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D7D87" w14:textId="4E058373" w:rsidR="002955C4" w:rsidRPr="002955C4" w:rsidRDefault="00F948A4" w:rsidP="00F948A4">
      <w:pPr>
        <w:ind w:left="360"/>
        <w:jc w:val="both"/>
      </w:pPr>
      <w:r w:rsidRPr="00F948A4">
        <w:rPr>
          <w:rFonts w:ascii="Times New Roman" w:hAnsi="Times New Roman" w:cs="Times New Roman"/>
          <w:b/>
          <w:bCs/>
          <w:color w:val="333333"/>
          <w:sz w:val="24"/>
          <w:szCs w:val="24"/>
          <w:shd w:val="clear" w:color="auto" w:fill="FFFFFF"/>
        </w:rPr>
        <w:t>Task 1:</w:t>
      </w:r>
      <w:r>
        <w:rPr>
          <w:rFonts w:ascii="Times New Roman" w:hAnsi="Times New Roman" w:cs="Times New Roman"/>
          <w:color w:val="333333"/>
          <w:sz w:val="24"/>
          <w:szCs w:val="24"/>
          <w:shd w:val="clear" w:color="auto" w:fill="FFFFFF"/>
        </w:rPr>
        <w:t xml:space="preserve"> </w:t>
      </w:r>
      <w:r w:rsidR="002955C4" w:rsidRPr="00F948A4">
        <w:rPr>
          <w:rFonts w:ascii="Times New Roman" w:hAnsi="Times New Roman" w:cs="Times New Roman"/>
          <w:color w:val="333333"/>
          <w:sz w:val="24"/>
          <w:szCs w:val="24"/>
          <w:shd w:val="clear" w:color="auto" w:fill="FFFFFF"/>
        </w:rPr>
        <w:t xml:space="preserve">Develop a C program that demonstrates how a Linux operating system executes a command entered by a user that 1. Accept a Linux command as input. 2. Create a child process using </w:t>
      </w:r>
      <w:proofErr w:type="gramStart"/>
      <w:r w:rsidR="002955C4" w:rsidRPr="00F948A4">
        <w:rPr>
          <w:rFonts w:ascii="Times New Roman" w:hAnsi="Times New Roman" w:cs="Times New Roman"/>
          <w:color w:val="333333"/>
          <w:sz w:val="24"/>
          <w:szCs w:val="24"/>
          <w:shd w:val="clear" w:color="auto" w:fill="FFFFFF"/>
        </w:rPr>
        <w:t>fork(</w:t>
      </w:r>
      <w:proofErr w:type="gramEnd"/>
      <w:r w:rsidR="002955C4" w:rsidRPr="00F948A4">
        <w:rPr>
          <w:rFonts w:ascii="Times New Roman" w:hAnsi="Times New Roman" w:cs="Times New Roman"/>
          <w:color w:val="333333"/>
          <w:sz w:val="24"/>
          <w:szCs w:val="24"/>
          <w:shd w:val="clear" w:color="auto" w:fill="FFFFFF"/>
        </w:rPr>
        <w:t xml:space="preserve">). 3. Execute the command in the child process using an appropriate </w:t>
      </w:r>
      <w:proofErr w:type="gramStart"/>
      <w:r w:rsidR="002955C4" w:rsidRPr="00F948A4">
        <w:rPr>
          <w:rFonts w:ascii="Times New Roman" w:hAnsi="Times New Roman" w:cs="Times New Roman"/>
          <w:color w:val="333333"/>
          <w:sz w:val="24"/>
          <w:szCs w:val="24"/>
          <w:shd w:val="clear" w:color="auto" w:fill="FFFFFF"/>
        </w:rPr>
        <w:t>exec(</w:t>
      </w:r>
      <w:proofErr w:type="gramEnd"/>
      <w:r w:rsidR="002955C4" w:rsidRPr="00F948A4">
        <w:rPr>
          <w:rFonts w:ascii="Times New Roman" w:hAnsi="Times New Roman" w:cs="Times New Roman"/>
          <w:color w:val="333333"/>
          <w:sz w:val="24"/>
          <w:szCs w:val="24"/>
          <w:shd w:val="clear" w:color="auto" w:fill="FFFFFF"/>
        </w:rPr>
        <w:t>) system call. 4. Allow the parent process to wait for the child using wait (). 5. Display the Process ID (PID) of both parent and child processes.</w:t>
      </w:r>
    </w:p>
    <w:p w14:paraId="1031CD53" w14:textId="76231413" w:rsidR="002955C4" w:rsidRPr="00CC265C" w:rsidRDefault="002955C4" w:rsidP="00CC265C">
      <w:pPr>
        <w:pStyle w:val="ListParagraph"/>
        <w:numPr>
          <w:ilvl w:val="0"/>
          <w:numId w:val="2"/>
        </w:numPr>
        <w:jc w:val="both"/>
        <w:rPr>
          <w:rFonts w:ascii="Times New Roman" w:hAnsi="Times New Roman" w:cs="Times New Roman"/>
          <w:b/>
          <w:bCs/>
        </w:rPr>
      </w:pPr>
      <w:r w:rsidRPr="00CC265C">
        <w:rPr>
          <w:rFonts w:ascii="Times New Roman" w:hAnsi="Times New Roman" w:cs="Times New Roman"/>
          <w:b/>
          <w:bCs/>
        </w:rPr>
        <w:t xml:space="preserve">Write a C code to create a process using </w:t>
      </w:r>
      <w:proofErr w:type="gramStart"/>
      <w:r w:rsidRPr="00CC265C">
        <w:rPr>
          <w:rFonts w:ascii="Times New Roman" w:hAnsi="Times New Roman" w:cs="Times New Roman"/>
          <w:b/>
          <w:bCs/>
        </w:rPr>
        <w:t>fork(</w:t>
      </w:r>
      <w:proofErr w:type="gramEnd"/>
      <w:r w:rsidRPr="00CC265C">
        <w:rPr>
          <w:rFonts w:ascii="Times New Roman" w:hAnsi="Times New Roman" w:cs="Times New Roman"/>
          <w:b/>
          <w:bCs/>
        </w:rPr>
        <w:t>) system call.</w:t>
      </w:r>
    </w:p>
    <w:p w14:paraId="0C49AFDC" w14:textId="7EAB16FE" w:rsidR="002955C4" w:rsidRPr="00CC265C" w:rsidRDefault="002955C4" w:rsidP="00CC265C">
      <w:pPr>
        <w:pStyle w:val="ListParagraph"/>
        <w:numPr>
          <w:ilvl w:val="0"/>
          <w:numId w:val="2"/>
        </w:numPr>
        <w:jc w:val="both"/>
        <w:rPr>
          <w:rFonts w:ascii="Times New Roman" w:hAnsi="Times New Roman" w:cs="Times New Roman"/>
          <w:b/>
          <w:bCs/>
        </w:rPr>
      </w:pPr>
      <w:r w:rsidRPr="00CC265C">
        <w:rPr>
          <w:rFonts w:ascii="Times New Roman" w:hAnsi="Times New Roman" w:cs="Times New Roman"/>
          <w:b/>
          <w:bCs/>
        </w:rPr>
        <w:t>Read the user input as shell command.</w:t>
      </w:r>
    </w:p>
    <w:p w14:paraId="16305F58" w14:textId="787EA8F4" w:rsidR="002955C4" w:rsidRPr="00CC265C" w:rsidRDefault="002955C4" w:rsidP="00CC265C">
      <w:pPr>
        <w:pStyle w:val="ListParagraph"/>
        <w:numPr>
          <w:ilvl w:val="0"/>
          <w:numId w:val="2"/>
        </w:numPr>
        <w:jc w:val="both"/>
        <w:rPr>
          <w:rFonts w:ascii="Times New Roman" w:hAnsi="Times New Roman" w:cs="Times New Roman"/>
          <w:b/>
          <w:bCs/>
          <w:color w:val="333333"/>
          <w:sz w:val="24"/>
          <w:szCs w:val="24"/>
          <w:shd w:val="clear" w:color="auto" w:fill="FFFFFF"/>
        </w:rPr>
      </w:pPr>
      <w:r w:rsidRPr="00CC265C">
        <w:rPr>
          <w:rFonts w:ascii="Times New Roman" w:hAnsi="Times New Roman" w:cs="Times New Roman"/>
          <w:b/>
          <w:bCs/>
        </w:rPr>
        <w:t xml:space="preserve">Use a system call </w:t>
      </w:r>
      <w:proofErr w:type="gramStart"/>
      <w:r w:rsidRPr="00CC265C">
        <w:rPr>
          <w:rFonts w:ascii="Times New Roman" w:hAnsi="Times New Roman" w:cs="Times New Roman"/>
          <w:b/>
          <w:bCs/>
          <w:color w:val="333333"/>
          <w:sz w:val="24"/>
          <w:szCs w:val="24"/>
          <w:shd w:val="clear" w:color="auto" w:fill="FFFFFF"/>
        </w:rPr>
        <w:t>exec(</w:t>
      </w:r>
      <w:proofErr w:type="gramEnd"/>
      <w:r w:rsidRPr="00CC265C">
        <w:rPr>
          <w:rFonts w:ascii="Times New Roman" w:hAnsi="Times New Roman" w:cs="Times New Roman"/>
          <w:b/>
          <w:bCs/>
          <w:color w:val="333333"/>
          <w:sz w:val="24"/>
          <w:szCs w:val="24"/>
          <w:shd w:val="clear" w:color="auto" w:fill="FFFFFF"/>
        </w:rPr>
        <w:t>) to execute the shell command.</w:t>
      </w:r>
    </w:p>
    <w:p w14:paraId="522CC483" w14:textId="4F3D2F38" w:rsidR="002955C4" w:rsidRPr="00CC265C" w:rsidRDefault="002955C4" w:rsidP="00CC265C">
      <w:pPr>
        <w:pStyle w:val="ListParagraph"/>
        <w:numPr>
          <w:ilvl w:val="0"/>
          <w:numId w:val="2"/>
        </w:numPr>
        <w:jc w:val="both"/>
        <w:rPr>
          <w:rFonts w:ascii="Times New Roman" w:hAnsi="Times New Roman" w:cs="Times New Roman"/>
          <w:b/>
          <w:bCs/>
          <w:color w:val="333333"/>
          <w:sz w:val="24"/>
          <w:szCs w:val="24"/>
          <w:shd w:val="clear" w:color="auto" w:fill="FFFFFF"/>
        </w:rPr>
      </w:pPr>
      <w:r w:rsidRPr="00CC265C">
        <w:rPr>
          <w:rFonts w:ascii="Times New Roman" w:hAnsi="Times New Roman" w:cs="Times New Roman"/>
          <w:b/>
          <w:bCs/>
          <w:color w:val="333333"/>
          <w:sz w:val="24"/>
          <w:szCs w:val="24"/>
          <w:shd w:val="clear" w:color="auto" w:fill="FFFFFF"/>
        </w:rPr>
        <w:t xml:space="preserve">Use a </w:t>
      </w:r>
      <w:proofErr w:type="gramStart"/>
      <w:r w:rsidRPr="00CC265C">
        <w:rPr>
          <w:rFonts w:ascii="Times New Roman" w:hAnsi="Times New Roman" w:cs="Times New Roman"/>
          <w:b/>
          <w:bCs/>
          <w:color w:val="333333"/>
          <w:sz w:val="24"/>
          <w:szCs w:val="24"/>
          <w:shd w:val="clear" w:color="auto" w:fill="FFFFFF"/>
        </w:rPr>
        <w:t>wait(</w:t>
      </w:r>
      <w:proofErr w:type="gramEnd"/>
      <w:r w:rsidRPr="00CC265C">
        <w:rPr>
          <w:rFonts w:ascii="Times New Roman" w:hAnsi="Times New Roman" w:cs="Times New Roman"/>
          <w:b/>
          <w:bCs/>
          <w:color w:val="333333"/>
          <w:sz w:val="24"/>
          <w:szCs w:val="24"/>
          <w:shd w:val="clear" w:color="auto" w:fill="FFFFFF"/>
        </w:rPr>
        <w:t>) system call for waiting a parent process.</w:t>
      </w:r>
    </w:p>
    <w:p w14:paraId="55A88A2A" w14:textId="79280EE3" w:rsidR="002955C4" w:rsidRPr="00B219A8" w:rsidRDefault="002955C4" w:rsidP="00CC265C">
      <w:pPr>
        <w:pStyle w:val="ListParagraph"/>
        <w:numPr>
          <w:ilvl w:val="0"/>
          <w:numId w:val="2"/>
        </w:numPr>
        <w:jc w:val="both"/>
        <w:rPr>
          <w:rFonts w:ascii="Times New Roman" w:hAnsi="Times New Roman" w:cs="Times New Roman"/>
          <w:b/>
          <w:bCs/>
        </w:rPr>
      </w:pPr>
      <w:r w:rsidRPr="00CC265C">
        <w:rPr>
          <w:rFonts w:ascii="Times New Roman" w:hAnsi="Times New Roman" w:cs="Times New Roman"/>
          <w:b/>
          <w:bCs/>
          <w:color w:val="333333"/>
          <w:sz w:val="24"/>
          <w:szCs w:val="24"/>
          <w:shd w:val="clear" w:color="auto" w:fill="FFFFFF"/>
        </w:rPr>
        <w:t>Display the PIDs of parent and child processes.</w:t>
      </w:r>
    </w:p>
    <w:p w14:paraId="3CBA3130" w14:textId="77777777" w:rsidR="000D797A" w:rsidRDefault="000D797A" w:rsidP="00F948A4">
      <w:pPr>
        <w:ind w:left="720"/>
        <w:jc w:val="both"/>
        <w:rPr>
          <w:rFonts w:ascii="Times New Roman" w:hAnsi="Times New Roman" w:cs="Times New Roman"/>
          <w:b/>
          <w:bCs/>
        </w:rPr>
      </w:pPr>
    </w:p>
    <w:p w14:paraId="1D1CFBF4" w14:textId="5C983855" w:rsidR="000D797A" w:rsidRDefault="000D797A" w:rsidP="00F948A4">
      <w:pPr>
        <w:ind w:left="720"/>
        <w:jc w:val="both"/>
        <w:rPr>
          <w:rFonts w:ascii="Times New Roman" w:hAnsi="Times New Roman" w:cs="Times New Roman"/>
          <w:b/>
          <w:bCs/>
        </w:rPr>
      </w:pPr>
      <w:r>
        <w:rPr>
          <w:noProof/>
        </w:rPr>
        <w:lastRenderedPageBreak/>
        <w:drawing>
          <wp:inline distT="0" distB="0" distL="0" distR="0" wp14:anchorId="56B60D36" wp14:editId="6254634E">
            <wp:extent cx="5943600" cy="6170295"/>
            <wp:effectExtent l="0" t="0" r="0" b="1905"/>
            <wp:docPr id="1976775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6170295"/>
                    </a:xfrm>
                    <a:prstGeom prst="rect">
                      <a:avLst/>
                    </a:prstGeom>
                    <a:noFill/>
                    <a:ln>
                      <a:noFill/>
                    </a:ln>
                  </pic:spPr>
                </pic:pic>
              </a:graphicData>
            </a:graphic>
          </wp:inline>
        </w:drawing>
      </w:r>
    </w:p>
    <w:p w14:paraId="523BD647" w14:textId="77777777" w:rsidR="000D797A" w:rsidRDefault="000D797A" w:rsidP="00F948A4">
      <w:pPr>
        <w:ind w:left="720"/>
        <w:jc w:val="both"/>
        <w:rPr>
          <w:rFonts w:ascii="Times New Roman" w:hAnsi="Times New Roman" w:cs="Times New Roman"/>
          <w:b/>
          <w:bCs/>
        </w:rPr>
      </w:pPr>
    </w:p>
    <w:p w14:paraId="6D999AE8" w14:textId="7BFA73DD" w:rsidR="00B219A8" w:rsidRDefault="00B219A8" w:rsidP="00F948A4">
      <w:pPr>
        <w:ind w:left="720"/>
        <w:jc w:val="both"/>
        <w:rPr>
          <w:rFonts w:ascii="Times New Roman" w:hAnsi="Times New Roman" w:cs="Times New Roman"/>
          <w:b/>
          <w:bCs/>
        </w:rPr>
      </w:pPr>
      <w:r>
        <w:rPr>
          <w:rFonts w:ascii="Times New Roman" w:hAnsi="Times New Roman" w:cs="Times New Roman"/>
          <w:b/>
          <w:bCs/>
        </w:rPr>
        <w:t>Example Output:</w:t>
      </w:r>
    </w:p>
    <w:p w14:paraId="1B14668B" w14:textId="77777777" w:rsidR="00B219A8" w:rsidRPr="00B219A8" w:rsidRDefault="00B219A8" w:rsidP="00F948A4">
      <w:pPr>
        <w:ind w:left="1440"/>
        <w:jc w:val="both"/>
        <w:rPr>
          <w:rFonts w:ascii="Times New Roman" w:hAnsi="Times New Roman" w:cs="Times New Roman"/>
        </w:rPr>
      </w:pPr>
      <w:r w:rsidRPr="00B219A8">
        <w:rPr>
          <w:rFonts w:ascii="Times New Roman" w:hAnsi="Times New Roman" w:cs="Times New Roman"/>
        </w:rPr>
        <w:t>Enter a Linux command: ls</w:t>
      </w:r>
    </w:p>
    <w:p w14:paraId="081C4319" w14:textId="77777777" w:rsidR="00B219A8" w:rsidRPr="00B219A8" w:rsidRDefault="00B219A8" w:rsidP="00F948A4">
      <w:pPr>
        <w:ind w:left="1440"/>
        <w:jc w:val="both"/>
        <w:rPr>
          <w:rFonts w:ascii="Times New Roman" w:hAnsi="Times New Roman" w:cs="Times New Roman"/>
        </w:rPr>
      </w:pPr>
      <w:r w:rsidRPr="00B219A8">
        <w:rPr>
          <w:rFonts w:ascii="Times New Roman" w:hAnsi="Times New Roman" w:cs="Times New Roman"/>
        </w:rPr>
        <w:t>Parent Process</w:t>
      </w:r>
    </w:p>
    <w:p w14:paraId="3F46BEFE" w14:textId="77777777" w:rsidR="00B219A8" w:rsidRPr="00B219A8" w:rsidRDefault="00B219A8" w:rsidP="00F948A4">
      <w:pPr>
        <w:ind w:left="1440"/>
        <w:jc w:val="both"/>
        <w:rPr>
          <w:rFonts w:ascii="Times New Roman" w:hAnsi="Times New Roman" w:cs="Times New Roman"/>
        </w:rPr>
      </w:pPr>
      <w:r w:rsidRPr="00B219A8">
        <w:rPr>
          <w:rFonts w:ascii="Times New Roman" w:hAnsi="Times New Roman" w:cs="Times New Roman"/>
        </w:rPr>
        <w:t>Child Process</w:t>
      </w:r>
    </w:p>
    <w:p w14:paraId="1819F6DC" w14:textId="77777777" w:rsidR="00B219A8" w:rsidRPr="00B219A8" w:rsidRDefault="00B219A8" w:rsidP="00F948A4">
      <w:pPr>
        <w:ind w:left="1440"/>
        <w:jc w:val="both"/>
        <w:rPr>
          <w:rFonts w:ascii="Times New Roman" w:hAnsi="Times New Roman" w:cs="Times New Roman"/>
        </w:rPr>
      </w:pPr>
      <w:r w:rsidRPr="00B219A8">
        <w:rPr>
          <w:rFonts w:ascii="Times New Roman" w:hAnsi="Times New Roman" w:cs="Times New Roman"/>
        </w:rPr>
        <w:t xml:space="preserve">Parent </w:t>
      </w:r>
      <w:proofErr w:type="gramStart"/>
      <w:r w:rsidRPr="00B219A8">
        <w:rPr>
          <w:rFonts w:ascii="Times New Roman" w:hAnsi="Times New Roman" w:cs="Times New Roman"/>
        </w:rPr>
        <w:t>PID :</w:t>
      </w:r>
      <w:proofErr w:type="gramEnd"/>
      <w:r w:rsidRPr="00B219A8">
        <w:rPr>
          <w:rFonts w:ascii="Times New Roman" w:hAnsi="Times New Roman" w:cs="Times New Roman"/>
        </w:rPr>
        <w:t xml:space="preserve"> 67</w:t>
      </w:r>
    </w:p>
    <w:p w14:paraId="37200E92" w14:textId="77777777" w:rsidR="00B219A8" w:rsidRPr="00B219A8" w:rsidRDefault="00B219A8" w:rsidP="00F948A4">
      <w:pPr>
        <w:ind w:left="1440"/>
        <w:jc w:val="both"/>
        <w:rPr>
          <w:rFonts w:ascii="Times New Roman" w:hAnsi="Times New Roman" w:cs="Times New Roman"/>
        </w:rPr>
      </w:pPr>
      <w:r w:rsidRPr="00B219A8">
        <w:rPr>
          <w:rFonts w:ascii="Times New Roman" w:hAnsi="Times New Roman" w:cs="Times New Roman"/>
        </w:rPr>
        <w:t xml:space="preserve">Child </w:t>
      </w:r>
      <w:proofErr w:type="gramStart"/>
      <w:r w:rsidRPr="00B219A8">
        <w:rPr>
          <w:rFonts w:ascii="Times New Roman" w:hAnsi="Times New Roman" w:cs="Times New Roman"/>
        </w:rPr>
        <w:t>PID  :</w:t>
      </w:r>
      <w:proofErr w:type="gramEnd"/>
      <w:r w:rsidRPr="00B219A8">
        <w:rPr>
          <w:rFonts w:ascii="Times New Roman" w:hAnsi="Times New Roman" w:cs="Times New Roman"/>
        </w:rPr>
        <w:t xml:space="preserve"> 68</w:t>
      </w:r>
    </w:p>
    <w:p w14:paraId="63DBB6CD" w14:textId="77777777" w:rsidR="00B219A8" w:rsidRPr="00B219A8" w:rsidRDefault="00B219A8" w:rsidP="00F948A4">
      <w:pPr>
        <w:ind w:left="1440"/>
        <w:jc w:val="both"/>
        <w:rPr>
          <w:rFonts w:ascii="Times New Roman" w:hAnsi="Times New Roman" w:cs="Times New Roman"/>
        </w:rPr>
      </w:pPr>
      <w:r w:rsidRPr="00B219A8">
        <w:rPr>
          <w:rFonts w:ascii="Times New Roman" w:hAnsi="Times New Roman" w:cs="Times New Roman"/>
        </w:rPr>
        <w:lastRenderedPageBreak/>
        <w:t xml:space="preserve">Child </w:t>
      </w:r>
      <w:proofErr w:type="gramStart"/>
      <w:r w:rsidRPr="00B219A8">
        <w:rPr>
          <w:rFonts w:ascii="Times New Roman" w:hAnsi="Times New Roman" w:cs="Times New Roman"/>
        </w:rPr>
        <w:t>PID  :</w:t>
      </w:r>
      <w:proofErr w:type="gramEnd"/>
      <w:r w:rsidRPr="00B219A8">
        <w:rPr>
          <w:rFonts w:ascii="Times New Roman" w:hAnsi="Times New Roman" w:cs="Times New Roman"/>
        </w:rPr>
        <w:t xml:space="preserve"> 68</w:t>
      </w:r>
    </w:p>
    <w:p w14:paraId="7F00C669" w14:textId="77777777" w:rsidR="00B219A8" w:rsidRPr="00B219A8" w:rsidRDefault="00B219A8" w:rsidP="00F948A4">
      <w:pPr>
        <w:ind w:left="1440"/>
        <w:jc w:val="both"/>
        <w:rPr>
          <w:rFonts w:ascii="Times New Roman" w:hAnsi="Times New Roman" w:cs="Times New Roman"/>
        </w:rPr>
      </w:pPr>
      <w:r w:rsidRPr="00B219A8">
        <w:rPr>
          <w:rFonts w:ascii="Times New Roman" w:hAnsi="Times New Roman" w:cs="Times New Roman"/>
        </w:rPr>
        <w:t xml:space="preserve">Parent </w:t>
      </w:r>
      <w:proofErr w:type="gramStart"/>
      <w:r w:rsidRPr="00B219A8">
        <w:rPr>
          <w:rFonts w:ascii="Times New Roman" w:hAnsi="Times New Roman" w:cs="Times New Roman"/>
        </w:rPr>
        <w:t>PID :</w:t>
      </w:r>
      <w:proofErr w:type="gramEnd"/>
      <w:r w:rsidRPr="00B219A8">
        <w:rPr>
          <w:rFonts w:ascii="Times New Roman" w:hAnsi="Times New Roman" w:cs="Times New Roman"/>
        </w:rPr>
        <w:t xml:space="preserve"> 67</w:t>
      </w:r>
    </w:p>
    <w:p w14:paraId="3F500269" w14:textId="77777777" w:rsidR="00B219A8" w:rsidRPr="00B219A8" w:rsidRDefault="00B219A8" w:rsidP="00F948A4">
      <w:pPr>
        <w:ind w:left="1440"/>
        <w:jc w:val="both"/>
        <w:rPr>
          <w:rFonts w:ascii="Times New Roman" w:hAnsi="Times New Roman" w:cs="Times New Roman"/>
        </w:rPr>
      </w:pPr>
    </w:p>
    <w:p w14:paraId="3E5E1182" w14:textId="6C2EB540" w:rsidR="00B219A8" w:rsidRPr="00B219A8" w:rsidRDefault="00B219A8" w:rsidP="00F948A4">
      <w:pPr>
        <w:ind w:left="1440"/>
        <w:jc w:val="both"/>
        <w:rPr>
          <w:rFonts w:ascii="Times New Roman" w:hAnsi="Times New Roman" w:cs="Times New Roman"/>
        </w:rPr>
      </w:pPr>
      <w:r w:rsidRPr="00B219A8">
        <w:rPr>
          <w:rFonts w:ascii="Times New Roman" w:hAnsi="Times New Roman" w:cs="Times New Roman"/>
        </w:rPr>
        <w:t>Executing command: ls</w:t>
      </w:r>
    </w:p>
    <w:p w14:paraId="39D278DA" w14:textId="77777777" w:rsidR="00B219A8" w:rsidRPr="00B219A8" w:rsidRDefault="00B219A8" w:rsidP="00F948A4">
      <w:pPr>
        <w:ind w:left="1440"/>
        <w:rPr>
          <w:rFonts w:ascii="Times New Roman" w:hAnsi="Times New Roman" w:cs="Times New Roman"/>
        </w:rPr>
      </w:pPr>
      <w:r w:rsidRPr="00B219A8">
        <w:rPr>
          <w:rFonts w:ascii="Times New Roman" w:hAnsi="Times New Roman" w:cs="Times New Roman"/>
        </w:rPr>
        <w:t xml:space="preserve">CE1    </w:t>
      </w:r>
      <w:proofErr w:type="spellStart"/>
      <w:r w:rsidRPr="00B219A8">
        <w:rPr>
          <w:rFonts w:ascii="Times New Roman" w:hAnsi="Times New Roman" w:cs="Times New Roman"/>
        </w:rPr>
        <w:t>FIRST.c</w:t>
      </w:r>
      <w:proofErr w:type="spellEnd"/>
      <w:r w:rsidRPr="00B219A8">
        <w:rPr>
          <w:rFonts w:ascii="Times New Roman" w:hAnsi="Times New Roman" w:cs="Times New Roman"/>
        </w:rPr>
        <w:t xml:space="preserve">    File2.c        </w:t>
      </w:r>
      <w:proofErr w:type="spellStart"/>
      <w:r w:rsidRPr="00B219A8">
        <w:rPr>
          <w:rFonts w:ascii="Times New Roman" w:hAnsi="Times New Roman" w:cs="Times New Roman"/>
        </w:rPr>
        <w:t>Proces_States.c</w:t>
      </w:r>
      <w:proofErr w:type="spellEnd"/>
      <w:r w:rsidRPr="00B219A8">
        <w:rPr>
          <w:rFonts w:ascii="Times New Roman" w:hAnsi="Times New Roman" w:cs="Times New Roman"/>
        </w:rPr>
        <w:t xml:space="preserve">   </w:t>
      </w:r>
      <w:proofErr w:type="spellStart"/>
      <w:r w:rsidRPr="00B219A8">
        <w:rPr>
          <w:rFonts w:ascii="Times New Roman" w:hAnsi="Times New Roman" w:cs="Times New Roman"/>
        </w:rPr>
        <w:t>command_executor</w:t>
      </w:r>
      <w:proofErr w:type="spellEnd"/>
      <w:r w:rsidRPr="00B219A8">
        <w:rPr>
          <w:rFonts w:ascii="Times New Roman" w:hAnsi="Times New Roman" w:cs="Times New Roman"/>
        </w:rPr>
        <w:t xml:space="preserve">    </w:t>
      </w:r>
      <w:proofErr w:type="spellStart"/>
      <w:r w:rsidRPr="00B219A8">
        <w:rPr>
          <w:rFonts w:ascii="Times New Roman" w:hAnsi="Times New Roman" w:cs="Times New Roman"/>
        </w:rPr>
        <w:t>filecopy.c</w:t>
      </w:r>
      <w:proofErr w:type="spellEnd"/>
      <w:r w:rsidRPr="00B219A8">
        <w:rPr>
          <w:rFonts w:ascii="Times New Roman" w:hAnsi="Times New Roman" w:cs="Times New Roman"/>
        </w:rPr>
        <w:t xml:space="preserve">                                                                                            </w:t>
      </w:r>
      <w:proofErr w:type="spellStart"/>
      <w:r w:rsidRPr="00B219A8">
        <w:rPr>
          <w:rFonts w:ascii="Times New Roman" w:hAnsi="Times New Roman" w:cs="Times New Roman"/>
        </w:rPr>
        <w:t>hello.c</w:t>
      </w:r>
      <w:proofErr w:type="spellEnd"/>
      <w:r w:rsidRPr="00B219A8">
        <w:rPr>
          <w:rFonts w:ascii="Times New Roman" w:hAnsi="Times New Roman" w:cs="Times New Roman"/>
        </w:rPr>
        <w:t xml:space="preserve">   </w:t>
      </w:r>
      <w:proofErr w:type="spellStart"/>
      <w:r w:rsidRPr="00B219A8">
        <w:rPr>
          <w:rFonts w:ascii="Times New Roman" w:hAnsi="Times New Roman" w:cs="Times New Roman"/>
        </w:rPr>
        <w:t>process_example</w:t>
      </w:r>
      <w:proofErr w:type="spellEnd"/>
      <w:r w:rsidRPr="00B219A8">
        <w:rPr>
          <w:rFonts w:ascii="Times New Roman" w:hAnsi="Times New Roman" w:cs="Times New Roman"/>
        </w:rPr>
        <w:t xml:space="preserve">        session_4_a    session_4_b.c</w:t>
      </w:r>
    </w:p>
    <w:p w14:paraId="5A7307C1" w14:textId="77777777" w:rsidR="00B219A8" w:rsidRPr="00B219A8" w:rsidRDefault="00B219A8" w:rsidP="00F948A4">
      <w:pPr>
        <w:ind w:left="1440"/>
        <w:rPr>
          <w:rFonts w:ascii="Times New Roman" w:hAnsi="Times New Roman" w:cs="Times New Roman"/>
        </w:rPr>
      </w:pPr>
      <w:proofErr w:type="gramStart"/>
      <w:r w:rsidRPr="00B219A8">
        <w:rPr>
          <w:rFonts w:ascii="Times New Roman" w:hAnsi="Times New Roman" w:cs="Times New Roman"/>
        </w:rPr>
        <w:t>CE1.c  File1.c</w:t>
      </w:r>
      <w:proofErr w:type="gramEnd"/>
      <w:r w:rsidRPr="00B219A8">
        <w:rPr>
          <w:rFonts w:ascii="Times New Roman" w:hAnsi="Times New Roman" w:cs="Times New Roman"/>
        </w:rPr>
        <w:t xml:space="preserve">    </w:t>
      </w:r>
      <w:proofErr w:type="spellStart"/>
      <w:r w:rsidRPr="00B219A8">
        <w:rPr>
          <w:rFonts w:ascii="Times New Roman" w:hAnsi="Times New Roman" w:cs="Times New Roman"/>
        </w:rPr>
        <w:t>First.c</w:t>
      </w:r>
      <w:proofErr w:type="spellEnd"/>
      <w:r w:rsidRPr="00B219A8">
        <w:rPr>
          <w:rFonts w:ascii="Times New Roman" w:hAnsi="Times New Roman" w:cs="Times New Roman"/>
        </w:rPr>
        <w:t xml:space="preserve">        </w:t>
      </w:r>
      <w:proofErr w:type="spellStart"/>
      <w:r w:rsidRPr="00B219A8">
        <w:rPr>
          <w:rFonts w:ascii="Times New Roman" w:hAnsi="Times New Roman" w:cs="Times New Roman"/>
        </w:rPr>
        <w:t>Process_</w:t>
      </w:r>
      <w:proofErr w:type="gramStart"/>
      <w:r w:rsidRPr="00B219A8">
        <w:rPr>
          <w:rFonts w:ascii="Times New Roman" w:hAnsi="Times New Roman" w:cs="Times New Roman"/>
        </w:rPr>
        <w:t>States.c</w:t>
      </w:r>
      <w:proofErr w:type="spellEnd"/>
      <w:r w:rsidRPr="00B219A8">
        <w:rPr>
          <w:rFonts w:ascii="Times New Roman" w:hAnsi="Times New Roman" w:cs="Times New Roman"/>
        </w:rPr>
        <w:t xml:space="preserve">  </w:t>
      </w:r>
      <w:proofErr w:type="spellStart"/>
      <w:r w:rsidRPr="00B219A8">
        <w:rPr>
          <w:rFonts w:ascii="Times New Roman" w:hAnsi="Times New Roman" w:cs="Times New Roman"/>
        </w:rPr>
        <w:t>command</w:t>
      </w:r>
      <w:proofErr w:type="gramEnd"/>
      <w:r w:rsidRPr="00B219A8">
        <w:rPr>
          <w:rFonts w:ascii="Times New Roman" w:hAnsi="Times New Roman" w:cs="Times New Roman"/>
        </w:rPr>
        <w:t>_executor.</w:t>
      </w:r>
      <w:proofErr w:type="gramStart"/>
      <w:r w:rsidRPr="00B219A8">
        <w:rPr>
          <w:rFonts w:ascii="Times New Roman" w:hAnsi="Times New Roman" w:cs="Times New Roman"/>
        </w:rPr>
        <w:t>c</w:t>
      </w:r>
      <w:proofErr w:type="spellEnd"/>
      <w:r w:rsidRPr="00B219A8">
        <w:rPr>
          <w:rFonts w:ascii="Times New Roman" w:hAnsi="Times New Roman" w:cs="Times New Roman"/>
        </w:rPr>
        <w:t xml:space="preserve">  </w:t>
      </w:r>
      <w:proofErr w:type="spellStart"/>
      <w:r w:rsidRPr="00B219A8">
        <w:rPr>
          <w:rFonts w:ascii="Times New Roman" w:hAnsi="Times New Roman" w:cs="Times New Roman"/>
        </w:rPr>
        <w:t>fork</w:t>
      </w:r>
      <w:proofErr w:type="gramEnd"/>
      <w:r w:rsidRPr="00B219A8">
        <w:rPr>
          <w:rFonts w:ascii="Times New Roman" w:hAnsi="Times New Roman" w:cs="Times New Roman"/>
        </w:rPr>
        <w:t>_example.</w:t>
      </w:r>
      <w:proofErr w:type="gramStart"/>
      <w:r w:rsidRPr="00B219A8">
        <w:rPr>
          <w:rFonts w:ascii="Times New Roman" w:hAnsi="Times New Roman" w:cs="Times New Roman"/>
        </w:rPr>
        <w:t>c.save</w:t>
      </w:r>
      <w:proofErr w:type="spellEnd"/>
      <w:proofErr w:type="gramEnd"/>
      <w:r w:rsidRPr="00B219A8">
        <w:rPr>
          <w:rFonts w:ascii="Times New Roman" w:hAnsi="Times New Roman" w:cs="Times New Roman"/>
        </w:rPr>
        <w:t xml:space="preserve">  </w:t>
      </w:r>
      <w:proofErr w:type="spellStart"/>
      <w:r w:rsidRPr="00B219A8">
        <w:rPr>
          <w:rFonts w:ascii="Times New Roman" w:hAnsi="Times New Roman" w:cs="Times New Roman"/>
        </w:rPr>
        <w:t>my_</w:t>
      </w:r>
      <w:proofErr w:type="gramStart"/>
      <w:r w:rsidRPr="00B219A8">
        <w:rPr>
          <w:rFonts w:ascii="Times New Roman" w:hAnsi="Times New Roman" w:cs="Times New Roman"/>
        </w:rPr>
        <w:t>shell</w:t>
      </w:r>
      <w:proofErr w:type="spellEnd"/>
      <w:r w:rsidRPr="00B219A8">
        <w:rPr>
          <w:rFonts w:ascii="Times New Roman" w:hAnsi="Times New Roman" w:cs="Times New Roman"/>
        </w:rPr>
        <w:t xml:space="preserve">  </w:t>
      </w:r>
      <w:proofErr w:type="spellStart"/>
      <w:r w:rsidRPr="00B219A8">
        <w:rPr>
          <w:rFonts w:ascii="Times New Roman" w:hAnsi="Times New Roman" w:cs="Times New Roman"/>
        </w:rPr>
        <w:t>process</w:t>
      </w:r>
      <w:proofErr w:type="gramEnd"/>
      <w:r w:rsidRPr="00B219A8">
        <w:rPr>
          <w:rFonts w:ascii="Times New Roman" w:hAnsi="Times New Roman" w:cs="Times New Roman"/>
        </w:rPr>
        <w:t>_example.c</w:t>
      </w:r>
      <w:proofErr w:type="spellEnd"/>
      <w:r w:rsidRPr="00B219A8">
        <w:rPr>
          <w:rFonts w:ascii="Times New Roman" w:hAnsi="Times New Roman" w:cs="Times New Roman"/>
        </w:rPr>
        <w:t xml:space="preserve">     session_4_a.c</w:t>
      </w:r>
    </w:p>
    <w:p w14:paraId="09FD58AC" w14:textId="77777777" w:rsidR="00B219A8" w:rsidRPr="00B219A8" w:rsidRDefault="00B219A8" w:rsidP="00F948A4">
      <w:pPr>
        <w:ind w:left="1440"/>
        <w:rPr>
          <w:rFonts w:ascii="Times New Roman" w:hAnsi="Times New Roman" w:cs="Times New Roman"/>
        </w:rPr>
      </w:pPr>
      <w:proofErr w:type="gramStart"/>
      <w:r w:rsidRPr="00B219A8">
        <w:rPr>
          <w:rFonts w:ascii="Times New Roman" w:hAnsi="Times New Roman" w:cs="Times New Roman"/>
        </w:rPr>
        <w:t>FIRST  File1.txt</w:t>
      </w:r>
      <w:proofErr w:type="gramEnd"/>
      <w:r w:rsidRPr="00B219A8">
        <w:rPr>
          <w:rFonts w:ascii="Times New Roman" w:hAnsi="Times New Roman" w:cs="Times New Roman"/>
        </w:rPr>
        <w:t xml:space="preserve">  Proces_</w:t>
      </w:r>
      <w:proofErr w:type="gramStart"/>
      <w:r w:rsidRPr="00B219A8">
        <w:rPr>
          <w:rFonts w:ascii="Times New Roman" w:hAnsi="Times New Roman" w:cs="Times New Roman"/>
        </w:rPr>
        <w:t>States  R</w:t>
      </w:r>
      <w:proofErr w:type="gramEnd"/>
      <w:r w:rsidRPr="00B219A8">
        <w:rPr>
          <w:rFonts w:ascii="Times New Roman" w:hAnsi="Times New Roman" w:cs="Times New Roman"/>
        </w:rPr>
        <w:t xml:space="preserve">1                </w:t>
      </w:r>
      <w:proofErr w:type="spellStart"/>
      <w:r w:rsidRPr="00B219A8">
        <w:rPr>
          <w:rFonts w:ascii="Times New Roman" w:hAnsi="Times New Roman" w:cs="Times New Roman"/>
        </w:rPr>
        <w:t>filecopy</w:t>
      </w:r>
      <w:proofErr w:type="spellEnd"/>
      <w:r w:rsidRPr="00B219A8">
        <w:rPr>
          <w:rFonts w:ascii="Times New Roman" w:hAnsi="Times New Roman" w:cs="Times New Roman"/>
        </w:rPr>
        <w:t xml:space="preserve">            hello                                                                                                 </w:t>
      </w:r>
      <w:proofErr w:type="spellStart"/>
      <w:r w:rsidRPr="00B219A8">
        <w:rPr>
          <w:rFonts w:ascii="Times New Roman" w:hAnsi="Times New Roman" w:cs="Times New Roman"/>
        </w:rPr>
        <w:t>os</w:t>
      </w:r>
      <w:proofErr w:type="spellEnd"/>
      <w:r w:rsidRPr="00B219A8">
        <w:rPr>
          <w:rFonts w:ascii="Times New Roman" w:hAnsi="Times New Roman" w:cs="Times New Roman"/>
        </w:rPr>
        <w:t xml:space="preserve">-lab    </w:t>
      </w:r>
      <w:proofErr w:type="spellStart"/>
      <w:r w:rsidRPr="00B219A8">
        <w:rPr>
          <w:rFonts w:ascii="Times New Roman" w:hAnsi="Times New Roman" w:cs="Times New Roman"/>
        </w:rPr>
        <w:t>process_</w:t>
      </w:r>
      <w:proofErr w:type="gramStart"/>
      <w:r w:rsidRPr="00B219A8">
        <w:rPr>
          <w:rFonts w:ascii="Times New Roman" w:hAnsi="Times New Roman" w:cs="Times New Roman"/>
        </w:rPr>
        <w:t>example.cyes</w:t>
      </w:r>
      <w:proofErr w:type="spellEnd"/>
      <w:proofErr w:type="gramEnd"/>
      <w:r w:rsidRPr="00B219A8">
        <w:rPr>
          <w:rFonts w:ascii="Times New Roman" w:hAnsi="Times New Roman" w:cs="Times New Roman"/>
        </w:rPr>
        <w:t xml:space="preserve">  session_4_b</w:t>
      </w:r>
    </w:p>
    <w:p w14:paraId="573F84FE" w14:textId="77777777" w:rsidR="00B219A8" w:rsidRPr="00B219A8" w:rsidRDefault="00B219A8" w:rsidP="00F948A4">
      <w:pPr>
        <w:ind w:left="1440"/>
        <w:jc w:val="both"/>
        <w:rPr>
          <w:rFonts w:ascii="Times New Roman" w:hAnsi="Times New Roman" w:cs="Times New Roman"/>
        </w:rPr>
      </w:pPr>
    </w:p>
    <w:p w14:paraId="3E55AAF4" w14:textId="3ADDDB31" w:rsidR="00B219A8" w:rsidRPr="00B219A8" w:rsidRDefault="00B219A8" w:rsidP="00F948A4">
      <w:pPr>
        <w:ind w:left="1440"/>
        <w:jc w:val="both"/>
        <w:rPr>
          <w:rFonts w:ascii="Times New Roman" w:hAnsi="Times New Roman" w:cs="Times New Roman"/>
        </w:rPr>
      </w:pPr>
      <w:r w:rsidRPr="00B219A8">
        <w:rPr>
          <w:rFonts w:ascii="Times New Roman" w:hAnsi="Times New Roman" w:cs="Times New Roman"/>
        </w:rPr>
        <w:t>Child process completed.</w:t>
      </w:r>
    </w:p>
    <w:p w14:paraId="6E2C5694" w14:textId="77777777" w:rsidR="002955C4" w:rsidRPr="002955C4" w:rsidRDefault="002955C4" w:rsidP="002955C4">
      <w:pPr>
        <w:jc w:val="both"/>
      </w:pPr>
    </w:p>
    <w:p w14:paraId="289147CA" w14:textId="106ABF9F" w:rsidR="00615981" w:rsidRPr="00B92E44" w:rsidRDefault="00F948A4" w:rsidP="00F948A4">
      <w:pPr>
        <w:ind w:left="720"/>
        <w:jc w:val="both"/>
      </w:pPr>
      <w:r w:rsidRPr="00F948A4">
        <w:rPr>
          <w:rFonts w:ascii="Times New Roman" w:hAnsi="Times New Roman" w:cs="Times New Roman"/>
          <w:b/>
          <w:bCs/>
          <w:color w:val="333333"/>
          <w:sz w:val="24"/>
          <w:szCs w:val="24"/>
          <w:shd w:val="clear" w:color="auto" w:fill="FFFFFF"/>
        </w:rPr>
        <w:t>Task-2:</w:t>
      </w:r>
      <w:r>
        <w:rPr>
          <w:rFonts w:ascii="Times New Roman" w:hAnsi="Times New Roman" w:cs="Times New Roman"/>
          <w:color w:val="333333"/>
          <w:sz w:val="24"/>
          <w:szCs w:val="24"/>
          <w:shd w:val="clear" w:color="auto" w:fill="FFFFFF"/>
        </w:rPr>
        <w:t xml:space="preserve"> </w:t>
      </w:r>
      <w:r w:rsidR="002955C4" w:rsidRPr="00F948A4">
        <w:rPr>
          <w:rFonts w:ascii="Times New Roman" w:hAnsi="Times New Roman" w:cs="Times New Roman"/>
          <w:color w:val="333333"/>
          <w:sz w:val="24"/>
          <w:szCs w:val="24"/>
          <w:shd w:val="clear" w:color="auto" w:fill="FFFFFF"/>
        </w:rPr>
        <w:t>Using Linux terminal commands (</w:t>
      </w:r>
      <w:proofErr w:type="spellStart"/>
      <w:r w:rsidR="002955C4" w:rsidRPr="00F948A4">
        <w:rPr>
          <w:rFonts w:ascii="Times New Roman" w:hAnsi="Times New Roman" w:cs="Times New Roman"/>
          <w:color w:val="333333"/>
          <w:sz w:val="24"/>
          <w:szCs w:val="24"/>
          <w:shd w:val="clear" w:color="auto" w:fill="FFFFFF"/>
        </w:rPr>
        <w:t>uname</w:t>
      </w:r>
      <w:proofErr w:type="spellEnd"/>
      <w:r w:rsidR="002955C4" w:rsidRPr="00F948A4">
        <w:rPr>
          <w:rFonts w:ascii="Times New Roman" w:hAnsi="Times New Roman" w:cs="Times New Roman"/>
          <w:color w:val="333333"/>
          <w:sz w:val="24"/>
          <w:szCs w:val="24"/>
          <w:shd w:val="clear" w:color="auto" w:fill="FFFFFF"/>
        </w:rPr>
        <w:t xml:space="preserve">, </w:t>
      </w:r>
      <w:proofErr w:type="spellStart"/>
      <w:r w:rsidR="002955C4" w:rsidRPr="00F948A4">
        <w:rPr>
          <w:rFonts w:ascii="Times New Roman" w:hAnsi="Times New Roman" w:cs="Times New Roman"/>
          <w:color w:val="333333"/>
          <w:sz w:val="24"/>
          <w:szCs w:val="24"/>
          <w:shd w:val="clear" w:color="auto" w:fill="FFFFFF"/>
        </w:rPr>
        <w:t>lscpu</w:t>
      </w:r>
      <w:proofErr w:type="spellEnd"/>
      <w:r w:rsidR="002955C4" w:rsidRPr="00F948A4">
        <w:rPr>
          <w:rFonts w:ascii="Times New Roman" w:hAnsi="Times New Roman" w:cs="Times New Roman"/>
          <w:color w:val="333333"/>
          <w:sz w:val="24"/>
          <w:szCs w:val="24"/>
          <w:shd w:val="clear" w:color="auto" w:fill="FFFFFF"/>
        </w:rPr>
        <w:t xml:space="preserve">, </w:t>
      </w:r>
      <w:proofErr w:type="spellStart"/>
      <w:r w:rsidR="002955C4" w:rsidRPr="00F948A4">
        <w:rPr>
          <w:rFonts w:ascii="Times New Roman" w:hAnsi="Times New Roman" w:cs="Times New Roman"/>
          <w:color w:val="333333"/>
          <w:sz w:val="24"/>
          <w:szCs w:val="24"/>
          <w:shd w:val="clear" w:color="auto" w:fill="FFFFFF"/>
        </w:rPr>
        <w:t>ps</w:t>
      </w:r>
      <w:proofErr w:type="spellEnd"/>
      <w:r w:rsidR="002955C4" w:rsidRPr="00F948A4">
        <w:rPr>
          <w:rFonts w:ascii="Times New Roman" w:hAnsi="Times New Roman" w:cs="Times New Roman"/>
          <w:color w:val="333333"/>
          <w:sz w:val="24"/>
          <w:szCs w:val="24"/>
          <w:shd w:val="clear" w:color="auto" w:fill="FFFFFF"/>
        </w:rPr>
        <w:t>, top), investigate the relationship between hardware resources and operating system services. Prepare a report explaining how the OS abstracts CPU, memory, storage, and I/O devices.</w:t>
      </w:r>
      <w:r w:rsidR="002955C4" w:rsidRPr="00F948A4">
        <w:rPr>
          <w:rFonts w:ascii="Courier New" w:eastAsia="Times New Roman" w:hAnsi="Courier New" w:cs="Courier New"/>
          <w:sz w:val="20"/>
          <w:szCs w:val="20"/>
          <w:lang w:eastAsia="en-IN"/>
        </w:rPr>
        <w:t xml:space="preserve">    </w:t>
      </w:r>
    </w:p>
    <w:p w14:paraId="07BB971F" w14:textId="77777777" w:rsidR="00B92E44" w:rsidRDefault="00B92E44" w:rsidP="00B92E44">
      <w:pPr>
        <w:pStyle w:val="ListParagraph"/>
        <w:ind w:left="0"/>
        <w:jc w:val="both"/>
        <w:rPr>
          <w:rFonts w:ascii="Courier New" w:eastAsia="Times New Roman" w:hAnsi="Courier New" w:cs="Courier New"/>
          <w:sz w:val="20"/>
          <w:szCs w:val="20"/>
          <w:lang w:eastAsia="en-IN"/>
        </w:rPr>
      </w:pPr>
    </w:p>
    <w:p w14:paraId="588D55E2" w14:textId="77777777" w:rsidR="00B92E44" w:rsidRDefault="00B92E44" w:rsidP="00B92E44">
      <w:pPr>
        <w:pStyle w:val="ListParagraph"/>
        <w:ind w:left="0"/>
        <w:jc w:val="both"/>
      </w:pPr>
    </w:p>
    <w:p>
      <w:pPr>
        <w:pStyle w:val="Heading1"/>
        <w:spacing w:after="120"/>
      </w:pPr>
      <w:r>
        <w:t>Task 1: C Program using fork(), exec() and wait()</w:t>
      </w:r>
    </w:p>
    <w:p>
      <w:pPr>
        <w:pStyle w:val="Heading2"/>
        <w:spacing w:after="60"/>
      </w:pPr>
      <w:r>
        <w:t>Source Code (Part 1):</w:t>
      </w:r>
    </w:p>
    <w:p>
      <w:pPr>
        <w:spacing w:after="120"/>
      </w:pPr>
      <w:r>
        <w:drawing>
          <wp:inline xmlns:a="http://schemas.openxmlformats.org/drawingml/2006/main" xmlns:pic="http://schemas.openxmlformats.org/drawingml/2006/picture">
            <wp:extent cx="5029200" cy="8874502"/>
            <wp:docPr id="1976775333" name="Picture 1976775333"/>
            <wp:cNvGraphicFramePr>
              <a:graphicFrameLocks noChangeAspect="1"/>
            </wp:cNvGraphicFramePr>
            <a:graphic>
              <a:graphicData uri="http://schemas.openxmlformats.org/drawingml/2006/picture">
                <pic:pic>
                  <pic:nvPicPr>
                    <pic:cNvPr id="0" name="1786161766634_image.png"/>
                    <pic:cNvPicPr/>
                  </pic:nvPicPr>
                  <pic:blipFill>
                    <a:blip r:embed="rId8"/>
                    <a:stretch>
                      <a:fillRect/>
                    </a:stretch>
                  </pic:blipFill>
                  <pic:spPr>
                    <a:xfrm>
                      <a:off x="0" y="0"/>
                      <a:ext cx="5029200" cy="8874502"/>
                    </a:xfrm>
                    <a:prstGeom prst="rect"/>
                  </pic:spPr>
                </pic:pic>
              </a:graphicData>
            </a:graphic>
          </wp:inline>
        </w:drawing>
      </w:r>
    </w:p>
    <w:p>
      <w:pPr>
        <w:pStyle w:val="Heading2"/>
        <w:spacing w:after="60"/>
      </w:pPr>
      <w:r>
        <w:t>Source Code (Part 2):</w:t>
      </w:r>
    </w:p>
    <w:p>
      <w:pPr>
        <w:spacing w:after="120"/>
      </w:pPr>
      <w:r>
        <w:drawing>
          <wp:inline xmlns:a="http://schemas.openxmlformats.org/drawingml/2006/main" xmlns:pic="http://schemas.openxmlformats.org/drawingml/2006/picture">
            <wp:extent cx="5029200" cy="7998468"/>
            <wp:docPr id="1976775334" name="Picture 1976775334"/>
            <wp:cNvGraphicFramePr>
              <a:graphicFrameLocks noChangeAspect="1"/>
            </wp:cNvGraphicFramePr>
            <a:graphic>
              <a:graphicData uri="http://schemas.openxmlformats.org/drawingml/2006/picture">
                <pic:pic>
                  <pic:nvPicPr>
                    <pic:cNvPr id="0" name="1786161784139_image.png"/>
                    <pic:cNvPicPr/>
                  </pic:nvPicPr>
                  <pic:blipFill>
                    <a:blip r:embed="rId9"/>
                    <a:stretch>
                      <a:fillRect/>
                    </a:stretch>
                  </pic:blipFill>
                  <pic:spPr>
                    <a:xfrm>
                      <a:off x="0" y="0"/>
                      <a:ext cx="5029200" cy="7998468"/>
                    </a:xfrm>
                    <a:prstGeom prst="rect"/>
                  </pic:spPr>
                </pic:pic>
              </a:graphicData>
            </a:graphic>
          </wp:inline>
        </w:drawing>
      </w:r>
    </w:p>
    <w:p>
      <w:pPr>
        <w:pStyle w:val="Heading2"/>
        <w:spacing w:after="60"/>
      </w:pPr>
      <w:r>
        <w:t>Compilation and Execution:</w:t>
      </w:r>
    </w:p>
    <w:p>
      <w:pPr>
        <w:spacing w:after="120"/>
      </w:pPr>
      <w:r>
        <w:drawing>
          <wp:inline xmlns:a="http://schemas.openxmlformats.org/drawingml/2006/main" xmlns:pic="http://schemas.openxmlformats.org/drawingml/2006/picture">
            <wp:extent cx="5029200" cy="1955800"/>
            <wp:docPr id="1976775335" name="Picture 1976775335"/>
            <wp:cNvGraphicFramePr>
              <a:graphicFrameLocks noChangeAspect="1"/>
            </wp:cNvGraphicFramePr>
            <a:graphic>
              <a:graphicData uri="http://schemas.openxmlformats.org/drawingml/2006/picture">
                <pic:pic>
                  <pic:nvPicPr>
                    <pic:cNvPr id="0" name="1786161815497_image.png"/>
                    <pic:cNvPicPr/>
                  </pic:nvPicPr>
                  <pic:blipFill>
                    <a:blip r:embed="rId10"/>
                    <a:stretch>
                      <a:fillRect/>
                    </a:stretch>
                  </pic:blipFill>
                  <pic:spPr>
                    <a:xfrm>
                      <a:off x="0" y="0"/>
                      <a:ext cx="5029200" cy="1955800"/>
                    </a:xfrm>
                    <a:prstGeom prst="rect"/>
                  </pic:spPr>
                </pic:pic>
              </a:graphicData>
            </a:graphic>
          </wp:inline>
        </w:drawing>
      </w:r>
    </w:p>
    <w:p>
      <w:pPr>
        <w:pStyle w:val="Heading1"/>
        <w:spacing w:after="120"/>
      </w:pPr>
      <w:r>
        <w:t>Task 2: Investigation of Hardware Resources and Operating System Services Using Linux Commands</w:t>
      </w:r>
    </w:p>
    <w:p>
      <w:pPr>
        <w:pStyle w:val="Heading2"/>
        <w:spacing w:before="0" w:after="60"/>
      </w:pPr>
      <w:r>
        <w:t>Objective</w:t>
      </w:r>
    </w:p>
    <w:p>
      <w:pPr>
        <w:spacing w:after="120" w:line="240" w:lineRule="auto"/>
      </w:pPr>
      <w:r>
        <w:t>The objective of this task is to use Linux commands such as uname, lscpu, ps, and top to examine the relationship between computer hardware resources and operating system services.</w:t>
      </w:r>
    </w:p>
    <w:p>
      <w:pPr>
        <w:pStyle w:val="Heading2"/>
        <w:spacing w:after="60"/>
      </w:pPr>
      <w:r>
        <w:t>1. System and Kernel Information — uname</w:t>
      </w:r>
    </w:p>
    <w:p>
      <w:pPr>
        <w:spacing w:after="60"/>
      </w:pPr>
      <w:r>
        <w:t xml:space="preserve">The following command was used: </w:t>
      </w:r>
      <w:r>
        <w:rPr>
          <w:b/>
        </w:rPr>
        <w:t>uname -a</w:t>
      </w:r>
    </w:p>
    <w:p>
      <w:pPr>
        <w:spacing w:after="120"/>
      </w:pPr>
      <w:r>
        <w:t>The uname command displays information about the operating system kernel, hostname, kernel version, and system architecture. The Linux kernel acts as an intermediary between applications and hardware. Applications request services from the kernel rather than directly accessing the hardware.</w:t>
      </w:r>
    </w:p>
    <w:p>
      <w:pPr>
        <w:pStyle w:val="Heading2"/>
        <w:spacing w:after="60"/>
      </w:pPr>
      <w:r>
        <w:t>2. CPU Information — lscpu</w:t>
      </w:r>
    </w:p>
    <w:p>
      <w:pPr>
        <w:spacing w:after="60"/>
      </w:pPr>
      <w:r>
        <w:t xml:space="preserve">The following command was used: </w:t>
      </w:r>
      <w:r>
        <w:rPr>
          <w:b/>
        </w:rPr>
        <w:t>lscpu</w:t>
      </w:r>
    </w:p>
    <w:p>
      <w:pPr>
        <w:spacing w:after="120"/>
      </w:pPr>
      <w:r>
        <w:t>The lscpu command displays information about the processor, including its architecture, number of logical CPUs, cores, threads, caches, and virtualization support.</w:t>
      </w:r>
    </w:p>
    <w:p>
      <w:pPr>
        <w:spacing w:after="120"/>
      </w:pPr>
      <w:r>
        <w:drawing>
          <wp:inline xmlns:a="http://schemas.openxmlformats.org/drawingml/2006/main" xmlns:pic="http://schemas.openxmlformats.org/drawingml/2006/picture">
            <wp:extent cx="4572000" cy="272018"/>
            <wp:docPr id="1976775336" name="Picture 1976775336"/>
            <wp:cNvGraphicFramePr>
              <a:graphicFrameLocks noChangeAspect="1"/>
            </wp:cNvGraphicFramePr>
            <a:graphic>
              <a:graphicData uri="http://schemas.openxmlformats.org/drawingml/2006/picture">
                <pic:pic>
                  <pic:nvPicPr>
                    <pic:cNvPr id="0" name="1786162429996_image.png"/>
                    <pic:cNvPicPr/>
                  </pic:nvPicPr>
                  <pic:blipFill>
                    <a:blip r:embed="rId11"/>
                    <a:stretch>
                      <a:fillRect/>
                    </a:stretch>
                  </pic:blipFill>
                  <pic:spPr>
                    <a:xfrm>
                      <a:off x="0" y="0"/>
                      <a:ext cx="4572000" cy="272018"/>
                    </a:xfrm>
                    <a:prstGeom prst="rect"/>
                  </pic:spPr>
                </pic:pic>
              </a:graphicData>
            </a:graphic>
          </wp:inline>
        </w:drawing>
      </w:r>
    </w:p>
    <w:p>
      <w:pPr>
        <w:pStyle w:val="Heading3"/>
        <w:spacing w:after="60"/>
      </w:pPr>
      <w:r>
        <w:t>How the OS abstracts the CPU</w:t>
      </w:r>
    </w:p>
    <w:p>
      <w:pPr>
        <w:spacing w:after="120"/>
      </w:pPr>
      <w:r>
        <w:t>The physical CPU can execute only a limited number of instructions at one time. However, many programs appear to run simultaneously. The operating system provides a process and thread abstraction. The CPU scheduler gives each runnable process a small amount of CPU time. It rapidly switches between processes using context switching. Therefore, every process appears to have access to the CPU even though the processor is shared among many processes.</w:t>
      </w:r>
    </w:p>
    <w:p>
      <w:pPr>
        <w:pStyle w:val="Heading2"/>
        <w:spacing w:after="60"/>
      </w:pPr>
      <w:r>
        <w:t>3. Process Information — ps</w:t>
      </w:r>
    </w:p>
    <w:p>
      <w:pPr>
        <w:spacing w:after="60"/>
      </w:pPr>
      <w:r>
        <w:t xml:space="preserve">The following commands were used: </w:t>
      </w:r>
      <w:r>
        <w:rPr>
          <w:b/>
        </w:rPr>
        <w:t>ps</w:t>
      </w:r>
      <w:r>
        <w:t xml:space="preserve">, </w:t>
      </w:r>
      <w:r>
        <w:rPr>
          <w:b/>
        </w:rPr>
        <w:t>ps aux</w:t>
      </w:r>
    </w:p>
    <w:p>
      <w:pPr>
        <w:spacing w:after="120"/>
      </w:pPr>
      <w:r>
        <w:t>The ps command displays information about currently running processes. Each process is given a unique Process ID called a PID. The operating system maintains information about every process, including its state, CPU usage, memory usage, owner, and parent process. This demonstrates that the OS converts a running program into a managed process abstraction.</w:t>
      </w:r>
    </w:p>
    <w:p>
      <w:pPr>
        <w:pStyle w:val="Heading2"/>
        <w:spacing w:after="60"/>
      </w:pPr>
      <w:r>
        <w:t>4. Live Resource Monitoring — top</w:t>
      </w:r>
    </w:p>
    <w:p>
      <w:pPr>
        <w:spacing w:after="60"/>
      </w:pPr>
      <w:r>
        <w:t xml:space="preserve">The following command was used: </w:t>
      </w:r>
      <w:r>
        <w:rPr>
          <w:b/>
        </w:rPr>
        <w:t>top</w:t>
      </w:r>
    </w:p>
    <w:p>
      <w:pPr>
        <w:spacing w:after="120"/>
      </w:pPr>
      <w:r>
        <w:t>The top command displays continuously updated information about CPU usage, memory usage, system load, and currently running processes. top demonstrates that the operating system monitors resource usage and distributes CPU and memory among multiple processes.</w:t>
      </w:r>
    </w:p>
    <w:p>
      <w:pPr>
        <w:spacing w:after="120"/>
      </w:pPr>
      <w:r>
        <w:drawing>
          <wp:inline xmlns:a="http://schemas.openxmlformats.org/drawingml/2006/main" xmlns:pic="http://schemas.openxmlformats.org/drawingml/2006/picture">
            <wp:extent cx="4389120" cy="3946254"/>
            <wp:docPr id="1976775337" name="Picture 1976775337"/>
            <wp:cNvGraphicFramePr>
              <a:graphicFrameLocks noChangeAspect="1"/>
            </wp:cNvGraphicFramePr>
            <a:graphic>
              <a:graphicData uri="http://schemas.openxmlformats.org/drawingml/2006/picture">
                <pic:pic>
                  <pic:nvPicPr>
                    <pic:cNvPr id="0" name="1786162628424_image.png"/>
                    <pic:cNvPicPr/>
                  </pic:nvPicPr>
                  <pic:blipFill>
                    <a:blip r:embed="rId12"/>
                    <a:stretch>
                      <a:fillRect/>
                    </a:stretch>
                  </pic:blipFill>
                  <pic:spPr>
                    <a:xfrm>
                      <a:off x="0" y="0"/>
                      <a:ext cx="4389120" cy="3946254"/>
                    </a:xfrm>
                    <a:prstGeom prst="rect"/>
                  </pic:spPr>
                </pic:pic>
              </a:graphicData>
            </a:graphic>
          </wp:inline>
        </w:drawing>
      </w:r>
    </w:p>
    <w:p>
      <w:pPr>
        <w:spacing w:after="120"/>
      </w:pPr>
      <w:r>
        <w:drawing>
          <wp:inline xmlns:a="http://schemas.openxmlformats.org/drawingml/2006/main" xmlns:pic="http://schemas.openxmlformats.org/drawingml/2006/picture">
            <wp:extent cx="4389120" cy="2507510"/>
            <wp:docPr id="1976775338" name="Picture 1976775338"/>
            <wp:cNvGraphicFramePr>
              <a:graphicFrameLocks noChangeAspect="1"/>
            </wp:cNvGraphicFramePr>
            <a:graphic>
              <a:graphicData uri="http://schemas.openxmlformats.org/drawingml/2006/picture">
                <pic:pic>
                  <pic:nvPicPr>
                    <pic:cNvPr id="0" name="1786162652725_image.png"/>
                    <pic:cNvPicPr/>
                  </pic:nvPicPr>
                  <pic:blipFill>
                    <a:blip r:embed="rId13"/>
                    <a:stretch>
                      <a:fillRect/>
                    </a:stretch>
                  </pic:blipFill>
                  <pic:spPr>
                    <a:xfrm>
                      <a:off x="0" y="0"/>
                      <a:ext cx="4389120" cy="2507510"/>
                    </a:xfrm>
                    <a:prstGeom prst="rect"/>
                  </pic:spPr>
                </pic:pic>
              </a:graphicData>
            </a:graphic>
          </wp:inline>
        </w:drawing>
      </w:r>
    </w:p>
    <w:p>
      <w:pPr>
        <w:pStyle w:val="Heading2"/>
        <w:spacing w:after="60"/>
      </w:pPr>
      <w:r>
        <w:t>5. OS Abstractions</w:t>
      </w:r>
    </w:p>
    <w:p>
      <w:pPr>
        <w:spacing w:after="120"/>
      </w:pPr>
      <w:r>
        <w:t>The operating system provides convenient abstractions such as processes (CPU abstraction with context switching and scheduling), virtual memory (preventing processes from accessing each other's memory), files and directories (storage abstraction), and device interfaces (I/O device abstraction through drivers and system calls). These abstractions allow applications to use hardware safely without needing to understand all of the hardware's internal details.</w:t>
      </w:r>
    </w:p>
    <w:p>
      <w:pPr>
        <w:pStyle w:val="Heading2"/>
        <w:spacing w:after="60"/>
      </w:pPr>
      <w:r>
        <w:t>Conclusion</w:t>
      </w:r>
    </w:p>
    <w:p>
      <w:pPr>
        <w:spacing w:after="120"/>
      </w:pPr>
      <w:r>
        <w:t>The commands uname, lscpu, ps, and top demonstrate how Linux manages hardware and running programs, providing convenient abstractions that allow safe hardware access without deep internal knowledge.</w:t>
      </w:r>
    </w:p>
    <w:sectPr w:rsidR="00B92E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4E1DD6"/>
    <w:multiLevelType w:val="hybridMultilevel"/>
    <w:tmpl w:val="978A18E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71645D0D"/>
    <w:multiLevelType w:val="hybridMultilevel"/>
    <w:tmpl w:val="1A4C3F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65130689">
    <w:abstractNumId w:val="1"/>
  </w:num>
  <w:num w:numId="2" w16cid:durableId="1982297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184"/>
    <w:rsid w:val="000D797A"/>
    <w:rsid w:val="001B7AD2"/>
    <w:rsid w:val="002955C4"/>
    <w:rsid w:val="00571BDD"/>
    <w:rsid w:val="00615981"/>
    <w:rsid w:val="007A3C2F"/>
    <w:rsid w:val="007B7184"/>
    <w:rsid w:val="0098795B"/>
    <w:rsid w:val="00A104A9"/>
    <w:rsid w:val="00B219A8"/>
    <w:rsid w:val="00B92E44"/>
    <w:rsid w:val="00CC265C"/>
    <w:rsid w:val="00E75C04"/>
    <w:rsid w:val="00F948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137FD"/>
  <w15:chartTrackingRefBased/>
  <w15:docId w15:val="{7A8240E6-9012-4F86-9956-E122BB176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55C4"/>
    <w:pPr>
      <w:spacing w:line="259" w:lineRule="auto"/>
    </w:pPr>
    <w:rPr>
      <w:kern w:val="0"/>
      <w:sz w:val="22"/>
      <w:szCs w:val="22"/>
      <w:lang w:val="en-IN"/>
      <w14:ligatures w14:val="none"/>
    </w:rPr>
  </w:style>
  <w:style w:type="paragraph" w:styleId="Heading1">
    <w:name w:val="heading 1"/>
    <w:basedOn w:val="Normal"/>
    <w:next w:val="Normal"/>
    <w:link w:val="Heading1Char"/>
    <w:uiPriority w:val="9"/>
    <w:qFormat/>
    <w:rsid w:val="007B71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71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71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71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71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71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71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71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71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71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71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71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71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71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71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71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71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7184"/>
    <w:rPr>
      <w:rFonts w:eastAsiaTheme="majorEastAsia" w:cstheme="majorBidi"/>
      <w:color w:val="272727" w:themeColor="text1" w:themeTint="D8"/>
    </w:rPr>
  </w:style>
  <w:style w:type="paragraph" w:styleId="Title">
    <w:name w:val="Title"/>
    <w:basedOn w:val="Normal"/>
    <w:next w:val="Normal"/>
    <w:link w:val="TitleChar"/>
    <w:uiPriority w:val="10"/>
    <w:qFormat/>
    <w:rsid w:val="007B71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71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71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71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7184"/>
    <w:pPr>
      <w:spacing w:before="160"/>
      <w:jc w:val="center"/>
    </w:pPr>
    <w:rPr>
      <w:i/>
      <w:iCs/>
      <w:color w:val="404040" w:themeColor="text1" w:themeTint="BF"/>
    </w:rPr>
  </w:style>
  <w:style w:type="character" w:customStyle="1" w:styleId="QuoteChar">
    <w:name w:val="Quote Char"/>
    <w:basedOn w:val="DefaultParagraphFont"/>
    <w:link w:val="Quote"/>
    <w:uiPriority w:val="29"/>
    <w:rsid w:val="007B7184"/>
    <w:rPr>
      <w:i/>
      <w:iCs/>
      <w:color w:val="404040" w:themeColor="text1" w:themeTint="BF"/>
    </w:rPr>
  </w:style>
  <w:style w:type="paragraph" w:styleId="ListParagraph">
    <w:name w:val="List Paragraph"/>
    <w:basedOn w:val="Normal"/>
    <w:uiPriority w:val="34"/>
    <w:qFormat/>
    <w:rsid w:val="007B7184"/>
    <w:pPr>
      <w:ind w:left="720"/>
      <w:contextualSpacing/>
    </w:pPr>
  </w:style>
  <w:style w:type="character" w:styleId="IntenseEmphasis">
    <w:name w:val="Intense Emphasis"/>
    <w:basedOn w:val="DefaultParagraphFont"/>
    <w:uiPriority w:val="21"/>
    <w:qFormat/>
    <w:rsid w:val="007B7184"/>
    <w:rPr>
      <w:i/>
      <w:iCs/>
      <w:color w:val="2F5496" w:themeColor="accent1" w:themeShade="BF"/>
    </w:rPr>
  </w:style>
  <w:style w:type="paragraph" w:styleId="IntenseQuote">
    <w:name w:val="Intense Quote"/>
    <w:basedOn w:val="Normal"/>
    <w:next w:val="Normal"/>
    <w:link w:val="IntenseQuoteChar"/>
    <w:uiPriority w:val="30"/>
    <w:qFormat/>
    <w:rsid w:val="007B71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7184"/>
    <w:rPr>
      <w:i/>
      <w:iCs/>
      <w:color w:val="2F5496" w:themeColor="accent1" w:themeShade="BF"/>
    </w:rPr>
  </w:style>
  <w:style w:type="character" w:styleId="IntenseReference">
    <w:name w:val="Intense Reference"/>
    <w:basedOn w:val="DefaultParagraphFont"/>
    <w:uiPriority w:val="32"/>
    <w:qFormat/>
    <w:rsid w:val="007B718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3</Pages>
  <Words>252</Words>
  <Characters>1439</Characters>
  <Application>Microsoft Office Word</Application>
  <DocSecurity>0</DocSecurity>
  <Lines>11</Lines>
  <Paragraphs>3</Paragraphs>
  <ScaleCrop>false</ScaleCrop>
  <Company/>
  <LinksUpToDate>false</LinksUpToDate>
  <CharactersWithSpaces>1688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9</cp:revision>
  <dcterms:created xsi:type="dcterms:W3CDTF">2026-07-31T05:46:00Z</dcterms:created>
  <dcterms:modified xsi:type="dcterms:W3CDTF">2026-08-01T02:46:00Z</dcterms:modified>
</cp:coreProperties>
</file>