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2F4671" w:rsidP="002F4671" w:rsidRDefault="00015293" w14:paraId="7F396785" w14:textId="77777777">
      <w:pPr>
        <w:framePr w:h="0" w:hSpace="141" w:wrap="around" w:hAnchor="text" w:vAnchor="text" w:y="1"/>
        <w:tabs>
          <w:tab w:val="left" w:pos="1134"/>
        </w:tabs>
        <w:rPr>
          <w:sz w:val="16"/>
          <w:szCs w:val="16"/>
        </w:rPr>
      </w:pPr>
      <w:r>
        <w:br w:type="page"/>
      </w:r>
      <w:r w:rsidR="00766864">
        <w:drawing>
          <wp:inline wp14:editId="7F88F332" wp14:anchorId="5A12A169">
            <wp:extent cx="1641600" cy="306000"/>
            <wp:effectExtent l="0" t="0" r="0" b="0"/>
            <wp:docPr id="4" name="Bilde 4" descr="Logofargerlit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ilde 4"/>
                    <pic:cNvPicPr/>
                  </pic:nvPicPr>
                  <pic:blipFill>
                    <a:blip r:embed="Rcecab895b9004d2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41600" cy="3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F4671" w:rsidR="002F4671" w:rsidP="002F4671" w:rsidRDefault="002F4671" w14:paraId="58455300" w14:textId="77777777">
      <w:pPr>
        <w:framePr w:h="0" w:hSpace="141" w:wrap="around" w:hAnchor="text" w:vAnchor="text" w:y="1"/>
        <w:tabs>
          <w:tab w:val="left" w:pos="1134"/>
        </w:tabs>
        <w:rPr>
          <w:rFonts w:ascii="Arial" w:hAnsi="Arial"/>
          <w:sz w:val="8"/>
          <w:szCs w:val="8"/>
        </w:rPr>
      </w:pPr>
    </w:p>
    <w:p w:rsidRPr="002F4671" w:rsidR="0009533C" w:rsidP="0009533C" w:rsidRDefault="0009533C" w14:paraId="768E003D" w14:textId="77777777">
      <w:pPr>
        <w:framePr w:h="0" w:hSpace="141" w:wrap="around" w:hAnchor="text" w:vAnchor="text" w:y="1"/>
        <w:tabs>
          <w:tab w:val="left" w:pos="1134"/>
        </w:tabs>
        <w:rPr>
          <w:rFonts w:ascii="Arial" w:hAnsi="Arial"/>
          <w:sz w:val="8"/>
          <w:szCs w:val="8"/>
        </w:rPr>
      </w:pPr>
    </w:p>
    <w:p w:rsidR="0009533C" w:rsidP="0009533C" w:rsidRDefault="0009533C" w14:paraId="40AC0AD0" w14:textId="77777777">
      <w:pPr>
        <w:framePr w:h="0" w:hSpace="141" w:wrap="around" w:hAnchor="text" w:vAnchor="text" w:y="1"/>
        <w:tabs>
          <w:tab w:val="left" w:pos="1134"/>
        </w:tabs>
        <w:rPr>
          <w:rFonts w:ascii="Arial" w:hAnsi="Arial"/>
          <w:b/>
          <w:sz w:val="28"/>
          <w:szCs w:val="20"/>
        </w:rPr>
      </w:pPr>
      <w:r>
        <w:rPr>
          <w:rFonts w:ascii="Arial" w:hAnsi="Arial"/>
          <w:b/>
          <w:sz w:val="28"/>
        </w:rPr>
        <w:t>Institutt for teknisk kybernetikk</w:t>
      </w:r>
    </w:p>
    <w:p w:rsidRPr="009E61FD" w:rsidR="00015293" w:rsidP="00015293" w:rsidRDefault="00015293" w14:paraId="2327A1B6" w14:textId="77777777">
      <w:pPr>
        <w:pStyle w:val="Hode2"/>
        <w:pBdr>
          <w:bottom w:val="double" w:color="auto" w:sz="6" w:space="0"/>
        </w:pBdr>
        <w:tabs>
          <w:tab w:val="left" w:pos="993"/>
          <w:tab w:val="left" w:pos="1276"/>
        </w:tabs>
      </w:pPr>
    </w:p>
    <w:p w:rsidR="002F4671" w:rsidP="00015293" w:rsidRDefault="002F4671" w14:paraId="427375EB" w14:textId="77777777">
      <w:pPr>
        <w:rPr>
          <w:sz w:val="40"/>
          <w:szCs w:val="40"/>
        </w:rPr>
      </w:pPr>
    </w:p>
    <w:p w:rsidR="00015293" w:rsidP="00376BC3" w:rsidRDefault="00376BC3" w14:paraId="627F980E" w14:textId="3A5E8289">
      <w:pPr>
        <w:rPr>
          <w:b/>
          <w:sz w:val="36"/>
          <w:szCs w:val="36"/>
        </w:rPr>
      </w:pPr>
      <w:r w:rsidRPr="003449DC">
        <w:rPr>
          <w:sz w:val="36"/>
          <w:szCs w:val="36"/>
        </w:rPr>
        <w:t>P</w:t>
      </w:r>
      <w:r w:rsidRPr="003449DC" w:rsidR="0051641C">
        <w:rPr>
          <w:sz w:val="36"/>
          <w:szCs w:val="36"/>
        </w:rPr>
        <w:t>rosjekt</w:t>
      </w:r>
      <w:r w:rsidRPr="003449DC" w:rsidR="00015293">
        <w:rPr>
          <w:sz w:val="36"/>
          <w:szCs w:val="36"/>
        </w:rPr>
        <w:t>oppgave:</w:t>
      </w:r>
      <w:r w:rsidRPr="003449DC" w:rsidR="00015293">
        <w:rPr>
          <w:b/>
          <w:sz w:val="36"/>
          <w:szCs w:val="36"/>
        </w:rPr>
        <w:t xml:space="preserve"> </w:t>
      </w:r>
      <w:r w:rsidRPr="003449DC" w:rsidR="000E4863">
        <w:rPr>
          <w:b/>
          <w:sz w:val="36"/>
          <w:szCs w:val="36"/>
        </w:rPr>
        <w:t>Nivåregulering i en ferdig oppsatt prosess</w:t>
      </w:r>
    </w:p>
    <w:p w:rsidR="003449DC" w:rsidP="00376BC3" w:rsidRDefault="003449DC" w14:paraId="56C2856E" w14:textId="7F85A79F">
      <w:pPr>
        <w:rPr>
          <w:b/>
          <w:sz w:val="36"/>
          <w:szCs w:val="36"/>
        </w:rPr>
      </w:pPr>
    </w:p>
    <w:p w:rsidRPr="003449DC" w:rsidR="003449DC" w:rsidP="003449DC" w:rsidRDefault="003449DC" w14:paraId="457C76B9" w14:textId="45D06B0A">
      <w:pPr>
        <w:jc w:val="center"/>
        <w:rPr>
          <w:b/>
          <w:sz w:val="36"/>
          <w:szCs w:val="22"/>
        </w:rPr>
      </w:pPr>
      <w:r>
        <w:rPr>
          <w:b/>
          <w:sz w:val="36"/>
          <w:szCs w:val="36"/>
        </w:rPr>
        <w:t xml:space="preserve">Møtereferat </w:t>
      </w:r>
      <w:r w:rsidR="007B41CE">
        <w:rPr>
          <w:b/>
          <w:sz w:val="36"/>
          <w:szCs w:val="36"/>
        </w:rPr>
        <w:t>- MR</w:t>
      </w:r>
      <w:r>
        <w:rPr>
          <w:b/>
          <w:sz w:val="36"/>
          <w:szCs w:val="36"/>
        </w:rPr>
        <w:t>1</w:t>
      </w:r>
    </w:p>
    <w:p w:rsidRPr="009E61FD" w:rsidR="00015293" w:rsidP="00015293" w:rsidRDefault="00015293" w14:paraId="53F92933" w14:textId="77777777">
      <w:pPr>
        <w:jc w:val="center"/>
      </w:pPr>
    </w:p>
    <w:tbl>
      <w:tblPr>
        <w:tblW w:w="928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64"/>
        <w:gridCol w:w="6520"/>
      </w:tblGrid>
      <w:tr w:rsidRPr="009E61FD" w:rsidR="00015293" w:rsidTr="2D7645EB" w14:paraId="6F779B6F" w14:textId="77777777">
        <w:trPr>
          <w:cantSplit/>
          <w:trHeight w:val="692"/>
        </w:trPr>
        <w:tc>
          <w:tcPr>
            <w:tcW w:w="9284" w:type="dxa"/>
            <w:gridSpan w:val="2"/>
            <w:tcMar/>
          </w:tcPr>
          <w:p w:rsidRPr="009E61FD" w:rsidR="00015293" w:rsidP="0024207E" w:rsidRDefault="00015293" w14:paraId="18AE7ABF" w14:textId="77777777">
            <w:pPr>
              <w:pStyle w:val="Overskrift2"/>
              <w:rPr>
                <w:b w:val="0"/>
                <w:sz w:val="28"/>
              </w:rPr>
            </w:pPr>
          </w:p>
          <w:p w:rsidRPr="009E61FD" w:rsidR="00015293" w:rsidP="0024207E" w:rsidRDefault="00015293" w14:paraId="78A7B678" w14:textId="7C433BEA">
            <w:pPr>
              <w:pStyle w:val="Overskrift2"/>
              <w:ind w:left="142"/>
              <w:rPr>
                <w:bCs/>
                <w:sz w:val="28"/>
              </w:rPr>
            </w:pPr>
            <w:r w:rsidRPr="009E61FD">
              <w:rPr>
                <w:b w:val="0"/>
                <w:sz w:val="28"/>
              </w:rPr>
              <w:t xml:space="preserve">Gjelder: </w:t>
            </w:r>
            <w:r w:rsidR="000E4863">
              <w:rPr>
                <w:b w:val="0"/>
                <w:sz w:val="28"/>
              </w:rPr>
              <w:t xml:space="preserve">Gjennomgang av spesifikasjoner </w:t>
            </w:r>
            <w:r w:rsidR="003449DC">
              <w:rPr>
                <w:b w:val="0"/>
                <w:sz w:val="28"/>
              </w:rPr>
              <w:t xml:space="preserve">for prosessen </w:t>
            </w:r>
            <w:r w:rsidR="000E4863">
              <w:rPr>
                <w:b w:val="0"/>
                <w:sz w:val="28"/>
              </w:rPr>
              <w:t xml:space="preserve"> </w:t>
            </w:r>
          </w:p>
          <w:p w:rsidRPr="009E61FD" w:rsidR="00015293" w:rsidP="0024207E" w:rsidRDefault="00015293" w14:paraId="55100591" w14:textId="77777777"/>
          <w:p w:rsidRPr="009E61FD" w:rsidR="00015293" w:rsidP="0024207E" w:rsidRDefault="00015293" w14:paraId="62B25BC6" w14:textId="77777777">
            <w:r w:rsidRPr="009E61FD">
              <w:t xml:space="preserve"> </w:t>
            </w:r>
          </w:p>
        </w:tc>
      </w:tr>
      <w:tr w:rsidRPr="009E61FD" w:rsidR="00015293" w:rsidTr="2D7645EB" w14:paraId="71906DEE" w14:textId="77777777">
        <w:trPr>
          <w:cantSplit/>
          <w:trHeight w:val="690"/>
        </w:trPr>
        <w:tc>
          <w:tcPr>
            <w:tcW w:w="2764" w:type="dxa"/>
            <w:tcMar/>
          </w:tcPr>
          <w:p w:rsidRPr="009E61FD" w:rsidR="00015293" w:rsidP="0024207E" w:rsidRDefault="00015293" w14:paraId="5A92EFBA" w14:textId="77777777">
            <w:pPr>
              <w:ind w:left="142"/>
              <w:rPr>
                <w:b/>
              </w:rPr>
            </w:pPr>
          </w:p>
          <w:p w:rsidRPr="00824304" w:rsidR="00015293" w:rsidP="0024207E" w:rsidRDefault="00015293" w14:paraId="52039CE5" w14:textId="726CB9B5">
            <w:pPr>
              <w:ind w:left="142"/>
              <w:rPr>
                <w:bCs/>
              </w:rPr>
            </w:pPr>
            <w:r w:rsidRPr="009E61FD">
              <w:rPr>
                <w:b/>
              </w:rPr>
              <w:t xml:space="preserve">Møtedato: </w:t>
            </w:r>
            <w:r w:rsidR="00824304">
              <w:rPr>
                <w:bCs/>
              </w:rPr>
              <w:t>25.02.2021</w:t>
            </w:r>
          </w:p>
          <w:p w:rsidRPr="009E61FD" w:rsidR="00015293" w:rsidP="0024207E" w:rsidRDefault="00015293" w14:paraId="6FA6CD5D" w14:textId="77777777">
            <w:pPr>
              <w:ind w:left="142"/>
              <w:rPr>
                <w:b/>
              </w:rPr>
            </w:pPr>
          </w:p>
          <w:p w:rsidRPr="009E61FD" w:rsidR="00015293" w:rsidP="0024207E" w:rsidRDefault="00015293" w14:paraId="6D215042" w14:textId="49BC5978">
            <w:pPr>
              <w:ind w:left="142"/>
            </w:pPr>
            <w:proofErr w:type="spellStart"/>
            <w:r w:rsidRPr="009E61FD">
              <w:rPr>
                <w:b/>
              </w:rPr>
              <w:t>Kl</w:t>
            </w:r>
            <w:proofErr w:type="spellEnd"/>
            <w:r w:rsidRPr="009E61FD">
              <w:rPr>
                <w:b/>
              </w:rPr>
              <w:t>:</w:t>
            </w:r>
            <w:r w:rsidRPr="009E61FD">
              <w:t xml:space="preserve"> </w:t>
            </w:r>
            <w:r w:rsidR="00824304">
              <w:t>13:15</w:t>
            </w:r>
          </w:p>
          <w:p w:rsidRPr="009E61FD" w:rsidR="00015293" w:rsidP="0024207E" w:rsidRDefault="00015293" w14:paraId="3210EE56" w14:textId="77777777">
            <w:pPr>
              <w:ind w:left="142"/>
            </w:pPr>
          </w:p>
          <w:p w:rsidRPr="009E61FD" w:rsidR="00015293" w:rsidP="0024207E" w:rsidRDefault="00015293" w14:paraId="4E94248B" w14:textId="53103CE3">
            <w:pPr>
              <w:ind w:left="142"/>
            </w:pPr>
            <w:r w:rsidRPr="009E61FD">
              <w:rPr>
                <w:b/>
              </w:rPr>
              <w:t>Sted:</w:t>
            </w:r>
            <w:r w:rsidRPr="009E61FD">
              <w:t xml:space="preserve"> </w:t>
            </w:r>
            <w:r w:rsidR="0014712B">
              <w:t>Teams</w:t>
            </w:r>
          </w:p>
          <w:p w:rsidRPr="009E61FD" w:rsidR="00015293" w:rsidP="0024207E" w:rsidRDefault="00015293" w14:paraId="244AD764" w14:textId="77777777">
            <w:pPr>
              <w:ind w:left="142"/>
            </w:pPr>
          </w:p>
        </w:tc>
        <w:tc>
          <w:tcPr>
            <w:tcW w:w="6520" w:type="dxa"/>
            <w:tcMar/>
          </w:tcPr>
          <w:p w:rsidRPr="009E61FD" w:rsidR="00015293" w:rsidP="0024207E" w:rsidRDefault="00015293" w14:paraId="6635EA92" w14:textId="77777777">
            <w:pPr>
              <w:rPr>
                <w:b/>
              </w:rPr>
            </w:pPr>
          </w:p>
          <w:p w:rsidRPr="009E61FD" w:rsidR="00015293" w:rsidP="0024207E" w:rsidRDefault="00015293" w14:paraId="3D74DBAD" w14:textId="77777777">
            <w:pPr>
              <w:rPr>
                <w:b/>
              </w:rPr>
            </w:pPr>
            <w:r w:rsidRPr="009E61FD">
              <w:rPr>
                <w:b/>
              </w:rPr>
              <w:t>Tilstede:</w:t>
            </w:r>
          </w:p>
          <w:p w:rsidRPr="009E61FD" w:rsidR="00015293" w:rsidP="0024207E" w:rsidRDefault="00015293" w14:paraId="471C4042" w14:textId="77777777">
            <w:pPr>
              <w:ind w:left="214"/>
            </w:pPr>
            <w:r w:rsidRPr="009E61FD">
              <w:t xml:space="preserve">                     </w:t>
            </w:r>
          </w:p>
          <w:p w:rsidR="00015293" w:rsidP="0024207E" w:rsidRDefault="00015293" w14:paraId="21D9F799" w14:textId="401E78CB">
            <w:pPr>
              <w:tabs>
                <w:tab w:val="left" w:pos="1631"/>
                <w:tab w:val="left" w:pos="2198"/>
                <w:tab w:val="left" w:pos="3401"/>
              </w:tabs>
              <w:rPr>
                <w:i/>
              </w:rPr>
            </w:pPr>
            <w:r w:rsidRPr="009E61FD">
              <w:rPr>
                <w:i/>
              </w:rPr>
              <w:t>Prosjektgruppe:</w:t>
            </w:r>
          </w:p>
          <w:p w:rsidR="003C4F5C" w:rsidP="003C4F5C" w:rsidRDefault="003C4F5C" w14:paraId="6750542E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sz w:val="18"/>
                <w:szCs w:val="18"/>
                <w:lang w:val="en-US"/>
              </w:rPr>
              <w:t>Khuong</w:t>
            </w:r>
            <w:proofErr w:type="spellEnd"/>
            <w:r>
              <w:rPr>
                <w:rStyle w:val="normaltextrun"/>
                <w:sz w:val="18"/>
                <w:szCs w:val="18"/>
                <w:lang w:val="en-US"/>
              </w:rPr>
              <w:t> Huynh (</w:t>
            </w:r>
            <w:proofErr w:type="gramStart"/>
            <w:r>
              <w:rPr>
                <w:rStyle w:val="contextualspellingandgrammarerror"/>
                <w:sz w:val="18"/>
                <w:szCs w:val="18"/>
                <w:lang w:val="en-US"/>
              </w:rPr>
              <w:t>KH)   </w:t>
            </w:r>
            <w:proofErr w:type="gramEnd"/>
            <w:r>
              <w:rPr>
                <w:rStyle w:val="normaltextrun"/>
                <w:sz w:val="18"/>
                <w:szCs w:val="18"/>
                <w:lang w:val="en-US"/>
              </w:rPr>
              <w:t>                      </w:t>
            </w:r>
            <w:proofErr w:type="spellStart"/>
            <w:r>
              <w:rPr>
                <w:rStyle w:val="spellingerror"/>
                <w:sz w:val="18"/>
                <w:szCs w:val="18"/>
                <w:lang w:val="en-US"/>
              </w:rPr>
              <w:t>tlf</w:t>
            </w:r>
            <w:proofErr w:type="spellEnd"/>
            <w:r>
              <w:rPr>
                <w:rStyle w:val="normaltextrun"/>
                <w:sz w:val="18"/>
                <w:szCs w:val="18"/>
                <w:lang w:val="en-US"/>
              </w:rPr>
              <w:t>. 95471798        email: </w:t>
            </w:r>
            <w:hyperlink w:tgtFrame="_blank" w:history="1" r:id="rId6">
              <w:r>
                <w:rPr>
                  <w:rStyle w:val="normaltextrun"/>
                  <w:color w:val="0000FF"/>
                  <w:sz w:val="18"/>
                  <w:szCs w:val="18"/>
                  <w:u w:val="single"/>
                  <w:lang w:val="en-US"/>
                </w:rPr>
                <w:t>Khuongh@stud.ntnu.no</w:t>
              </w:r>
            </w:hyperlink>
            <w:r>
              <w:rPr>
                <w:rStyle w:val="eop"/>
                <w:sz w:val="18"/>
                <w:szCs w:val="18"/>
              </w:rPr>
              <w:t> </w:t>
            </w:r>
          </w:p>
          <w:p w:rsidR="003C4F5C" w:rsidP="003C4F5C" w:rsidRDefault="003C4F5C" w14:paraId="0FBA5D61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18"/>
                <w:szCs w:val="18"/>
                <w:lang w:val="sv-SE"/>
              </w:rPr>
              <w:t>Håvard </w:t>
            </w:r>
            <w:r>
              <w:rPr>
                <w:rStyle w:val="spellingerror"/>
                <w:sz w:val="18"/>
                <w:szCs w:val="18"/>
                <w:lang w:val="sv-SE"/>
              </w:rPr>
              <w:t>Olai</w:t>
            </w:r>
            <w:r>
              <w:rPr>
                <w:rStyle w:val="normaltextrun"/>
                <w:sz w:val="18"/>
                <w:szCs w:val="18"/>
                <w:lang w:val="sv-SE"/>
              </w:rPr>
              <w:t> Kopperstad (</w:t>
            </w:r>
            <w:r>
              <w:rPr>
                <w:rStyle w:val="contextualspellingandgrammarerror"/>
                <w:sz w:val="18"/>
                <w:szCs w:val="18"/>
                <w:lang w:val="sv-SE"/>
              </w:rPr>
              <w:t>HOK)   </w:t>
            </w:r>
            <w:r>
              <w:rPr>
                <w:rStyle w:val="normaltextrun"/>
                <w:sz w:val="18"/>
                <w:szCs w:val="18"/>
                <w:lang w:val="sv-SE"/>
              </w:rPr>
              <w:t>     </w:t>
            </w:r>
            <w:r>
              <w:rPr>
                <w:rStyle w:val="spellingerror"/>
                <w:sz w:val="18"/>
                <w:szCs w:val="18"/>
                <w:lang w:val="sv-SE"/>
              </w:rPr>
              <w:t>tlf</w:t>
            </w:r>
            <w:r>
              <w:rPr>
                <w:rStyle w:val="normaltextrun"/>
                <w:sz w:val="18"/>
                <w:szCs w:val="18"/>
                <w:lang w:val="sv-SE"/>
              </w:rPr>
              <w:t>. </w:t>
            </w:r>
            <w:r>
              <w:rPr>
                <w:rStyle w:val="contextualspellingandgrammarerror"/>
                <w:sz w:val="18"/>
                <w:szCs w:val="18"/>
                <w:lang w:val="sv-SE"/>
              </w:rPr>
              <w:t>41761712</w:t>
            </w:r>
            <w:r>
              <w:rPr>
                <w:rStyle w:val="normaltextrun"/>
                <w:sz w:val="18"/>
                <w:szCs w:val="18"/>
                <w:lang w:val="sv-SE"/>
              </w:rPr>
              <w:t>        email. </w:t>
            </w:r>
            <w:r>
              <w:rPr>
                <w:rStyle w:val="spellingerror"/>
                <w:sz w:val="18"/>
                <w:szCs w:val="18"/>
                <w:lang w:val="sv-SE"/>
              </w:rPr>
              <w:t>haavarok@stud.ntnu</w:t>
            </w:r>
            <w:r>
              <w:rPr>
                <w:rStyle w:val="normaltextrun"/>
                <w:sz w:val="18"/>
                <w:szCs w:val="18"/>
                <w:lang w:val="sv-SE"/>
              </w:rPr>
              <w:t>.no</w:t>
            </w:r>
            <w:r>
              <w:rPr>
                <w:rStyle w:val="eop"/>
                <w:sz w:val="18"/>
                <w:szCs w:val="18"/>
              </w:rPr>
              <w:t> </w:t>
            </w:r>
          </w:p>
          <w:p w:rsidR="003C4F5C" w:rsidP="003C4F5C" w:rsidRDefault="003C4F5C" w14:paraId="7B9CFE98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18"/>
                <w:szCs w:val="18"/>
                <w:lang w:val="en-US"/>
              </w:rPr>
              <w:t>Camilla Thuy Hien Tran (</w:t>
            </w:r>
            <w:proofErr w:type="gramStart"/>
            <w:r>
              <w:rPr>
                <w:rStyle w:val="contextualspellingandgrammarerror"/>
                <w:sz w:val="18"/>
                <w:szCs w:val="18"/>
                <w:lang w:val="en-US"/>
              </w:rPr>
              <w:t>CT)   </w:t>
            </w:r>
            <w:proofErr w:type="gramEnd"/>
            <w:r>
              <w:rPr>
                <w:rStyle w:val="normaltextrun"/>
                <w:sz w:val="18"/>
                <w:szCs w:val="18"/>
                <w:lang w:val="en-US"/>
              </w:rPr>
              <w:t>        </w:t>
            </w:r>
            <w:proofErr w:type="spellStart"/>
            <w:r>
              <w:rPr>
                <w:rStyle w:val="spellingerror"/>
                <w:sz w:val="18"/>
                <w:szCs w:val="18"/>
                <w:lang w:val="en-US"/>
              </w:rPr>
              <w:t>tlf</w:t>
            </w:r>
            <w:proofErr w:type="spellEnd"/>
            <w:r>
              <w:rPr>
                <w:rStyle w:val="normaltextrun"/>
                <w:sz w:val="18"/>
                <w:szCs w:val="18"/>
                <w:lang w:val="en-US"/>
              </w:rPr>
              <w:t>. 45802499        email. </w:t>
            </w:r>
            <w:hyperlink w:tgtFrame="_blank" w:history="1" r:id="rId7">
              <w:r>
                <w:rPr>
                  <w:rStyle w:val="normaltextrun"/>
                  <w:color w:val="0000FF"/>
                  <w:sz w:val="18"/>
                  <w:szCs w:val="18"/>
                  <w:u w:val="single"/>
                  <w:lang w:val="sv-SE"/>
                </w:rPr>
                <w:t>cttran@stud.ntnu.no</w:t>
              </w:r>
            </w:hyperlink>
            <w:r>
              <w:rPr>
                <w:rStyle w:val="eop"/>
                <w:sz w:val="18"/>
                <w:szCs w:val="18"/>
              </w:rPr>
              <w:t> </w:t>
            </w:r>
          </w:p>
          <w:p w:rsidR="003C4F5C" w:rsidP="003C4F5C" w:rsidRDefault="003C4F5C" w14:paraId="50DFFB70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18"/>
                <w:szCs w:val="18"/>
              </w:rPr>
              <w:t>Julie Klingenberg (</w:t>
            </w:r>
            <w:proofErr w:type="gramStart"/>
            <w:r>
              <w:rPr>
                <w:rStyle w:val="contextualspellingandgrammarerror"/>
                <w:sz w:val="18"/>
                <w:szCs w:val="18"/>
              </w:rPr>
              <w:t>JK)   </w:t>
            </w:r>
            <w:proofErr w:type="gramEnd"/>
            <w:r>
              <w:rPr>
                <w:rStyle w:val="normaltextrun"/>
                <w:sz w:val="18"/>
                <w:szCs w:val="18"/>
              </w:rPr>
              <w:t>                    tlf. 47682574        email. </w:t>
            </w:r>
            <w:hyperlink w:tgtFrame="_blank" w:history="1" r:id="rId8">
              <w:r>
                <w:rPr>
                  <w:rStyle w:val="normaltextrun"/>
                  <w:color w:val="0000FF"/>
                  <w:sz w:val="18"/>
                  <w:szCs w:val="18"/>
                  <w:u w:val="single"/>
                </w:rPr>
                <w:t>juliekli@stud.ntnu.no</w:t>
              </w:r>
            </w:hyperlink>
            <w:r>
              <w:rPr>
                <w:rStyle w:val="eop"/>
                <w:sz w:val="18"/>
                <w:szCs w:val="18"/>
              </w:rPr>
              <w:t> </w:t>
            </w:r>
          </w:p>
          <w:p w:rsidR="003C4F5C" w:rsidP="003C4F5C" w:rsidRDefault="003C4F5C" w14:paraId="3BBDD905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18"/>
                <w:szCs w:val="18"/>
                <w:lang w:val="da-DK"/>
              </w:rPr>
              <w:t>Martin Kristoffer </w:t>
            </w:r>
            <w:r>
              <w:rPr>
                <w:rStyle w:val="spellingerror"/>
                <w:sz w:val="18"/>
                <w:szCs w:val="18"/>
                <w:lang w:val="da-DK"/>
              </w:rPr>
              <w:t>Gløsmyr</w:t>
            </w:r>
            <w:r>
              <w:rPr>
                <w:rStyle w:val="normaltextrun"/>
                <w:sz w:val="18"/>
                <w:szCs w:val="18"/>
                <w:lang w:val="da-DK"/>
              </w:rPr>
              <w:t> (</w:t>
            </w:r>
            <w:r>
              <w:rPr>
                <w:rStyle w:val="contextualspellingandgrammarerror"/>
                <w:sz w:val="18"/>
                <w:szCs w:val="18"/>
                <w:lang w:val="da-DK"/>
              </w:rPr>
              <w:t>MKG)   </w:t>
            </w:r>
            <w:r>
              <w:rPr>
                <w:rStyle w:val="normaltextrun"/>
                <w:sz w:val="18"/>
                <w:szCs w:val="18"/>
                <w:lang w:val="da-DK"/>
              </w:rPr>
              <w:t> tlf. 97515895        </w:t>
            </w:r>
            <w:r>
              <w:rPr>
                <w:rStyle w:val="spellingerror"/>
                <w:sz w:val="18"/>
                <w:szCs w:val="18"/>
                <w:lang w:val="da-DK"/>
              </w:rPr>
              <w:t>email</w:t>
            </w:r>
            <w:r>
              <w:rPr>
                <w:rStyle w:val="normaltextrun"/>
                <w:sz w:val="18"/>
                <w:szCs w:val="18"/>
                <w:lang w:val="da-DK"/>
              </w:rPr>
              <w:t>. </w:t>
            </w:r>
            <w:r>
              <w:rPr>
                <w:rStyle w:val="spellingerror"/>
                <w:sz w:val="18"/>
                <w:szCs w:val="18"/>
                <w:lang w:val="da-DK"/>
              </w:rPr>
              <w:t>martikg@stud</w:t>
            </w:r>
            <w:r>
              <w:rPr>
                <w:rStyle w:val="normaltextrun"/>
                <w:sz w:val="18"/>
                <w:szCs w:val="18"/>
                <w:lang w:val="da-DK"/>
              </w:rPr>
              <w:t>.ntnu.no</w:t>
            </w:r>
            <w:r>
              <w:rPr>
                <w:rStyle w:val="eop"/>
                <w:sz w:val="18"/>
                <w:szCs w:val="18"/>
              </w:rPr>
              <w:t> </w:t>
            </w:r>
          </w:p>
          <w:p w:rsidR="003C4F5C" w:rsidP="2D7645EB" w:rsidRDefault="003C4F5C" w14:paraId="7D3B6CC7" w14:textId="4D59ADFE">
            <w:pPr>
              <w:pStyle w:val="paragraph"/>
              <w:spacing w:before="0" w:beforeAutospacing="off" w:after="0" w:afterAutospacing="off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D7645EB" w:rsidR="003C4F5C">
              <w:rPr>
                <w:rStyle w:val="spellingerror"/>
                <w:sz w:val="18"/>
                <w:szCs w:val="18"/>
                <w:lang w:val="da-DK"/>
              </w:rPr>
              <w:t>Sacit</w:t>
            </w:r>
            <w:r w:rsidRPr="2D7645EB" w:rsidR="003C4F5C">
              <w:rPr>
                <w:rStyle w:val="normaltextrun"/>
                <w:sz w:val="18"/>
                <w:szCs w:val="18"/>
                <w:lang w:val="da-DK"/>
              </w:rPr>
              <w:t> Ali </w:t>
            </w:r>
            <w:r w:rsidRPr="2D7645EB" w:rsidR="003C4F5C">
              <w:rPr>
                <w:rStyle w:val="spellingerror"/>
                <w:sz w:val="18"/>
                <w:szCs w:val="18"/>
                <w:lang w:val="da-DK"/>
              </w:rPr>
              <w:t>Senkaya</w:t>
            </w:r>
            <w:r w:rsidRPr="2D7645EB" w:rsidR="003C4F5C">
              <w:rPr>
                <w:rStyle w:val="normaltextrun"/>
                <w:sz w:val="18"/>
                <w:szCs w:val="18"/>
                <w:lang w:val="da-DK"/>
              </w:rPr>
              <w:t> (</w:t>
            </w:r>
            <w:r w:rsidRPr="2D7645EB" w:rsidR="003C4F5C">
              <w:rPr>
                <w:rStyle w:val="contextualspellingandgrammarerror"/>
                <w:sz w:val="18"/>
                <w:szCs w:val="18"/>
                <w:lang w:val="da-DK"/>
              </w:rPr>
              <w:t>SAS)   </w:t>
            </w:r>
            <w:r w:rsidRPr="2D7645EB" w:rsidR="003C4F5C">
              <w:rPr>
                <w:rStyle w:val="normaltextrun"/>
                <w:sz w:val="18"/>
                <w:szCs w:val="18"/>
                <w:lang w:val="da-DK"/>
              </w:rPr>
              <w:t>                 tlf. 45174135        </w:t>
            </w:r>
            <w:r w:rsidRPr="2D7645EB" w:rsidR="003C4F5C">
              <w:rPr>
                <w:rStyle w:val="spellingerror"/>
                <w:sz w:val="18"/>
                <w:szCs w:val="18"/>
                <w:lang w:val="da-DK"/>
              </w:rPr>
              <w:t>email</w:t>
            </w:r>
            <w:r w:rsidRPr="2D7645EB" w:rsidR="003C4F5C">
              <w:rPr>
                <w:rStyle w:val="normaltextrun"/>
                <w:sz w:val="18"/>
                <w:szCs w:val="18"/>
                <w:lang w:val="da-DK"/>
              </w:rPr>
              <w:t>. sacitas@stud.ntnu</w:t>
            </w:r>
            <w:r w:rsidRPr="2D7645EB" w:rsidR="4E2568CF">
              <w:rPr>
                <w:rStyle w:val="normaltextrun"/>
                <w:sz w:val="18"/>
                <w:szCs w:val="18"/>
                <w:lang w:val="da-DK"/>
              </w:rPr>
              <w:t>.</w:t>
            </w:r>
            <w:r w:rsidRPr="2D7645EB" w:rsidR="003C4F5C">
              <w:rPr>
                <w:rStyle w:val="normaltextrun"/>
                <w:sz w:val="18"/>
                <w:szCs w:val="18"/>
                <w:lang w:val="da-DK"/>
              </w:rPr>
              <w:t>no</w:t>
            </w:r>
            <w:r w:rsidRPr="2D7645EB" w:rsidR="003C4F5C">
              <w:rPr>
                <w:rStyle w:val="eop"/>
                <w:sz w:val="18"/>
                <w:szCs w:val="18"/>
              </w:rPr>
              <w:t> </w:t>
            </w:r>
          </w:p>
          <w:p w:rsidRPr="009E61FD" w:rsidR="003C4F5C" w:rsidP="0024207E" w:rsidRDefault="003C4F5C" w14:paraId="6C0CD138" w14:textId="77777777">
            <w:pPr>
              <w:tabs>
                <w:tab w:val="left" w:pos="1631"/>
                <w:tab w:val="left" w:pos="2198"/>
                <w:tab w:val="left" w:pos="3401"/>
              </w:tabs>
              <w:rPr>
                <w:i/>
              </w:rPr>
            </w:pPr>
          </w:p>
          <w:p w:rsidRPr="00A67307" w:rsidR="00015293" w:rsidP="0024207E" w:rsidRDefault="00015293" w14:paraId="41FC7755" w14:textId="77777777">
            <w:pPr>
              <w:tabs>
                <w:tab w:val="left" w:pos="1631"/>
                <w:tab w:val="left" w:pos="2198"/>
                <w:tab w:val="left" w:pos="3401"/>
              </w:tabs>
              <w:rPr>
                <w:i/>
                <w:sz w:val="20"/>
                <w:szCs w:val="20"/>
                <w:lang w:val="en-US"/>
              </w:rPr>
            </w:pPr>
          </w:p>
          <w:p w:rsidRPr="009E61FD" w:rsidR="00015293" w:rsidP="0024207E" w:rsidRDefault="00015293" w14:paraId="0D7ACE0D" w14:textId="77777777">
            <w:pPr>
              <w:tabs>
                <w:tab w:val="left" w:pos="1631"/>
                <w:tab w:val="left" w:pos="2198"/>
                <w:tab w:val="left" w:pos="3401"/>
              </w:tabs>
              <w:rPr>
                <w:i/>
                <w:sz w:val="20"/>
                <w:szCs w:val="20"/>
              </w:rPr>
            </w:pPr>
            <w:r w:rsidRPr="009E61FD">
              <w:rPr>
                <w:i/>
                <w:sz w:val="20"/>
                <w:szCs w:val="20"/>
              </w:rPr>
              <w:t>Oppdragsgiver:</w:t>
            </w:r>
          </w:p>
          <w:p w:rsidRPr="00D54A46" w:rsidR="00015293" w:rsidP="00D54A46" w:rsidRDefault="00951CCA" w14:paraId="3B3F77DA" w14:textId="6973A5F7">
            <w:pPr>
              <w:tabs>
                <w:tab w:val="left" w:pos="1631"/>
                <w:tab w:val="left" w:pos="2198"/>
                <w:tab w:val="left" w:pos="3401"/>
              </w:tabs>
              <w:rPr>
                <w:i/>
                <w:sz w:val="18"/>
                <w:szCs w:val="18"/>
              </w:rPr>
            </w:pPr>
            <w:r w:rsidRPr="00D54A46">
              <w:rPr>
                <w:sz w:val="18"/>
                <w:szCs w:val="18"/>
              </w:rPr>
              <w:t xml:space="preserve">Torleif </w:t>
            </w:r>
            <w:proofErr w:type="spellStart"/>
            <w:r w:rsidRPr="00D54A46">
              <w:rPr>
                <w:sz w:val="18"/>
                <w:szCs w:val="18"/>
              </w:rPr>
              <w:t>Anst</w:t>
            </w:r>
            <w:r w:rsidRPr="00D54A46" w:rsidR="00D54A46">
              <w:rPr>
                <w:sz w:val="18"/>
                <w:szCs w:val="18"/>
              </w:rPr>
              <w:t>erud</w:t>
            </w:r>
            <w:proofErr w:type="spellEnd"/>
            <w:r w:rsidR="00D54A46">
              <w:rPr>
                <w:sz w:val="18"/>
                <w:szCs w:val="18"/>
              </w:rPr>
              <w:t xml:space="preserve">   </w:t>
            </w:r>
            <w:proofErr w:type="gramStart"/>
            <w:r w:rsidRPr="003C4F5C" w:rsidR="00D54A46">
              <w:rPr>
                <w:rStyle w:val="normaltextrun"/>
                <w:color w:val="000000"/>
                <w:sz w:val="18"/>
                <w:szCs w:val="18"/>
                <w:shd w:val="clear" w:color="auto" w:fill="FFFFFF"/>
              </w:rPr>
              <w:t>email</w:t>
            </w:r>
            <w:r w:rsidR="00D54A46">
              <w:rPr>
                <w:rStyle w:val="normaltextrun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 w:rsidR="00D54A46">
              <w:rPr>
                <w:rStyle w:val="normaltextrun"/>
                <w:color w:val="000000"/>
                <w:sz w:val="18"/>
                <w:szCs w:val="18"/>
                <w:shd w:val="clear" w:color="auto" w:fill="FFFFFF"/>
              </w:rPr>
              <w:t xml:space="preserve">  </w:t>
            </w:r>
            <w:proofErr w:type="gramEnd"/>
            <w:r w:rsidR="00D54A46">
              <w:rPr>
                <w:rStyle w:val="normaltextrun"/>
                <w:color w:val="000000"/>
                <w:sz w:val="18"/>
                <w:szCs w:val="18"/>
                <w:shd w:val="clear" w:color="auto" w:fill="FFFFFF"/>
              </w:rPr>
              <w:t xml:space="preserve">                 </w:t>
            </w:r>
            <w:r w:rsidRPr="003C4F5C" w:rsidR="00D54A46">
              <w:rPr>
                <w:rStyle w:val="normaltextrun"/>
                <w:color w:val="000000"/>
                <w:sz w:val="18"/>
                <w:szCs w:val="18"/>
                <w:shd w:val="clear" w:color="auto" w:fill="FFFFFF"/>
              </w:rPr>
              <w:t>torleif.anstensrud@ntnu.no</w:t>
            </w:r>
            <w:r w:rsidRPr="003C4F5C" w:rsidR="00D54A46">
              <w:rPr>
                <w:rStyle w:val="eop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Pr="009E61FD" w:rsidR="00015293" w:rsidP="0024207E" w:rsidRDefault="00015293" w14:paraId="0CE5C9B4" w14:textId="77777777">
            <w:pPr>
              <w:tabs>
                <w:tab w:val="left" w:pos="1631"/>
                <w:tab w:val="left" w:pos="2198"/>
                <w:tab w:val="left" w:pos="3401"/>
              </w:tabs>
              <w:rPr>
                <w:sz w:val="20"/>
                <w:szCs w:val="20"/>
              </w:rPr>
            </w:pPr>
          </w:p>
          <w:p w:rsidR="00015293" w:rsidP="0024207E" w:rsidRDefault="00015293" w14:paraId="6677BA42" w14:textId="76E01815">
            <w:pPr>
              <w:tabs>
                <w:tab w:val="left" w:pos="1631"/>
                <w:tab w:val="left" w:pos="2198"/>
                <w:tab w:val="left" w:pos="3401"/>
              </w:tabs>
              <w:rPr>
                <w:i/>
                <w:sz w:val="20"/>
                <w:szCs w:val="20"/>
              </w:rPr>
            </w:pPr>
            <w:r w:rsidRPr="009E61FD">
              <w:rPr>
                <w:i/>
                <w:sz w:val="20"/>
                <w:szCs w:val="20"/>
              </w:rPr>
              <w:t>Veileder:</w:t>
            </w:r>
          </w:p>
          <w:p w:rsidRPr="003C4F5C" w:rsidR="003C4F5C" w:rsidP="0024207E" w:rsidRDefault="003C4F5C" w14:paraId="0E08E21B" w14:textId="38600237">
            <w:pPr>
              <w:tabs>
                <w:tab w:val="left" w:pos="1631"/>
                <w:tab w:val="left" w:pos="2198"/>
                <w:tab w:val="left" w:pos="3401"/>
              </w:tabs>
              <w:rPr>
                <w:i/>
                <w:sz w:val="18"/>
                <w:szCs w:val="18"/>
              </w:rPr>
            </w:pPr>
            <w:r w:rsidRPr="003C4F5C">
              <w:rPr>
                <w:rStyle w:val="normaltextrun"/>
                <w:color w:val="000000"/>
                <w:sz w:val="18"/>
                <w:szCs w:val="18"/>
                <w:shd w:val="clear" w:color="auto" w:fill="FFFFFF"/>
              </w:rPr>
              <w:t>Torleif </w:t>
            </w:r>
            <w:proofErr w:type="spellStart"/>
            <w:r w:rsidRPr="003C4F5C">
              <w:rPr>
                <w:rStyle w:val="spellingerror"/>
                <w:color w:val="000000"/>
                <w:sz w:val="18"/>
                <w:szCs w:val="18"/>
                <w:shd w:val="clear" w:color="auto" w:fill="FFFFFF"/>
              </w:rPr>
              <w:t>Ansterud</w:t>
            </w:r>
            <w:proofErr w:type="spellEnd"/>
            <w:r w:rsidRPr="003C4F5C">
              <w:rPr>
                <w:rStyle w:val="normaltextrun"/>
                <w:color w:val="000000"/>
                <w:sz w:val="18"/>
                <w:szCs w:val="18"/>
                <w:shd w:val="clear" w:color="auto" w:fill="FFFFFF"/>
              </w:rPr>
              <w:t xml:space="preserve">    </w:t>
            </w:r>
            <w:proofErr w:type="gramStart"/>
            <w:r w:rsidRPr="003C4F5C">
              <w:rPr>
                <w:rStyle w:val="normaltextrun"/>
                <w:color w:val="000000"/>
                <w:sz w:val="18"/>
                <w:szCs w:val="18"/>
                <w:shd w:val="clear" w:color="auto" w:fill="FFFFFF"/>
              </w:rPr>
              <w:t>email</w:t>
            </w:r>
            <w:r w:rsidR="00D54A46">
              <w:rPr>
                <w:rStyle w:val="normaltextrun"/>
                <w:color w:val="000000"/>
                <w:sz w:val="18"/>
                <w:szCs w:val="18"/>
                <w:shd w:val="clear" w:color="auto" w:fill="FFFFFF"/>
              </w:rPr>
              <w:t xml:space="preserve">:   </w:t>
            </w:r>
            <w:proofErr w:type="gramEnd"/>
            <w:r w:rsidR="00D54A46">
              <w:rPr>
                <w:rStyle w:val="normaltextrun"/>
                <w:color w:val="000000"/>
                <w:sz w:val="18"/>
                <w:szCs w:val="18"/>
                <w:shd w:val="clear" w:color="auto" w:fill="FFFFFF"/>
              </w:rPr>
              <w:t xml:space="preserve">                </w:t>
            </w:r>
            <w:r w:rsidRPr="003C4F5C">
              <w:rPr>
                <w:rStyle w:val="normaltextrun"/>
                <w:color w:val="000000"/>
                <w:sz w:val="18"/>
                <w:szCs w:val="18"/>
                <w:shd w:val="clear" w:color="auto" w:fill="FFFFFF"/>
              </w:rPr>
              <w:t>torleif.anstensrud@ntnu.no</w:t>
            </w:r>
            <w:r w:rsidRPr="003C4F5C">
              <w:rPr>
                <w:rStyle w:val="eop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Pr="009E61FD" w:rsidR="00015293" w:rsidP="00376BC3" w:rsidRDefault="00015293" w14:paraId="1A3154D7" w14:textId="77777777">
            <w:pPr>
              <w:tabs>
                <w:tab w:val="left" w:pos="1631"/>
                <w:tab w:val="left" w:pos="2198"/>
                <w:tab w:val="left" w:pos="3401"/>
              </w:tabs>
              <w:ind w:left="213"/>
              <w:rPr>
                <w:b/>
              </w:rPr>
            </w:pPr>
          </w:p>
        </w:tc>
      </w:tr>
      <w:tr w:rsidRPr="009E61FD" w:rsidR="00015293" w:rsidTr="2D7645EB" w14:paraId="639B30B3" w14:textId="77777777">
        <w:trPr>
          <w:cantSplit/>
          <w:trHeight w:val="1286"/>
        </w:trPr>
        <w:tc>
          <w:tcPr>
            <w:tcW w:w="2764" w:type="dxa"/>
            <w:tcMar/>
          </w:tcPr>
          <w:p w:rsidRPr="009E61FD" w:rsidR="00015293" w:rsidP="0024207E" w:rsidRDefault="00015293" w14:paraId="4CD63BA5" w14:textId="77777777">
            <w:pPr>
              <w:ind w:left="142"/>
              <w:rPr>
                <w:b/>
                <w:bCs/>
              </w:rPr>
            </w:pPr>
          </w:p>
          <w:p w:rsidR="00015293" w:rsidP="0024207E" w:rsidRDefault="00015293" w14:paraId="51BB1044" w14:textId="2A271882">
            <w:pPr>
              <w:ind w:left="142"/>
              <w:rPr>
                <w:b/>
                <w:bCs/>
              </w:rPr>
            </w:pPr>
            <w:r w:rsidRPr="009E61FD">
              <w:rPr>
                <w:b/>
                <w:bCs/>
              </w:rPr>
              <w:t xml:space="preserve">Møteleder: </w:t>
            </w:r>
          </w:p>
          <w:p w:rsidRPr="009E61FD" w:rsidR="000E4863" w:rsidP="0024207E" w:rsidRDefault="003C4F5C" w14:paraId="38E3FD1B" w14:textId="47058A03">
            <w:pPr>
              <w:ind w:left="142"/>
              <w:rPr>
                <w:b w:val="1"/>
                <w:bCs w:val="1"/>
              </w:rPr>
            </w:pPr>
            <w:r w:rsidRPr="2D7645EB" w:rsidR="003C4F5C">
              <w:rPr>
                <w:b w:val="1"/>
                <w:bCs w:val="1"/>
              </w:rPr>
              <w:t>Kh</w:t>
            </w:r>
            <w:r w:rsidRPr="2D7645EB" w:rsidR="3B35319F">
              <w:rPr>
                <w:b w:val="1"/>
                <w:bCs w:val="1"/>
              </w:rPr>
              <w:t>uo</w:t>
            </w:r>
            <w:r w:rsidRPr="2D7645EB" w:rsidR="003C4F5C">
              <w:rPr>
                <w:b w:val="1"/>
                <w:bCs w:val="1"/>
              </w:rPr>
              <w:t>ng</w:t>
            </w:r>
            <w:r w:rsidRPr="2D7645EB" w:rsidR="003C4F5C">
              <w:rPr>
                <w:b w:val="1"/>
                <w:bCs w:val="1"/>
              </w:rPr>
              <w:t xml:space="preserve"> Huynh</w:t>
            </w:r>
          </w:p>
          <w:p w:rsidRPr="009E61FD" w:rsidR="00015293" w:rsidP="0024207E" w:rsidRDefault="00015293" w14:paraId="106BED0D" w14:textId="77777777">
            <w:pPr>
              <w:ind w:left="142"/>
              <w:rPr>
                <w:b/>
                <w:bCs/>
              </w:rPr>
            </w:pPr>
          </w:p>
          <w:p w:rsidR="00015293" w:rsidP="0024207E" w:rsidRDefault="00015293" w14:paraId="1771D83A" w14:textId="1D71D265">
            <w:pPr>
              <w:ind w:left="142"/>
              <w:rPr>
                <w:b/>
                <w:bCs/>
              </w:rPr>
            </w:pPr>
            <w:r w:rsidRPr="009E61FD">
              <w:rPr>
                <w:b/>
                <w:bCs/>
              </w:rPr>
              <w:t xml:space="preserve">Referent: </w:t>
            </w:r>
          </w:p>
          <w:p w:rsidRPr="009E61FD" w:rsidR="000E4863" w:rsidP="0024207E" w:rsidRDefault="000E4863" w14:paraId="32A14183" w14:textId="21C86216">
            <w:pPr>
              <w:ind w:left="142"/>
              <w:rPr>
                <w:b/>
                <w:bCs/>
              </w:rPr>
            </w:pPr>
            <w:r>
              <w:rPr>
                <w:b/>
                <w:bCs/>
              </w:rPr>
              <w:t>Julie Klingenberg</w:t>
            </w:r>
          </w:p>
          <w:p w:rsidRPr="009E61FD" w:rsidR="00015293" w:rsidP="00376BC3" w:rsidRDefault="00015293" w14:paraId="0580EE02" w14:textId="77777777">
            <w:pPr>
              <w:ind w:left="142"/>
            </w:pPr>
          </w:p>
        </w:tc>
        <w:tc>
          <w:tcPr>
            <w:tcW w:w="6520" w:type="dxa"/>
            <w:vMerge w:val="restart"/>
            <w:tcMar/>
          </w:tcPr>
          <w:p w:rsidRPr="009E61FD" w:rsidR="00015293" w:rsidP="0024207E" w:rsidRDefault="00015293" w14:paraId="3E377A66" w14:textId="77777777">
            <w:pPr>
              <w:rPr>
                <w:b/>
                <w:bCs/>
              </w:rPr>
            </w:pPr>
          </w:p>
          <w:p w:rsidRPr="009E61FD" w:rsidR="00015293" w:rsidP="0024207E" w:rsidRDefault="00015293" w14:paraId="715F7351" w14:textId="77777777">
            <w:pPr>
              <w:rPr>
                <w:b/>
              </w:rPr>
            </w:pPr>
            <w:r w:rsidRPr="009E61FD">
              <w:rPr>
                <w:b/>
                <w:bCs/>
              </w:rPr>
              <w:t>Går til</w:t>
            </w:r>
            <w:r w:rsidRPr="009E61FD">
              <w:rPr>
                <w:b/>
              </w:rPr>
              <w:t>:</w:t>
            </w:r>
          </w:p>
          <w:p w:rsidRPr="009E61FD" w:rsidR="00015293" w:rsidP="00355B3E" w:rsidRDefault="00015293" w14:paraId="75D7E993" w14:textId="77777777">
            <w:pPr>
              <w:rPr>
                <w:sz w:val="20"/>
                <w:szCs w:val="20"/>
              </w:rPr>
            </w:pPr>
            <w:r w:rsidRPr="009E61FD">
              <w:rPr>
                <w:sz w:val="20"/>
                <w:szCs w:val="20"/>
              </w:rPr>
              <w:t>Møtedeltakerne</w:t>
            </w:r>
          </w:p>
          <w:p w:rsidRPr="009E61FD" w:rsidR="00015293" w:rsidP="0024207E" w:rsidRDefault="00015293" w14:paraId="7728B60B" w14:textId="77777777">
            <w:pPr>
              <w:ind w:firstLine="214"/>
              <w:rPr>
                <w:sz w:val="20"/>
                <w:szCs w:val="20"/>
              </w:rPr>
            </w:pPr>
          </w:p>
          <w:p w:rsidRPr="009E61FD" w:rsidR="00015293" w:rsidP="0024207E" w:rsidRDefault="00015293" w14:paraId="6FDCB7C2" w14:textId="77777777">
            <w:pPr>
              <w:ind w:firstLine="214"/>
              <w:rPr>
                <w:sz w:val="20"/>
                <w:szCs w:val="20"/>
              </w:rPr>
            </w:pPr>
          </w:p>
          <w:p w:rsidRPr="009E61FD" w:rsidR="00015293" w:rsidP="0024207E" w:rsidRDefault="00015293" w14:paraId="01827FBF" w14:textId="77777777">
            <w:pPr>
              <w:ind w:firstLine="214"/>
              <w:rPr>
                <w:sz w:val="20"/>
                <w:szCs w:val="20"/>
              </w:rPr>
            </w:pPr>
            <w:r w:rsidRPr="009E61FD">
              <w:rPr>
                <w:sz w:val="20"/>
                <w:szCs w:val="20"/>
              </w:rPr>
              <w:t>Kopi til:</w:t>
            </w:r>
          </w:p>
          <w:p w:rsidRPr="009E61FD" w:rsidR="00015293" w:rsidP="0024207E" w:rsidRDefault="00015293" w14:paraId="066B7604" w14:textId="77777777">
            <w:pPr>
              <w:rPr>
                <w:b/>
                <w:bCs/>
              </w:rPr>
            </w:pPr>
          </w:p>
        </w:tc>
      </w:tr>
      <w:tr w:rsidRPr="009E61FD" w:rsidR="00015293" w:rsidTr="2D7645EB" w14:paraId="3C2169C0" w14:textId="77777777">
        <w:trPr>
          <w:cantSplit/>
          <w:trHeight w:val="709"/>
        </w:trPr>
        <w:tc>
          <w:tcPr>
            <w:tcW w:w="2764" w:type="dxa"/>
            <w:tcMar/>
          </w:tcPr>
          <w:p w:rsidRPr="009E61FD" w:rsidR="00015293" w:rsidP="0024207E" w:rsidRDefault="00015293" w14:paraId="53A81FAC" w14:textId="77777777">
            <w:pPr>
              <w:ind w:left="142"/>
              <w:rPr>
                <w:b/>
                <w:bCs/>
              </w:rPr>
            </w:pPr>
          </w:p>
          <w:p w:rsidRPr="00824304" w:rsidR="00015293" w:rsidP="0024207E" w:rsidRDefault="00015293" w14:paraId="73D3DF80" w14:textId="39C91B45">
            <w:pPr>
              <w:ind w:left="142"/>
            </w:pPr>
            <w:r w:rsidRPr="009E61FD">
              <w:rPr>
                <w:b/>
                <w:bCs/>
              </w:rPr>
              <w:t xml:space="preserve">Dato: </w:t>
            </w:r>
            <w:r w:rsidR="00824304">
              <w:t>25.02.2021</w:t>
            </w:r>
          </w:p>
          <w:p w:rsidRPr="009E61FD" w:rsidR="00015293" w:rsidP="0024207E" w:rsidRDefault="00015293" w14:paraId="22321F6C" w14:textId="77777777">
            <w:pPr>
              <w:ind w:left="142"/>
              <w:rPr>
                <w:b/>
                <w:bCs/>
              </w:rPr>
            </w:pPr>
          </w:p>
        </w:tc>
        <w:tc>
          <w:tcPr>
            <w:tcW w:w="6520" w:type="dxa"/>
            <w:vMerge/>
            <w:tcMar/>
          </w:tcPr>
          <w:p w:rsidRPr="009E61FD" w:rsidR="00015293" w:rsidP="0024207E" w:rsidRDefault="00015293" w14:paraId="77EC37B1" w14:textId="77777777">
            <w:pPr>
              <w:ind w:left="284"/>
              <w:rPr>
                <w:b/>
                <w:bCs/>
              </w:rPr>
            </w:pPr>
          </w:p>
        </w:tc>
      </w:tr>
    </w:tbl>
    <w:p w:rsidRPr="009E61FD" w:rsidR="00015293" w:rsidP="00015293" w:rsidRDefault="00015293" w14:paraId="68E2CCAE" w14:textId="77777777">
      <w:pPr>
        <w:jc w:val="center"/>
      </w:pPr>
    </w:p>
    <w:p w:rsidRPr="009E61FD" w:rsidR="00015293" w:rsidP="00015293" w:rsidRDefault="00015293" w14:paraId="5FD3188F" w14:textId="77777777">
      <w:pPr>
        <w:jc w:val="center"/>
      </w:pPr>
    </w:p>
    <w:p w:rsidRPr="009E61FD" w:rsidR="00015293" w:rsidP="00015293" w:rsidRDefault="00015293" w14:paraId="40620EA0" w14:textId="77777777">
      <w:pPr>
        <w:jc w:val="center"/>
      </w:pPr>
    </w:p>
    <w:p w:rsidRPr="009E61FD" w:rsidR="00015293" w:rsidP="00015293" w:rsidRDefault="00015293" w14:paraId="0CD7E074" w14:textId="77777777">
      <w:r w:rsidRPr="009E61FD">
        <w:br w:type="page"/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2"/>
        <w:gridCol w:w="5920"/>
        <w:gridCol w:w="1229"/>
        <w:gridCol w:w="1021"/>
      </w:tblGrid>
      <w:tr w:rsidRPr="009E61FD" w:rsidR="00015293" w:rsidTr="00527527" w14:paraId="2337CD0F" w14:textId="77777777">
        <w:trPr>
          <w:cantSplit/>
        </w:trPr>
        <w:tc>
          <w:tcPr>
            <w:tcW w:w="892" w:type="dxa"/>
          </w:tcPr>
          <w:p w:rsidRPr="009E61FD" w:rsidR="00015293" w:rsidP="0024207E" w:rsidRDefault="00015293" w14:paraId="50CA6AD3" w14:textId="77777777">
            <w:pPr>
              <w:jc w:val="center"/>
              <w:rPr>
                <w:b/>
                <w:bCs/>
              </w:rPr>
            </w:pPr>
            <w:r w:rsidRPr="009E61FD">
              <w:lastRenderedPageBreak/>
              <w:br w:type="page"/>
            </w:r>
            <w:r w:rsidRPr="009E61FD">
              <w:br w:type="page"/>
            </w:r>
            <w:r w:rsidRPr="009E61FD">
              <w:br w:type="page"/>
            </w:r>
            <w:r w:rsidRPr="009E61FD">
              <w:rPr>
                <w:b/>
                <w:bCs/>
              </w:rPr>
              <w:t>Sak nr.</w:t>
            </w:r>
          </w:p>
        </w:tc>
        <w:tc>
          <w:tcPr>
            <w:tcW w:w="5920" w:type="dxa"/>
          </w:tcPr>
          <w:p w:rsidRPr="009E61FD" w:rsidR="00015293" w:rsidP="0024207E" w:rsidRDefault="00015293" w14:paraId="007112B3" w14:textId="77777777">
            <w:pPr>
              <w:pStyle w:val="Overskrift5"/>
              <w:rPr>
                <w:szCs w:val="24"/>
              </w:rPr>
            </w:pPr>
            <w:r w:rsidRPr="009E61FD">
              <w:rPr>
                <w:szCs w:val="24"/>
              </w:rPr>
              <w:t>Emne</w:t>
            </w:r>
          </w:p>
        </w:tc>
        <w:tc>
          <w:tcPr>
            <w:tcW w:w="1229" w:type="dxa"/>
          </w:tcPr>
          <w:p w:rsidRPr="009E61FD" w:rsidR="00015293" w:rsidP="0024207E" w:rsidRDefault="00015293" w14:paraId="0CE6FBAD" w14:textId="77777777">
            <w:pPr>
              <w:pStyle w:val="Overskrift3"/>
              <w:jc w:val="left"/>
              <w:rPr>
                <w:szCs w:val="24"/>
              </w:rPr>
            </w:pPr>
            <w:r w:rsidRPr="009E61FD">
              <w:rPr>
                <w:b/>
                <w:bCs/>
                <w:szCs w:val="24"/>
              </w:rPr>
              <w:t>Ansvarlig</w:t>
            </w:r>
          </w:p>
        </w:tc>
        <w:tc>
          <w:tcPr>
            <w:tcW w:w="1021" w:type="dxa"/>
          </w:tcPr>
          <w:p w:rsidRPr="009E61FD" w:rsidR="00015293" w:rsidP="0024207E" w:rsidRDefault="00015293" w14:paraId="1451DA7E" w14:textId="77777777">
            <w:pPr>
              <w:jc w:val="center"/>
              <w:rPr>
                <w:b/>
                <w:bCs/>
              </w:rPr>
            </w:pPr>
            <w:r w:rsidRPr="009E61FD">
              <w:rPr>
                <w:b/>
                <w:bCs/>
              </w:rPr>
              <w:t>Tidsfrist</w:t>
            </w:r>
          </w:p>
        </w:tc>
      </w:tr>
      <w:tr w:rsidRPr="009E61FD" w:rsidR="00015293" w:rsidTr="00527527" w14:paraId="06C91C71" w14:textId="77777777">
        <w:trPr>
          <w:cantSplit/>
        </w:trPr>
        <w:tc>
          <w:tcPr>
            <w:tcW w:w="892" w:type="dxa"/>
            <w:tcBorders>
              <w:bottom w:val="single" w:color="auto" w:sz="4" w:space="0"/>
            </w:tcBorders>
          </w:tcPr>
          <w:p w:rsidRPr="009E61FD" w:rsidR="00015293" w:rsidP="0024207E" w:rsidRDefault="003C4F5C" w14:paraId="2EC279E7" w14:textId="1CCA2098">
            <w:pPr>
              <w:jc w:val="center"/>
            </w:pPr>
            <w:r>
              <w:t>01/21</w:t>
            </w:r>
          </w:p>
        </w:tc>
        <w:tc>
          <w:tcPr>
            <w:tcW w:w="5920" w:type="dxa"/>
            <w:tcBorders>
              <w:bottom w:val="single" w:color="auto" w:sz="4" w:space="0"/>
            </w:tcBorders>
          </w:tcPr>
          <w:p w:rsidR="003C4F5C" w:rsidP="003C4F5C" w:rsidRDefault="003C4F5C" w14:paraId="3EC118D2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  <w:lang w:val="en-US"/>
              </w:rPr>
            </w:pPr>
            <w:r>
              <w:rPr>
                <w:rStyle w:val="normaltextrun"/>
                <w:b/>
                <w:bCs/>
              </w:rPr>
              <w:t>Godkjenning av innkalling og saksliste</w:t>
            </w:r>
            <w:r>
              <w:rPr>
                <w:rStyle w:val="eop"/>
                <w:b/>
                <w:bCs/>
                <w:sz w:val="20"/>
                <w:lang w:val="en-US"/>
              </w:rPr>
              <w:t> </w:t>
            </w:r>
          </w:p>
          <w:p w:rsidR="00125C1E" w:rsidP="003C4F5C" w:rsidRDefault="003C4F5C" w14:paraId="36CCB1A2" w14:textId="1B2F7330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b/>
                <w:bCs/>
                <w:sz w:val="20"/>
                <w:lang w:val="en-US"/>
              </w:rPr>
            </w:pPr>
            <w:r>
              <w:rPr>
                <w:rStyle w:val="normaltextrun"/>
                <w:b/>
                <w:bCs/>
              </w:rPr>
              <w:t>Saker under eventuelt.</w:t>
            </w:r>
            <w:r>
              <w:rPr>
                <w:rStyle w:val="eop"/>
                <w:b/>
                <w:bCs/>
                <w:sz w:val="20"/>
                <w:lang w:val="en-US"/>
              </w:rPr>
              <w:t> </w:t>
            </w:r>
          </w:p>
          <w:p w:rsidRPr="003421A4" w:rsidR="003421A4" w:rsidP="003C4F5C" w:rsidRDefault="003421A4" w14:paraId="0662A6D2" w14:textId="77777777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sz w:val="20"/>
                <w:lang w:val="en-US"/>
              </w:rPr>
            </w:pPr>
          </w:p>
          <w:p w:rsidRPr="009E61FD" w:rsidR="00015293" w:rsidP="00376BC3" w:rsidRDefault="00125C1E" w14:paraId="75CB4CA6" w14:textId="74F7908A">
            <w:r w:rsidRPr="00EF4129">
              <w:t>Innkalling og saksliste ble godkjent.</w:t>
            </w:r>
            <w:r>
              <w:t xml:space="preserve"> </w:t>
            </w:r>
          </w:p>
        </w:tc>
        <w:tc>
          <w:tcPr>
            <w:tcW w:w="1229" w:type="dxa"/>
            <w:tcBorders>
              <w:bottom w:val="single" w:color="auto" w:sz="4" w:space="0"/>
            </w:tcBorders>
          </w:tcPr>
          <w:p w:rsidRPr="009E61FD" w:rsidR="00015293" w:rsidP="00376BC3" w:rsidRDefault="00EF0382" w14:paraId="13486791" w14:textId="1D43D609">
            <w:r>
              <w:t>KH</w:t>
            </w:r>
          </w:p>
        </w:tc>
        <w:tc>
          <w:tcPr>
            <w:tcW w:w="1021" w:type="dxa"/>
            <w:tcBorders>
              <w:bottom w:val="single" w:color="auto" w:sz="4" w:space="0"/>
            </w:tcBorders>
          </w:tcPr>
          <w:p w:rsidRPr="009E61FD" w:rsidR="00015293" w:rsidP="0024207E" w:rsidRDefault="00015293" w14:paraId="5BB9ED15" w14:textId="77777777">
            <w:pPr>
              <w:jc w:val="center"/>
            </w:pPr>
          </w:p>
        </w:tc>
      </w:tr>
      <w:tr w:rsidRPr="009E61FD" w:rsidR="00015293" w:rsidTr="00527527" w14:paraId="119454A2" w14:textId="77777777">
        <w:trPr>
          <w:cantSplit/>
        </w:trPr>
        <w:tc>
          <w:tcPr>
            <w:tcW w:w="892" w:type="dxa"/>
          </w:tcPr>
          <w:p w:rsidRPr="009E61FD" w:rsidR="00015293" w:rsidP="0024207E" w:rsidRDefault="003C4F5C" w14:paraId="6C54DE69" w14:textId="6C8886A5">
            <w:pPr>
              <w:jc w:val="center"/>
            </w:pPr>
            <w:r>
              <w:t>02/21</w:t>
            </w:r>
          </w:p>
        </w:tc>
        <w:tc>
          <w:tcPr>
            <w:tcW w:w="5920" w:type="dxa"/>
          </w:tcPr>
          <w:p w:rsidR="005E3247" w:rsidP="003C4F5C" w:rsidRDefault="003C4F5C" w14:paraId="07070FAD" w14:textId="047657F8">
            <w:pPr>
              <w:rPr>
                <w:rStyle w:val="eop"/>
                <w:b/>
                <w:bCs/>
                <w:color w:val="000000"/>
                <w:sz w:val="32"/>
                <w:szCs w:val="32"/>
                <w:shd w:val="clear" w:color="auto" w:fill="FFFFFF"/>
              </w:rPr>
            </w:pPr>
            <w:r w:rsidRPr="00EF0382">
              <w:rPr>
                <w:rStyle w:val="normaltextrun"/>
                <w:b/>
                <w:bCs/>
                <w:color w:val="000000"/>
                <w:szCs w:val="32"/>
                <w:shd w:val="clear" w:color="auto" w:fill="FFFFFF"/>
                <w:lang w:val="nn-NO"/>
              </w:rPr>
              <w:t>Tidspunkt for neste møte</w:t>
            </w:r>
            <w:r w:rsidRPr="00EF0382">
              <w:rPr>
                <w:rStyle w:val="eop"/>
                <w:b/>
                <w:bCs/>
                <w:color w:val="000000"/>
                <w:sz w:val="32"/>
                <w:szCs w:val="32"/>
                <w:shd w:val="clear" w:color="auto" w:fill="FFFFFF"/>
              </w:rPr>
              <w:t> </w:t>
            </w:r>
          </w:p>
          <w:p w:rsidR="00EF4129" w:rsidP="003C4F5C" w:rsidRDefault="00EF4129" w14:paraId="4B196F5A" w14:textId="77777777">
            <w:pPr>
              <w:rPr>
                <w:rStyle w:val="eop"/>
                <w:b/>
                <w:bCs/>
                <w:color w:val="000000"/>
                <w:sz w:val="32"/>
                <w:szCs w:val="32"/>
                <w:shd w:val="clear" w:color="auto" w:fill="FFFFFF"/>
              </w:rPr>
            </w:pPr>
          </w:p>
          <w:p w:rsidRPr="005E3247" w:rsidR="005E3247" w:rsidP="003C4F5C" w:rsidRDefault="00EF4129" w14:paraId="0EE5474D" w14:textId="79490042">
            <w:pPr>
              <w:rPr>
                <w:color w:val="000000"/>
                <w:shd w:val="clear" w:color="auto" w:fill="FFFFFF"/>
              </w:rPr>
            </w:pPr>
            <w:r>
              <w:t xml:space="preserve">Tidspunktet for neste møte settes </w:t>
            </w:r>
            <w:r w:rsidR="008A311A">
              <w:t>nærmere prosjektmøte 2</w:t>
            </w:r>
            <w:r w:rsidR="002E6801">
              <w:t xml:space="preserve">. Sendes ut </w:t>
            </w:r>
            <w:proofErr w:type="gramStart"/>
            <w:r w:rsidR="002E6801">
              <w:t>mail</w:t>
            </w:r>
            <w:proofErr w:type="gramEnd"/>
            <w:r w:rsidR="003714AE">
              <w:t xml:space="preserve">. </w:t>
            </w:r>
          </w:p>
        </w:tc>
        <w:tc>
          <w:tcPr>
            <w:tcW w:w="1229" w:type="dxa"/>
          </w:tcPr>
          <w:p w:rsidRPr="009E61FD" w:rsidR="00015293" w:rsidP="00376BC3" w:rsidRDefault="00EF0382" w14:paraId="0CED10D8" w14:textId="409738AD">
            <w:r>
              <w:t>KH</w:t>
            </w:r>
          </w:p>
          <w:p w:rsidRPr="009E61FD" w:rsidR="00015293" w:rsidP="0024207E" w:rsidRDefault="00015293" w14:paraId="7DABE6F6" w14:textId="77777777">
            <w:pPr>
              <w:jc w:val="center"/>
            </w:pPr>
          </w:p>
        </w:tc>
        <w:tc>
          <w:tcPr>
            <w:tcW w:w="1021" w:type="dxa"/>
          </w:tcPr>
          <w:p w:rsidRPr="009E61FD" w:rsidR="00015293" w:rsidP="0024207E" w:rsidRDefault="00015293" w14:paraId="46C869EC" w14:textId="77777777">
            <w:pPr>
              <w:jc w:val="center"/>
            </w:pPr>
          </w:p>
        </w:tc>
      </w:tr>
      <w:tr w:rsidRPr="009E61FD" w:rsidR="00015293" w:rsidTr="00527527" w14:paraId="6106588D" w14:textId="77777777">
        <w:trPr>
          <w:cantSplit/>
        </w:trPr>
        <w:tc>
          <w:tcPr>
            <w:tcW w:w="892" w:type="dxa"/>
          </w:tcPr>
          <w:p w:rsidRPr="009E61FD" w:rsidR="00015293" w:rsidP="0024207E" w:rsidRDefault="003C4F5C" w14:paraId="027F92C9" w14:textId="667DED38">
            <w:pPr>
              <w:jc w:val="center"/>
            </w:pPr>
            <w:r>
              <w:t>03/21</w:t>
            </w:r>
          </w:p>
        </w:tc>
        <w:tc>
          <w:tcPr>
            <w:tcW w:w="5920" w:type="dxa"/>
          </w:tcPr>
          <w:p w:rsidRPr="00EF0382" w:rsidR="00EF0382" w:rsidP="00EF0382" w:rsidRDefault="00EF0382" w14:paraId="18AE10C9" w14:textId="77777777">
            <w:pPr>
              <w:textAlignment w:val="baseline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EF0382">
              <w:rPr>
                <w:b/>
                <w:bCs/>
              </w:rPr>
              <w:t>Statusrapport </w:t>
            </w:r>
          </w:p>
          <w:p w:rsidRPr="002608B2" w:rsidR="002608B2" w:rsidP="00376BC3" w:rsidRDefault="00EF0382" w14:paraId="522E88E9" w14:textId="77777777">
            <w:pPr>
              <w:numPr>
                <w:ilvl w:val="0"/>
                <w:numId w:val="11"/>
              </w:numPr>
              <w:ind w:left="1080" w:firstLine="0"/>
              <w:textAlignment w:val="baseline"/>
              <w:rPr>
                <w:rFonts w:ascii="Calibri" w:hAnsi="Calibri" w:cs="Calibri"/>
              </w:rPr>
            </w:pPr>
            <w:r w:rsidRPr="00EF0382">
              <w:t>Forslag til Gantdiagram </w:t>
            </w:r>
          </w:p>
          <w:p w:rsidR="002608B2" w:rsidP="002608B2" w:rsidRDefault="002608B2" w14:paraId="6D318F51" w14:textId="77777777">
            <w:pPr>
              <w:ind w:left="1080"/>
              <w:textAlignment w:val="baseline"/>
            </w:pPr>
          </w:p>
          <w:p w:rsidRPr="002608B2" w:rsidR="00704BB2" w:rsidP="002608B2" w:rsidRDefault="00D55CA1" w14:paraId="732EEAE1" w14:textId="597B3CB0">
            <w:pPr>
              <w:ind w:left="1080"/>
              <w:textAlignment w:val="baseline"/>
              <w:rPr>
                <w:rFonts w:ascii="Calibri" w:hAnsi="Calibri" w:cs="Calibri"/>
              </w:rPr>
            </w:pPr>
            <w:r>
              <w:t xml:space="preserve">Gantdiagrammet var </w:t>
            </w:r>
            <w:r w:rsidR="006A4E15">
              <w:t>van</w:t>
            </w:r>
            <w:r w:rsidR="00136FA3">
              <w:t>skelig</w:t>
            </w:r>
            <w:r w:rsidR="006A4E15">
              <w:t xml:space="preserve"> å sette opp, </w:t>
            </w:r>
            <w:r>
              <w:t xml:space="preserve">siden </w:t>
            </w:r>
            <w:r w:rsidR="00553573">
              <w:t xml:space="preserve">en </w:t>
            </w:r>
            <w:r w:rsidR="00167C63">
              <w:t xml:space="preserve">god </w:t>
            </w:r>
            <w:r w:rsidR="00553573">
              <w:t xml:space="preserve">del av pensum enda ikke er gjennomgått. Diagrammet skal være ferdig </w:t>
            </w:r>
            <w:r w:rsidR="009F2A40">
              <w:t xml:space="preserve">før forprosjektet skal leveres. </w:t>
            </w:r>
          </w:p>
        </w:tc>
        <w:tc>
          <w:tcPr>
            <w:tcW w:w="1229" w:type="dxa"/>
          </w:tcPr>
          <w:p w:rsidRPr="009E61FD" w:rsidR="00015293" w:rsidP="0024207E" w:rsidRDefault="00015293" w14:paraId="69F5ACFA" w14:textId="77777777">
            <w:pPr>
              <w:jc w:val="center"/>
            </w:pPr>
          </w:p>
          <w:p w:rsidRPr="009E61FD" w:rsidR="00015293" w:rsidP="00376BC3" w:rsidRDefault="00EF0382" w14:paraId="10F9F1AD" w14:textId="5D2152B2">
            <w:r>
              <w:t>KH</w:t>
            </w:r>
          </w:p>
        </w:tc>
        <w:tc>
          <w:tcPr>
            <w:tcW w:w="1021" w:type="dxa"/>
          </w:tcPr>
          <w:p w:rsidRPr="009E61FD" w:rsidR="00015293" w:rsidP="00376BC3" w:rsidRDefault="0099104F" w14:paraId="5FB9412E" w14:textId="1B0A668E">
            <w:r>
              <w:t>05.03</w:t>
            </w:r>
          </w:p>
        </w:tc>
      </w:tr>
      <w:tr w:rsidRPr="009E61FD" w:rsidR="00015293" w:rsidTr="00527527" w14:paraId="66C32E0C" w14:textId="77777777">
        <w:trPr>
          <w:cantSplit/>
        </w:trPr>
        <w:tc>
          <w:tcPr>
            <w:tcW w:w="892" w:type="dxa"/>
          </w:tcPr>
          <w:p w:rsidRPr="009E61FD" w:rsidR="00015293" w:rsidP="0024207E" w:rsidRDefault="00EF0382" w14:paraId="4B800711" w14:textId="77565EEE">
            <w:pPr>
              <w:jc w:val="center"/>
            </w:pPr>
            <w:r>
              <w:lastRenderedPageBreak/>
              <w:t>04/21</w:t>
            </w:r>
          </w:p>
        </w:tc>
        <w:tc>
          <w:tcPr>
            <w:tcW w:w="5920" w:type="dxa"/>
          </w:tcPr>
          <w:p w:rsidR="00EF0382" w:rsidP="00EF0382" w:rsidRDefault="00EF0382" w14:paraId="2F3BA3B4" w14:textId="77777777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</w:rPr>
            </w:pPr>
            <w:r>
              <w:rPr>
                <w:rStyle w:val="normaltextrun"/>
                <w:b/>
                <w:bCs/>
              </w:rPr>
              <w:t>Gjennomgang av spesifikasjoner</w:t>
            </w:r>
            <w:r>
              <w:rPr>
                <w:rStyle w:val="eop"/>
                <w:b/>
                <w:bCs/>
                <w:sz w:val="20"/>
              </w:rPr>
              <w:t> </w:t>
            </w:r>
          </w:p>
          <w:p w:rsidR="00FA709B" w:rsidP="000A7054" w:rsidRDefault="0099104F" w14:paraId="1672C88A" w14:textId="22C0EA85">
            <w:pPr>
              <w:pStyle w:val="paragraph"/>
              <w:numPr>
                <w:ilvl w:val="0"/>
                <w:numId w:val="39"/>
              </w:numPr>
              <w:spacing w:before="0" w:beforeAutospacing="0" w:after="0" w:afterAutospacing="0"/>
              <w:textAlignment w:val="baseline"/>
              <w:rPr>
                <w:rStyle w:val="normaltextrun"/>
              </w:rPr>
            </w:pPr>
            <w:r w:rsidRPr="0099104F">
              <w:rPr>
                <w:rStyle w:val="normaltextrun"/>
              </w:rPr>
              <w:t>Kommunikasjonsoppsett</w:t>
            </w:r>
          </w:p>
          <w:p w:rsidR="005D2E2D" w:rsidP="005D2E2D" w:rsidRDefault="005D2E2D" w14:paraId="10F112C1" w14:textId="4C84178B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 xml:space="preserve">Opp til gruppen om </w:t>
            </w:r>
            <w:r w:rsidR="00BC0575">
              <w:rPr>
                <w:rStyle w:val="normaltextrun"/>
              </w:rPr>
              <w:t xml:space="preserve">demonstrasjon av </w:t>
            </w:r>
            <w:r w:rsidR="00010D32">
              <w:rPr>
                <w:rStyle w:val="normaltextrun"/>
              </w:rPr>
              <w:t xml:space="preserve">signalet som går fra prosessen til </w:t>
            </w:r>
            <w:r w:rsidR="00784C66">
              <w:rPr>
                <w:rStyle w:val="normaltextrun"/>
              </w:rPr>
              <w:t xml:space="preserve">brukergrensesnittene osv. Dette burde i </w:t>
            </w:r>
            <w:r w:rsidR="005D21FB">
              <w:rPr>
                <w:rStyle w:val="normaltextrun"/>
              </w:rPr>
              <w:t>så fall</w:t>
            </w:r>
            <w:r w:rsidR="00784C66">
              <w:rPr>
                <w:rStyle w:val="normaltextrun"/>
              </w:rPr>
              <w:t xml:space="preserve"> gjøres tidlig, og kan gjøres ved hjelp av video eller </w:t>
            </w:r>
            <w:r w:rsidR="00FA709B">
              <w:rPr>
                <w:rStyle w:val="normaltextrun"/>
              </w:rPr>
              <w:t>«snapshot»</w:t>
            </w:r>
            <w:r w:rsidR="005D21FB">
              <w:rPr>
                <w:rStyle w:val="normaltextrun"/>
              </w:rPr>
              <w:t xml:space="preserve">. </w:t>
            </w:r>
          </w:p>
          <w:p w:rsidRPr="005D2E2D" w:rsidR="00FA709B" w:rsidP="005D2E2D" w:rsidRDefault="00FA709B" w14:paraId="02881F4B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</w:rPr>
            </w:pPr>
          </w:p>
          <w:p w:rsidRPr="00A83C78" w:rsidR="00A83C78" w:rsidP="00A83C78" w:rsidRDefault="00EF0382" w14:paraId="18D874B6" w14:textId="47E95037">
            <w:pPr>
              <w:pStyle w:val="paragraph"/>
              <w:numPr>
                <w:ilvl w:val="0"/>
                <w:numId w:val="39"/>
              </w:numPr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</w:rPr>
            </w:pPr>
            <w:r>
              <w:rPr>
                <w:rStyle w:val="normaltextrun"/>
              </w:rPr>
              <w:t>Brukergrensesnitt</w:t>
            </w:r>
            <w:r>
              <w:rPr>
                <w:rStyle w:val="eop"/>
              </w:rPr>
              <w:t> </w:t>
            </w:r>
          </w:p>
          <w:p w:rsidR="00A83C78" w:rsidP="00A83C78" w:rsidRDefault="004F48A0" w14:paraId="5CB728CB" w14:textId="060E66C6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eop"/>
              </w:rPr>
            </w:pPr>
            <w:r w:rsidRPr="00144E1E">
              <w:rPr>
                <w:rStyle w:val="eop"/>
              </w:rPr>
              <w:t xml:space="preserve">Viktig at farger, symboler og lignende er universale, </w:t>
            </w:r>
            <w:proofErr w:type="spellStart"/>
            <w:r w:rsidRPr="00144E1E">
              <w:rPr>
                <w:rStyle w:val="eop"/>
              </w:rPr>
              <w:t>dvs</w:t>
            </w:r>
            <w:proofErr w:type="spellEnd"/>
            <w:r w:rsidRPr="00144E1E">
              <w:rPr>
                <w:rStyle w:val="eop"/>
              </w:rPr>
              <w:t xml:space="preserve"> at alle kan forstå de. </w:t>
            </w:r>
            <w:r w:rsidRPr="00144E1E" w:rsidR="00E9798E">
              <w:rPr>
                <w:rStyle w:val="eop"/>
              </w:rPr>
              <w:t xml:space="preserve">Siden folk kan være fargeblinde, må det </w:t>
            </w:r>
            <w:r w:rsidRPr="00144E1E" w:rsidR="00E47DEC">
              <w:rPr>
                <w:rStyle w:val="eop"/>
              </w:rPr>
              <w:t>i tillegg til farger</w:t>
            </w:r>
            <w:r w:rsidRPr="00144E1E" w:rsidR="00E9798E">
              <w:rPr>
                <w:rStyle w:val="eop"/>
              </w:rPr>
              <w:t xml:space="preserve"> være et symbol som viser tilstanden. </w:t>
            </w:r>
            <w:r w:rsidRPr="00144E1E" w:rsidR="00E47DEC">
              <w:rPr>
                <w:rStyle w:val="eop"/>
              </w:rPr>
              <w:t xml:space="preserve">Det burde også være store nok symboler og tegn slik at svaksynte også kan </w:t>
            </w:r>
            <w:r w:rsidRPr="00144E1E" w:rsidR="00144E1E">
              <w:rPr>
                <w:rStyle w:val="eop"/>
              </w:rPr>
              <w:t>forstå.</w:t>
            </w:r>
            <w:r w:rsidR="00315A29">
              <w:rPr>
                <w:rStyle w:val="eop"/>
              </w:rPr>
              <w:t xml:space="preserve"> Også ønskelig å bruke farger med store kontraster. </w:t>
            </w:r>
          </w:p>
          <w:p w:rsidR="00315A29" w:rsidP="00A83C78" w:rsidRDefault="00315A29" w14:paraId="71897FE9" w14:textId="42FD0082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eop"/>
              </w:rPr>
            </w:pPr>
          </w:p>
          <w:p w:rsidR="00315A29" w:rsidP="00A83C78" w:rsidRDefault="009569D0" w14:paraId="7F096698" w14:textId="4BB6119B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eop"/>
              </w:rPr>
            </w:pPr>
            <w:r>
              <w:rPr>
                <w:rStyle w:val="eop"/>
              </w:rPr>
              <w:t>Operat</w:t>
            </w:r>
            <w:r w:rsidR="006B14B2">
              <w:rPr>
                <w:rStyle w:val="eop"/>
              </w:rPr>
              <w:t>ør</w:t>
            </w:r>
            <w:r w:rsidR="00E24379">
              <w:rPr>
                <w:rStyle w:val="eop"/>
              </w:rPr>
              <w:t xml:space="preserve">ene er delt inn i tre nivåer. Nivå 1 </w:t>
            </w:r>
            <w:r w:rsidRPr="00E24379" w:rsidR="00E24379">
              <w:rPr>
                <w:rStyle w:val="eop"/>
                <w:rFonts w:ascii="Wingdings" w:hAnsi="Wingdings" w:eastAsia="Wingdings" w:cs="Wingdings"/>
              </w:rPr>
              <w:t>à</w:t>
            </w:r>
            <w:r w:rsidR="00E24379">
              <w:rPr>
                <w:rStyle w:val="eop"/>
              </w:rPr>
              <w:t xml:space="preserve"> kan bare lese av </w:t>
            </w:r>
            <w:r w:rsidR="00EF3814">
              <w:rPr>
                <w:rStyle w:val="eop"/>
              </w:rPr>
              <w:t xml:space="preserve">panelet. Nivå 2 </w:t>
            </w:r>
            <w:r w:rsidRPr="00EF3814" w:rsidR="00EF3814">
              <w:rPr>
                <w:rStyle w:val="eop"/>
                <w:rFonts w:ascii="Wingdings" w:hAnsi="Wingdings" w:eastAsia="Wingdings" w:cs="Wingdings"/>
              </w:rPr>
              <w:t>à</w:t>
            </w:r>
            <w:r w:rsidR="00EF3814">
              <w:rPr>
                <w:rStyle w:val="eop"/>
              </w:rPr>
              <w:t xml:space="preserve"> kan endre på bestemte ting, som for eksempel </w:t>
            </w:r>
            <w:r w:rsidR="00C86127">
              <w:rPr>
                <w:rStyle w:val="eop"/>
              </w:rPr>
              <w:t xml:space="preserve">skru ting av og på. Nivå 3 </w:t>
            </w:r>
            <w:r w:rsidRPr="00C86127" w:rsidR="00C86127">
              <w:rPr>
                <w:rStyle w:val="eop"/>
                <w:rFonts w:ascii="Wingdings" w:hAnsi="Wingdings" w:eastAsia="Wingdings" w:cs="Wingdings"/>
              </w:rPr>
              <w:t>à</w:t>
            </w:r>
            <w:r w:rsidR="00C86127">
              <w:rPr>
                <w:rStyle w:val="eop"/>
              </w:rPr>
              <w:t xml:space="preserve"> kan endre alle verdier, </w:t>
            </w:r>
            <w:r w:rsidR="008D76D4">
              <w:rPr>
                <w:rStyle w:val="eop"/>
              </w:rPr>
              <w:t xml:space="preserve">og er spesielt kjent med PID-regulatorer. Vi kom fram til at disse ulike nivåene skal kunne logges inn på </w:t>
            </w:r>
            <w:proofErr w:type="spellStart"/>
            <w:r w:rsidR="008D76D4">
              <w:rPr>
                <w:rStyle w:val="eop"/>
              </w:rPr>
              <w:t>vha</w:t>
            </w:r>
            <w:proofErr w:type="spellEnd"/>
            <w:r w:rsidR="008D76D4">
              <w:rPr>
                <w:rStyle w:val="eop"/>
              </w:rPr>
              <w:t xml:space="preserve"> </w:t>
            </w:r>
            <w:r w:rsidR="00EE4C29">
              <w:rPr>
                <w:rStyle w:val="eop"/>
              </w:rPr>
              <w:t xml:space="preserve">passord på panelet. </w:t>
            </w:r>
          </w:p>
          <w:p w:rsidR="00144E1E" w:rsidP="00A83C78" w:rsidRDefault="00144E1E" w14:paraId="69BE85DC" w14:textId="4D222B9A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eop"/>
              </w:rPr>
            </w:pPr>
          </w:p>
          <w:p w:rsidRPr="00144E1E" w:rsidR="00144E1E" w:rsidP="00A83C78" w:rsidRDefault="00F84266" w14:paraId="32EF9541" w14:textId="71E8F790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eop"/>
              </w:rPr>
            </w:pPr>
            <w:r>
              <w:rPr>
                <w:rStyle w:val="eop"/>
              </w:rPr>
              <w:t>Historikk og trender skal både vises på operatørpanel og i kontrollrom.</w:t>
            </w:r>
          </w:p>
          <w:p w:rsidRPr="002A3FD1" w:rsidR="002A3FD1" w:rsidP="00CA437E" w:rsidRDefault="002A3FD1" w14:paraId="11A1481A" w14:textId="46C5B7B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</w:rPr>
            </w:pPr>
          </w:p>
          <w:p w:rsidR="00FA709B" w:rsidP="007E2C74" w:rsidRDefault="00FA709B" w14:paraId="1D49915E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Calibri" w:hAnsi="Calibri" w:cs="Calibri"/>
              </w:rPr>
            </w:pPr>
          </w:p>
          <w:p w:rsidR="00EF0382" w:rsidP="00F84266" w:rsidRDefault="00EF0382" w14:paraId="1B235574" w14:textId="0F544518">
            <w:pPr>
              <w:pStyle w:val="paragraph"/>
              <w:numPr>
                <w:ilvl w:val="0"/>
                <w:numId w:val="39"/>
              </w:numPr>
              <w:spacing w:before="0" w:beforeAutospacing="0" w:after="0" w:afterAutospacing="0"/>
              <w:textAlignment w:val="baseline"/>
              <w:rPr>
                <w:rStyle w:val="eop"/>
              </w:rPr>
            </w:pPr>
            <w:r>
              <w:rPr>
                <w:rStyle w:val="spellingerror"/>
              </w:rPr>
              <w:t>Feilhån</w:t>
            </w:r>
            <w:r w:rsidR="00F84266">
              <w:rPr>
                <w:rStyle w:val="spellingerror"/>
              </w:rPr>
              <w:t>d</w:t>
            </w:r>
            <w:r>
              <w:rPr>
                <w:rStyle w:val="spellingerror"/>
              </w:rPr>
              <w:t>tering</w:t>
            </w:r>
            <w:r>
              <w:rPr>
                <w:rStyle w:val="eop"/>
              </w:rPr>
              <w:t> </w:t>
            </w:r>
          </w:p>
          <w:p w:rsidR="00F84266" w:rsidP="00F84266" w:rsidRDefault="00F22F4E" w14:paraId="2EEB5EFE" w14:textId="561EFCDA">
            <w:pPr>
              <w:pStyle w:val="paragraph"/>
              <w:spacing w:before="0" w:beforeAutospacing="0" w:after="0" w:afterAutospacing="0"/>
              <w:ind w:left="720"/>
              <w:textAlignment w:val="baseline"/>
            </w:pPr>
            <w:r>
              <w:t xml:space="preserve">Den prosessen som skal reguleres er en tank fylt med en substans som </w:t>
            </w:r>
            <w:r w:rsidR="00A96F85">
              <w:t xml:space="preserve">ligner vann. </w:t>
            </w:r>
          </w:p>
          <w:p w:rsidR="00A96F85" w:rsidP="00F84266" w:rsidRDefault="00A96F85" w14:paraId="7DD71048" w14:textId="3E98993C">
            <w:pPr>
              <w:pStyle w:val="paragraph"/>
              <w:spacing w:before="0" w:beforeAutospacing="0" w:after="0" w:afterAutospacing="0"/>
              <w:ind w:left="720"/>
              <w:textAlignment w:val="baseline"/>
            </w:pPr>
          </w:p>
          <w:p w:rsidR="00A96F85" w:rsidP="00F84266" w:rsidRDefault="00A96F85" w14:paraId="7F3B6F08" w14:textId="3306FB5D">
            <w:pPr>
              <w:pStyle w:val="paragraph"/>
              <w:spacing w:before="0" w:beforeAutospacing="0" w:after="0" w:afterAutospacing="0"/>
              <w:ind w:left="720"/>
              <w:textAlignment w:val="baseline"/>
            </w:pPr>
            <w:r>
              <w:t>Kritisk</w:t>
            </w:r>
            <w:r w:rsidR="00AF3D1C">
              <w:t xml:space="preserve">e feil, som at </w:t>
            </w:r>
            <w:r w:rsidR="00202430">
              <w:t xml:space="preserve">tanken er enten tom eller overfylt, må oppdages </w:t>
            </w:r>
            <w:r w:rsidR="00B23BD4">
              <w:t xml:space="preserve">tidlig, helst under brøkdelen av et sekund. </w:t>
            </w:r>
          </w:p>
          <w:p w:rsidR="00B23BD4" w:rsidP="00F84266" w:rsidRDefault="00B23BD4" w14:paraId="2DE5FA46" w14:textId="65C28A95">
            <w:pPr>
              <w:pStyle w:val="paragraph"/>
              <w:spacing w:before="0" w:beforeAutospacing="0" w:after="0" w:afterAutospacing="0"/>
              <w:ind w:left="720"/>
              <w:textAlignment w:val="baseline"/>
            </w:pPr>
            <w:r>
              <w:t xml:space="preserve">Andre mindre kritiske feil, som at </w:t>
            </w:r>
            <w:r w:rsidR="00626C54">
              <w:t xml:space="preserve">nivå eller referanse har avvik, </w:t>
            </w:r>
            <w:r w:rsidR="007C4124">
              <w:t xml:space="preserve">eller at prosessen ikke når referansen, kan </w:t>
            </w:r>
            <w:r w:rsidR="00F31800">
              <w:t>oppdages</w:t>
            </w:r>
            <w:r w:rsidR="007C4124">
              <w:t xml:space="preserve"> </w:t>
            </w:r>
            <w:r w:rsidR="004E6C9D">
              <w:t>etter</w:t>
            </w:r>
            <w:r w:rsidR="00CF683A">
              <w:t xml:space="preserve"> for eksempel</w:t>
            </w:r>
            <w:r w:rsidR="004E6C9D">
              <w:t xml:space="preserve"> 1 sekund. </w:t>
            </w:r>
          </w:p>
          <w:p w:rsidR="00BB11D9" w:rsidP="00F84266" w:rsidRDefault="00BB11D9" w14:paraId="537709BD" w14:textId="18BD8249">
            <w:pPr>
              <w:pStyle w:val="paragraph"/>
              <w:spacing w:before="0" w:beforeAutospacing="0" w:after="0" w:afterAutospacing="0"/>
              <w:ind w:left="720"/>
              <w:textAlignment w:val="baseline"/>
            </w:pPr>
          </w:p>
          <w:p w:rsidR="00BB11D9" w:rsidP="00F84266" w:rsidRDefault="00BB11D9" w14:paraId="393BF034" w14:textId="164D458E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spellingerror"/>
              </w:rPr>
            </w:pPr>
            <w:r>
              <w:t xml:space="preserve">Ved brudd på </w:t>
            </w:r>
            <w:proofErr w:type="spellStart"/>
            <w:r w:rsidRPr="00BB11D9">
              <w:rPr>
                <w:rStyle w:val="spellingerror"/>
              </w:rPr>
              <w:t>profibustilkoplingen</w:t>
            </w:r>
            <w:proofErr w:type="spellEnd"/>
            <w:r>
              <w:rPr>
                <w:rStyle w:val="spellingerror"/>
              </w:rPr>
              <w:t xml:space="preserve"> skal feilen fanges opp og meldes fra. </w:t>
            </w:r>
            <w:r w:rsidR="00BD7DF7">
              <w:rPr>
                <w:rStyle w:val="spellingerror"/>
              </w:rPr>
              <w:t>Fikk også vite at vi kan velge å regulere bare den ene tanken</w:t>
            </w:r>
            <w:r w:rsidR="00E46AFA">
              <w:rPr>
                <w:rStyle w:val="spellingerror"/>
              </w:rPr>
              <w:t xml:space="preserve">, </w:t>
            </w:r>
            <w:r w:rsidR="00A60762">
              <w:rPr>
                <w:rStyle w:val="spellingerror"/>
              </w:rPr>
              <w:t xml:space="preserve">siden de er uavhengige av hverandre. </w:t>
            </w:r>
          </w:p>
          <w:p w:rsidR="00A60762" w:rsidP="00F84266" w:rsidRDefault="00A60762" w14:paraId="2D720698" w14:textId="0A73BCEE">
            <w:pPr>
              <w:pStyle w:val="paragraph"/>
              <w:spacing w:before="0" w:beforeAutospacing="0" w:after="0" w:afterAutospacing="0"/>
              <w:ind w:left="720"/>
              <w:textAlignment w:val="baseline"/>
            </w:pPr>
          </w:p>
          <w:p w:rsidR="00A60762" w:rsidP="00F84266" w:rsidRDefault="00833128" w14:paraId="1523A36C" w14:textId="066785A9">
            <w:pPr>
              <w:pStyle w:val="paragraph"/>
              <w:spacing w:before="0" w:beforeAutospacing="0" w:after="0" w:afterAutospacing="0"/>
              <w:ind w:left="720"/>
              <w:textAlignment w:val="baseline"/>
            </w:pPr>
            <w:r>
              <w:t xml:space="preserve">Sensorfeil kan meldes om, men er ikke etterspurt av kunden. </w:t>
            </w:r>
          </w:p>
          <w:p w:rsidR="00BB15A1" w:rsidP="00F84266" w:rsidRDefault="00BB15A1" w14:paraId="4C7F5852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</w:pPr>
          </w:p>
          <w:p w:rsidR="000A7054" w:rsidP="000A7054" w:rsidRDefault="00EF0382" w14:paraId="48AFF325" w14:textId="77777777">
            <w:pPr>
              <w:pStyle w:val="paragraph"/>
              <w:numPr>
                <w:ilvl w:val="0"/>
                <w:numId w:val="39"/>
              </w:numPr>
              <w:spacing w:before="0" w:beforeAutospacing="0" w:after="0" w:afterAutospacing="0"/>
              <w:textAlignment w:val="baseline"/>
              <w:rPr>
                <w:rStyle w:val="eop"/>
              </w:rPr>
            </w:pPr>
            <w:r>
              <w:rPr>
                <w:rStyle w:val="normaltextrun"/>
              </w:rPr>
              <w:t>Alarmsystem</w:t>
            </w:r>
            <w:r>
              <w:rPr>
                <w:rStyle w:val="eop"/>
              </w:rPr>
              <w:t> </w:t>
            </w:r>
          </w:p>
          <w:p w:rsidR="00731DE2" w:rsidP="000A7054" w:rsidRDefault="00731DE2" w14:paraId="50D8F1A2" w14:textId="695A4FB0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eop"/>
              </w:rPr>
            </w:pPr>
            <w:r>
              <w:rPr>
                <w:rStyle w:val="eop"/>
              </w:rPr>
              <w:lastRenderedPageBreak/>
              <w:t xml:space="preserve">Fornuftig med fargen rød ved kritisk feil, og fargen gul ved vanlig feil. </w:t>
            </w:r>
            <w:r w:rsidR="000F2E90">
              <w:rPr>
                <w:rStyle w:val="eop"/>
              </w:rPr>
              <w:t xml:space="preserve">Ikke nødvendig med farge for </w:t>
            </w:r>
            <w:r w:rsidR="0009087C">
              <w:rPr>
                <w:rStyle w:val="eop"/>
              </w:rPr>
              <w:t xml:space="preserve">feil som er forsvunnet. </w:t>
            </w:r>
          </w:p>
          <w:p w:rsidR="00AA5EF3" w:rsidP="00BB15A1" w:rsidRDefault="00AA5EF3" w14:paraId="248D1D8E" w14:textId="54B38F86">
            <w:pPr>
              <w:pStyle w:val="paragraph"/>
              <w:spacing w:before="0" w:beforeAutospacing="0" w:after="0" w:afterAutospacing="0"/>
              <w:ind w:left="720"/>
              <w:textAlignment w:val="baseline"/>
            </w:pPr>
          </w:p>
          <w:p w:rsidR="00AA5EF3" w:rsidP="00BB15A1" w:rsidRDefault="00AA5EF3" w14:paraId="0795F7B4" w14:textId="50E36FA3">
            <w:pPr>
              <w:pStyle w:val="paragraph"/>
              <w:spacing w:before="0" w:beforeAutospacing="0" w:after="0" w:afterAutospacing="0"/>
              <w:ind w:left="720"/>
              <w:textAlignment w:val="baseline"/>
            </w:pPr>
            <w:r>
              <w:t xml:space="preserve">I alarmhistorikken må alle typer alarmer </w:t>
            </w:r>
            <w:r w:rsidR="00B74239">
              <w:t>være logget</w:t>
            </w:r>
            <w:r>
              <w:t>, selv om de er</w:t>
            </w:r>
            <w:r w:rsidR="00041B13">
              <w:t xml:space="preserve"> fikset. Også alarmer som fikser seg selv må </w:t>
            </w:r>
            <w:r w:rsidR="00E22A3B">
              <w:t>logges</w:t>
            </w:r>
            <w:r w:rsidR="00041B13">
              <w:t xml:space="preserve">. </w:t>
            </w:r>
            <w:r w:rsidR="00775126">
              <w:t xml:space="preserve">Denne alarmhistorikken kan lages selv eller </w:t>
            </w:r>
            <w:proofErr w:type="gramStart"/>
            <w:r w:rsidR="00775126">
              <w:t>implementeres</w:t>
            </w:r>
            <w:proofErr w:type="gramEnd"/>
            <w:r w:rsidR="00775126">
              <w:t xml:space="preserve"> av PLS. </w:t>
            </w:r>
          </w:p>
          <w:p w:rsidR="00775126" w:rsidP="00BB15A1" w:rsidRDefault="00775126" w14:paraId="7DA2A180" w14:textId="631A9E97">
            <w:pPr>
              <w:pStyle w:val="paragraph"/>
              <w:spacing w:before="0" w:beforeAutospacing="0" w:after="0" w:afterAutospacing="0"/>
              <w:ind w:left="720"/>
              <w:textAlignment w:val="baseline"/>
            </w:pPr>
          </w:p>
          <w:p w:rsidR="00A41F81" w:rsidP="00A41F81" w:rsidRDefault="00BB1D95" w14:paraId="57B5D11B" w14:textId="2720824B">
            <w:pPr>
              <w:pStyle w:val="paragraph"/>
              <w:spacing w:before="0" w:beforeAutospacing="0" w:after="0" w:afterAutospacing="0"/>
              <w:ind w:left="720"/>
              <w:textAlignment w:val="baseline"/>
            </w:pPr>
            <w:r>
              <w:t xml:space="preserve">Vi velger selv hvordan feilen skal vises, så lenge den er godt synlig og det kommer tydelig frem at det er en alarm. </w:t>
            </w:r>
            <w:r w:rsidR="00A41F81">
              <w:t xml:space="preserve">Det at feilen vises visuelt i systemet kan gjøres dersom det er tid til overs. </w:t>
            </w:r>
          </w:p>
          <w:p w:rsidR="00A41F81" w:rsidP="00A41F81" w:rsidRDefault="00A41F81" w14:paraId="25333F54" w14:textId="3A114951">
            <w:pPr>
              <w:pStyle w:val="paragraph"/>
              <w:spacing w:before="0" w:beforeAutospacing="0" w:after="0" w:afterAutospacing="0"/>
              <w:ind w:left="720"/>
              <w:textAlignment w:val="baseline"/>
            </w:pPr>
          </w:p>
          <w:p w:rsidR="00A41F81" w:rsidP="00A41F81" w:rsidRDefault="00B135F5" w14:paraId="44366D0F" w14:textId="37C918BF">
            <w:pPr>
              <w:pStyle w:val="paragraph"/>
              <w:spacing w:before="0" w:beforeAutospacing="0" w:after="0" w:afterAutospacing="0"/>
              <w:ind w:left="720"/>
              <w:textAlignment w:val="baseline"/>
            </w:pPr>
            <w:r>
              <w:t>Alarmene skal være i for</w:t>
            </w:r>
            <w:r w:rsidR="00E544E8">
              <w:t>m</w:t>
            </w:r>
            <w:r>
              <w:t xml:space="preserve"> av blinkende lys, og ikke lyd. </w:t>
            </w:r>
            <w:r w:rsidR="001B74F4">
              <w:t xml:space="preserve">Det skilles mellom ulike typer alarmer, etter hvor kritisk de er. Desto mer kritisk jo hyppigere blinking. </w:t>
            </w:r>
          </w:p>
          <w:p w:rsidR="001B74F4" w:rsidP="00C537BD" w:rsidRDefault="001B74F4" w14:paraId="6112F5AE" w14:textId="77777777">
            <w:pPr>
              <w:pStyle w:val="paragraph"/>
              <w:spacing w:before="0" w:beforeAutospacing="0" w:after="0" w:afterAutospacing="0"/>
              <w:textAlignment w:val="baseline"/>
            </w:pPr>
          </w:p>
          <w:p w:rsidR="00C537BD" w:rsidP="00E22A3B" w:rsidRDefault="00EF0382" w14:paraId="6AED38AF" w14:textId="78C1C6DC">
            <w:pPr>
              <w:pStyle w:val="paragraph"/>
              <w:numPr>
                <w:ilvl w:val="0"/>
                <w:numId w:val="39"/>
              </w:numPr>
              <w:spacing w:before="0" w:beforeAutospacing="0" w:after="0" w:afterAutospacing="0"/>
              <w:textAlignment w:val="baseline"/>
              <w:rPr>
                <w:rStyle w:val="eop"/>
              </w:rPr>
            </w:pPr>
            <w:r>
              <w:rPr>
                <w:rStyle w:val="normaltextrun"/>
              </w:rPr>
              <w:t>Historikk og trend</w:t>
            </w:r>
            <w:r>
              <w:rPr>
                <w:rStyle w:val="eop"/>
              </w:rPr>
              <w:t> </w:t>
            </w:r>
          </w:p>
          <w:p w:rsidR="0099170D" w:rsidP="00C537BD" w:rsidRDefault="008B5821" w14:paraId="07E0EB8A" w14:textId="38C73533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eop"/>
              </w:rPr>
            </w:pPr>
            <w:r>
              <w:rPr>
                <w:rStyle w:val="eop"/>
              </w:rPr>
              <w:t>Sanntidsvindu er ønsket. Her kan det plottes hver</w:t>
            </w:r>
            <w:r w:rsidR="00E544E8">
              <w:rPr>
                <w:rStyle w:val="eop"/>
              </w:rPr>
              <w:t>t</w:t>
            </w:r>
            <w:r>
              <w:rPr>
                <w:rStyle w:val="eop"/>
              </w:rPr>
              <w:t xml:space="preserve"> tiende sekund, samtidig som at grafen </w:t>
            </w:r>
            <w:r w:rsidR="00066A30">
              <w:rPr>
                <w:rStyle w:val="eop"/>
              </w:rPr>
              <w:t xml:space="preserve">beveger seg med skjermen slik at den alltid er synlig. </w:t>
            </w:r>
          </w:p>
          <w:p w:rsidR="00066A30" w:rsidP="00C537BD" w:rsidRDefault="00066A30" w14:paraId="3217FB03" w14:textId="5D057017">
            <w:pPr>
              <w:pStyle w:val="paragraph"/>
              <w:spacing w:before="0" w:beforeAutospacing="0" w:after="0" w:afterAutospacing="0"/>
              <w:ind w:left="720"/>
              <w:textAlignment w:val="baseline"/>
            </w:pPr>
          </w:p>
          <w:p w:rsidR="005265D4" w:rsidP="00930C39" w:rsidRDefault="008773B1" w14:paraId="68E64021" w14:textId="77554884">
            <w:pPr>
              <w:pStyle w:val="paragraph"/>
              <w:spacing w:before="0" w:beforeAutospacing="0" w:after="0" w:afterAutospacing="0"/>
              <w:ind w:left="720"/>
              <w:textAlignment w:val="baseline"/>
            </w:pPr>
            <w:r>
              <w:t xml:space="preserve">Historikk og trend skal </w:t>
            </w:r>
            <w:r w:rsidR="003E603D">
              <w:t xml:space="preserve">logges </w:t>
            </w:r>
            <w:r w:rsidR="005265D4">
              <w:t>tilbake til siste strømbrudd</w:t>
            </w:r>
            <w:r w:rsidR="002D45B2">
              <w:t xml:space="preserve">, og det er bare fornuftige verdier som skal logges. Som for eksempel </w:t>
            </w:r>
            <w:r w:rsidR="009139D2">
              <w:t xml:space="preserve">nivået i tanken eller </w:t>
            </w:r>
            <w:r w:rsidR="006067E2">
              <w:t xml:space="preserve">pådraget. Disse verdiene skal helst logges </w:t>
            </w:r>
            <w:r w:rsidR="00360D43">
              <w:t>like ofte som samplingstiden i systemet</w:t>
            </w:r>
            <w:r w:rsidR="00C70685">
              <w:t xml:space="preserve">, og verdiene skal både logges grafisk og som verdier. </w:t>
            </w:r>
          </w:p>
          <w:p w:rsidR="00930C39" w:rsidP="00930C39" w:rsidRDefault="00930C39" w14:paraId="1DCBDF60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</w:pPr>
          </w:p>
          <w:p w:rsidR="00930C39" w:rsidP="0021334E" w:rsidRDefault="00EF0382" w14:paraId="02E41C77" w14:textId="4E1A4AC1">
            <w:pPr>
              <w:pStyle w:val="paragraph"/>
              <w:numPr>
                <w:ilvl w:val="0"/>
                <w:numId w:val="39"/>
              </w:numPr>
              <w:spacing w:before="0" w:beforeAutospacing="0" w:after="0" w:afterAutospacing="0"/>
              <w:textAlignment w:val="baseline"/>
              <w:rPr>
                <w:rStyle w:val="eop"/>
              </w:rPr>
            </w:pPr>
            <w:r>
              <w:rPr>
                <w:rStyle w:val="normaltextrun"/>
              </w:rPr>
              <w:t>Funksjonsblokker</w:t>
            </w:r>
            <w:r>
              <w:rPr>
                <w:rStyle w:val="eop"/>
              </w:rPr>
              <w:t> </w:t>
            </w:r>
          </w:p>
          <w:p w:rsidR="00930C39" w:rsidP="00930C39" w:rsidRDefault="00930C39" w14:paraId="0D9D27CC" w14:textId="711FEFBF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eop"/>
              </w:rPr>
            </w:pPr>
            <w:r>
              <w:rPr>
                <w:rStyle w:val="eop"/>
              </w:rPr>
              <w:t>Dokumentasjonen av PID</w:t>
            </w:r>
            <w:r w:rsidR="00F537BB">
              <w:rPr>
                <w:rStyle w:val="eop"/>
              </w:rPr>
              <w:t xml:space="preserve">- og lead-lag </w:t>
            </w:r>
            <w:r w:rsidR="00FE1971">
              <w:rPr>
                <w:rStyle w:val="eop"/>
              </w:rPr>
              <w:t>funksjons</w:t>
            </w:r>
            <w:r w:rsidR="00F537BB">
              <w:rPr>
                <w:rStyle w:val="eop"/>
              </w:rPr>
              <w:t xml:space="preserve">blokkene </w:t>
            </w:r>
            <w:r w:rsidR="00FE1971">
              <w:rPr>
                <w:rStyle w:val="eop"/>
              </w:rPr>
              <w:t>gjøres på samme måte om annen programkode. Altså hvordan og hvorfor ting er gjort</w:t>
            </w:r>
            <w:r w:rsidR="00F525AE">
              <w:rPr>
                <w:rStyle w:val="eop"/>
              </w:rPr>
              <w:t xml:space="preserve">, hvordan inngangene og utgangene er og hvordan </w:t>
            </w:r>
            <w:r w:rsidR="005C65D6">
              <w:rPr>
                <w:rStyle w:val="eop"/>
              </w:rPr>
              <w:t>blokkene</w:t>
            </w:r>
            <w:r w:rsidR="00F525AE">
              <w:rPr>
                <w:rStyle w:val="eop"/>
              </w:rPr>
              <w:t xml:space="preserve"> ser ut inni. Dokumentasjonen er et egent skriv som virker som </w:t>
            </w:r>
            <w:r w:rsidR="001771D7">
              <w:rPr>
                <w:rStyle w:val="eop"/>
              </w:rPr>
              <w:t xml:space="preserve">et </w:t>
            </w:r>
            <w:proofErr w:type="spellStart"/>
            <w:r w:rsidR="001771D7">
              <w:rPr>
                <w:rStyle w:val="eop"/>
              </w:rPr>
              <w:t>vedlikeholdsdokument</w:t>
            </w:r>
            <w:proofErr w:type="spellEnd"/>
            <w:r w:rsidR="001771D7">
              <w:rPr>
                <w:rStyle w:val="eop"/>
              </w:rPr>
              <w:t xml:space="preserve">. Det skal funger slik at andre kan vedlikeholde og gjøre </w:t>
            </w:r>
            <w:r w:rsidR="0050791A">
              <w:rPr>
                <w:rStyle w:val="eop"/>
              </w:rPr>
              <w:t xml:space="preserve">service på systemet ut ifra skrivet. </w:t>
            </w:r>
            <w:r w:rsidR="001771D7">
              <w:rPr>
                <w:rStyle w:val="eop"/>
              </w:rPr>
              <w:t xml:space="preserve"> </w:t>
            </w:r>
          </w:p>
          <w:p w:rsidR="004A6C47" w:rsidP="000E1BEB" w:rsidRDefault="004A6C47" w14:paraId="0B0E3DAF" w14:textId="3C610830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</w:rPr>
            </w:pPr>
          </w:p>
          <w:p w:rsidR="004A6C47" w:rsidP="00930C39" w:rsidRDefault="00D56F5C" w14:paraId="7183FA51" w14:textId="372DFFC5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eop"/>
              </w:rPr>
            </w:pPr>
            <w:r>
              <w:rPr>
                <w:rStyle w:val="eop"/>
              </w:rPr>
              <w:t xml:space="preserve">Testing av blokkene gjennomføres </w:t>
            </w:r>
            <w:proofErr w:type="spellStart"/>
            <w:r>
              <w:rPr>
                <w:rStyle w:val="eop"/>
              </w:rPr>
              <w:t>vha</w:t>
            </w:r>
            <w:proofErr w:type="spellEnd"/>
            <w:r>
              <w:rPr>
                <w:rStyle w:val="eop"/>
              </w:rPr>
              <w:t xml:space="preserve"> kretskort</w:t>
            </w:r>
            <w:r w:rsidR="00D73CC1">
              <w:rPr>
                <w:rStyle w:val="eop"/>
              </w:rPr>
              <w:t xml:space="preserve">et med de ulike filtrene. </w:t>
            </w:r>
          </w:p>
          <w:p w:rsidR="004F0E6F" w:rsidP="004F0E6F" w:rsidRDefault="004F0E6F" w14:paraId="69343800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</w:rPr>
            </w:pPr>
          </w:p>
          <w:p w:rsidR="004F0E6F" w:rsidP="00DF510D" w:rsidRDefault="00EF0382" w14:paraId="3C5E1EFE" w14:textId="4C924632">
            <w:pPr>
              <w:pStyle w:val="paragraph"/>
              <w:numPr>
                <w:ilvl w:val="0"/>
                <w:numId w:val="39"/>
              </w:numPr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Innstillinger</w:t>
            </w:r>
            <w:r>
              <w:rPr>
                <w:rStyle w:val="eop"/>
              </w:rPr>
              <w:t> </w:t>
            </w:r>
          </w:p>
          <w:p w:rsidR="000E1BEB" w:rsidP="000E1BEB" w:rsidRDefault="000E1BEB" w14:paraId="00C5A0C0" w14:textId="4879E518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eop"/>
              </w:rPr>
            </w:pPr>
            <w:r>
              <w:rPr>
                <w:rStyle w:val="eop"/>
              </w:rPr>
              <w:t xml:space="preserve">Kunden ønsker et innsvingingsforløpet med momentan innsvingingstid og null oversving. Det skal i tillegg ikke være noe stasjonært avvik. Kan </w:t>
            </w:r>
            <w:r>
              <w:rPr>
                <w:rStyle w:val="eop"/>
              </w:rPr>
              <w:lastRenderedPageBreak/>
              <w:t>bruke anti-</w:t>
            </w:r>
            <w:proofErr w:type="spellStart"/>
            <w:r>
              <w:rPr>
                <w:rStyle w:val="eop"/>
              </w:rPr>
              <w:t>windup</w:t>
            </w:r>
            <w:proofErr w:type="spellEnd"/>
            <w:r>
              <w:rPr>
                <w:rStyle w:val="eop"/>
              </w:rPr>
              <w:t xml:space="preserve"> hvis det trengs for å få de nivåene som er ønskelig.  </w:t>
            </w:r>
          </w:p>
          <w:p w:rsidR="000E1BEB" w:rsidP="000E1BEB" w:rsidRDefault="000E1BEB" w14:paraId="0756B58B" w14:textId="247F5796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eop"/>
              </w:rPr>
            </w:pPr>
          </w:p>
          <w:p w:rsidR="000E1BEB" w:rsidP="000E1BEB" w:rsidRDefault="000E1BEB" w14:paraId="444FD0E9" w14:textId="5DA9C641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eop"/>
              </w:rPr>
            </w:pPr>
            <w:r>
              <w:rPr>
                <w:rStyle w:val="eop"/>
              </w:rPr>
              <w:t>Om kundens krav ikke er mulig å oppnå, må dette begrunnes. Det er best å begrunne dette med simuleringer</w:t>
            </w:r>
            <w:r w:rsidR="00D21B29">
              <w:rPr>
                <w:rStyle w:val="eop"/>
              </w:rPr>
              <w:t xml:space="preserve">. </w:t>
            </w:r>
          </w:p>
          <w:p w:rsidRPr="009E61FD" w:rsidR="000E1BEB" w:rsidP="00D21B29" w:rsidRDefault="000E1BEB" w14:paraId="099BFBF5" w14:textId="38B49914"/>
        </w:tc>
        <w:tc>
          <w:tcPr>
            <w:tcW w:w="1229" w:type="dxa"/>
          </w:tcPr>
          <w:p w:rsidR="00015293" w:rsidP="00EF0382" w:rsidRDefault="00015293" w14:paraId="3C893CBE" w14:textId="77777777"/>
          <w:p w:rsidR="00EF0382" w:rsidP="00EF0382" w:rsidRDefault="00EF0382" w14:paraId="7522AD6D" w14:textId="77777777">
            <w:r>
              <w:t>MKG</w:t>
            </w:r>
          </w:p>
          <w:p w:rsidR="00EF0382" w:rsidP="00EF0382" w:rsidRDefault="00EF0382" w14:paraId="584A51AC" w14:textId="77777777"/>
          <w:p w:rsidR="00167C63" w:rsidP="00EF0382" w:rsidRDefault="00167C63" w14:paraId="569A11B3" w14:textId="77777777"/>
          <w:p w:rsidR="00167C63" w:rsidP="00EF0382" w:rsidRDefault="00167C63" w14:paraId="47A6F6B3" w14:textId="77777777"/>
          <w:p w:rsidR="00167C63" w:rsidP="00EF0382" w:rsidRDefault="00167C63" w14:paraId="6E641AD5" w14:textId="77777777"/>
          <w:p w:rsidR="00167C63" w:rsidP="00EF0382" w:rsidRDefault="00167C63" w14:paraId="1C410FFC" w14:textId="77777777"/>
          <w:p w:rsidR="00167C63" w:rsidP="00EF0382" w:rsidRDefault="00167C63" w14:paraId="660EAD7E" w14:textId="77777777"/>
          <w:p w:rsidR="00167C63" w:rsidP="00EF0382" w:rsidRDefault="00167C63" w14:paraId="367DF344" w14:textId="77777777"/>
          <w:p w:rsidR="00167C63" w:rsidP="00EF0382" w:rsidRDefault="00167C63" w14:paraId="711EA977" w14:textId="77777777"/>
          <w:p w:rsidR="00167C63" w:rsidP="00EF0382" w:rsidRDefault="00167C63" w14:paraId="1361EA87" w14:textId="77777777"/>
          <w:p w:rsidR="00167C63" w:rsidP="00EF0382" w:rsidRDefault="00167C63" w14:paraId="6F9B20AB" w14:textId="77777777"/>
          <w:p w:rsidR="00167C63" w:rsidP="00EF0382" w:rsidRDefault="00167C63" w14:paraId="3A6A6C0B" w14:textId="77777777"/>
          <w:p w:rsidR="00167C63" w:rsidP="00EF0382" w:rsidRDefault="00167C63" w14:paraId="16909535" w14:textId="77777777"/>
          <w:p w:rsidR="00167C63" w:rsidP="00EF0382" w:rsidRDefault="00167C63" w14:paraId="21DCD03D" w14:textId="77777777"/>
          <w:p w:rsidR="00167C63" w:rsidP="00EF0382" w:rsidRDefault="00167C63" w14:paraId="7DCDB449" w14:textId="77777777"/>
          <w:p w:rsidR="00167C63" w:rsidP="00EF0382" w:rsidRDefault="00167C63" w14:paraId="7128EBA5" w14:textId="77777777"/>
          <w:p w:rsidR="00167C63" w:rsidP="00EF0382" w:rsidRDefault="00167C63" w14:paraId="7100406E" w14:textId="77777777"/>
          <w:p w:rsidR="00167C63" w:rsidP="00EF0382" w:rsidRDefault="00167C63" w14:paraId="7BEB9CDD" w14:textId="77777777"/>
          <w:p w:rsidR="00167C63" w:rsidP="00EF0382" w:rsidRDefault="00167C63" w14:paraId="74449D53" w14:textId="77777777"/>
          <w:p w:rsidR="00167C63" w:rsidP="00EF0382" w:rsidRDefault="00167C63" w14:paraId="4F1985DF" w14:textId="77777777"/>
          <w:p w:rsidR="00167C63" w:rsidP="00EF0382" w:rsidRDefault="00167C63" w14:paraId="066E3C73" w14:textId="77777777"/>
          <w:p w:rsidR="00167C63" w:rsidP="00EF0382" w:rsidRDefault="00167C63" w14:paraId="182CEB17" w14:textId="77777777"/>
          <w:p w:rsidR="00167C63" w:rsidP="00EF0382" w:rsidRDefault="00167C63" w14:paraId="52E0A7CC" w14:textId="77777777"/>
          <w:p w:rsidR="00167C63" w:rsidP="00EF0382" w:rsidRDefault="00167C63" w14:paraId="70EC2C71" w14:textId="77777777"/>
          <w:p w:rsidR="00167C63" w:rsidP="00EF0382" w:rsidRDefault="00167C63" w14:paraId="3C9DB980" w14:textId="77777777"/>
          <w:p w:rsidR="00167C63" w:rsidP="00EF0382" w:rsidRDefault="00167C63" w14:paraId="480D1C21" w14:textId="77777777"/>
          <w:p w:rsidR="00167C63" w:rsidP="00EF0382" w:rsidRDefault="00167C63" w14:paraId="3A012313" w14:textId="77777777"/>
          <w:p w:rsidR="00167C63" w:rsidP="00EF0382" w:rsidRDefault="00167C63" w14:paraId="422719A7" w14:textId="77777777"/>
          <w:p w:rsidR="00633AF3" w:rsidP="00633AF3" w:rsidRDefault="00167C63" w14:paraId="0DC89CB4" w14:textId="3B644041">
            <w:r>
              <w:t>SAS</w:t>
            </w:r>
          </w:p>
          <w:p w:rsidR="00633AF3" w:rsidP="00633AF3" w:rsidRDefault="00633AF3" w14:paraId="1001DD73" w14:textId="32994478"/>
          <w:p w:rsidR="00633AF3" w:rsidP="00633AF3" w:rsidRDefault="00633AF3" w14:paraId="3CE47235" w14:textId="22FE2117"/>
          <w:p w:rsidR="00633AF3" w:rsidP="00633AF3" w:rsidRDefault="00633AF3" w14:paraId="0A482DED" w14:textId="0E1683EA"/>
          <w:p w:rsidR="00633AF3" w:rsidP="00633AF3" w:rsidRDefault="00633AF3" w14:paraId="10CF5EEF" w14:textId="7E79AFC4"/>
          <w:p w:rsidR="00633AF3" w:rsidP="00633AF3" w:rsidRDefault="00633AF3" w14:paraId="1D58F435" w14:textId="789D4E6C"/>
          <w:p w:rsidR="00633AF3" w:rsidP="00633AF3" w:rsidRDefault="00633AF3" w14:paraId="45D675C7" w14:textId="4F71268A"/>
          <w:p w:rsidR="00633AF3" w:rsidP="00633AF3" w:rsidRDefault="00633AF3" w14:paraId="42E04E67" w14:textId="322CB031"/>
          <w:p w:rsidR="00633AF3" w:rsidP="00633AF3" w:rsidRDefault="00633AF3" w14:paraId="77701B6B" w14:textId="22D8CCFC"/>
          <w:p w:rsidR="00633AF3" w:rsidP="00633AF3" w:rsidRDefault="00633AF3" w14:paraId="723CB5C9" w14:textId="1E16E2D9"/>
          <w:p w:rsidR="00633AF3" w:rsidP="00633AF3" w:rsidRDefault="00633AF3" w14:paraId="6F095800" w14:textId="5481E88B"/>
          <w:p w:rsidR="00633AF3" w:rsidP="00633AF3" w:rsidRDefault="00633AF3" w14:paraId="16C2EFBF" w14:textId="4F741E4B"/>
          <w:p w:rsidR="00633AF3" w:rsidP="00633AF3" w:rsidRDefault="00633AF3" w14:paraId="34BB0E05" w14:textId="0715A971"/>
          <w:p w:rsidR="00633AF3" w:rsidP="00633AF3" w:rsidRDefault="00633AF3" w14:paraId="6511FC6F" w14:textId="7E0E2ADA"/>
          <w:p w:rsidR="00633AF3" w:rsidP="00633AF3" w:rsidRDefault="00633AF3" w14:paraId="008EE90E" w14:textId="058F7B4E"/>
          <w:p w:rsidR="00633AF3" w:rsidP="00633AF3" w:rsidRDefault="00633AF3" w14:paraId="6C7A222C" w14:textId="247DD839"/>
          <w:p w:rsidR="00633AF3" w:rsidP="00633AF3" w:rsidRDefault="00633AF3" w14:paraId="0ADCBC08" w14:textId="512630A8"/>
          <w:p w:rsidR="00633AF3" w:rsidP="00633AF3" w:rsidRDefault="00633AF3" w14:paraId="41258E40" w14:textId="58CEF255"/>
          <w:p w:rsidR="00633AF3" w:rsidP="00633AF3" w:rsidRDefault="00633AF3" w14:paraId="163392DA" w14:textId="53958538"/>
          <w:p w:rsidR="00633AF3" w:rsidP="00633AF3" w:rsidRDefault="00633AF3" w14:paraId="2A248EE2" w14:textId="578A5043"/>
          <w:p w:rsidR="00633AF3" w:rsidP="00633AF3" w:rsidRDefault="00633AF3" w14:paraId="0960B993" w14:textId="190B188F">
            <w:r>
              <w:t>CT</w:t>
            </w:r>
          </w:p>
          <w:p w:rsidR="00633AF3" w:rsidP="00633AF3" w:rsidRDefault="00633AF3" w14:paraId="59B9EBEE" w14:textId="4C9CFC53"/>
          <w:p w:rsidR="00633AF3" w:rsidP="00633AF3" w:rsidRDefault="00633AF3" w14:paraId="3D88E773" w14:textId="482404D0"/>
          <w:p w:rsidR="00633AF3" w:rsidP="00633AF3" w:rsidRDefault="00633AF3" w14:paraId="28D977D4" w14:textId="39D6D8CE"/>
          <w:p w:rsidR="00633AF3" w:rsidP="00633AF3" w:rsidRDefault="00633AF3" w14:paraId="02483A0C" w14:textId="27E77E5B"/>
          <w:p w:rsidR="00633AF3" w:rsidP="00633AF3" w:rsidRDefault="00633AF3" w14:paraId="76E7320A" w14:textId="1E779755"/>
          <w:p w:rsidR="00633AF3" w:rsidP="00633AF3" w:rsidRDefault="00633AF3" w14:paraId="6CF5485B" w14:textId="18E5B8E8"/>
          <w:p w:rsidR="00633AF3" w:rsidP="00633AF3" w:rsidRDefault="00633AF3" w14:paraId="3FF35AD9" w14:textId="75F10401"/>
          <w:p w:rsidR="00633AF3" w:rsidP="00633AF3" w:rsidRDefault="00633AF3" w14:paraId="3A339E03" w14:textId="6941B879"/>
          <w:p w:rsidR="00633AF3" w:rsidP="00633AF3" w:rsidRDefault="00633AF3" w14:paraId="194EDC91" w14:textId="01705BA7"/>
          <w:p w:rsidR="00633AF3" w:rsidP="00633AF3" w:rsidRDefault="00633AF3" w14:paraId="4E78D941" w14:textId="0D336650"/>
          <w:p w:rsidR="00633AF3" w:rsidP="00633AF3" w:rsidRDefault="00633AF3" w14:paraId="07E8C5E3" w14:textId="07FC3922"/>
          <w:p w:rsidR="00633AF3" w:rsidP="00633AF3" w:rsidRDefault="00633AF3" w14:paraId="72289282" w14:textId="1989782B"/>
          <w:p w:rsidR="00633AF3" w:rsidP="00633AF3" w:rsidRDefault="00633AF3" w14:paraId="49D3D5AC" w14:textId="5EB90F55"/>
          <w:p w:rsidR="00633AF3" w:rsidP="00633AF3" w:rsidRDefault="00633AF3" w14:paraId="7C8E26A3" w14:textId="746D3798"/>
          <w:p w:rsidR="00633AF3" w:rsidP="00633AF3" w:rsidRDefault="00633AF3" w14:paraId="1CFAB024" w14:textId="58441A89"/>
          <w:p w:rsidR="00633AF3" w:rsidP="00633AF3" w:rsidRDefault="00633AF3" w14:paraId="47BAE238" w14:textId="67856020"/>
          <w:p w:rsidR="00633AF3" w:rsidP="00633AF3" w:rsidRDefault="00633AF3" w14:paraId="02C5870B" w14:textId="6EDA552F"/>
          <w:p w:rsidR="00633AF3" w:rsidP="00633AF3" w:rsidRDefault="00633AF3" w14:paraId="4902E203" w14:textId="0EA57A44"/>
          <w:p w:rsidR="00633AF3" w:rsidP="00633AF3" w:rsidRDefault="00633AF3" w14:paraId="7D5028C3" w14:textId="0738CB89"/>
          <w:p w:rsidR="00633AF3" w:rsidP="00633AF3" w:rsidRDefault="00633AF3" w14:paraId="3CB522D7" w14:textId="77777777">
            <w:r>
              <w:t>JK</w:t>
            </w:r>
          </w:p>
          <w:p w:rsidR="00633AF3" w:rsidP="00633AF3" w:rsidRDefault="00633AF3" w14:paraId="59B50E54" w14:textId="11F9A148"/>
          <w:p w:rsidR="00AD534A" w:rsidP="00633AF3" w:rsidRDefault="00AD534A" w14:paraId="30AD0ABE" w14:textId="7981EEB7"/>
          <w:p w:rsidR="00AD534A" w:rsidP="00633AF3" w:rsidRDefault="00AD534A" w14:paraId="08AFDE91" w14:textId="5DFA0C5C"/>
          <w:p w:rsidR="00AD534A" w:rsidP="00633AF3" w:rsidRDefault="00AD534A" w14:paraId="5CB8FB4A" w14:textId="3F8D25DE"/>
          <w:p w:rsidR="00AD534A" w:rsidP="00633AF3" w:rsidRDefault="00AD534A" w14:paraId="24F28347" w14:textId="06A2F52A"/>
          <w:p w:rsidR="00AD534A" w:rsidP="00633AF3" w:rsidRDefault="00AD534A" w14:paraId="34A412D7" w14:textId="15739FFE"/>
          <w:p w:rsidR="00AD534A" w:rsidP="00633AF3" w:rsidRDefault="00AD534A" w14:paraId="0FCD9D9B" w14:textId="5E23FDFA"/>
          <w:p w:rsidR="00AD534A" w:rsidP="00633AF3" w:rsidRDefault="00AD534A" w14:paraId="25D34247" w14:textId="34A26B32"/>
          <w:p w:rsidR="00AD534A" w:rsidP="00633AF3" w:rsidRDefault="00AD534A" w14:paraId="55F728FE" w14:textId="05EC6B39"/>
          <w:p w:rsidR="00AD534A" w:rsidP="00633AF3" w:rsidRDefault="00AD534A" w14:paraId="59DA201B" w14:textId="200E80B4"/>
          <w:p w:rsidR="00AD534A" w:rsidP="00633AF3" w:rsidRDefault="00AD534A" w14:paraId="676C4B83" w14:textId="4099BD6D"/>
          <w:p w:rsidR="00AD534A" w:rsidP="00633AF3" w:rsidRDefault="00AD534A" w14:paraId="6504DA75" w14:textId="063DAEDF"/>
          <w:p w:rsidR="00AD534A" w:rsidP="00AD534A" w:rsidRDefault="00AD534A" w14:paraId="10F89EFA" w14:textId="77777777">
            <w:r>
              <w:t>KH</w:t>
            </w:r>
          </w:p>
          <w:p w:rsidR="00AD534A" w:rsidP="00633AF3" w:rsidRDefault="00AD534A" w14:paraId="26876F5B" w14:textId="77777777"/>
          <w:p w:rsidR="00167C63" w:rsidP="00633AF3" w:rsidRDefault="00167C63" w14:paraId="2BFFFD6D" w14:textId="77777777"/>
          <w:p w:rsidR="00AD534A" w:rsidP="00633AF3" w:rsidRDefault="00AD534A" w14:paraId="155E9F09" w14:textId="77777777"/>
          <w:p w:rsidR="00AD534A" w:rsidP="00633AF3" w:rsidRDefault="00AD534A" w14:paraId="4BB081EB" w14:textId="77777777"/>
          <w:p w:rsidR="00AD534A" w:rsidP="00633AF3" w:rsidRDefault="00AD534A" w14:paraId="17C137DD" w14:textId="77777777"/>
          <w:p w:rsidR="00AD534A" w:rsidP="00633AF3" w:rsidRDefault="00AD534A" w14:paraId="1F6E8C22" w14:textId="77777777"/>
          <w:p w:rsidR="00AD534A" w:rsidP="00633AF3" w:rsidRDefault="00AD534A" w14:paraId="545A7CC6" w14:textId="77777777"/>
          <w:p w:rsidR="00AD534A" w:rsidP="00633AF3" w:rsidRDefault="00AD534A" w14:paraId="55680A72" w14:textId="77777777"/>
          <w:p w:rsidR="00AD534A" w:rsidP="00633AF3" w:rsidRDefault="00AD534A" w14:paraId="3B56F2B7" w14:textId="77777777"/>
          <w:p w:rsidR="00AD534A" w:rsidP="00633AF3" w:rsidRDefault="00AD534A" w14:paraId="494608E0" w14:textId="77777777"/>
          <w:p w:rsidR="00AD534A" w:rsidP="00633AF3" w:rsidRDefault="00AD534A" w14:paraId="11CC8143" w14:textId="77777777"/>
          <w:p w:rsidR="00AD534A" w:rsidP="00633AF3" w:rsidRDefault="00AD534A" w14:paraId="0520230D" w14:textId="77777777"/>
          <w:p w:rsidR="00AD534A" w:rsidP="00633AF3" w:rsidRDefault="00AD534A" w14:paraId="7A0EB455" w14:textId="77777777"/>
          <w:p w:rsidRPr="009E61FD" w:rsidR="00AD534A" w:rsidP="00AD534A" w:rsidRDefault="00AD534A" w14:paraId="21291FBC" w14:textId="77777777">
            <w:r>
              <w:t>HOK</w:t>
            </w:r>
          </w:p>
          <w:p w:rsidRPr="009E61FD" w:rsidR="00AD534A" w:rsidP="00633AF3" w:rsidRDefault="00AD534A" w14:paraId="401DA53E" w14:textId="3CED637E"/>
        </w:tc>
        <w:tc>
          <w:tcPr>
            <w:tcW w:w="1021" w:type="dxa"/>
          </w:tcPr>
          <w:p w:rsidRPr="009E61FD" w:rsidR="00015293" w:rsidP="00376BC3" w:rsidRDefault="00015293" w14:paraId="4C59210D" w14:textId="77777777"/>
          <w:p w:rsidRPr="009E61FD" w:rsidR="00015293" w:rsidP="0024207E" w:rsidRDefault="00015293" w14:paraId="1255CE49" w14:textId="77777777">
            <w:pPr>
              <w:jc w:val="center"/>
            </w:pPr>
          </w:p>
          <w:p w:rsidRPr="009E61FD" w:rsidR="00015293" w:rsidP="0024207E" w:rsidRDefault="00015293" w14:paraId="00D782D7" w14:textId="77777777">
            <w:pPr>
              <w:jc w:val="center"/>
            </w:pPr>
          </w:p>
        </w:tc>
      </w:tr>
      <w:tr w:rsidRPr="009E61FD" w:rsidR="00015293" w:rsidTr="00527527" w14:paraId="6442C162" w14:textId="77777777">
        <w:trPr>
          <w:cantSplit/>
        </w:trPr>
        <w:tc>
          <w:tcPr>
            <w:tcW w:w="892" w:type="dxa"/>
          </w:tcPr>
          <w:p w:rsidRPr="009E61FD" w:rsidR="00015293" w:rsidP="0024207E" w:rsidRDefault="00EF0382" w14:paraId="68CA6830" w14:textId="2C954A61">
            <w:pPr>
              <w:jc w:val="center"/>
            </w:pPr>
            <w:r>
              <w:lastRenderedPageBreak/>
              <w:t>05/21</w:t>
            </w:r>
          </w:p>
        </w:tc>
        <w:tc>
          <w:tcPr>
            <w:tcW w:w="5920" w:type="dxa"/>
          </w:tcPr>
          <w:p w:rsidRPr="00D21B29" w:rsidR="00015293" w:rsidP="0024207E" w:rsidRDefault="00EF0382" w14:paraId="47E589AA" w14:textId="5FE4D6AB">
            <w:pPr>
              <w:rPr>
                <w:b/>
                <w:bCs/>
              </w:rPr>
            </w:pPr>
            <w:r w:rsidRPr="00EF0382">
              <w:rPr>
                <w:b/>
                <w:bCs/>
              </w:rPr>
              <w:t xml:space="preserve">Eventuelt </w:t>
            </w:r>
          </w:p>
          <w:p w:rsidR="002763B6" w:rsidP="0024207E" w:rsidRDefault="002763B6" w14:paraId="1801E0CF" w14:textId="77777777"/>
          <w:p w:rsidR="002763B6" w:rsidP="0024207E" w:rsidRDefault="00F869A1" w14:paraId="6A018736" w14:textId="22EC166D">
            <w:r>
              <w:t>Var snakk om å b</w:t>
            </w:r>
            <w:r w:rsidR="002763B6">
              <w:t xml:space="preserve">ruke </w:t>
            </w:r>
            <w:r>
              <w:t>krets</w:t>
            </w:r>
            <w:r w:rsidR="002763B6">
              <w:t>kortet til å lage teoretisk modell</w:t>
            </w:r>
            <w:r>
              <w:t xml:space="preserve">. </w:t>
            </w:r>
            <w:r w:rsidR="00044874">
              <w:t xml:space="preserve">Dette skal gjennomgås i en øving i </w:t>
            </w:r>
            <w:r w:rsidRPr="005C1862" w:rsidR="00044874">
              <w:rPr>
                <w:i/>
                <w:iCs/>
              </w:rPr>
              <w:t>reg</w:t>
            </w:r>
            <w:r w:rsidRPr="005C1862" w:rsidR="005C1862">
              <w:rPr>
                <w:i/>
                <w:iCs/>
              </w:rPr>
              <w:t>ulerings</w:t>
            </w:r>
            <w:r w:rsidRPr="005C1862" w:rsidR="00044874">
              <w:rPr>
                <w:i/>
                <w:iCs/>
              </w:rPr>
              <w:t>tek</w:t>
            </w:r>
            <w:r w:rsidRPr="005C1862" w:rsidR="005C1862">
              <w:rPr>
                <w:i/>
                <w:iCs/>
              </w:rPr>
              <w:t>nikk</w:t>
            </w:r>
            <w:r w:rsidR="00044874">
              <w:t xml:space="preserve">, samt at det kommer øvinger i </w:t>
            </w:r>
            <w:r w:rsidRPr="005C1862" w:rsidR="00044874">
              <w:rPr>
                <w:i/>
                <w:iCs/>
              </w:rPr>
              <w:t>dig</w:t>
            </w:r>
            <w:r w:rsidRPr="005C1862" w:rsidR="005C1862">
              <w:rPr>
                <w:i/>
                <w:iCs/>
              </w:rPr>
              <w:t>itale reguleringssystemer</w:t>
            </w:r>
            <w:r w:rsidR="00044874">
              <w:t xml:space="preserve"> som </w:t>
            </w:r>
            <w:r w:rsidR="009F022B">
              <w:t>viser hvordan kortet skal brukes i praksis.</w:t>
            </w:r>
            <w:r w:rsidR="002763B6">
              <w:t xml:space="preserve"> </w:t>
            </w:r>
          </w:p>
          <w:p w:rsidR="000A2A7D" w:rsidP="0024207E" w:rsidRDefault="000A2A7D" w14:paraId="5496CA9F" w14:textId="77777777"/>
          <w:p w:rsidR="000A2A7D" w:rsidP="0024207E" w:rsidRDefault="00822A01" w14:paraId="50520D66" w14:textId="1CF35620">
            <w:r>
              <w:t xml:space="preserve">Hvis </w:t>
            </w:r>
            <w:r w:rsidR="009F022B">
              <w:t>det er mer vi lurer på kan vi kontakte veileder</w:t>
            </w:r>
            <w:r w:rsidR="00E37A4A">
              <w:t xml:space="preserve"> via for eksempel </w:t>
            </w:r>
            <w:proofErr w:type="gramStart"/>
            <w:r w:rsidR="00E37A4A">
              <w:t>mail</w:t>
            </w:r>
            <w:proofErr w:type="gramEnd"/>
            <w:r w:rsidR="009F022B">
              <w:t>.</w:t>
            </w:r>
            <w:r w:rsidR="00E37A4A">
              <w:t xml:space="preserve"> Ved større pro</w:t>
            </w:r>
            <w:r w:rsidR="006E2E96">
              <w:t>blemer kan det gjennomføres møter over Teams.</w:t>
            </w:r>
            <w:r w:rsidR="009F022B">
              <w:t xml:space="preserve"> Kunden derimot burde</w:t>
            </w:r>
            <w:r w:rsidR="004106DC">
              <w:t xml:space="preserve"> man bare ha kontakt med under </w:t>
            </w:r>
            <w:r w:rsidR="00E37A4A">
              <w:t>prosjektmøtene</w:t>
            </w:r>
            <w:r w:rsidR="004106DC">
              <w:t>, derfor må alt av spørsmål og slikt være klart til møtene</w:t>
            </w:r>
            <w:r w:rsidR="00E37A4A">
              <w:t xml:space="preserve">. </w:t>
            </w:r>
            <w:r>
              <w:t xml:space="preserve"> </w:t>
            </w:r>
          </w:p>
          <w:p w:rsidR="005B5776" w:rsidP="0024207E" w:rsidRDefault="005B5776" w14:paraId="79813CF7" w14:textId="77777777"/>
          <w:p w:rsidR="005B5776" w:rsidP="0024207E" w:rsidRDefault="00242B77" w14:paraId="3D1B2909" w14:textId="77777777">
            <w:r>
              <w:t xml:space="preserve">Foroverkobling burde brukes i prosjektet. </w:t>
            </w:r>
          </w:p>
          <w:p w:rsidRPr="009E61FD" w:rsidR="003421A4" w:rsidP="005A7ACD" w:rsidRDefault="003421A4" w14:paraId="398F92A3" w14:textId="4189EF6C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1229" w:type="dxa"/>
          </w:tcPr>
          <w:p w:rsidRPr="009E61FD" w:rsidR="00015293" w:rsidP="00EF0382" w:rsidRDefault="00EF0382" w14:paraId="53F94A4F" w14:textId="1788151B">
            <w:r>
              <w:t>KH</w:t>
            </w:r>
          </w:p>
          <w:p w:rsidRPr="009E61FD" w:rsidR="00015293" w:rsidP="0024207E" w:rsidRDefault="00015293" w14:paraId="1DA4A366" w14:textId="77777777">
            <w:pPr>
              <w:jc w:val="center"/>
            </w:pPr>
          </w:p>
        </w:tc>
        <w:tc>
          <w:tcPr>
            <w:tcW w:w="1021" w:type="dxa"/>
          </w:tcPr>
          <w:p w:rsidRPr="009E61FD" w:rsidR="00015293" w:rsidP="00376BC3" w:rsidRDefault="00015293" w14:paraId="501D4CB5" w14:textId="77777777"/>
          <w:p w:rsidRPr="009E61FD" w:rsidR="00015293" w:rsidP="0024207E" w:rsidRDefault="00015293" w14:paraId="0F148EA1" w14:textId="77777777">
            <w:pPr>
              <w:jc w:val="center"/>
            </w:pPr>
          </w:p>
          <w:p w:rsidRPr="009E61FD" w:rsidR="00015293" w:rsidP="0024207E" w:rsidRDefault="00015293" w14:paraId="22B065EC" w14:textId="77777777">
            <w:pPr>
              <w:jc w:val="center"/>
            </w:pPr>
          </w:p>
        </w:tc>
      </w:tr>
      <w:tr w:rsidRPr="009E61FD" w:rsidR="00015293" w:rsidTr="00527527" w14:paraId="41F0E64A" w14:textId="77777777">
        <w:trPr>
          <w:cantSplit/>
        </w:trPr>
        <w:tc>
          <w:tcPr>
            <w:tcW w:w="892" w:type="dxa"/>
          </w:tcPr>
          <w:p w:rsidRPr="009E61FD" w:rsidR="00015293" w:rsidP="0024207E" w:rsidRDefault="00015293" w14:paraId="7001C4B6" w14:textId="77777777">
            <w:pPr>
              <w:jc w:val="center"/>
            </w:pPr>
          </w:p>
        </w:tc>
        <w:tc>
          <w:tcPr>
            <w:tcW w:w="5920" w:type="dxa"/>
          </w:tcPr>
          <w:p w:rsidR="00015293" w:rsidP="000E58BC" w:rsidRDefault="00420FD6" w14:paraId="20A877AE" w14:textId="65FA84F0">
            <w:pPr>
              <w:rPr>
                <w:b/>
                <w:bCs/>
              </w:rPr>
            </w:pPr>
            <w:r w:rsidRPr="00783232">
              <w:rPr>
                <w:b/>
                <w:bCs/>
              </w:rPr>
              <w:t>Evaluering av møte:</w:t>
            </w:r>
          </w:p>
          <w:p w:rsidRPr="00783232" w:rsidR="00783232" w:rsidP="00F711CF" w:rsidRDefault="00783232" w14:paraId="56CAD596" w14:textId="229332A4">
            <w:pPr>
              <w:pStyle w:val="Listeavsnitt"/>
              <w:numPr>
                <w:ilvl w:val="0"/>
                <w:numId w:val="39"/>
              </w:numPr>
            </w:pPr>
            <w:r w:rsidRPr="00783232">
              <w:t>Gruppen:</w:t>
            </w:r>
          </w:p>
          <w:p w:rsidR="00322048" w:rsidP="00376BC3" w:rsidRDefault="00063A23" w14:paraId="7AC0AE44" w14:textId="17707FFB">
            <w:pPr>
              <w:ind w:left="658"/>
            </w:pPr>
            <w:r>
              <w:t xml:space="preserve">Gruppen mente at møte gikk bra. Vi fikk </w:t>
            </w:r>
            <w:r w:rsidR="00A61981">
              <w:t xml:space="preserve">svar på de tingene vi lurte på. </w:t>
            </w:r>
          </w:p>
          <w:p w:rsidR="00420FD6" w:rsidP="00376BC3" w:rsidRDefault="00322048" w14:paraId="6BDEE85B" w14:textId="44E405D6">
            <w:pPr>
              <w:ind w:left="658"/>
            </w:pPr>
            <w:r>
              <w:t xml:space="preserve"> </w:t>
            </w:r>
          </w:p>
          <w:p w:rsidR="00FD547D" w:rsidP="00322048" w:rsidRDefault="007D0E64" w14:paraId="47C9148C" w14:textId="38CA2F20">
            <w:pPr>
              <w:pStyle w:val="Listeavsnitt"/>
              <w:numPr>
                <w:ilvl w:val="0"/>
                <w:numId w:val="39"/>
              </w:numPr>
            </w:pPr>
            <w:r>
              <w:t xml:space="preserve">Kunden: </w:t>
            </w:r>
          </w:p>
          <w:p w:rsidR="009E714C" w:rsidP="009E714C" w:rsidRDefault="009E714C" w14:paraId="3F7E9F23" w14:textId="051BA3C8">
            <w:pPr>
              <w:pStyle w:val="Listeavsnitt"/>
            </w:pPr>
            <w:r>
              <w:t xml:space="preserve">Kunden mente vi responderte bra på kommentarene han ga samt at vi hadde fornuftige spørsmål. </w:t>
            </w:r>
          </w:p>
          <w:p w:rsidR="009E714C" w:rsidP="00376BC3" w:rsidRDefault="009E714C" w14:paraId="1E07AC29" w14:textId="77777777">
            <w:pPr>
              <w:ind w:left="658"/>
            </w:pPr>
          </w:p>
          <w:p w:rsidR="007D0E64" w:rsidP="00F711CF" w:rsidRDefault="007D0E64" w14:paraId="76A03044" w14:textId="1066ED40">
            <w:pPr>
              <w:pStyle w:val="Listeavsnitt"/>
              <w:numPr>
                <w:ilvl w:val="0"/>
                <w:numId w:val="39"/>
              </w:numPr>
            </w:pPr>
            <w:r>
              <w:t>Veil</w:t>
            </w:r>
            <w:r w:rsidR="00F16CC5">
              <w:t>e</w:t>
            </w:r>
            <w:r>
              <w:t>der:</w:t>
            </w:r>
          </w:p>
          <w:p w:rsidR="00F711CF" w:rsidP="00F711CF" w:rsidRDefault="00F711CF" w14:paraId="190EA533" w14:textId="5FD9699B">
            <w:pPr>
              <w:pStyle w:val="Listeavsnitt"/>
            </w:pPr>
            <w:r>
              <w:t xml:space="preserve">Veilederen mente vi hadde gode spørsmål og at vi var godt forberedt til møte. </w:t>
            </w:r>
            <w:r w:rsidR="005A7ACD">
              <w:t xml:space="preserve">Dette fungerte altså bra. Det er lettere å snakke til personer når man ser dem, derfor har det vært ønskelig med kamera, men dette er ikke et krav.  </w:t>
            </w:r>
          </w:p>
          <w:p w:rsidR="00562DEA" w:rsidP="00376BC3" w:rsidRDefault="00562DEA" w14:paraId="30DEF758" w14:textId="77777777">
            <w:pPr>
              <w:ind w:left="658"/>
            </w:pPr>
          </w:p>
          <w:p w:rsidR="005A7ACD" w:rsidP="005A7ACD" w:rsidRDefault="005A7ACD" w14:paraId="6719AC66" w14:textId="77777777">
            <w:r>
              <w:t xml:space="preserve">Til neste prosjektmøte: </w:t>
            </w:r>
          </w:p>
          <w:p w:rsidR="005A7ACD" w:rsidP="005A7ACD" w:rsidRDefault="005A7ACD" w14:paraId="5EF7B765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</w:rPr>
            </w:pPr>
            <w:r w:rsidRPr="00EF4129">
              <w:rPr>
                <w:rStyle w:val="eop"/>
              </w:rPr>
              <w:t>Mer detaljert møteinnkalling.</w:t>
            </w:r>
          </w:p>
          <w:p w:rsidRPr="00EF4129" w:rsidR="005A7ACD" w:rsidP="005A7ACD" w:rsidRDefault="005A7ACD" w14:paraId="60437E92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</w:rPr>
            </w:pPr>
            <w:r>
              <w:rPr>
                <w:rStyle w:val="eop"/>
              </w:rPr>
              <w:t xml:space="preserve">Møteleder bytter på temaene. </w:t>
            </w:r>
          </w:p>
          <w:p w:rsidRPr="009E61FD" w:rsidR="005A7ACD" w:rsidP="00376BC3" w:rsidRDefault="005A7ACD" w14:paraId="0EE45A7A" w14:textId="6F4122BF">
            <w:pPr>
              <w:ind w:left="658"/>
            </w:pPr>
          </w:p>
        </w:tc>
        <w:tc>
          <w:tcPr>
            <w:tcW w:w="1229" w:type="dxa"/>
          </w:tcPr>
          <w:p w:rsidRPr="009E61FD" w:rsidR="00015293" w:rsidP="0024207E" w:rsidRDefault="00015293" w14:paraId="696FC492" w14:textId="77777777">
            <w:pPr>
              <w:jc w:val="center"/>
            </w:pPr>
          </w:p>
          <w:p w:rsidRPr="009E61FD" w:rsidR="00015293" w:rsidP="0024207E" w:rsidRDefault="00015293" w14:paraId="7FD51576" w14:textId="77777777">
            <w:pPr>
              <w:jc w:val="center"/>
            </w:pPr>
          </w:p>
        </w:tc>
        <w:tc>
          <w:tcPr>
            <w:tcW w:w="1021" w:type="dxa"/>
          </w:tcPr>
          <w:p w:rsidRPr="009E61FD" w:rsidR="00015293" w:rsidP="0024207E" w:rsidRDefault="00015293" w14:paraId="2CA55CCF" w14:textId="77777777">
            <w:pPr>
              <w:jc w:val="center"/>
            </w:pPr>
          </w:p>
          <w:p w:rsidRPr="009E61FD" w:rsidR="00015293" w:rsidP="0024207E" w:rsidRDefault="00015293" w14:paraId="5EE63E4D" w14:textId="77777777">
            <w:pPr>
              <w:jc w:val="center"/>
            </w:pPr>
          </w:p>
        </w:tc>
      </w:tr>
    </w:tbl>
    <w:p w:rsidR="00015293" w:rsidP="00015293" w:rsidRDefault="00015293" w14:paraId="0DAA51D9" w14:textId="55AE7D22">
      <w:pPr>
        <w:pStyle w:val="Hode2"/>
        <w:pBdr>
          <w:bottom w:val="none" w:color="auto" w:sz="0" w:space="0"/>
        </w:pBdr>
        <w:spacing w:before="0"/>
        <w:rPr>
          <w:rFonts w:ascii="Times New Roman" w:hAnsi="Times New Roman"/>
        </w:rPr>
      </w:pPr>
    </w:p>
    <w:p w:rsidR="00895960" w:rsidP="00891BE8" w:rsidRDefault="00895960" w14:paraId="1F2B56D2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/>
        </w:rPr>
      </w:pPr>
    </w:p>
    <w:p w:rsidR="00895960" w:rsidP="00891BE8" w:rsidRDefault="00895960" w14:paraId="2EBCA098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/>
        </w:rPr>
      </w:pPr>
    </w:p>
    <w:p w:rsidRPr="009E61FD" w:rsidR="004C30F2" w:rsidP="00015293" w:rsidRDefault="004C30F2" w14:paraId="19B50BCE" w14:textId="77777777">
      <w:pPr>
        <w:pStyle w:val="Hode2"/>
        <w:pBdr>
          <w:bottom w:val="none" w:color="auto" w:sz="0" w:space="0"/>
        </w:pBdr>
        <w:spacing w:before="0"/>
        <w:rPr>
          <w:rFonts w:ascii="Times New Roman" w:hAnsi="Times New Roman"/>
        </w:rPr>
      </w:pPr>
    </w:p>
    <w:sectPr w:rsidRPr="009E61FD" w:rsidR="004C30F2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D790E"/>
    <w:multiLevelType w:val="hybridMultilevel"/>
    <w:tmpl w:val="68F04BE6"/>
    <w:lvl w:ilvl="0" w:tplc="8828DBEE">
      <w:numFmt w:val="bullet"/>
      <w:lvlText w:val=""/>
      <w:lvlJc w:val="left"/>
      <w:pPr>
        <w:tabs>
          <w:tab w:val="num" w:pos="1413"/>
        </w:tabs>
        <w:ind w:left="1413" w:hanging="705"/>
      </w:pPr>
      <w:rPr>
        <w:rFonts w:hint="default" w:ascii="Symbol" w:hAnsi="Symbol" w:eastAsia="Times New Roman" w:cs="Times New Roman"/>
      </w:rPr>
    </w:lvl>
    <w:lvl w:ilvl="1" w:tplc="04140003" w:tentative="1">
      <w:start w:val="1"/>
      <w:numFmt w:val="bullet"/>
      <w:lvlText w:val="o"/>
      <w:lvlJc w:val="left"/>
      <w:pPr>
        <w:tabs>
          <w:tab w:val="num" w:pos="21"/>
        </w:tabs>
        <w:ind w:left="21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2181"/>
        </w:tabs>
        <w:ind w:left="2181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2901"/>
        </w:tabs>
        <w:ind w:left="2901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3621"/>
        </w:tabs>
        <w:ind w:left="3621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4341"/>
        </w:tabs>
        <w:ind w:left="4341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5061"/>
        </w:tabs>
        <w:ind w:left="5061" w:hanging="360"/>
      </w:pPr>
      <w:rPr>
        <w:rFonts w:hint="default" w:ascii="Wingdings" w:hAnsi="Wingdings"/>
      </w:rPr>
    </w:lvl>
  </w:abstractNum>
  <w:abstractNum w:abstractNumId="1" w15:restartNumberingAfterBreak="0">
    <w:nsid w:val="0E0B6FCE"/>
    <w:multiLevelType w:val="hybridMultilevel"/>
    <w:tmpl w:val="28AE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FE446D9"/>
    <w:multiLevelType w:val="hybridMultilevel"/>
    <w:tmpl w:val="8E328D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" w15:restartNumberingAfterBreak="0">
    <w:nsid w:val="116E4C8E"/>
    <w:multiLevelType w:val="hybridMultilevel"/>
    <w:tmpl w:val="463E4C30"/>
    <w:lvl w:ilvl="0" w:tplc="6AA005DC">
      <w:start w:val="5"/>
      <w:numFmt w:val="bullet"/>
      <w:lvlText w:val="-"/>
      <w:lvlJc w:val="left"/>
      <w:pPr>
        <w:ind w:left="1080" w:hanging="360"/>
      </w:pPr>
      <w:rPr>
        <w:rFonts w:hint="default" w:ascii="Calibri" w:hAnsi="Calibri" w:eastAsia="Times New Roman" w:cs="Calibri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77515A3"/>
    <w:multiLevelType w:val="hybridMultilevel"/>
    <w:tmpl w:val="65D877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5" w15:restartNumberingAfterBreak="0">
    <w:nsid w:val="198537A5"/>
    <w:multiLevelType w:val="hybridMultilevel"/>
    <w:tmpl w:val="924C1B3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8828DBEE">
      <w:numFmt w:val="bullet"/>
      <w:lvlText w:val=""/>
      <w:lvlJc w:val="left"/>
      <w:pPr>
        <w:tabs>
          <w:tab w:val="num" w:pos="1785"/>
        </w:tabs>
        <w:ind w:left="1785" w:hanging="705"/>
      </w:pPr>
      <w:rPr>
        <w:rFonts w:hint="default" w:ascii="Symbol" w:hAnsi="Symbol" w:eastAsia="Times New Roman" w:cs="Times New Roman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9E75EDA"/>
    <w:multiLevelType w:val="hybridMultilevel"/>
    <w:tmpl w:val="549A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202D0BA0"/>
    <w:multiLevelType w:val="hybridMultilevel"/>
    <w:tmpl w:val="3C8C1C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8" w15:restartNumberingAfterBreak="0">
    <w:nsid w:val="25B67292"/>
    <w:multiLevelType w:val="hybridMultilevel"/>
    <w:tmpl w:val="56A4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29F31155"/>
    <w:multiLevelType w:val="hybridMultilevel"/>
    <w:tmpl w:val="1CAE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2A26243C"/>
    <w:multiLevelType w:val="hybridMultilevel"/>
    <w:tmpl w:val="26B8DF0C"/>
    <w:lvl w:ilvl="0" w:tplc="6AA005DC">
      <w:start w:val="5"/>
      <w:numFmt w:val="bullet"/>
      <w:lvlText w:val="-"/>
      <w:lvlJc w:val="left"/>
      <w:pPr>
        <w:ind w:left="1080" w:hanging="360"/>
      </w:pPr>
      <w:rPr>
        <w:rFonts w:hint="default" w:ascii="Calibri" w:hAnsi="Calibri" w:eastAsia="Times New Roman" w:cs="Calibri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2F0A6178"/>
    <w:multiLevelType w:val="multilevel"/>
    <w:tmpl w:val="E8EA14B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F841680"/>
    <w:multiLevelType w:val="multilevel"/>
    <w:tmpl w:val="DC542782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0CE0EFB"/>
    <w:multiLevelType w:val="multilevel"/>
    <w:tmpl w:val="18FCCDBA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3CA098E"/>
    <w:multiLevelType w:val="multilevel"/>
    <w:tmpl w:val="973C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3851431E"/>
    <w:multiLevelType w:val="multilevel"/>
    <w:tmpl w:val="32228C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6" w15:restartNumberingAfterBreak="0">
    <w:nsid w:val="3A9653D7"/>
    <w:multiLevelType w:val="multilevel"/>
    <w:tmpl w:val="3D0A1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7" w15:restartNumberingAfterBreak="0">
    <w:nsid w:val="3DB337AC"/>
    <w:multiLevelType w:val="multilevel"/>
    <w:tmpl w:val="1B3648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8" w15:restartNumberingAfterBreak="0">
    <w:nsid w:val="422F4BF0"/>
    <w:multiLevelType w:val="multilevel"/>
    <w:tmpl w:val="6BE2328A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37A6B09"/>
    <w:multiLevelType w:val="multilevel"/>
    <w:tmpl w:val="103E70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0" w15:restartNumberingAfterBreak="0">
    <w:nsid w:val="45952617"/>
    <w:multiLevelType w:val="multilevel"/>
    <w:tmpl w:val="E6BC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49724CF5"/>
    <w:multiLevelType w:val="multilevel"/>
    <w:tmpl w:val="3E7E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49BE4FF0"/>
    <w:multiLevelType w:val="multilevel"/>
    <w:tmpl w:val="C730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4E571F53"/>
    <w:multiLevelType w:val="multilevel"/>
    <w:tmpl w:val="E7A2BE72"/>
    <w:lvl w:ilvl="0" w:tplc="0414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hint="default" w:ascii="Wingdings" w:hAnsi="Wingdings"/>
      </w:rPr>
    </w:lvl>
  </w:abstractNum>
  <w:abstractNum w:abstractNumId="24" w15:restartNumberingAfterBreak="0">
    <w:nsid w:val="50353D2D"/>
    <w:multiLevelType w:val="multilevel"/>
    <w:tmpl w:val="EFDC4F74"/>
    <w:lvl w:ilvl="0" w:tplc="80580E72">
      <w:start w:val="3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  <w:sz w:val="28"/>
        <w:szCs w:val="28"/>
      </w:rPr>
    </w:lvl>
    <w:lvl w:ilvl="1" w:tplc="34E8247A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 w:ascii="Times New Roman" w:hAnsi="Times New Roman" w:eastAsia="Times New Roman" w:cs="Times New Roman"/>
      </w:rPr>
    </w:lvl>
    <w:lvl w:ilvl="2" w:tplc="0414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66B7D98"/>
    <w:multiLevelType w:val="multilevel"/>
    <w:tmpl w:val="2AF204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6" w15:restartNumberingAfterBreak="0">
    <w:nsid w:val="56CA595D"/>
    <w:multiLevelType w:val="multilevel"/>
    <w:tmpl w:val="240C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58E17AC7"/>
    <w:multiLevelType w:val="multilevel"/>
    <w:tmpl w:val="0B12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8" w15:restartNumberingAfterBreak="0">
    <w:nsid w:val="5D461CB6"/>
    <w:multiLevelType w:val="multilevel"/>
    <w:tmpl w:val="3072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9" w15:restartNumberingAfterBreak="0">
    <w:nsid w:val="5F9D4980"/>
    <w:multiLevelType w:val="multilevel"/>
    <w:tmpl w:val="E488D7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0" w15:restartNumberingAfterBreak="0">
    <w:nsid w:val="61136133"/>
    <w:multiLevelType w:val="multilevel"/>
    <w:tmpl w:val="368C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 w15:restartNumberingAfterBreak="0">
    <w:nsid w:val="636019B8"/>
    <w:multiLevelType w:val="multilevel"/>
    <w:tmpl w:val="20A0F5E8"/>
    <w:lvl w:ilvl="0" w:tplc="C87A7766">
      <w:start w:val="1"/>
      <w:numFmt w:val="decimal"/>
      <w:lvlText w:val="%1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376787A"/>
    <w:multiLevelType w:val="multilevel"/>
    <w:tmpl w:val="833A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3" w15:restartNumberingAfterBreak="0">
    <w:nsid w:val="65331C5F"/>
    <w:multiLevelType w:val="multilevel"/>
    <w:tmpl w:val="476A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6DF487A"/>
    <w:multiLevelType w:val="multilevel"/>
    <w:tmpl w:val="E408A1E8"/>
    <w:lvl w:ilvl="0" w:tplc="ADF8A408">
      <w:start w:val="1"/>
      <w:numFmt w:val="bullet"/>
      <w:lvlText w:val=""/>
      <w:lvlJc w:val="left"/>
      <w:pPr>
        <w:tabs>
          <w:tab w:val="num" w:pos="3054"/>
        </w:tabs>
        <w:ind w:left="3054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A2A0F7B"/>
    <w:multiLevelType w:val="multilevel"/>
    <w:tmpl w:val="041E5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6" w15:restartNumberingAfterBreak="0">
    <w:nsid w:val="6A8B1D06"/>
    <w:multiLevelType w:val="multilevel"/>
    <w:tmpl w:val="57086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7" w15:restartNumberingAfterBreak="0">
    <w:nsid w:val="726D0E79"/>
    <w:multiLevelType w:val="multilevel"/>
    <w:tmpl w:val="B226133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3FE3818"/>
    <w:multiLevelType w:val="multilevel"/>
    <w:tmpl w:val="8114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9" w15:restartNumberingAfterBreak="0">
    <w:nsid w:val="772D503B"/>
    <w:multiLevelType w:val="hybridMultilevel"/>
    <w:tmpl w:val="5B28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0" w15:restartNumberingAfterBreak="0">
    <w:nsid w:val="78B93464"/>
    <w:multiLevelType w:val="hybridMultilevel"/>
    <w:tmpl w:val="438C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24"/>
  </w:num>
  <w:num w:numId="2">
    <w:abstractNumId w:val="31"/>
  </w:num>
  <w:num w:numId="3">
    <w:abstractNumId w:val="12"/>
  </w:num>
  <w:num w:numId="4">
    <w:abstractNumId w:val="34"/>
  </w:num>
  <w:num w:numId="5">
    <w:abstractNumId w:val="11"/>
  </w:num>
  <w:num w:numId="6">
    <w:abstractNumId w:val="5"/>
  </w:num>
  <w:num w:numId="7">
    <w:abstractNumId w:val="18"/>
  </w:num>
  <w:num w:numId="8">
    <w:abstractNumId w:val="37"/>
  </w:num>
  <w:num w:numId="9">
    <w:abstractNumId w:val="23"/>
  </w:num>
  <w:num w:numId="10">
    <w:abstractNumId w:val="0"/>
  </w:num>
  <w:num w:numId="11">
    <w:abstractNumId w:val="28"/>
  </w:num>
  <w:num w:numId="12">
    <w:abstractNumId w:val="1"/>
  </w:num>
  <w:num w:numId="13">
    <w:abstractNumId w:val="36"/>
  </w:num>
  <w:num w:numId="14">
    <w:abstractNumId w:val="22"/>
  </w:num>
  <w:num w:numId="15">
    <w:abstractNumId w:val="25"/>
  </w:num>
  <w:num w:numId="16">
    <w:abstractNumId w:val="30"/>
  </w:num>
  <w:num w:numId="17">
    <w:abstractNumId w:val="2"/>
  </w:num>
  <w:num w:numId="18">
    <w:abstractNumId w:val="14"/>
  </w:num>
  <w:num w:numId="19">
    <w:abstractNumId w:val="20"/>
  </w:num>
  <w:num w:numId="20">
    <w:abstractNumId w:val="17"/>
  </w:num>
  <w:num w:numId="21">
    <w:abstractNumId w:val="40"/>
  </w:num>
  <w:num w:numId="22">
    <w:abstractNumId w:val="29"/>
  </w:num>
  <w:num w:numId="23">
    <w:abstractNumId w:val="9"/>
  </w:num>
  <w:num w:numId="24">
    <w:abstractNumId w:val="38"/>
  </w:num>
  <w:num w:numId="25">
    <w:abstractNumId w:val="15"/>
  </w:num>
  <w:num w:numId="26">
    <w:abstractNumId w:val="39"/>
  </w:num>
  <w:num w:numId="27">
    <w:abstractNumId w:val="33"/>
  </w:num>
  <w:num w:numId="28">
    <w:abstractNumId w:val="6"/>
  </w:num>
  <w:num w:numId="29">
    <w:abstractNumId w:val="4"/>
  </w:num>
  <w:num w:numId="30">
    <w:abstractNumId w:val="19"/>
  </w:num>
  <w:num w:numId="31">
    <w:abstractNumId w:val="35"/>
  </w:num>
  <w:num w:numId="32">
    <w:abstractNumId w:val="21"/>
  </w:num>
  <w:num w:numId="33">
    <w:abstractNumId w:val="16"/>
  </w:num>
  <w:num w:numId="34">
    <w:abstractNumId w:val="26"/>
  </w:num>
  <w:num w:numId="35">
    <w:abstractNumId w:val="7"/>
  </w:num>
  <w:num w:numId="36">
    <w:abstractNumId w:val="32"/>
  </w:num>
  <w:num w:numId="37">
    <w:abstractNumId w:val="8"/>
  </w:num>
  <w:num w:numId="38">
    <w:abstractNumId w:val="27"/>
  </w:num>
  <w:num w:numId="39">
    <w:abstractNumId w:val="13"/>
  </w:num>
  <w:num w:numId="40">
    <w:abstractNumId w:val="10"/>
  </w:num>
  <w:num w:numId="41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293"/>
    <w:rsid w:val="00010D32"/>
    <w:rsid w:val="00015293"/>
    <w:rsid w:val="00041756"/>
    <w:rsid w:val="00041B13"/>
    <w:rsid w:val="00044874"/>
    <w:rsid w:val="00062126"/>
    <w:rsid w:val="00063A23"/>
    <w:rsid w:val="00066A30"/>
    <w:rsid w:val="0009087C"/>
    <w:rsid w:val="0009533C"/>
    <w:rsid w:val="000A2A7D"/>
    <w:rsid w:val="000A4FB7"/>
    <w:rsid w:val="000A7054"/>
    <w:rsid w:val="000B24A7"/>
    <w:rsid w:val="000E1BEB"/>
    <w:rsid w:val="000E4863"/>
    <w:rsid w:val="000E58BC"/>
    <w:rsid w:val="000F2E90"/>
    <w:rsid w:val="00105A3E"/>
    <w:rsid w:val="001061A8"/>
    <w:rsid w:val="00125C1E"/>
    <w:rsid w:val="00136FA3"/>
    <w:rsid w:val="00140BCE"/>
    <w:rsid w:val="00144E1E"/>
    <w:rsid w:val="0014712B"/>
    <w:rsid w:val="00157260"/>
    <w:rsid w:val="001627A3"/>
    <w:rsid w:val="00167C63"/>
    <w:rsid w:val="001771D7"/>
    <w:rsid w:val="001823BF"/>
    <w:rsid w:val="0019382D"/>
    <w:rsid w:val="001B2A99"/>
    <w:rsid w:val="001B74F4"/>
    <w:rsid w:val="001D7551"/>
    <w:rsid w:val="00202430"/>
    <w:rsid w:val="00205D17"/>
    <w:rsid w:val="0021334E"/>
    <w:rsid w:val="0024207E"/>
    <w:rsid w:val="00242B77"/>
    <w:rsid w:val="00255C37"/>
    <w:rsid w:val="002578A2"/>
    <w:rsid w:val="00257D1D"/>
    <w:rsid w:val="00257F78"/>
    <w:rsid w:val="002608B2"/>
    <w:rsid w:val="002763B6"/>
    <w:rsid w:val="002A3FD1"/>
    <w:rsid w:val="002C5781"/>
    <w:rsid w:val="002C5842"/>
    <w:rsid w:val="002D45B2"/>
    <w:rsid w:val="002E6580"/>
    <w:rsid w:val="002E6801"/>
    <w:rsid w:val="002F2308"/>
    <w:rsid w:val="002F39FC"/>
    <w:rsid w:val="002F4671"/>
    <w:rsid w:val="00315A29"/>
    <w:rsid w:val="00322048"/>
    <w:rsid w:val="00342198"/>
    <w:rsid w:val="003421A4"/>
    <w:rsid w:val="003449DC"/>
    <w:rsid w:val="00355B3E"/>
    <w:rsid w:val="00360D43"/>
    <w:rsid w:val="00367AB5"/>
    <w:rsid w:val="003714AE"/>
    <w:rsid w:val="00376BC3"/>
    <w:rsid w:val="0039222B"/>
    <w:rsid w:val="003C4F5C"/>
    <w:rsid w:val="003D0DE1"/>
    <w:rsid w:val="003D54A5"/>
    <w:rsid w:val="003E603D"/>
    <w:rsid w:val="004106DC"/>
    <w:rsid w:val="00420FD6"/>
    <w:rsid w:val="004757AE"/>
    <w:rsid w:val="00477DA5"/>
    <w:rsid w:val="004A6C47"/>
    <w:rsid w:val="004C30F2"/>
    <w:rsid w:val="004E392C"/>
    <w:rsid w:val="004E6C9D"/>
    <w:rsid w:val="004F0E6F"/>
    <w:rsid w:val="004F48A0"/>
    <w:rsid w:val="004F6ABC"/>
    <w:rsid w:val="0050791A"/>
    <w:rsid w:val="0051641C"/>
    <w:rsid w:val="005265D4"/>
    <w:rsid w:val="00527527"/>
    <w:rsid w:val="0053452A"/>
    <w:rsid w:val="00534884"/>
    <w:rsid w:val="00553573"/>
    <w:rsid w:val="00562DEA"/>
    <w:rsid w:val="0057748F"/>
    <w:rsid w:val="005A4801"/>
    <w:rsid w:val="005A7ACD"/>
    <w:rsid w:val="005B2444"/>
    <w:rsid w:val="005B5776"/>
    <w:rsid w:val="005C1862"/>
    <w:rsid w:val="005C40E1"/>
    <w:rsid w:val="005C65D6"/>
    <w:rsid w:val="005D21FB"/>
    <w:rsid w:val="005D2E2D"/>
    <w:rsid w:val="005E3247"/>
    <w:rsid w:val="005F08CA"/>
    <w:rsid w:val="006067E2"/>
    <w:rsid w:val="00621717"/>
    <w:rsid w:val="00626C54"/>
    <w:rsid w:val="00633AF3"/>
    <w:rsid w:val="0066179B"/>
    <w:rsid w:val="00664D4F"/>
    <w:rsid w:val="006A4E15"/>
    <w:rsid w:val="006B14B2"/>
    <w:rsid w:val="006C518B"/>
    <w:rsid w:val="006D38D8"/>
    <w:rsid w:val="006E2E96"/>
    <w:rsid w:val="00704BB2"/>
    <w:rsid w:val="0071009C"/>
    <w:rsid w:val="007243C0"/>
    <w:rsid w:val="00731DE2"/>
    <w:rsid w:val="007327BA"/>
    <w:rsid w:val="0073749E"/>
    <w:rsid w:val="00740DF6"/>
    <w:rsid w:val="0075251C"/>
    <w:rsid w:val="00766864"/>
    <w:rsid w:val="00774CEC"/>
    <w:rsid w:val="00775126"/>
    <w:rsid w:val="00783232"/>
    <w:rsid w:val="00784C66"/>
    <w:rsid w:val="00792083"/>
    <w:rsid w:val="007961CA"/>
    <w:rsid w:val="007A3A98"/>
    <w:rsid w:val="007A7DE6"/>
    <w:rsid w:val="007B41CE"/>
    <w:rsid w:val="007C4124"/>
    <w:rsid w:val="007D0E64"/>
    <w:rsid w:val="007D2BD1"/>
    <w:rsid w:val="007D64DD"/>
    <w:rsid w:val="007E2C74"/>
    <w:rsid w:val="00813D39"/>
    <w:rsid w:val="00822A01"/>
    <w:rsid w:val="00824304"/>
    <w:rsid w:val="00833128"/>
    <w:rsid w:val="00852646"/>
    <w:rsid w:val="00857CC7"/>
    <w:rsid w:val="00864861"/>
    <w:rsid w:val="00864D05"/>
    <w:rsid w:val="008671E0"/>
    <w:rsid w:val="008773B1"/>
    <w:rsid w:val="00891BE8"/>
    <w:rsid w:val="00895960"/>
    <w:rsid w:val="008A311A"/>
    <w:rsid w:val="008A5A6A"/>
    <w:rsid w:val="008B1225"/>
    <w:rsid w:val="008B5821"/>
    <w:rsid w:val="008D76D4"/>
    <w:rsid w:val="008E4FC3"/>
    <w:rsid w:val="009078D2"/>
    <w:rsid w:val="009139D2"/>
    <w:rsid w:val="00930C39"/>
    <w:rsid w:val="00951CCA"/>
    <w:rsid w:val="009569D0"/>
    <w:rsid w:val="00975FD5"/>
    <w:rsid w:val="0099104F"/>
    <w:rsid w:val="0099170D"/>
    <w:rsid w:val="00996811"/>
    <w:rsid w:val="009D2B96"/>
    <w:rsid w:val="009E714C"/>
    <w:rsid w:val="009F022B"/>
    <w:rsid w:val="009F2A40"/>
    <w:rsid w:val="00A0029A"/>
    <w:rsid w:val="00A250F2"/>
    <w:rsid w:val="00A41F81"/>
    <w:rsid w:val="00A60762"/>
    <w:rsid w:val="00A61981"/>
    <w:rsid w:val="00A65717"/>
    <w:rsid w:val="00A83C78"/>
    <w:rsid w:val="00A96F85"/>
    <w:rsid w:val="00AA1D70"/>
    <w:rsid w:val="00AA5EF3"/>
    <w:rsid w:val="00AD359F"/>
    <w:rsid w:val="00AD534A"/>
    <w:rsid w:val="00AF3D1C"/>
    <w:rsid w:val="00B135F5"/>
    <w:rsid w:val="00B14D8A"/>
    <w:rsid w:val="00B23BD4"/>
    <w:rsid w:val="00B2470B"/>
    <w:rsid w:val="00B36A38"/>
    <w:rsid w:val="00B37ADD"/>
    <w:rsid w:val="00B74239"/>
    <w:rsid w:val="00B74684"/>
    <w:rsid w:val="00BA53DD"/>
    <w:rsid w:val="00BB11D9"/>
    <w:rsid w:val="00BB15A1"/>
    <w:rsid w:val="00BB1D95"/>
    <w:rsid w:val="00BC0575"/>
    <w:rsid w:val="00BD7DF7"/>
    <w:rsid w:val="00BF6C5C"/>
    <w:rsid w:val="00C537BD"/>
    <w:rsid w:val="00C70685"/>
    <w:rsid w:val="00C7560A"/>
    <w:rsid w:val="00C8112D"/>
    <w:rsid w:val="00C86127"/>
    <w:rsid w:val="00CA437E"/>
    <w:rsid w:val="00CC416F"/>
    <w:rsid w:val="00CF683A"/>
    <w:rsid w:val="00D21B29"/>
    <w:rsid w:val="00D54A46"/>
    <w:rsid w:val="00D55CA1"/>
    <w:rsid w:val="00D56F5C"/>
    <w:rsid w:val="00D73CC1"/>
    <w:rsid w:val="00D914F7"/>
    <w:rsid w:val="00DA0C86"/>
    <w:rsid w:val="00DC5F31"/>
    <w:rsid w:val="00DF510D"/>
    <w:rsid w:val="00E11523"/>
    <w:rsid w:val="00E22A3B"/>
    <w:rsid w:val="00E24379"/>
    <w:rsid w:val="00E37A4A"/>
    <w:rsid w:val="00E46AFA"/>
    <w:rsid w:val="00E47DEC"/>
    <w:rsid w:val="00E544E8"/>
    <w:rsid w:val="00E60DC7"/>
    <w:rsid w:val="00E658CB"/>
    <w:rsid w:val="00E713FF"/>
    <w:rsid w:val="00E80B5B"/>
    <w:rsid w:val="00E85F15"/>
    <w:rsid w:val="00E9798E"/>
    <w:rsid w:val="00EE4C29"/>
    <w:rsid w:val="00EF0382"/>
    <w:rsid w:val="00EF3814"/>
    <w:rsid w:val="00EF4129"/>
    <w:rsid w:val="00F16CC5"/>
    <w:rsid w:val="00F22F4E"/>
    <w:rsid w:val="00F31800"/>
    <w:rsid w:val="00F3246D"/>
    <w:rsid w:val="00F37F1C"/>
    <w:rsid w:val="00F525AE"/>
    <w:rsid w:val="00F537BB"/>
    <w:rsid w:val="00F53C22"/>
    <w:rsid w:val="00F711CF"/>
    <w:rsid w:val="00F7339D"/>
    <w:rsid w:val="00F84266"/>
    <w:rsid w:val="00F869A1"/>
    <w:rsid w:val="00FA709B"/>
    <w:rsid w:val="00FC00C2"/>
    <w:rsid w:val="00FC467B"/>
    <w:rsid w:val="00FD547D"/>
    <w:rsid w:val="00FE1971"/>
    <w:rsid w:val="2D7645EB"/>
    <w:rsid w:val="3B35319F"/>
    <w:rsid w:val="4E2568CF"/>
    <w:rsid w:val="4F8B1A1C"/>
    <w:rsid w:val="52A88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CE399"/>
  <w15:docId w15:val="{C54EBC47-5B77-4597-BE47-BE5B9CCEA3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1529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nb-NO"/>
    </w:rPr>
  </w:style>
  <w:style w:type="paragraph" w:styleId="Overskrift1">
    <w:name w:val="heading 1"/>
    <w:basedOn w:val="Normal"/>
    <w:next w:val="Normal"/>
    <w:link w:val="Overskrift1Tegn"/>
    <w:qFormat/>
    <w:rsid w:val="00015293"/>
    <w:pPr>
      <w:keepNext/>
      <w:widowControl w:val="0"/>
      <w:outlineLvl w:val="0"/>
    </w:pPr>
    <w:rPr>
      <w:b/>
      <w:bCs/>
      <w:sz w:val="20"/>
      <w:szCs w:val="20"/>
    </w:rPr>
  </w:style>
  <w:style w:type="paragraph" w:styleId="Overskrift2">
    <w:name w:val="heading 2"/>
    <w:basedOn w:val="Normal"/>
    <w:next w:val="Normal"/>
    <w:link w:val="Overskrift2Tegn"/>
    <w:qFormat/>
    <w:rsid w:val="00015293"/>
    <w:pPr>
      <w:keepNext/>
      <w:tabs>
        <w:tab w:val="left" w:pos="-1134"/>
        <w:tab w:val="left" w:pos="-568"/>
        <w:tab w:val="left" w:pos="-2"/>
        <w:tab w:val="left" w:pos="564"/>
        <w:tab w:val="left" w:pos="1130"/>
        <w:tab w:val="left" w:pos="1696"/>
        <w:tab w:val="left" w:pos="2262"/>
        <w:tab w:val="left" w:pos="2828"/>
        <w:tab w:val="left" w:pos="3394"/>
        <w:tab w:val="left" w:pos="3960"/>
        <w:tab w:val="left" w:pos="4526"/>
        <w:tab w:val="left" w:pos="5092"/>
        <w:tab w:val="left" w:pos="5658"/>
        <w:tab w:val="left" w:pos="6224"/>
        <w:tab w:val="left" w:pos="6790"/>
        <w:tab w:val="left" w:pos="7356"/>
        <w:tab w:val="left" w:pos="7922"/>
        <w:tab w:val="left" w:pos="8488"/>
        <w:tab w:val="left" w:pos="9054"/>
        <w:tab w:val="left" w:pos="9620"/>
      </w:tabs>
      <w:spacing w:before="120"/>
      <w:ind w:left="2126"/>
      <w:outlineLvl w:val="1"/>
    </w:pPr>
    <w:rPr>
      <w:b/>
      <w:sz w:val="20"/>
      <w:szCs w:val="20"/>
    </w:rPr>
  </w:style>
  <w:style w:type="paragraph" w:styleId="Overskrift3">
    <w:name w:val="heading 3"/>
    <w:basedOn w:val="Normal"/>
    <w:next w:val="Normal"/>
    <w:link w:val="Overskrift3Tegn"/>
    <w:qFormat/>
    <w:rsid w:val="00015293"/>
    <w:pPr>
      <w:keepNext/>
      <w:jc w:val="center"/>
      <w:outlineLvl w:val="2"/>
    </w:pPr>
    <w:rPr>
      <w:szCs w:val="20"/>
    </w:rPr>
  </w:style>
  <w:style w:type="paragraph" w:styleId="Overskrift4">
    <w:name w:val="heading 4"/>
    <w:basedOn w:val="Normal"/>
    <w:next w:val="Normal"/>
    <w:link w:val="Overskrift4Tegn"/>
    <w:qFormat/>
    <w:rsid w:val="00015293"/>
    <w:pPr>
      <w:keepNext/>
      <w:outlineLvl w:val="3"/>
    </w:pPr>
    <w:rPr>
      <w:b/>
      <w:bCs/>
      <w:sz w:val="20"/>
      <w:szCs w:val="20"/>
      <w:lang w:val="nn-NO"/>
    </w:rPr>
  </w:style>
  <w:style w:type="paragraph" w:styleId="Overskrift5">
    <w:name w:val="heading 5"/>
    <w:basedOn w:val="Normal"/>
    <w:next w:val="Normal"/>
    <w:link w:val="Overskrift5Tegn"/>
    <w:qFormat/>
    <w:rsid w:val="00015293"/>
    <w:pPr>
      <w:keepNext/>
      <w:outlineLvl w:val="4"/>
    </w:pPr>
    <w:rPr>
      <w:b/>
      <w:bCs/>
      <w:szCs w:val="20"/>
    </w:rPr>
  </w:style>
  <w:style w:type="paragraph" w:styleId="Overskrift6">
    <w:name w:val="heading 6"/>
    <w:basedOn w:val="Normal"/>
    <w:next w:val="Normal"/>
    <w:link w:val="Overskrift6Tegn"/>
    <w:qFormat/>
    <w:rsid w:val="00015293"/>
    <w:pPr>
      <w:keepNext/>
      <w:jc w:val="center"/>
      <w:outlineLvl w:val="5"/>
    </w:pPr>
    <w:rPr>
      <w:b/>
      <w:bCs/>
      <w:szCs w:val="20"/>
      <w:lang w:val="nn-NO"/>
    </w:r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character" w:styleId="Overskrift1Tegn" w:customStyle="1">
    <w:name w:val="Overskrift 1 Tegn"/>
    <w:basedOn w:val="Standardskriftforavsnitt"/>
    <w:link w:val="Overskrift1"/>
    <w:rsid w:val="00015293"/>
    <w:rPr>
      <w:rFonts w:ascii="Times New Roman" w:hAnsi="Times New Roman" w:eastAsia="Times New Roman" w:cs="Times New Roman"/>
      <w:b/>
      <w:bCs/>
      <w:sz w:val="20"/>
      <w:szCs w:val="20"/>
      <w:lang w:eastAsia="nb-NO"/>
    </w:rPr>
  </w:style>
  <w:style w:type="character" w:styleId="Overskrift2Tegn" w:customStyle="1">
    <w:name w:val="Overskrift 2 Tegn"/>
    <w:basedOn w:val="Standardskriftforavsnitt"/>
    <w:link w:val="Overskrift2"/>
    <w:rsid w:val="00015293"/>
    <w:rPr>
      <w:rFonts w:ascii="Times New Roman" w:hAnsi="Times New Roman" w:eastAsia="Times New Roman" w:cs="Times New Roman"/>
      <w:b/>
      <w:sz w:val="20"/>
      <w:szCs w:val="20"/>
      <w:lang w:eastAsia="nb-NO"/>
    </w:rPr>
  </w:style>
  <w:style w:type="character" w:styleId="Overskrift3Tegn" w:customStyle="1">
    <w:name w:val="Overskrift 3 Tegn"/>
    <w:basedOn w:val="Standardskriftforavsnitt"/>
    <w:link w:val="Overskrift3"/>
    <w:rsid w:val="00015293"/>
    <w:rPr>
      <w:rFonts w:ascii="Times New Roman" w:hAnsi="Times New Roman" w:eastAsia="Times New Roman" w:cs="Times New Roman"/>
      <w:sz w:val="24"/>
      <w:szCs w:val="20"/>
      <w:lang w:eastAsia="nb-NO"/>
    </w:rPr>
  </w:style>
  <w:style w:type="character" w:styleId="Overskrift4Tegn" w:customStyle="1">
    <w:name w:val="Overskrift 4 Tegn"/>
    <w:basedOn w:val="Standardskriftforavsnitt"/>
    <w:link w:val="Overskrift4"/>
    <w:rsid w:val="00015293"/>
    <w:rPr>
      <w:rFonts w:ascii="Times New Roman" w:hAnsi="Times New Roman" w:eastAsia="Times New Roman" w:cs="Times New Roman"/>
      <w:b/>
      <w:bCs/>
      <w:sz w:val="20"/>
      <w:szCs w:val="20"/>
      <w:lang w:val="nn-NO" w:eastAsia="nb-NO"/>
    </w:rPr>
  </w:style>
  <w:style w:type="character" w:styleId="Overskrift5Tegn" w:customStyle="1">
    <w:name w:val="Overskrift 5 Tegn"/>
    <w:basedOn w:val="Standardskriftforavsnitt"/>
    <w:link w:val="Overskrift5"/>
    <w:rsid w:val="00015293"/>
    <w:rPr>
      <w:rFonts w:ascii="Times New Roman" w:hAnsi="Times New Roman" w:eastAsia="Times New Roman" w:cs="Times New Roman"/>
      <w:b/>
      <w:bCs/>
      <w:sz w:val="24"/>
      <w:szCs w:val="20"/>
      <w:lang w:eastAsia="nb-NO"/>
    </w:rPr>
  </w:style>
  <w:style w:type="character" w:styleId="Overskrift6Tegn" w:customStyle="1">
    <w:name w:val="Overskrift 6 Tegn"/>
    <w:basedOn w:val="Standardskriftforavsnitt"/>
    <w:link w:val="Overskrift6"/>
    <w:rsid w:val="00015293"/>
    <w:rPr>
      <w:rFonts w:ascii="Times New Roman" w:hAnsi="Times New Roman" w:eastAsia="Times New Roman" w:cs="Times New Roman"/>
      <w:b/>
      <w:bCs/>
      <w:sz w:val="24"/>
      <w:szCs w:val="20"/>
      <w:lang w:val="nn-NO" w:eastAsia="nb-NO"/>
    </w:rPr>
  </w:style>
  <w:style w:type="paragraph" w:styleId="Bunntekst">
    <w:name w:val="footer"/>
    <w:basedOn w:val="Normal"/>
    <w:link w:val="BunntekstTegn"/>
    <w:rsid w:val="00015293"/>
    <w:pPr>
      <w:tabs>
        <w:tab w:val="center" w:pos="4153"/>
        <w:tab w:val="right" w:pos="8306"/>
      </w:tabs>
    </w:pPr>
    <w:rPr>
      <w:sz w:val="20"/>
      <w:szCs w:val="20"/>
      <w:lang w:val="en-GB"/>
    </w:rPr>
  </w:style>
  <w:style w:type="character" w:styleId="BunntekstTegn" w:customStyle="1">
    <w:name w:val="Bunntekst Tegn"/>
    <w:basedOn w:val="Standardskriftforavsnitt"/>
    <w:link w:val="Bunntekst"/>
    <w:rsid w:val="00015293"/>
    <w:rPr>
      <w:rFonts w:ascii="Times New Roman" w:hAnsi="Times New Roman" w:eastAsia="Times New Roman" w:cs="Times New Roman"/>
      <w:sz w:val="20"/>
      <w:szCs w:val="20"/>
      <w:lang w:val="en-GB" w:eastAsia="nb-NO"/>
    </w:rPr>
  </w:style>
  <w:style w:type="character" w:styleId="Hyperkobling">
    <w:name w:val="Hyperlink"/>
    <w:rsid w:val="00015293"/>
    <w:rPr>
      <w:color w:val="0000FF"/>
      <w:u w:val="single"/>
    </w:rPr>
  </w:style>
  <w:style w:type="paragraph" w:styleId="Hode1" w:customStyle="1">
    <w:name w:val="Hode1"/>
    <w:basedOn w:val="Overskrift1"/>
    <w:rsid w:val="00015293"/>
    <w:pPr>
      <w:widowControl/>
      <w:spacing w:before="240" w:after="60"/>
      <w:outlineLvl w:val="9"/>
    </w:pPr>
    <w:rPr>
      <w:rFonts w:ascii="Arial" w:hAnsi="Arial"/>
      <w:bCs w:val="0"/>
      <w:kern w:val="28"/>
      <w:sz w:val="28"/>
    </w:rPr>
  </w:style>
  <w:style w:type="paragraph" w:styleId="Hode2" w:customStyle="1">
    <w:name w:val="Hode2"/>
    <w:basedOn w:val="Normal"/>
    <w:rsid w:val="00015293"/>
    <w:pPr>
      <w:pBdr>
        <w:bottom w:val="double" w:color="auto" w:sz="6" w:space="1"/>
      </w:pBdr>
      <w:spacing w:before="120"/>
    </w:pPr>
    <w:rPr>
      <w:rFonts w:ascii="Arial" w:hAnsi="Arial"/>
      <w:sz w:val="20"/>
      <w:szCs w:val="20"/>
    </w:rPr>
  </w:style>
  <w:style w:type="paragraph" w:styleId="kildelisteoverskrift" w:customStyle="1">
    <w:name w:val="kildelisteoverskrift"/>
    <w:basedOn w:val="Normal"/>
    <w:rsid w:val="00015293"/>
    <w:pPr>
      <w:tabs>
        <w:tab w:val="right" w:pos="9360"/>
      </w:tabs>
      <w:suppressAutoHyphens/>
    </w:pPr>
    <w:rPr>
      <w:rFonts w:ascii="Courier New" w:hAnsi="Courier New"/>
      <w:sz w:val="20"/>
      <w:szCs w:val="20"/>
      <w:lang w:val="en-US"/>
    </w:rPr>
  </w:style>
  <w:style w:type="paragraph" w:styleId="bildetekst" w:customStyle="1">
    <w:name w:val="bildetekst"/>
    <w:basedOn w:val="Normal"/>
    <w:rsid w:val="00015293"/>
    <w:rPr>
      <w:rFonts w:ascii="Courier New" w:hAnsi="Courier New"/>
      <w:szCs w:val="20"/>
    </w:rPr>
  </w:style>
  <w:style w:type="paragraph" w:styleId="Bunn" w:customStyle="1">
    <w:name w:val="Bunn"/>
    <w:basedOn w:val="Normal"/>
    <w:rsid w:val="00015293"/>
    <w:pPr>
      <w:tabs>
        <w:tab w:val="left" w:pos="-720"/>
        <w:tab w:val="right" w:pos="8505"/>
      </w:tabs>
      <w:suppressAutoHyphens/>
    </w:pPr>
    <w:rPr>
      <w:rFonts w:ascii="Times" w:hAnsi="Times"/>
      <w:b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015293"/>
    <w:rPr>
      <w:rFonts w:ascii="Tahoma" w:hAnsi="Tahoma" w:cs="Tahoma"/>
      <w:sz w:val="16"/>
      <w:szCs w:val="16"/>
    </w:rPr>
  </w:style>
  <w:style w:type="character" w:styleId="BobletekstTegn" w:customStyle="1">
    <w:name w:val="Bobletekst Tegn"/>
    <w:basedOn w:val="Standardskriftforavsnitt"/>
    <w:link w:val="Bobletekst"/>
    <w:uiPriority w:val="99"/>
    <w:semiHidden/>
    <w:rsid w:val="00015293"/>
    <w:rPr>
      <w:rFonts w:ascii="Tahoma" w:hAnsi="Tahoma" w:eastAsia="Times New Roman" w:cs="Tahoma"/>
      <w:sz w:val="16"/>
      <w:szCs w:val="16"/>
      <w:lang w:eastAsia="nb-NO"/>
    </w:rPr>
  </w:style>
  <w:style w:type="paragraph" w:styleId="paragraph" w:customStyle="1">
    <w:name w:val="paragraph"/>
    <w:basedOn w:val="Normal"/>
    <w:rsid w:val="003C4F5C"/>
    <w:pPr>
      <w:spacing w:before="100" w:beforeAutospacing="1" w:after="100" w:afterAutospacing="1"/>
    </w:pPr>
  </w:style>
  <w:style w:type="character" w:styleId="normaltextrun" w:customStyle="1">
    <w:name w:val="normaltextrun"/>
    <w:basedOn w:val="Standardskriftforavsnitt"/>
    <w:rsid w:val="003C4F5C"/>
  </w:style>
  <w:style w:type="character" w:styleId="contextualspellingandgrammarerror" w:customStyle="1">
    <w:name w:val="contextualspellingandgrammarerror"/>
    <w:basedOn w:val="Standardskriftforavsnitt"/>
    <w:rsid w:val="003C4F5C"/>
  </w:style>
  <w:style w:type="character" w:styleId="spellingerror" w:customStyle="1">
    <w:name w:val="spellingerror"/>
    <w:basedOn w:val="Standardskriftforavsnitt"/>
    <w:rsid w:val="003C4F5C"/>
  </w:style>
  <w:style w:type="character" w:styleId="eop" w:customStyle="1">
    <w:name w:val="eop"/>
    <w:basedOn w:val="Standardskriftforavsnitt"/>
    <w:rsid w:val="003C4F5C"/>
  </w:style>
  <w:style w:type="character" w:styleId="tabchar" w:customStyle="1">
    <w:name w:val="tabchar"/>
    <w:basedOn w:val="Standardskriftforavsnitt"/>
    <w:rsid w:val="003C4F5C"/>
  </w:style>
  <w:style w:type="paragraph" w:styleId="Listeavsnitt">
    <w:name w:val="List Paragraph"/>
    <w:basedOn w:val="Normal"/>
    <w:uiPriority w:val="34"/>
    <w:qFormat/>
    <w:rsid w:val="00783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4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2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juliekli@stud.ntnu.no" TargetMode="Externa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yperlink" Target="mailto:cttran@stud.ntnu.no" TargetMode="Externa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mailto:Khuongh@stud.ntnu.no" TargetMode="External" Id="rId6" /><Relationship Type="http://schemas.openxmlformats.org/officeDocument/2006/relationships/customXml" Target="../customXml/item1.xml" Id="rId1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cecab895b9004d21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E4709D290BB4DBA1855F846585CD8" ma:contentTypeVersion="2" ma:contentTypeDescription="Create a new document." ma:contentTypeScope="" ma:versionID="fe0e35f1776c1163de0d807114122ae5">
  <xsd:schema xmlns:xsd="http://www.w3.org/2001/XMLSchema" xmlns:xs="http://www.w3.org/2001/XMLSchema" xmlns:p="http://schemas.microsoft.com/office/2006/metadata/properties" xmlns:ns2="a6a9296f-ac25-4267-89bf-785d5c2c954e" targetNamespace="http://schemas.microsoft.com/office/2006/metadata/properties" ma:root="true" ma:fieldsID="8bb27e7c7bd48dc0b9aa363d259fdf27" ns2:_="">
    <xsd:import namespace="a6a9296f-ac25-4267-89bf-785d5c2c95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296f-ac25-4267-89bf-785d5c2c9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F597BA-2592-4D4C-91CA-D8EECE405470}"/>
</file>

<file path=customXml/itemProps2.xml><?xml version="1.0" encoding="utf-8"?>
<ds:datastoreItem xmlns:ds="http://schemas.openxmlformats.org/officeDocument/2006/customXml" ds:itemID="{48E8FD78-7470-4845-9847-61FFD09BF151}"/>
</file>

<file path=customXml/itemProps3.xml><?xml version="1.0" encoding="utf-8"?>
<ds:datastoreItem xmlns:ds="http://schemas.openxmlformats.org/officeDocument/2006/customXml" ds:itemID="{CF282C64-E5B4-4A5C-9F91-1141E655E7E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Høgskolen i Sør-Trøndelag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Valdemar Finanger</dc:creator>
  <cp:lastModifiedBy>Sacit Ali Senkaya</cp:lastModifiedBy>
  <cp:revision>230</cp:revision>
  <dcterms:created xsi:type="dcterms:W3CDTF">2021-02-19T10:41:00Z</dcterms:created>
  <dcterms:modified xsi:type="dcterms:W3CDTF">2021-03-02T12:29:56Z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0x010100354E4709D290BB4DBA1855F846585CD8</vt:lpwstr>
  </property>
</Properties>
</file>