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0"/>
        </w:rPr>
        <w:t>HABLAB TECH STUDIO</w:t>
      </w:r>
    </w:p>
    <w:p>
      <w:pPr>
        <w:pStyle w:val="Title"/>
        <w:jc w:val="center"/>
      </w:pPr>
      <w:r>
        <w:t>Brand &amp; Website Blueprint</w:t>
      </w:r>
    </w:p>
    <w:p>
      <w:pPr>
        <w:jc w:val="center"/>
      </w:pPr>
      <w:r>
        <w:rPr>
          <w:color w:val="4B5563"/>
          <w:sz w:val="26"/>
        </w:rPr>
        <w:t>The foundation for a bold, credible and conversion-focused digital studio.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563EB"/>
              </w:rPr>
              <w:t>THE CORE IDEA</w:t>
            </w:r>
          </w:p>
          <w:p>
            <w:r>
              <w:t>HabLab turns real-world problems into useful digital systems: websites, automation, bots, data tools and custom software. We do not just build pages. We design and engineer solutions that make work easier, faster and more scalable.</w:t>
            </w:r>
          </w:p>
        </w:tc>
      </w:tr>
    </w:tbl>
    <w:p/>
    <w:p>
      <w:pPr>
        <w:jc w:val="center"/>
      </w:pPr>
      <w:r>
        <w:rPr>
          <w:b/>
        </w:rPr>
        <w:t>Firdewos Miftah  •  Fitsum Geremew  •  Natanim Wondwossen</w:t>
      </w:r>
    </w:p>
    <w:p>
      <w:r>
        <w:br w:type="page"/>
      </w:r>
    </w:p>
    <w:p>
      <w:r>
        <w:rPr>
          <w:b/>
          <w:color w:val="2563EB"/>
          <w:sz w:val="18"/>
        </w:rPr>
        <w:t>01  |  BRAND FOUNDATION</w:t>
      </w:r>
    </w:p>
    <w:p>
      <w:pPr>
        <w:pStyle w:val="Heading1"/>
      </w:pPr>
      <w:r>
        <w:t>What HabLab is</w:t>
      </w:r>
    </w:p>
    <w:p>
      <w:r>
        <w:t>HabLab is a small, multidisciplinary technology studio focused on solving practical problems through design, software engineering and automation. We combine UI/UX, frontend, backend engineering, data extraction, bots and workflow automation into one team.</w:t>
      </w:r>
    </w:p>
    <w:p>
      <w:pPr>
        <w:pStyle w:val="Heading2"/>
      </w:pPr>
      <w:r>
        <w:t>Positioning</w:t>
      </w:r>
    </w:p>
    <w:p>
      <w:r>
        <w:t>HabLab should be positioned as a problem-solving technology partner, not simply a web development agency. A client brings a problem, repetitive process, idea or opportunity. HabLab finds the right digital solution and builds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563EB"/>
              </w:rPr>
              <w:t>POSITIONING LINE</w:t>
            </w:r>
          </w:p>
          <w:p>
            <w:r>
              <w:t>We design and build digital systems that solve real problems.</w:t>
            </w:r>
          </w:p>
        </w:tc>
      </w:tr>
    </w:tbl>
    <w:p/>
    <w:p>
      <w:pPr>
        <w:pStyle w:val="Heading2"/>
      </w:pPr>
      <w:r>
        <w:t>Mission</w:t>
      </w:r>
    </w:p>
    <w:p>
      <w:r>
        <w:t>To turn real-world problems into simple, reliable and useful digital solutions.</w:t>
      </w:r>
    </w:p>
    <w:p>
      <w:pPr>
        <w:pStyle w:val="Heading2"/>
      </w:pPr>
      <w:r>
        <w:t>Vision</w:t>
      </w:r>
    </w:p>
    <w:p>
      <w:r>
        <w:t>To become a trusted technology studio known for practical engineering, thoughtful design and smart automation.</w:t>
      </w:r>
    </w:p>
    <w:p>
      <w:pPr>
        <w:pStyle w:val="Heading2"/>
      </w:pPr>
      <w:r>
        <w:t>Brand personality</w:t>
      </w:r>
    </w:p>
    <w:p>
      <w:r>
        <w:t>Sharp • Practical • Curious • Modern • Human • Experimental • Reliable</w:t>
      </w:r>
    </w:p>
    <w:p>
      <w:r>
        <w:rPr>
          <w:b/>
          <w:color w:val="2563EB"/>
          <w:sz w:val="18"/>
        </w:rPr>
        <w:t>02  |  THE TEAM</w:t>
      </w:r>
    </w:p>
    <w:p>
      <w:pPr>
        <w:pStyle w:val="Heading1"/>
      </w:pPr>
      <w:r>
        <w:t>Three disciplines. One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OWNERSHIP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Firdewos Miftah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UI/UX Designer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Research, user flows, wireframes, high-fidelity UI, visual direction, design systems and prototypes.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Fitsum Geremew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Backend Developer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APIs, databases, backend logic, integrations, crawling/scraping, bots, automation and infrastructure.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Natanim Wondwossen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Frontend Developer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Frontend architecture, responsive interfaces, component systems, design implementation and performance.</w:t>
            </w:r>
          </w:p>
        </w:tc>
      </w:tr>
    </w:tbl>
    <w:p>
      <w:r>
        <w:t>The team should present itself as one product-building unit. Design, frontend and backend are three parts of the same delivery process.</w:t>
      </w:r>
    </w:p>
    <w:p>
      <w:r>
        <w:rPr>
          <w:b/>
          <w:color w:val="2563EB"/>
          <w:sz w:val="18"/>
        </w:rPr>
        <w:t>03  |  WHAT WE BUILD</w:t>
      </w:r>
    </w:p>
    <w:p>
      <w:pPr>
        <w:pStyle w:val="Heading1"/>
      </w:pPr>
      <w:r>
        <w:t>Core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01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Websites &amp; Web Apps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Landing pages, business websites, dashboards, portals and custom web applications built around real user needs.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02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WhatsApp &amp; Chatbot Automation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Customer support flows, lead collection, notifications, FAQs, transactional messaging and custom conversational experiences.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03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Business Process Automation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Connect tools and automate repetitive work such as notifications, data movement, reporting, approvals and routine operations.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04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Web Crawling &amp; Data Extraction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Collect public web data for research, monitoring, structured datasets, price tracking and other legitimate business use cases.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05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Custom APIs &amp; Backend Systems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Secure APIs, databases, integrations, background jobs and backend services that power digital products.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06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MVPs &amp; Technical Prototypes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Turn an early idea into a working prototype so a client can test, learn and validate before investing heavily.</w:t>
            </w:r>
          </w:p>
        </w:tc>
      </w:tr>
    </w:tbl>
    <w:p>
      <w:pPr>
        <w:pStyle w:val="Heading2"/>
      </w:pPr>
      <w:r>
        <w:t>Additional capabilities to grow into</w:t>
      </w:r>
    </w:p>
    <w:p>
      <w:r>
        <w:t>Mobile applications • AI-assisted workflows • Internal business tools • Data dashboards • Monitoring systems • E-commerce solutions • CRM-style tools • Cloud deployment • Third-party API integrations • Notification systems • Scheduled jobs • SaaS MVPs</w:t>
      </w:r>
    </w:p>
    <w:p>
      <w:r>
        <w:t>These should be presented as capabilities we can explore, not promises for technologies or services we have not yet proven.</w:t>
      </w:r>
    </w:p>
    <w:p>
      <w:r>
        <w:rPr>
          <w:b/>
          <w:color w:val="2563EB"/>
          <w:sz w:val="18"/>
        </w:rPr>
        <w:t>04  |  WHO WE HELP</w:t>
      </w:r>
    </w:p>
    <w:p>
      <w:pPr>
        <w:pStyle w:val="Heading1"/>
      </w:pPr>
      <w:r>
        <w:t>Target clients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CLIENT TYPE</w:t>
            </w:r>
          </w:p>
        </w:tc>
        <w:tc>
          <w:tcPr>
            <w:tcW w:type="dxa" w:w="504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NEED / OPPORTUNITY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Small &amp; growing businesses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Online presence, lead generation, booking, customer communication or internal automation.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Startups &amp; founders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MVPs, prototypes, landing pages, backend systems or a technical partner.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Service businesses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WhatsApp flows, forms, reminders, scheduling and repetitive-task automation.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Organizations &amp; teams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Dashboards, portals, data collection, internal tools or workflow improvements.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Research &amp; data-driven teams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Structured public web data, monitoring or custom data collection pipelines.</w:t>
            </w:r>
          </w:p>
        </w:tc>
      </w:tr>
    </w:tbl>
    <w:p>
      <w:pPr>
        <w:pStyle w:val="Heading2"/>
      </w:pPr>
      <w:r>
        <w:t>Problems we solve</w:t>
      </w:r>
    </w:p>
    <w:p>
      <w:r>
        <w:t>Slow manual processes • Poor online presence • Repetitive customer communication • Scattered business data • Difficult-to-use websites • Lack of internal tools • Ideas that never became working products • Data that is difficult to collect or monitor</w:t>
      </w:r>
    </w:p>
    <w:p>
      <w:r>
        <w:rPr>
          <w:b/>
          <w:color w:val="2563EB"/>
          <w:sz w:val="18"/>
        </w:rPr>
        <w:t>05  |  WEBSITE STRATEGY</w:t>
      </w:r>
    </w:p>
    <w:p>
      <w:pPr>
        <w:pStyle w:val="Heading1"/>
      </w:pPr>
      <w:r>
        <w:t>Sell the outcome, not the stack.</w:t>
      </w:r>
    </w:p>
    <w:p>
      <w:r>
        <w:t>A visitor should understand within seconds what HabLab does, who it helps and what to do next. Technology names belong later as proof of capability.</w:t>
      </w:r>
    </w:p>
    <w:p>
      <w:pPr>
        <w:pStyle w:val="Heading2"/>
      </w:pPr>
      <w:r>
        <w:t>Recommended page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01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Hero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Strong headline, short explanation, primary CTA and a visual that communicates digital systems.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02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The Problem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Show the messy, repetitive or outdated processes businesses deal with.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03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What We Build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Six service cards with short, outcome-focused descriptions.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04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How We Work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Discover → Define → Design → Build → Test → Launch.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05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Selected Work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Real projects, prototypes or experiments. Show problem, solution and result.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06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Capabilities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Visual proof of design, frontend, backend, automation and data skills.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07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Why HabLab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Small team, direct communication, full-stack ownership and tailored solutions.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08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Contact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Ask what the visitor is trying to solve. Keep the form short.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09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Footer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Brand, services, contact, social links and a simple closing statement.</w:t>
            </w:r>
          </w:p>
        </w:tc>
      </w:tr>
    </w:tbl>
    <w:p>
      <w:r>
        <w:rPr>
          <w:b/>
          <w:color w:val="2563EB"/>
          <w:sz w:val="18"/>
        </w:rPr>
        <w:t>06  |  BRAND COPY</w:t>
      </w:r>
    </w:p>
    <w:p>
      <w:pPr>
        <w:pStyle w:val="Heading1"/>
      </w:pPr>
      <w:r>
        <w:t>Messaging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563EB"/>
              </w:rPr>
              <w:t>HERO OPTION</w:t>
            </w:r>
          </w:p>
          <w:p>
            <w:r>
              <w:t>We build digital systems for real-world problems.</w:t>
            </w:r>
          </w:p>
        </w:tc>
      </w:tr>
    </w:tbl>
    <w:p/>
    <w:p>
      <w:r>
        <w:t>Supporting copy: Websites, bots, automation and custom software designed around the way your business actually works.</w:t>
      </w:r>
    </w:p>
    <w:p>
      <w:pPr>
        <w:pStyle w:val="Heading2"/>
      </w:pPr>
      <w:r>
        <w:t>CTA options</w:t>
      </w:r>
    </w:p>
    <w:p>
      <w:r>
        <w:t>Start a Project • Tell Us the Problem • Work With HabLab • Let’s Build It</w:t>
      </w:r>
    </w:p>
    <w:p>
      <w:pPr>
        <w:pStyle w:val="Heading2"/>
      </w:pPr>
      <w:r>
        <w:t>Tone</w:t>
      </w:r>
    </w:p>
    <w:p>
      <w:r>
        <w:t>Confident but not arrogant. Technical but understandable. Short, direct and outcome-focused. Avoid empty buzzwords.</w:t>
      </w:r>
    </w:p>
    <w:p>
      <w:r>
        <w:rPr>
          <w:b/>
          <w:color w:val="2563EB"/>
          <w:sz w:val="18"/>
        </w:rPr>
        <w:t>07  |  VISUAL DIRECTION</w:t>
      </w:r>
    </w:p>
    <w:p>
      <w:pPr>
        <w:pStyle w:val="Heading1"/>
      </w:pPr>
      <w:r>
        <w:t>A modern studio, not a generic agency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04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Layout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Large typography, generous spacing, strong grid, asymmetry and deliberate visual tension.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Color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Near-black/white foundation with one electric accent color used selectively.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Typography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One expressive display typeface plus one highly readable UI/body typeface.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Motion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Subtle scroll reveals, hover states, cursor interactions and purposeful transitions.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Graphics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Abstract system diagrams, data lines, interface fragments, grids or product mockups.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Proof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Real work, measurable outcomes, demos and technical details should create credibility.</w:t>
            </w:r>
          </w:p>
        </w:tc>
      </w:tr>
    </w:tbl>
    <w:p>
      <w:r>
        <w:rPr>
          <w:b/>
          <w:color w:val="2563EB"/>
          <w:sz w:val="18"/>
        </w:rPr>
        <w:t>08  |  TECHNICAL FOUNDATION</w:t>
      </w:r>
    </w:p>
    <w:p>
      <w:pPr>
        <w:pStyle w:val="Heading1"/>
      </w:pPr>
      <w:r>
        <w:t>Current stack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TOOLS</w:t>
            </w:r>
          </w:p>
        </w:tc>
        <w:tc>
          <w:tcPr>
            <w:tcW w:type="dxa" w:w="336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Next.js / React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Production interfaces, routing, rendering and reusable components.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FastAPI / Python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APIs, backend logic, integrations, automation and data workflows.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Automation &amp; Crawling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Playwright, Selenium, BeautifulSoup, Scrapy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Browser automation and structured public web data collection.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PostgreSQL, MongoDB, Redis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Storage, caching, queues and background jobs.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Design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Figma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Wireframes, design systems, prototypes and responsive specifications.</w:t>
            </w:r>
          </w:p>
        </w:tc>
      </w:tr>
    </w:tbl>
    <w:p>
      <w:r>
        <w:rPr>
          <w:b/>
          <w:color w:val="2563EB"/>
          <w:sz w:val="18"/>
        </w:rPr>
        <w:t>09  |  DELIVERY WORKFLOW</w:t>
      </w:r>
    </w:p>
    <w:p>
      <w:pPr>
        <w:pStyle w:val="Heading1"/>
      </w:pPr>
      <w:r>
        <w:t>How a project moves</w:t>
      </w:r>
    </w:p>
    <w:p>
      <w:pPr>
        <w:pStyle w:val="Heading3"/>
      </w:pPr>
      <w:r>
        <w:t>01  Discover</w:t>
      </w:r>
    </w:p>
    <w:p>
      <w:r>
        <w:t>Understand the business, users, pain points, constraints and desired outcome.</w:t>
      </w:r>
    </w:p>
    <w:p>
      <w:pPr>
        <w:pStyle w:val="Heading3"/>
      </w:pPr>
      <w:r>
        <w:t>02  Define</w:t>
      </w:r>
    </w:p>
    <w:p>
      <w:r>
        <w:t>Agree on scope, requirements, priorities, success criteria and technical direction.</w:t>
      </w:r>
    </w:p>
    <w:p>
      <w:pPr>
        <w:pStyle w:val="Heading3"/>
      </w:pPr>
      <w:r>
        <w:t>03  Design</w:t>
      </w:r>
    </w:p>
    <w:p>
      <w:r>
        <w:t>Create flows, wireframes, visual system and high-fidelity screens.</w:t>
      </w:r>
    </w:p>
    <w:p>
      <w:pPr>
        <w:pStyle w:val="Heading3"/>
      </w:pPr>
      <w:r>
        <w:t>04  Build</w:t>
      </w:r>
    </w:p>
    <w:p>
      <w:r>
        <w:t>Implement frontend, backend, integrations and automation in small deliverable pieces.</w:t>
      </w:r>
    </w:p>
    <w:p>
      <w:pPr>
        <w:pStyle w:val="Heading3"/>
      </w:pPr>
      <w:r>
        <w:t>05  Test</w:t>
      </w:r>
    </w:p>
    <w:p>
      <w:r>
        <w:t>Check usability, responsiveness, edge cases, performance and reliability.</w:t>
      </w:r>
    </w:p>
    <w:p>
      <w:pPr>
        <w:pStyle w:val="Heading3"/>
      </w:pPr>
      <w:r>
        <w:t>06  Launch</w:t>
      </w:r>
    </w:p>
    <w:p>
      <w:r>
        <w:t>Deploy, monitor, hand over and document the system.</w:t>
      </w:r>
    </w:p>
    <w:p>
      <w:pPr>
        <w:pStyle w:val="Heading3"/>
      </w:pPr>
      <w:r>
        <w:t>07  Improve</w:t>
      </w:r>
    </w:p>
    <w:p>
      <w:r>
        <w:t>Use feedback and real usage to decide what should improve next.</w:t>
      </w:r>
    </w:p>
    <w:p>
      <w:r>
        <w:rPr>
          <w:b/>
          <w:color w:val="2563EB"/>
          <w:sz w:val="18"/>
        </w:rPr>
        <w:t>10  |  PROJECT INTAKE</w:t>
      </w:r>
    </w:p>
    <w:p>
      <w:pPr>
        <w:pStyle w:val="Heading1"/>
      </w:pPr>
      <w:r>
        <w:t>Questions every project should answer</w:t>
      </w:r>
    </w:p>
    <w:p>
      <w:pPr>
        <w:pStyle w:val="ListBullet"/>
      </w:pPr>
      <w:r>
        <w:t>What problem are we trying to solve?</w:t>
      </w:r>
    </w:p>
    <w:p>
      <w:pPr>
        <w:pStyle w:val="ListBullet"/>
      </w:pPr>
      <w:r>
        <w:t>Who experiences this problem?</w:t>
      </w:r>
    </w:p>
    <w:p>
      <w:pPr>
        <w:pStyle w:val="ListBullet"/>
      </w:pPr>
      <w:r>
        <w:t>What happens today without the solution?</w:t>
      </w:r>
    </w:p>
    <w:p>
      <w:pPr>
        <w:pStyle w:val="ListBullet"/>
      </w:pPr>
      <w:r>
        <w:t>What would success look like?</w:t>
      </w:r>
    </w:p>
    <w:p>
      <w:pPr>
        <w:pStyle w:val="ListBullet"/>
      </w:pPr>
      <w:r>
        <w:t>What must the first version include?</w:t>
      </w:r>
    </w:p>
    <w:p>
      <w:pPr>
        <w:pStyle w:val="ListBullet"/>
      </w:pPr>
      <w:r>
        <w:t>What tools or systems need to connect?</w:t>
      </w:r>
    </w:p>
    <w:p>
      <w:pPr>
        <w:pStyle w:val="ListBullet"/>
      </w:pPr>
      <w:r>
        <w:t>What information/data is available?</w:t>
      </w:r>
    </w:p>
    <w:p>
      <w:pPr>
        <w:pStyle w:val="ListBullet"/>
      </w:pPr>
      <w:r>
        <w:t>What are the constraints: time, budget, access or infrastructure?</w:t>
      </w:r>
    </w:p>
    <w:p>
      <w:pPr>
        <w:pStyle w:val="ListBullet"/>
      </w:pPr>
      <w:r>
        <w:t>How will we know the solution is working?</w:t>
      </w:r>
    </w:p>
    <w:p>
      <w:r>
        <w:rPr>
          <w:b/>
          <w:color w:val="2563EB"/>
          <w:sz w:val="18"/>
        </w:rPr>
        <w:t>11  |  BEFORE WE CODE</w:t>
      </w:r>
    </w:p>
    <w:p>
      <w:pPr>
        <w:pStyle w:val="Heading1"/>
      </w:pPr>
      <w:r>
        <w:t>Team checklist</w:t>
      </w:r>
    </w:p>
    <w:p>
      <w:pPr>
        <w:pStyle w:val="ListBullet"/>
      </w:pPr>
      <w:r>
        <w:t>Finalize logo, colors and typography.</w:t>
      </w:r>
    </w:p>
    <w:p>
      <w:pPr>
        <w:pStyle w:val="ListBullet"/>
      </w:pPr>
      <w:r>
        <w:t>Agree on brand personality and visual references.</w:t>
      </w:r>
    </w:p>
    <w:p>
      <w:pPr>
        <w:pStyle w:val="ListBullet"/>
      </w:pPr>
      <w:r>
        <w:t>Choose the final hero statement and CTA.</w:t>
      </w:r>
    </w:p>
    <w:p>
      <w:pPr>
        <w:pStyle w:val="ListBullet"/>
      </w:pPr>
      <w:r>
        <w:t>Collect 2–4 real projects, prototypes or experiments.</w:t>
      </w:r>
    </w:p>
    <w:p>
      <w:pPr>
        <w:pStyle w:val="ListBullet"/>
      </w:pPr>
      <w:r>
        <w:t>Create a simple design system in Figma.</w:t>
      </w:r>
    </w:p>
    <w:p>
      <w:pPr>
        <w:pStyle w:val="ListBullet"/>
      </w:pPr>
      <w:r>
        <w:t>Agree on final landing page sections and content.</w:t>
      </w:r>
    </w:p>
    <w:p>
      <w:pPr>
        <w:pStyle w:val="ListBullet"/>
      </w:pPr>
      <w:r>
        <w:t>Decide which technologies should actually be shown publicly.</w:t>
      </w:r>
    </w:p>
    <w:p>
      <w:pPr>
        <w:pStyle w:val="ListBullet"/>
      </w:pPr>
      <w:r>
        <w:t>Create repository and team workflow.</w:t>
      </w:r>
    </w:p>
    <w:p>
      <w:pPr>
        <w:pStyle w:val="ListBullet"/>
      </w:pPr>
      <w:r>
        <w:t>Set up deployment, domain and analytics when ready.</w:t>
      </w:r>
    </w:p>
    <w:p>
      <w:pPr>
        <w:pStyle w:val="ListBullet"/>
      </w:pPr>
      <w:r>
        <w:t>Test on mobile, tablet and desktop before launch.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563EB"/>
              </w:rPr>
              <w:t>THE STANDARD</w:t>
            </w:r>
          </w:p>
          <w:p>
            <w:r>
              <w:t>If a section does not help a visitor understand the problem, trust HabLab, see what we can build, or take the next step, it probably does not need to be on the landing page.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HABLAB TECH STUDIO  •  BRAND &amp; WEBSITE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