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663D1" w14:textId="4824CB6B" w:rsidR="006B2D8C" w:rsidRDefault="0031017C" w:rsidP="0031017C">
      <w:pPr>
        <w:pStyle w:val="Prrafodelista"/>
        <w:numPr>
          <w:ilvl w:val="0"/>
          <w:numId w:val="1"/>
        </w:numPr>
      </w:pPr>
      <w:r>
        <w:t xml:space="preserve">Estructura de referidos </w:t>
      </w:r>
    </w:p>
    <w:p w14:paraId="2DF96F3D" w14:textId="1B3B6B08" w:rsidR="0031017C" w:rsidRDefault="0031017C" w:rsidP="0031017C">
      <w:pPr>
        <w:pStyle w:val="Prrafodelista"/>
        <w:numPr>
          <w:ilvl w:val="0"/>
          <w:numId w:val="2"/>
        </w:numPr>
      </w:pPr>
      <w:r>
        <w:t xml:space="preserve">Institución </w:t>
      </w:r>
    </w:p>
    <w:p w14:paraId="4318D7D1" w14:textId="7E4CE260" w:rsidR="00024062" w:rsidRDefault="0031017C" w:rsidP="00C123A4">
      <w:pPr>
        <w:pStyle w:val="Prrafodelista"/>
        <w:numPr>
          <w:ilvl w:val="1"/>
          <w:numId w:val="2"/>
        </w:numPr>
      </w:pPr>
      <w:r>
        <w:t>La lista de códigos</w:t>
      </w:r>
      <w:r w:rsidR="00C123A4">
        <w:t xml:space="preserve"> será</w:t>
      </w:r>
      <w:r>
        <w:t xml:space="preserve"> diferente o 1 solo código con un contador </w:t>
      </w:r>
      <w:r w:rsidR="00C123A4">
        <w:t xml:space="preserve">de uso </w:t>
      </w:r>
    </w:p>
    <w:p w14:paraId="66958551" w14:textId="77777777" w:rsidR="00C123A4" w:rsidRDefault="00C123A4" w:rsidP="00C123A4">
      <w:pPr>
        <w:pStyle w:val="Prrafodelista"/>
        <w:ind w:left="2490"/>
      </w:pPr>
    </w:p>
    <w:p w14:paraId="404A3865" w14:textId="28559FAD" w:rsidR="0031017C" w:rsidRDefault="00024062" w:rsidP="00024062">
      <w:pPr>
        <w:pStyle w:val="Prrafodelista"/>
        <w:numPr>
          <w:ilvl w:val="0"/>
          <w:numId w:val="1"/>
        </w:numPr>
      </w:pPr>
      <w:r>
        <w:t xml:space="preserve">Consulta medica </w:t>
      </w:r>
    </w:p>
    <w:p w14:paraId="77DB69B0" w14:textId="20F8B156" w:rsidR="00024062" w:rsidRDefault="00C123A4" w:rsidP="00024062">
      <w:pPr>
        <w:pStyle w:val="Prrafodelista"/>
        <w:numPr>
          <w:ilvl w:val="0"/>
          <w:numId w:val="3"/>
        </w:numPr>
      </w:pPr>
      <w:r>
        <w:t xml:space="preserve">La video llamada será en que momento antes o después de la cita </w:t>
      </w:r>
    </w:p>
    <w:p w14:paraId="403A8CB0" w14:textId="615B35B2" w:rsidR="00C123A4" w:rsidRDefault="00C123A4" w:rsidP="00C123A4">
      <w:pPr>
        <w:pStyle w:val="Prrafodelista"/>
        <w:numPr>
          <w:ilvl w:val="0"/>
          <w:numId w:val="3"/>
        </w:numPr>
      </w:pPr>
      <w:r>
        <w:t xml:space="preserve">El medico puede gestionar su rango de horas para la asignación de citas </w:t>
      </w:r>
    </w:p>
    <w:p w14:paraId="0327D5BE" w14:textId="77777777" w:rsidR="00C123A4" w:rsidRDefault="00C123A4" w:rsidP="00C123A4">
      <w:pPr>
        <w:pStyle w:val="Prrafodelista"/>
        <w:ind w:left="1776"/>
      </w:pPr>
    </w:p>
    <w:p w14:paraId="2861D854" w14:textId="69254628" w:rsidR="00C123A4" w:rsidRDefault="00C66C84" w:rsidP="00C123A4">
      <w:pPr>
        <w:pStyle w:val="Prrafodelista"/>
        <w:numPr>
          <w:ilvl w:val="0"/>
          <w:numId w:val="1"/>
        </w:numPr>
      </w:pPr>
      <w:r>
        <w:t xml:space="preserve">Médicos </w:t>
      </w:r>
    </w:p>
    <w:p w14:paraId="26CA238C" w14:textId="77777777" w:rsidR="00C66C84" w:rsidRDefault="00C66C84" w:rsidP="00C66C84">
      <w:pPr>
        <w:pStyle w:val="Prrafodelista"/>
        <w:ind w:left="0"/>
      </w:pPr>
    </w:p>
    <w:p w14:paraId="2A719903" w14:textId="34C53EE5" w:rsidR="00C66C84" w:rsidRDefault="00C66C84" w:rsidP="00C66C84">
      <w:pPr>
        <w:pStyle w:val="Prrafodelista"/>
        <w:numPr>
          <w:ilvl w:val="1"/>
          <w:numId w:val="1"/>
        </w:numPr>
      </w:pPr>
      <w:proofErr w:type="gramStart"/>
      <w:r>
        <w:t>Se podrá registrar cualquier medico desde un formulario externo?</w:t>
      </w:r>
      <w:proofErr w:type="gramEnd"/>
    </w:p>
    <w:p w14:paraId="52499A9B" w14:textId="72E0A944" w:rsidR="00C66C84" w:rsidRDefault="00C66C84" w:rsidP="00C66C84">
      <w:pPr>
        <w:pStyle w:val="Prrafodelista"/>
        <w:numPr>
          <w:ilvl w:val="1"/>
          <w:numId w:val="1"/>
        </w:numPr>
      </w:pPr>
      <w:r>
        <w:t>De ser correcto la sección anterior habrá algún filtro de aprobación o rechazo</w:t>
      </w:r>
    </w:p>
    <w:p w14:paraId="2FCA7A7C" w14:textId="738A697C" w:rsidR="00C66C84" w:rsidRDefault="00C66C84" w:rsidP="00C66C84">
      <w:pPr>
        <w:pStyle w:val="Prrafodelista"/>
        <w:ind w:left="1440"/>
      </w:pPr>
    </w:p>
    <w:p w14:paraId="6DCCA02E" w14:textId="386FF0EE" w:rsidR="00C66C84" w:rsidRDefault="00C66C84" w:rsidP="00C66C84">
      <w:pPr>
        <w:ind w:left="1080"/>
      </w:pPr>
    </w:p>
    <w:p w14:paraId="0F8C4DD6" w14:textId="77777777" w:rsidR="0031017C" w:rsidRDefault="0031017C" w:rsidP="0031017C">
      <w:pPr>
        <w:pStyle w:val="Prrafodelista"/>
        <w:ind w:left="2124"/>
      </w:pPr>
    </w:p>
    <w:p w14:paraId="16A2E00E" w14:textId="338FD31C" w:rsidR="0031017C" w:rsidRDefault="0031017C" w:rsidP="0031017C">
      <w:pPr>
        <w:pStyle w:val="Prrafodelista"/>
        <w:ind w:left="3186" w:firstLine="354"/>
      </w:pPr>
    </w:p>
    <w:sectPr w:rsidR="00310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24399"/>
    <w:multiLevelType w:val="hybridMultilevel"/>
    <w:tmpl w:val="AE3CA5CC"/>
    <w:lvl w:ilvl="0" w:tplc="DD64F006">
      <w:start w:val="1"/>
      <w:numFmt w:val="lowerLetter"/>
      <w:lvlText w:val="%1-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3F31D51"/>
    <w:multiLevelType w:val="hybridMultilevel"/>
    <w:tmpl w:val="4E36C68A"/>
    <w:lvl w:ilvl="0" w:tplc="2D1E5B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D5F61"/>
    <w:multiLevelType w:val="hybridMultilevel"/>
    <w:tmpl w:val="02DC021A"/>
    <w:lvl w:ilvl="0" w:tplc="8BE8B298">
      <w:start w:val="1"/>
      <w:numFmt w:val="lowerLetter"/>
      <w:lvlText w:val="%1-"/>
      <w:lvlJc w:val="left"/>
      <w:pPr>
        <w:ind w:left="177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490" w:hanging="360"/>
      </w:pPr>
    </w:lvl>
    <w:lvl w:ilvl="2" w:tplc="280A001B" w:tentative="1">
      <w:start w:val="1"/>
      <w:numFmt w:val="lowerRoman"/>
      <w:lvlText w:val="%3."/>
      <w:lvlJc w:val="right"/>
      <w:pPr>
        <w:ind w:left="3210" w:hanging="180"/>
      </w:pPr>
    </w:lvl>
    <w:lvl w:ilvl="3" w:tplc="280A000F" w:tentative="1">
      <w:start w:val="1"/>
      <w:numFmt w:val="decimal"/>
      <w:lvlText w:val="%4."/>
      <w:lvlJc w:val="left"/>
      <w:pPr>
        <w:ind w:left="3930" w:hanging="360"/>
      </w:pPr>
    </w:lvl>
    <w:lvl w:ilvl="4" w:tplc="280A0019" w:tentative="1">
      <w:start w:val="1"/>
      <w:numFmt w:val="lowerLetter"/>
      <w:lvlText w:val="%5."/>
      <w:lvlJc w:val="left"/>
      <w:pPr>
        <w:ind w:left="4650" w:hanging="360"/>
      </w:pPr>
    </w:lvl>
    <w:lvl w:ilvl="5" w:tplc="280A001B" w:tentative="1">
      <w:start w:val="1"/>
      <w:numFmt w:val="lowerRoman"/>
      <w:lvlText w:val="%6."/>
      <w:lvlJc w:val="right"/>
      <w:pPr>
        <w:ind w:left="5370" w:hanging="180"/>
      </w:pPr>
    </w:lvl>
    <w:lvl w:ilvl="6" w:tplc="280A000F" w:tentative="1">
      <w:start w:val="1"/>
      <w:numFmt w:val="decimal"/>
      <w:lvlText w:val="%7."/>
      <w:lvlJc w:val="left"/>
      <w:pPr>
        <w:ind w:left="6090" w:hanging="360"/>
      </w:pPr>
    </w:lvl>
    <w:lvl w:ilvl="7" w:tplc="280A0019" w:tentative="1">
      <w:start w:val="1"/>
      <w:numFmt w:val="lowerLetter"/>
      <w:lvlText w:val="%8."/>
      <w:lvlJc w:val="left"/>
      <w:pPr>
        <w:ind w:left="6810" w:hanging="360"/>
      </w:pPr>
    </w:lvl>
    <w:lvl w:ilvl="8" w:tplc="280A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B7"/>
    <w:rsid w:val="00024062"/>
    <w:rsid w:val="0031017C"/>
    <w:rsid w:val="006B2D8C"/>
    <w:rsid w:val="00A060B7"/>
    <w:rsid w:val="00C123A4"/>
    <w:rsid w:val="00C6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6422D1"/>
  <w15:chartTrackingRefBased/>
  <w15:docId w15:val="{E27BBBE3-2B10-46EB-9AE7-19FD1340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0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Acosta</dc:creator>
  <cp:keywords/>
  <dc:description/>
  <cp:lastModifiedBy>Jorge Acosta</cp:lastModifiedBy>
  <cp:revision>2</cp:revision>
  <dcterms:created xsi:type="dcterms:W3CDTF">2021-02-04T00:20:00Z</dcterms:created>
  <dcterms:modified xsi:type="dcterms:W3CDTF">2021-02-04T04:28:00Z</dcterms:modified>
</cp:coreProperties>
</file>