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3.2: معدل الاستشهاد إلى عدد أعضاء الهيئة التدريسية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3.2 معدل الاستشهاد إلى عدد أعضاء الهيئة التدريسية الحاصلين على الاستشهاد.</w:t>
      </w:r>
    </w:p>
    <w:p>
      <w:pPr>
        <w:jc w:val="right"/>
        <w:bidi/>
      </w:pPr>
      <w:r>
        <w:rPr>
          <w:rFonts w:ascii="Arial" w:hAnsi="Arial" w:cs="Arial"/>
          <w:sz w:val="24"/>
        </w:rPr>
        <w:t xml:space="preserve">وبلغ عدد الاستشهادات عام 2024 (18187) استشهادًا، وكانت هناك زيادة متسارعة في أعداد الاستشهادات لآخر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66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6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cs="Arial"/>
          <w:i/>
          <w:sz w:val="20"/>
        </w:rPr>
        <w:t xml:space="preserve">زادت أعداد الاستشهادات لعامي 2023 و2024 ما يعني أن نتائج تطبيق السياسات المتبعة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66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6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cs="Arial"/>
          <w:i/>
          <w:sz w:val="20"/>
        </w:rPr>
        <w:t>شكل (3-3) : عدد الاستشهادات السنوي لغاية 2024.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66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6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cs="Arial"/>
          <w:i/>
          <w:sz w:val="20"/>
        </w:rPr>
        <w:t>شكل (4-3) : عدد الاستشهادات السنوي التراكمي لغاية 2024.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