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DE19" w14:textId="77777777" w:rsidR="008D7F57" w:rsidRPr="003D1713" w:rsidRDefault="00000000" w:rsidP="003D1713">
      <w:pPr>
        <w:spacing w:line="360" w:lineRule="auto"/>
        <w:rPr>
          <w:rFonts w:ascii="바탕" w:eastAsia="바탕" w:hAnsi="바탕"/>
          <w:b/>
          <w:bCs/>
          <w:sz w:val="32"/>
          <w:szCs w:val="32"/>
        </w:rPr>
      </w:pPr>
      <w:r w:rsidRPr="003D1713">
        <w:rPr>
          <w:rFonts w:ascii="바탕" w:eastAsia="바탕" w:hAnsi="바탕" w:cs="Arial Unicode MS"/>
          <w:b/>
          <w:bCs/>
          <w:sz w:val="32"/>
          <w:szCs w:val="32"/>
        </w:rPr>
        <w:t xml:space="preserve">정부의 조달청 입찰 정보 분석 및 자동화 </w:t>
      </w:r>
      <w:proofErr w:type="spellStart"/>
      <w:r w:rsidRPr="003D1713">
        <w:rPr>
          <w:rFonts w:ascii="바탕" w:eastAsia="바탕" w:hAnsi="바탕" w:cs="Arial Unicode MS"/>
          <w:b/>
          <w:bCs/>
          <w:sz w:val="32"/>
          <w:szCs w:val="32"/>
        </w:rPr>
        <w:t>웹앱</w:t>
      </w:r>
      <w:proofErr w:type="spellEnd"/>
      <w:r w:rsidRPr="003D1713">
        <w:rPr>
          <w:rFonts w:ascii="바탕" w:eastAsia="바탕" w:hAnsi="바탕" w:cs="Arial Unicode MS"/>
          <w:b/>
          <w:bCs/>
          <w:sz w:val="32"/>
          <w:szCs w:val="32"/>
        </w:rPr>
        <w:t xml:space="preserve"> 플랫폼 구축 방안</w:t>
      </w:r>
    </w:p>
    <w:p w14:paraId="0727A948" w14:textId="77777777" w:rsidR="003D1713" w:rsidRPr="003D1713" w:rsidRDefault="003D1713" w:rsidP="003D1713">
      <w:pPr>
        <w:spacing w:line="360" w:lineRule="auto"/>
        <w:rPr>
          <w:rFonts w:ascii="바탕" w:eastAsia="바탕" w:hAnsi="바탕" w:cs="Arial Unicode MS"/>
          <w:sz w:val="24"/>
          <w:szCs w:val="24"/>
        </w:rPr>
      </w:pPr>
    </w:p>
    <w:p w14:paraId="021F20F4" w14:textId="137EEBC5"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디지털 전환 기반의 공공 조달 생태계와 전략적 가치</w:t>
      </w:r>
    </w:p>
    <w:p w14:paraId="7F3FE922"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대한민국 공공 조달 시장은 국가 경제의 근간을 지탱하는 거대 생태계로, 조달청의 나라장터(G2B) 시스템을 통해 연간 약 120조 원 이상의 거래가 이루어지는 고도로 정밀한 시장이다. 과거의 조달 업무가 단순히 공고문을 확인하고 오프라인 서류를 제출하던 아날로그 방식을 넘어 디지털 전환의 정점에 도달함에 따라, 이제는 방대한 데이터를 어떻게 수집하고 분석하여 전략적 의사결정에 활용하느냐가 기업의 생존을 결정짓는 핵심 지표가 </w:t>
      </w:r>
      <w:proofErr w:type="gramStart"/>
      <w:r w:rsidRPr="003D1713">
        <w:rPr>
          <w:rFonts w:ascii="바탕" w:eastAsia="바탕" w:hAnsi="바탕" w:cs="Arial Unicode MS"/>
        </w:rPr>
        <w:t>되었다.[</w:t>
      </w:r>
      <w:proofErr w:type="gramEnd"/>
      <w:r w:rsidRPr="003D1713">
        <w:rPr>
          <w:rFonts w:ascii="바탕" w:eastAsia="바탕" w:hAnsi="바탕" w:cs="Arial Unicode MS"/>
        </w:rPr>
        <w:t>1, 2] 정부는 이러한 흐름에 발맞추어 공공데이터 포털을 통해 조달청의 핵심 입찰 정보를 오픈 API 형태로 개방하고 있으며, 이는 민간 영역에서 입찰 분석 솔루션과 자동화 플랫폼이 탄생할 수 있는 기술적 토양이 되었다.[1]</w:t>
      </w:r>
    </w:p>
    <w:p w14:paraId="51DFBBE8"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공공 조달 플랫폼의 구축은 단순한 정보의 중개를 넘어, 복잡한 입찰 프로세스를 자동화하고 빅데이터 기반의 예측 모델을 제공함으로써 기업의 업무 효율성을 극대화하는 데 목적이 있다. 특히 중소기업의 경우, 제한된 인력으로 매일 수만 건씩 쏟아지는 공고를 모니터링하고 발주처별로 상이한 적격심사 기준과 낙찰 하한율을 분석하는 데 한계가 있다.[2] 이러한 페인 포인트를 해결하기 위해 실시간 데이터 파이프라인과 고도화된 </w:t>
      </w:r>
      <w:proofErr w:type="spellStart"/>
      <w:r w:rsidRPr="003D1713">
        <w:rPr>
          <w:rFonts w:ascii="바탕" w:eastAsia="바탕" w:hAnsi="바탕" w:cs="Arial Unicode MS"/>
        </w:rPr>
        <w:t>머신러닝</w:t>
      </w:r>
      <w:proofErr w:type="spellEnd"/>
      <w:r w:rsidRPr="003D1713">
        <w:rPr>
          <w:rFonts w:ascii="바탕" w:eastAsia="바탕" w:hAnsi="바탕" w:cs="Arial Unicode MS"/>
        </w:rPr>
        <w:t xml:space="preserve"> 알고리즘이 결합된 </w:t>
      </w:r>
      <w:proofErr w:type="spellStart"/>
      <w:r w:rsidRPr="003D1713">
        <w:rPr>
          <w:rFonts w:ascii="바탕" w:eastAsia="바탕" w:hAnsi="바탕" w:cs="Arial Unicode MS"/>
        </w:rPr>
        <w:t>웹앱</w:t>
      </w:r>
      <w:proofErr w:type="spellEnd"/>
      <w:r w:rsidRPr="003D1713">
        <w:rPr>
          <w:rFonts w:ascii="바탕" w:eastAsia="바탕" w:hAnsi="바탕" w:cs="Arial Unicode MS"/>
        </w:rPr>
        <w:t xml:space="preserve"> 플랫폼은 선택이 아닌 필수적인 전략 자산으로 </w:t>
      </w:r>
      <w:proofErr w:type="gramStart"/>
      <w:r w:rsidRPr="003D1713">
        <w:rPr>
          <w:rFonts w:ascii="바탕" w:eastAsia="바탕" w:hAnsi="바탕" w:cs="Arial Unicode MS"/>
        </w:rPr>
        <w:t>부상하였다.[</w:t>
      </w:r>
      <w:proofErr w:type="gramEnd"/>
      <w:r w:rsidRPr="003D1713">
        <w:rPr>
          <w:rFonts w:ascii="바탕" w:eastAsia="바탕" w:hAnsi="바탕" w:cs="Arial Unicode MS"/>
        </w:rPr>
        <w:t>2, 3]</w:t>
      </w:r>
    </w:p>
    <w:p w14:paraId="0F389C1C"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본 보고서는 정부의 오픈 API 명세를 기반으로 한 데이터 엔지니어링 체계부터 2024년 단행된 지문 보안 토큰 폐지 등 최신 보안 정책에 대응하는 인증 시스템 구축, 그리고 </w:t>
      </w:r>
      <w:proofErr w:type="spellStart"/>
      <w:r w:rsidRPr="003D1713">
        <w:rPr>
          <w:rFonts w:ascii="바탕" w:eastAsia="바탕" w:hAnsi="바탕" w:cs="Arial Unicode MS"/>
        </w:rPr>
        <w:t>A</w:t>
      </w:r>
      <w:proofErr w:type="spellEnd"/>
      <w:r w:rsidRPr="003D1713">
        <w:rPr>
          <w:rFonts w:ascii="바탕" w:eastAsia="바탕" w:hAnsi="바탕" w:cs="Arial Unicode MS"/>
        </w:rPr>
        <w:t>-값(</w:t>
      </w:r>
      <w:proofErr w:type="spellStart"/>
      <w:r w:rsidRPr="003D1713">
        <w:rPr>
          <w:rFonts w:ascii="바탕" w:eastAsia="바탕" w:hAnsi="바탕" w:cs="Arial Unicode MS"/>
        </w:rPr>
        <w:t>A-value</w:t>
      </w:r>
      <w:proofErr w:type="spellEnd"/>
      <w:r w:rsidRPr="003D1713">
        <w:rPr>
          <w:rFonts w:ascii="바탕" w:eastAsia="바탕" w:hAnsi="바탕" w:cs="Arial Unicode MS"/>
        </w:rPr>
        <w:t xml:space="preserve">)을 포함한 정밀한 낙찰가 산정 알고리즘까지 플랫폼 구축 전반에 걸친 기술적, 전략적 방안을 심도 있게 분석한다. 이는 공공 조달 시장의 투명성을 제고하고 데이터 기반의 정교한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비즈니스 모델을 구현하는 이정표가 될 것이다.</w:t>
      </w:r>
    </w:p>
    <w:p w14:paraId="69A32F5C" w14:textId="77777777" w:rsidR="003D1713" w:rsidRPr="003D1713" w:rsidRDefault="003D1713" w:rsidP="003D1713">
      <w:pPr>
        <w:spacing w:line="360" w:lineRule="auto"/>
        <w:rPr>
          <w:rFonts w:ascii="바탕" w:eastAsia="바탕" w:hAnsi="바탕" w:cs="Arial Unicode MS"/>
          <w:sz w:val="24"/>
          <w:szCs w:val="24"/>
        </w:rPr>
      </w:pPr>
    </w:p>
    <w:p w14:paraId="09C99612" w14:textId="1795D1ED"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조달청 오픈 API 데이터 모델링 및 수집 아키텍처</w:t>
      </w:r>
    </w:p>
    <w:p w14:paraId="4A9084BA" w14:textId="77777777" w:rsidR="003D1713" w:rsidRDefault="003D1713" w:rsidP="003D1713">
      <w:pPr>
        <w:spacing w:line="360" w:lineRule="auto"/>
        <w:rPr>
          <w:rFonts w:ascii="바탕" w:eastAsia="바탕" w:hAnsi="바탕" w:cs="Arial Unicode MS"/>
          <w:sz w:val="21"/>
          <w:szCs w:val="21"/>
        </w:rPr>
      </w:pPr>
    </w:p>
    <w:p w14:paraId="158EF759" w14:textId="35A308AC" w:rsidR="008D7F57" w:rsidRPr="003D1713" w:rsidRDefault="00000000" w:rsidP="003D1713">
      <w:pPr>
        <w:spacing w:line="360" w:lineRule="auto"/>
        <w:rPr>
          <w:rFonts w:ascii="바탕" w:eastAsia="바탕" w:hAnsi="바탕"/>
        </w:rPr>
      </w:pPr>
      <w:r w:rsidRPr="003D1713">
        <w:rPr>
          <w:rFonts w:ascii="바탕" w:eastAsia="바탕" w:hAnsi="바탕" w:cs="Arial Unicode MS"/>
        </w:rPr>
        <w:t>공공데이터 포털 연동 및 데이터 필드 명세</w:t>
      </w:r>
    </w:p>
    <w:p w14:paraId="28B3DDC3"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 xml:space="preserve">효율적인 입찰 정보 분석 플랫폼의 근간은 신뢰성 있는 데이터의 확보이다. 조달청은 공공데이터 포털(data.go.kr)을 통해 물품, 공사, 용역 등 각 분야의 입찰 정보를 실시간으로 제공한다.[1] 플랫폼 구축 시 가장 먼저 수행되어야 할 작업은 이 오픈 </w:t>
      </w:r>
      <w:proofErr w:type="spellStart"/>
      <w:r w:rsidRPr="003D1713">
        <w:rPr>
          <w:rFonts w:ascii="바탕" w:eastAsia="바탕" w:hAnsi="바탕" w:cs="Arial Unicode MS"/>
        </w:rPr>
        <w:t>API의</w:t>
      </w:r>
      <w:proofErr w:type="spellEnd"/>
      <w:r w:rsidRPr="003D1713">
        <w:rPr>
          <w:rFonts w:ascii="바탕" w:eastAsia="바탕" w:hAnsi="바탕" w:cs="Arial Unicode MS"/>
        </w:rPr>
        <w:t xml:space="preserve"> 응답 구조를 정밀하게 분석하여 데이터베이스 스키마와 매핑하는 것이다. 응답 태그의 영문명과 </w:t>
      </w:r>
      <w:proofErr w:type="spellStart"/>
      <w:r w:rsidRPr="003D1713">
        <w:rPr>
          <w:rFonts w:ascii="바탕" w:eastAsia="바탕" w:hAnsi="바탕" w:cs="Arial Unicode MS"/>
        </w:rPr>
        <w:t>국문명</w:t>
      </w:r>
      <w:proofErr w:type="spellEnd"/>
      <w:r w:rsidRPr="003D1713">
        <w:rPr>
          <w:rFonts w:ascii="바탕" w:eastAsia="바탕" w:hAnsi="바탕" w:cs="Arial Unicode MS"/>
        </w:rPr>
        <w:t>, 데이터 크기 및 널(</w:t>
      </w:r>
      <w:proofErr w:type="spellStart"/>
      <w:r w:rsidRPr="003D1713">
        <w:rPr>
          <w:rFonts w:ascii="바탕" w:eastAsia="바탕" w:hAnsi="바탕" w:cs="Arial Unicode MS"/>
        </w:rPr>
        <w:t>Null</w:t>
      </w:r>
      <w:proofErr w:type="spellEnd"/>
      <w:r w:rsidRPr="003D1713">
        <w:rPr>
          <w:rFonts w:ascii="바탕" w:eastAsia="바탕" w:hAnsi="바탕" w:cs="Arial Unicode MS"/>
        </w:rPr>
        <w:t>) 허용 여부를 사전에 정의함으로써 데이터 정합성을 확보할 수 있다.[1]</w:t>
      </w:r>
    </w:p>
    <w:p w14:paraId="69355B8C" w14:textId="77777777" w:rsidR="003D1713" w:rsidRPr="003D1713" w:rsidRDefault="003D1713" w:rsidP="003D1713">
      <w:pPr>
        <w:spacing w:line="360" w:lineRule="auto"/>
        <w:rPr>
          <w:rFonts w:ascii="바탕" w:eastAsia="바탕" w:hAnsi="바탕" w:hint="eastAsia"/>
          <w:sz w:val="21"/>
          <w:szCs w:val="21"/>
        </w:rPr>
      </w:pPr>
    </w:p>
    <w:tbl>
      <w:tblPr>
        <w:tblStyle w:val="a5"/>
        <w:tblW w:w="9631"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CellMar>
          <w:top w:w="57" w:type="dxa"/>
          <w:left w:w="57" w:type="dxa"/>
          <w:bottom w:w="57" w:type="dxa"/>
          <w:right w:w="57" w:type="dxa"/>
        </w:tblCellMar>
        <w:tblLook w:val="0600" w:firstRow="0" w:lastRow="0" w:firstColumn="0" w:lastColumn="0" w:noHBand="1" w:noVBand="1"/>
      </w:tblPr>
      <w:tblGrid>
        <w:gridCol w:w="1410"/>
        <w:gridCol w:w="1559"/>
        <w:gridCol w:w="1418"/>
        <w:gridCol w:w="5244"/>
      </w:tblGrid>
      <w:tr w:rsidR="008D7F57" w:rsidRPr="003D1713" w14:paraId="1108347D" w14:textId="77777777" w:rsidTr="003D1713">
        <w:trPr>
          <w:trHeight w:val="449"/>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vAlign w:val="center"/>
          </w:tcPr>
          <w:p w14:paraId="174F3FCF" w14:textId="77777777" w:rsidR="008D7F57" w:rsidRPr="003D1713" w:rsidRDefault="00000000" w:rsidP="003D1713">
            <w:pPr>
              <w:spacing w:line="360" w:lineRule="auto"/>
              <w:jc w:val="center"/>
              <w:rPr>
                <w:rFonts w:ascii="바탕" w:eastAsia="바탕" w:hAnsi="바탕"/>
                <w:b/>
                <w:bCs/>
              </w:rPr>
            </w:pPr>
            <w:r w:rsidRPr="003D1713">
              <w:rPr>
                <w:rFonts w:ascii="바탕" w:eastAsia="바탕" w:hAnsi="바탕" w:cs="Arial Unicode MS"/>
                <w:b/>
                <w:bCs/>
              </w:rPr>
              <w:t>항목명(영문)</w:t>
            </w:r>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vAlign w:val="center"/>
          </w:tcPr>
          <w:p w14:paraId="564FA3FE" w14:textId="77777777" w:rsidR="008D7F57" w:rsidRPr="003D1713" w:rsidRDefault="00000000" w:rsidP="003D1713">
            <w:pPr>
              <w:spacing w:line="360" w:lineRule="auto"/>
              <w:jc w:val="center"/>
              <w:rPr>
                <w:rFonts w:ascii="바탕" w:eastAsia="바탕" w:hAnsi="바탕"/>
                <w:b/>
                <w:bCs/>
              </w:rPr>
            </w:pPr>
            <w:r w:rsidRPr="003D1713">
              <w:rPr>
                <w:rFonts w:ascii="바탕" w:eastAsia="바탕" w:hAnsi="바탕" w:cs="Arial Unicode MS"/>
                <w:b/>
                <w:bCs/>
              </w:rPr>
              <w:t>항목명(국문)</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vAlign w:val="center"/>
          </w:tcPr>
          <w:p w14:paraId="48531F2A" w14:textId="77777777" w:rsidR="008D7F57" w:rsidRPr="003D1713" w:rsidRDefault="00000000" w:rsidP="003D1713">
            <w:pPr>
              <w:spacing w:line="360" w:lineRule="auto"/>
              <w:jc w:val="center"/>
              <w:rPr>
                <w:rFonts w:ascii="바탕" w:eastAsia="바탕" w:hAnsi="바탕"/>
                <w:b/>
                <w:bCs/>
              </w:rPr>
            </w:pPr>
            <w:r w:rsidRPr="003D1713">
              <w:rPr>
                <w:rFonts w:ascii="바탕" w:eastAsia="바탕" w:hAnsi="바탕" w:cs="Arial Unicode MS"/>
                <w:b/>
                <w:bCs/>
              </w:rPr>
              <w:t>데이터 타입</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vAlign w:val="center"/>
          </w:tcPr>
          <w:p w14:paraId="37DF6A92" w14:textId="77777777" w:rsidR="008D7F57" w:rsidRPr="003D1713" w:rsidRDefault="00000000" w:rsidP="003D1713">
            <w:pPr>
              <w:spacing w:line="360" w:lineRule="auto"/>
              <w:jc w:val="center"/>
              <w:rPr>
                <w:rFonts w:ascii="바탕" w:eastAsia="바탕" w:hAnsi="바탕"/>
                <w:b/>
                <w:bCs/>
              </w:rPr>
            </w:pPr>
            <w:r w:rsidRPr="003D1713">
              <w:rPr>
                <w:rFonts w:ascii="바탕" w:eastAsia="바탕" w:hAnsi="바탕" w:cs="Arial Unicode MS"/>
                <w:b/>
                <w:bCs/>
              </w:rPr>
              <w:t>설명 및 활용 전략</w:t>
            </w:r>
          </w:p>
        </w:tc>
      </w:tr>
      <w:tr w:rsidR="008D7F57" w:rsidRPr="003D1713" w14:paraId="0754C016" w14:textId="77777777" w:rsidTr="003D1713">
        <w:trPr>
          <w:trHeight w:val="712"/>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02D263E6"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lastRenderedPageBreak/>
              <w:t>bidNtceNo</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5C4F22C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입찰공고번호</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2F61D49" w14:textId="77777777" w:rsidR="008D7F57" w:rsidRPr="003D1713" w:rsidRDefault="00000000" w:rsidP="003D1713">
            <w:pPr>
              <w:spacing w:line="360" w:lineRule="auto"/>
              <w:rPr>
                <w:rFonts w:ascii="바탕" w:eastAsia="바탕" w:hAnsi="바탕"/>
              </w:rPr>
            </w:pPr>
            <w:r w:rsidRPr="003D1713">
              <w:rPr>
                <w:rFonts w:ascii="바탕" w:eastAsia="바탕" w:hAnsi="바탕"/>
              </w:rPr>
              <w:t>Varchar2(40)</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16CE6711"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연도(4)+월(2)+순번(5) 형태의 고유 식별자로 DB </w:t>
            </w:r>
            <w:proofErr w:type="spellStart"/>
            <w:r w:rsidRPr="003D1713">
              <w:rPr>
                <w:rFonts w:ascii="바탕" w:eastAsia="바탕" w:hAnsi="바탕" w:cs="Arial Unicode MS"/>
              </w:rPr>
              <w:t>기본키</w:t>
            </w:r>
            <w:proofErr w:type="spellEnd"/>
            <w:r w:rsidRPr="003D1713">
              <w:rPr>
                <w:rFonts w:ascii="바탕" w:eastAsia="바탕" w:hAnsi="바탕" w:cs="Arial Unicode MS"/>
              </w:rPr>
              <w:t>(PK) 활용 [1]</w:t>
            </w:r>
          </w:p>
        </w:tc>
      </w:tr>
      <w:tr w:rsidR="008D7F57" w:rsidRPr="003D1713" w14:paraId="1AD154DB" w14:textId="77777777" w:rsidTr="003D1713">
        <w:trPr>
          <w:trHeight w:val="582"/>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5959B55A"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bidNtceOrd</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18F21B9"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입찰공고차수</w:t>
            </w:r>
            <w:proofErr w:type="spellEnd"/>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4B0DA2DA" w14:textId="77777777" w:rsidR="008D7F57" w:rsidRPr="003D1713" w:rsidRDefault="00000000" w:rsidP="003D1713">
            <w:pPr>
              <w:spacing w:line="360" w:lineRule="auto"/>
              <w:rPr>
                <w:rFonts w:ascii="바탕" w:eastAsia="바탕" w:hAnsi="바탕"/>
              </w:rPr>
            </w:pPr>
            <w:r w:rsidRPr="003D1713">
              <w:rPr>
                <w:rFonts w:ascii="바탕" w:eastAsia="바탕" w:hAnsi="바탕"/>
              </w:rPr>
              <w:t>Varchar2(2)</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52D6D92"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재공고</w:t>
            </w:r>
            <w:proofErr w:type="spellEnd"/>
            <w:r w:rsidRPr="003D1713">
              <w:rPr>
                <w:rFonts w:ascii="바탕" w:eastAsia="바탕" w:hAnsi="바탕" w:cs="Arial Unicode MS"/>
              </w:rPr>
              <w:t xml:space="preserve"> 및 재입찰 발생 시 시퀀스 관리로 이력 추적 가능 [1]</w:t>
            </w:r>
          </w:p>
        </w:tc>
      </w:tr>
      <w:tr w:rsidR="008D7F57" w:rsidRPr="003D1713" w14:paraId="186C28E0" w14:textId="77777777" w:rsidTr="003D1713">
        <w:trPr>
          <w:trHeight w:val="348"/>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BB10EBA"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bidClsfcNo</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028EE61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입찰분류번호</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3F1EB9C8" w14:textId="77777777" w:rsidR="008D7F57" w:rsidRPr="003D1713" w:rsidRDefault="00000000" w:rsidP="003D1713">
            <w:pPr>
              <w:spacing w:line="360" w:lineRule="auto"/>
              <w:rPr>
                <w:rFonts w:ascii="바탕" w:eastAsia="바탕" w:hAnsi="바탕"/>
              </w:rPr>
            </w:pPr>
            <w:r w:rsidRPr="003D1713">
              <w:rPr>
                <w:rFonts w:ascii="바탕" w:eastAsia="바탕" w:hAnsi="바탕"/>
              </w:rPr>
              <w:t>Varchar2(5)</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18C9FFE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동일 공고번호 내 집행 일련번호로 다수 업종 공고 분류 [1]</w:t>
            </w:r>
          </w:p>
        </w:tc>
      </w:tr>
      <w:tr w:rsidR="008D7F57" w:rsidRPr="003D1713" w14:paraId="1A126054" w14:textId="77777777" w:rsidTr="003D1713">
        <w:trPr>
          <w:trHeight w:val="395"/>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0868E3EF"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ntceDivCd</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3AFCF109"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공고구분코드</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14B7BC5D"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Char</w:t>
            </w:r>
            <w:proofErr w:type="spellEnd"/>
            <w:r w:rsidRPr="003D1713">
              <w:rPr>
                <w:rFonts w:ascii="바탕" w:eastAsia="바탕" w:hAnsi="바탕"/>
              </w:rPr>
              <w:t>(1)</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7C20A4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1: 조달청/나라장터 자체 공고, 2: 연계 기관 공고 구분 [1]</w:t>
            </w:r>
          </w:p>
        </w:tc>
      </w:tr>
      <w:tr w:rsidR="008D7F57" w:rsidRPr="003D1713" w14:paraId="223BCD8D" w14:textId="77777777" w:rsidTr="003D1713">
        <w:trPr>
          <w:trHeight w:val="599"/>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4E063202"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bidNtceNm</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5EB9591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입찰공고명</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079C4D9C" w14:textId="77777777" w:rsidR="008D7F57" w:rsidRPr="003D1713" w:rsidRDefault="00000000" w:rsidP="003D1713">
            <w:pPr>
              <w:spacing w:line="360" w:lineRule="auto"/>
              <w:rPr>
                <w:rFonts w:ascii="바탕" w:eastAsia="바탕" w:hAnsi="바탕"/>
              </w:rPr>
            </w:pPr>
            <w:r w:rsidRPr="003D1713">
              <w:rPr>
                <w:rFonts w:ascii="바탕" w:eastAsia="바탕" w:hAnsi="바탕"/>
              </w:rPr>
              <w:t>Varchar2(100)</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125A0343"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공사명</w:t>
            </w:r>
            <w:proofErr w:type="spellEnd"/>
            <w:r w:rsidRPr="003D1713">
              <w:rPr>
                <w:rFonts w:ascii="바탕" w:eastAsia="바탕" w:hAnsi="바탕" w:cs="Arial Unicode MS"/>
              </w:rPr>
              <w:t>/사업명 텍스트로 자연어 처리(NLP)를 통한 업종 필터링 [1]</w:t>
            </w:r>
          </w:p>
        </w:tc>
      </w:tr>
      <w:tr w:rsidR="008D7F57" w:rsidRPr="003D1713" w14:paraId="475AFC70" w14:textId="77777777" w:rsidTr="003D1713">
        <w:trPr>
          <w:trHeight w:val="23"/>
        </w:trPr>
        <w:tc>
          <w:tcPr>
            <w:tcW w:w="1410"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6B495424"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rPr>
              <w:t>rbidNo</w:t>
            </w:r>
            <w:proofErr w:type="spellEnd"/>
          </w:p>
        </w:tc>
        <w:tc>
          <w:tcPr>
            <w:tcW w:w="1559"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772DD293"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재입찰번호</w:t>
            </w:r>
          </w:p>
        </w:tc>
        <w:tc>
          <w:tcPr>
            <w:tcW w:w="1418"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33F44804" w14:textId="77777777" w:rsidR="008D7F57" w:rsidRPr="003D1713" w:rsidRDefault="00000000" w:rsidP="003D1713">
            <w:pPr>
              <w:spacing w:line="360" w:lineRule="auto"/>
              <w:rPr>
                <w:rFonts w:ascii="바탕" w:eastAsia="바탕" w:hAnsi="바탕"/>
              </w:rPr>
            </w:pPr>
            <w:r w:rsidRPr="003D1713">
              <w:rPr>
                <w:rFonts w:ascii="바탕" w:eastAsia="바탕" w:hAnsi="바탕"/>
              </w:rPr>
              <w:t>Varchar2(2)</w:t>
            </w:r>
          </w:p>
        </w:tc>
        <w:tc>
          <w:tcPr>
            <w:tcW w:w="5244" w:type="dxa"/>
            <w:tcBorders>
              <w:top w:val="single" w:sz="6" w:space="0" w:color="E8EAED"/>
              <w:left w:val="single" w:sz="6" w:space="0" w:color="E8EAED"/>
              <w:bottom w:val="single" w:sz="6" w:space="0" w:color="E8EAED"/>
              <w:right w:val="single" w:sz="6" w:space="0" w:color="E8EAED"/>
            </w:tcBorders>
            <w:tcMar>
              <w:top w:w="57" w:type="dxa"/>
              <w:left w:w="57" w:type="dxa"/>
              <w:bottom w:w="57" w:type="dxa"/>
              <w:right w:w="57" w:type="dxa"/>
            </w:tcMar>
          </w:tcPr>
          <w:p w14:paraId="3D7B899C"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재입찰 여부를 식별하여 분석 데이터의 가중치 조절 [1]</w:t>
            </w:r>
          </w:p>
        </w:tc>
      </w:tr>
    </w:tbl>
    <w:p w14:paraId="15325113" w14:textId="77777777" w:rsidR="003D1713" w:rsidRPr="003D1713" w:rsidRDefault="003D1713" w:rsidP="003D1713">
      <w:pPr>
        <w:spacing w:line="360" w:lineRule="auto"/>
        <w:rPr>
          <w:rFonts w:ascii="바탕" w:eastAsia="바탕" w:hAnsi="바탕" w:cs="Arial Unicode MS"/>
          <w:sz w:val="21"/>
          <w:szCs w:val="21"/>
        </w:rPr>
      </w:pPr>
    </w:p>
    <w:p w14:paraId="08933B91" w14:textId="4CCDFB66"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데이터 수집 아키텍처 설계 시에는 API 호출의 안정성을 보장하기 위해 </w:t>
      </w:r>
      <w:proofErr w:type="spellStart"/>
      <w:r w:rsidRPr="003D1713">
        <w:rPr>
          <w:rFonts w:ascii="바탕" w:eastAsia="바탕" w:hAnsi="바탕" w:cs="Roboto Mono"/>
        </w:rPr>
        <w:t>resultCode</w:t>
      </w:r>
      <w:r w:rsidRPr="003D1713">
        <w:rPr>
          <w:rFonts w:ascii="바탕" w:eastAsia="바탕" w:hAnsi="바탕" w:cs="Arial Unicode MS"/>
        </w:rPr>
        <w:t>가</w:t>
      </w:r>
      <w:proofErr w:type="spellEnd"/>
      <w:r w:rsidRPr="003D1713">
        <w:rPr>
          <w:rFonts w:ascii="바탕" w:eastAsia="바탕" w:hAnsi="바탕" w:cs="Arial Unicode MS"/>
        </w:rPr>
        <w:t xml:space="preserve"> '00'인 경우에만 정상 처리하며, </w:t>
      </w:r>
      <w:proofErr w:type="spellStart"/>
      <w:r w:rsidRPr="003D1713">
        <w:rPr>
          <w:rFonts w:ascii="바탕" w:eastAsia="바탕" w:hAnsi="바탕" w:cs="Roboto Mono"/>
        </w:rPr>
        <w:t>totalCount</w:t>
      </w:r>
      <w:r w:rsidRPr="003D1713">
        <w:rPr>
          <w:rFonts w:ascii="바탕" w:eastAsia="바탕" w:hAnsi="바탕" w:cs="Arial Unicode MS"/>
        </w:rPr>
        <w:t>를</w:t>
      </w:r>
      <w:proofErr w:type="spellEnd"/>
      <w:r w:rsidRPr="003D1713">
        <w:rPr>
          <w:rFonts w:ascii="바탕" w:eastAsia="바탕" w:hAnsi="바탕" w:cs="Arial Unicode MS"/>
        </w:rPr>
        <w:t xml:space="preserve"> 통해 전체 데이터 양을 파악한 후 </w:t>
      </w:r>
      <w:proofErr w:type="spellStart"/>
      <w:r w:rsidRPr="003D1713">
        <w:rPr>
          <w:rFonts w:ascii="바탕" w:eastAsia="바탕" w:hAnsi="바탕" w:cs="Roboto Mono"/>
        </w:rPr>
        <w:t>pageNo</w:t>
      </w:r>
      <w:r w:rsidRPr="003D1713">
        <w:rPr>
          <w:rFonts w:ascii="바탕" w:eastAsia="바탕" w:hAnsi="바탕" w:cs="Arial Unicode MS"/>
        </w:rPr>
        <w:t>와</w:t>
      </w:r>
      <w:proofErr w:type="spellEnd"/>
      <w:r w:rsidRPr="003D1713">
        <w:rPr>
          <w:rFonts w:ascii="바탕" w:eastAsia="바탕" w:hAnsi="바탕" w:cs="Arial Unicode MS"/>
        </w:rPr>
        <w:t xml:space="preserve"> </w:t>
      </w:r>
      <w:proofErr w:type="spellStart"/>
      <w:r w:rsidRPr="003D1713">
        <w:rPr>
          <w:rFonts w:ascii="바탕" w:eastAsia="바탕" w:hAnsi="바탕" w:cs="Roboto Mono"/>
        </w:rPr>
        <w:t>numOfRows</w:t>
      </w:r>
      <w:r w:rsidRPr="003D1713">
        <w:rPr>
          <w:rFonts w:ascii="바탕" w:eastAsia="바탕" w:hAnsi="바탕" w:cs="Arial Unicode MS"/>
        </w:rPr>
        <w:t>를</w:t>
      </w:r>
      <w:proofErr w:type="spellEnd"/>
      <w:r w:rsidRPr="003D1713">
        <w:rPr>
          <w:rFonts w:ascii="바탕" w:eastAsia="바탕" w:hAnsi="바탕" w:cs="Arial Unicode MS"/>
        </w:rPr>
        <w:t xml:space="preserve"> 동적으로 조절하여 </w:t>
      </w:r>
      <w:proofErr w:type="spellStart"/>
      <w:r w:rsidRPr="003D1713">
        <w:rPr>
          <w:rFonts w:ascii="바탕" w:eastAsia="바탕" w:hAnsi="바탕" w:cs="Arial Unicode MS"/>
        </w:rPr>
        <w:t>페이징</w:t>
      </w:r>
      <w:proofErr w:type="spellEnd"/>
      <w:r w:rsidRPr="003D1713">
        <w:rPr>
          <w:rFonts w:ascii="바탕" w:eastAsia="바탕" w:hAnsi="바탕" w:cs="Arial Unicode MS"/>
        </w:rPr>
        <w:t xml:space="preserve"> 처리를 수행해야 한다.[1] 특히 실시간 공고 알림 기능을 위해서는 배치(</w:t>
      </w:r>
      <w:proofErr w:type="spellStart"/>
      <w:r w:rsidRPr="003D1713">
        <w:rPr>
          <w:rFonts w:ascii="바탕" w:eastAsia="바탕" w:hAnsi="바탕" w:cs="Arial Unicode MS"/>
        </w:rPr>
        <w:t>Batch</w:t>
      </w:r>
      <w:proofErr w:type="spellEnd"/>
      <w:r w:rsidRPr="003D1713">
        <w:rPr>
          <w:rFonts w:ascii="바탕" w:eastAsia="바탕" w:hAnsi="바탕" w:cs="Arial Unicode MS"/>
        </w:rPr>
        <w:t>) 작업의 주기를 5~10분 단위로 설정하여 최신성을 유지하는 것이 핵심이다.[4]</w:t>
      </w:r>
    </w:p>
    <w:p w14:paraId="1360EC3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데이터 </w:t>
      </w:r>
      <w:proofErr w:type="spellStart"/>
      <w:r w:rsidRPr="003D1713">
        <w:rPr>
          <w:rFonts w:ascii="바탕" w:eastAsia="바탕" w:hAnsi="바탕" w:cs="Arial Unicode MS"/>
        </w:rPr>
        <w:t>전처리</w:t>
      </w:r>
      <w:proofErr w:type="spellEnd"/>
      <w:r w:rsidRPr="003D1713">
        <w:rPr>
          <w:rFonts w:ascii="바탕" w:eastAsia="바탕" w:hAnsi="바탕" w:cs="Arial Unicode MS"/>
        </w:rPr>
        <w:t xml:space="preserve"> 및 분석 데이터베이스 구축</w:t>
      </w:r>
    </w:p>
    <w:p w14:paraId="0852B8D9"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수집된 XML 또는 JSON 형태의 원천 데이터는 분석에 최적화된 형태로 가공되어야 한다. 특히 입찰 가격 정보는 단순 문자열이 아닌 수치형 데이터로 변환되어야 하며, 통계적 분석을 방해하는 </w:t>
      </w:r>
      <w:proofErr w:type="spellStart"/>
      <w:r w:rsidRPr="003D1713">
        <w:rPr>
          <w:rFonts w:ascii="바탕" w:eastAsia="바탕" w:hAnsi="바탕" w:cs="Arial Unicode MS"/>
        </w:rPr>
        <w:t>결측치</w:t>
      </w:r>
      <w:proofErr w:type="spellEnd"/>
      <w:r w:rsidRPr="003D1713">
        <w:rPr>
          <w:rFonts w:ascii="바탕" w:eastAsia="바탕" w:hAnsi="바탕" w:cs="Arial Unicode MS"/>
        </w:rPr>
        <w:t>(</w:t>
      </w:r>
      <w:proofErr w:type="spellStart"/>
      <w:r w:rsidRPr="003D1713">
        <w:rPr>
          <w:rFonts w:ascii="바탕" w:eastAsia="바탕" w:hAnsi="바탕" w:cs="Arial Unicode MS"/>
        </w:rPr>
        <w:t>NaN</w:t>
      </w:r>
      <w:proofErr w:type="spellEnd"/>
      <w:r w:rsidRPr="003D1713">
        <w:rPr>
          <w:rFonts w:ascii="바탕" w:eastAsia="바탕" w:hAnsi="바탕" w:cs="Arial Unicode MS"/>
        </w:rPr>
        <w:t>) 처리가 필수적이다.[5] 데이터 정제 단계에서는 가격 데이터의 쉼표(,)를 제거하고 소수점 4째자리까지 유지하는 부동 소수점(</w:t>
      </w:r>
      <w:proofErr w:type="spellStart"/>
      <w:r w:rsidRPr="003D1713">
        <w:rPr>
          <w:rFonts w:ascii="바탕" w:eastAsia="바탕" w:hAnsi="바탕" w:cs="Arial Unicode MS"/>
        </w:rPr>
        <w:t>Float</w:t>
      </w:r>
      <w:proofErr w:type="spellEnd"/>
      <w:r w:rsidRPr="003D1713">
        <w:rPr>
          <w:rFonts w:ascii="바탕" w:eastAsia="바탕" w:hAnsi="바탕" w:cs="Arial Unicode MS"/>
        </w:rPr>
        <w:t>) 타입으로의 변환이 이루어져야 한다.[5]</w:t>
      </w:r>
    </w:p>
    <w:p w14:paraId="688A1F84"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 xml:space="preserve">데이터베이스 설계 시에는 조달청이 제시한 표준 스키마를 참고하여 </w:t>
      </w:r>
      <w:proofErr w:type="spellStart"/>
      <w:r w:rsidRPr="003D1713">
        <w:rPr>
          <w:rFonts w:ascii="바탕" w:eastAsia="바탕" w:hAnsi="바탕" w:cs="Roboto Mono"/>
        </w:rPr>
        <w:t>RCV_SCS_BID_INFO</w:t>
      </w:r>
      <w:r w:rsidRPr="003D1713">
        <w:rPr>
          <w:rFonts w:ascii="바탕" w:eastAsia="바탕" w:hAnsi="바탕" w:cs="Arial Unicode MS"/>
        </w:rPr>
        <w:t>와</w:t>
      </w:r>
      <w:proofErr w:type="spellEnd"/>
      <w:r w:rsidRPr="003D1713">
        <w:rPr>
          <w:rFonts w:ascii="바탕" w:eastAsia="바탕" w:hAnsi="바탕" w:cs="Arial Unicode MS"/>
        </w:rPr>
        <w:t xml:space="preserve"> 같은 형태의 테이블을 구성하며, 정규화를 통해 중복을 최소화해야 한다.[1] 또한, 시계열 분석을 위해 공고일, 마감일, 개찰일 등을 날짜 타입(</w:t>
      </w:r>
      <w:proofErr w:type="spellStart"/>
      <w:r w:rsidRPr="003D1713">
        <w:rPr>
          <w:rFonts w:ascii="바탕" w:eastAsia="바탕" w:hAnsi="바탕" w:cs="Arial Unicode MS"/>
        </w:rPr>
        <w:t>Datetime</w:t>
      </w:r>
      <w:proofErr w:type="spellEnd"/>
      <w:r w:rsidRPr="003D1713">
        <w:rPr>
          <w:rFonts w:ascii="바탕" w:eastAsia="바탕" w:hAnsi="바탕" w:cs="Arial Unicode MS"/>
        </w:rPr>
        <w:t>)으로 변환하여 요일별, 월별, 시간대별 공고 현황을 파악할 수 있는 인덱스를 구축해야 한다.[5] 이는 향후 특정 발주처의 공고 패턴을 예측하고 입찰 인력의 가용성을 계획하는 기초 자료가 된다.</w:t>
      </w:r>
    </w:p>
    <w:p w14:paraId="612C0FC8" w14:textId="77777777" w:rsidR="003D1713" w:rsidRPr="003D1713" w:rsidRDefault="003D1713" w:rsidP="003D1713">
      <w:pPr>
        <w:spacing w:line="360" w:lineRule="auto"/>
        <w:rPr>
          <w:rFonts w:ascii="바탕" w:eastAsia="바탕" w:hAnsi="바탕" w:hint="eastAsia"/>
          <w:sz w:val="21"/>
          <w:szCs w:val="21"/>
        </w:rPr>
      </w:pPr>
    </w:p>
    <w:p w14:paraId="15E7FE1F" w14:textId="77777777"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 xml:space="preserve">입찰 가격 산정의 수학적 모델과 </w:t>
      </w:r>
      <w:proofErr w:type="spellStart"/>
      <w:r w:rsidRPr="003D1713">
        <w:rPr>
          <w:rFonts w:ascii="바탕" w:eastAsia="바탕" w:hAnsi="바탕" w:cs="Arial Unicode MS"/>
          <w:b/>
          <w:bCs/>
          <w:sz w:val="24"/>
          <w:szCs w:val="24"/>
        </w:rPr>
        <w:t>사정율</w:t>
      </w:r>
      <w:proofErr w:type="spellEnd"/>
      <w:r w:rsidRPr="003D1713">
        <w:rPr>
          <w:rFonts w:ascii="바탕" w:eastAsia="바탕" w:hAnsi="바탕" w:cs="Arial Unicode MS"/>
          <w:b/>
          <w:bCs/>
          <w:sz w:val="24"/>
          <w:szCs w:val="24"/>
        </w:rPr>
        <w:t xml:space="preserve"> 분석 로직</w:t>
      </w:r>
    </w:p>
    <w:p w14:paraId="000CA5B6"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A</w:t>
      </w:r>
      <w:proofErr w:type="spellEnd"/>
      <w:r w:rsidRPr="003D1713">
        <w:rPr>
          <w:rFonts w:ascii="바탕" w:eastAsia="바탕" w:hAnsi="바탕" w:cs="Arial Unicode MS"/>
        </w:rPr>
        <w:t>-값(</w:t>
      </w:r>
      <w:proofErr w:type="spellStart"/>
      <w:r w:rsidRPr="003D1713">
        <w:rPr>
          <w:rFonts w:ascii="바탕" w:eastAsia="바탕" w:hAnsi="바탕" w:cs="Arial Unicode MS"/>
        </w:rPr>
        <w:t>A-value</w:t>
      </w:r>
      <w:proofErr w:type="spellEnd"/>
      <w:r w:rsidRPr="003D1713">
        <w:rPr>
          <w:rFonts w:ascii="바탕" w:eastAsia="바탕" w:hAnsi="바탕" w:cs="Arial Unicode MS"/>
        </w:rPr>
        <w:t xml:space="preserve">)을 반영한 정밀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금액 산출</w:t>
      </w:r>
    </w:p>
    <w:p w14:paraId="003DDE4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lastRenderedPageBreak/>
        <w:t xml:space="preserve">공공 조달 입찰, 특히 공사 분야에서 낙찰 하한선을 결정짓는 가장 변동성이 큰 요소는 </w:t>
      </w:r>
      <w:proofErr w:type="spellStart"/>
      <w:r w:rsidRPr="003D1713">
        <w:rPr>
          <w:rFonts w:ascii="바탕" w:eastAsia="바탕" w:hAnsi="바탕" w:cs="Arial Unicode MS"/>
        </w:rPr>
        <w:t>A</w:t>
      </w:r>
      <w:proofErr w:type="spellEnd"/>
      <w:r w:rsidRPr="003D1713">
        <w:rPr>
          <w:rFonts w:ascii="바탕" w:eastAsia="바탕" w:hAnsi="바탕" w:cs="Arial Unicode MS"/>
        </w:rPr>
        <w:t xml:space="preserve">-값이다. </w:t>
      </w:r>
      <w:proofErr w:type="spellStart"/>
      <w:r w:rsidRPr="003D1713">
        <w:rPr>
          <w:rFonts w:ascii="바탕" w:eastAsia="바탕" w:hAnsi="바탕" w:cs="Arial Unicode MS"/>
        </w:rPr>
        <w:t>A</w:t>
      </w:r>
      <w:proofErr w:type="spellEnd"/>
      <w:r w:rsidRPr="003D1713">
        <w:rPr>
          <w:rFonts w:ascii="바탕" w:eastAsia="바탕" w:hAnsi="바탕" w:cs="Arial Unicode MS"/>
        </w:rPr>
        <w:t xml:space="preserve">-값은 국민연금, 건강보험, 퇴직공제부금 등 입찰 공고문에 명시된 사후 정산 항목의 합계를 의미하며, 이는 낙찰 </w:t>
      </w:r>
      <w:proofErr w:type="spellStart"/>
      <w:r w:rsidRPr="003D1713">
        <w:rPr>
          <w:rFonts w:ascii="바탕" w:eastAsia="바탕" w:hAnsi="바탕" w:cs="Arial Unicode MS"/>
        </w:rPr>
        <w:t>하한율</w:t>
      </w:r>
      <w:proofErr w:type="spellEnd"/>
      <w:r w:rsidRPr="003D1713">
        <w:rPr>
          <w:rFonts w:ascii="바탕" w:eastAsia="바탕" w:hAnsi="바탕" w:cs="Arial Unicode MS"/>
        </w:rPr>
        <w:t xml:space="preserve"> 적용 시 산식에서 제외되었다가 나중에 다시 합산되는 구조를 </w:t>
      </w:r>
      <w:proofErr w:type="gramStart"/>
      <w:r w:rsidRPr="003D1713">
        <w:rPr>
          <w:rFonts w:ascii="바탕" w:eastAsia="바탕" w:hAnsi="바탕" w:cs="Arial Unicode MS"/>
        </w:rPr>
        <w:t>가진다.[</w:t>
      </w:r>
      <w:proofErr w:type="gramEnd"/>
      <w:r w:rsidRPr="003D1713">
        <w:rPr>
          <w:rFonts w:ascii="바탕" w:eastAsia="바탕" w:hAnsi="바탕" w:cs="Arial Unicode MS"/>
        </w:rPr>
        <w:t xml:space="preserve">6, 7] 따라서 플랫폼은 공고문 텍스트에서 </w:t>
      </w:r>
      <w:proofErr w:type="spellStart"/>
      <w:r w:rsidRPr="003D1713">
        <w:rPr>
          <w:rFonts w:ascii="바탕" w:eastAsia="바탕" w:hAnsi="바탕" w:cs="Arial Unicode MS"/>
        </w:rPr>
        <w:t>A</w:t>
      </w:r>
      <w:proofErr w:type="spellEnd"/>
      <w:r w:rsidRPr="003D1713">
        <w:rPr>
          <w:rFonts w:ascii="바탕" w:eastAsia="바탕" w:hAnsi="바탕" w:cs="Arial Unicode MS"/>
        </w:rPr>
        <w:t>-값을 정확히 추출하여 전용 계산기에 반영해야 한다.</w:t>
      </w:r>
    </w:p>
    <w:p w14:paraId="6086301A"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A</w:t>
      </w:r>
      <w:proofErr w:type="spellEnd"/>
      <w:r w:rsidRPr="003D1713">
        <w:rPr>
          <w:rFonts w:ascii="바탕" w:eastAsia="바탕" w:hAnsi="바탕" w:cs="Arial Unicode MS"/>
        </w:rPr>
        <w:t>-값이 적용된 입찰 가격 산출 공식은 다음과 같이 정의된다.</w:t>
      </w:r>
    </w:p>
    <w:p w14:paraId="16F02DCF" w14:textId="77777777" w:rsidR="008D7F57" w:rsidRPr="003D1713" w:rsidRDefault="00000000" w:rsidP="003D1713">
      <w:pPr>
        <w:spacing w:before="220" w:after="220" w:line="360" w:lineRule="auto"/>
        <w:jc w:val="center"/>
        <w:rPr>
          <w:rFonts w:ascii="바탕" w:eastAsia="바탕" w:hAnsi="바탕" w:cs="Times New Roman"/>
          <w:i/>
          <w:iCs/>
          <w:sz w:val="25"/>
          <w:szCs w:val="25"/>
          <w:lang w:val="en-US"/>
        </w:rPr>
      </w:pPr>
      <w:proofErr w:type="spellStart"/>
      <w:r w:rsidRPr="003D1713">
        <w:rPr>
          <w:rFonts w:ascii="바탕" w:eastAsia="바탕" w:hAnsi="바탕" w:cs="궁서"/>
          <w:sz w:val="25"/>
          <w:szCs w:val="25"/>
          <w:lang w:val="en-US"/>
        </w:rPr>
        <w:t>Bid</w:t>
      </w:r>
      <w:proofErr w:type="spellEnd"/>
      <w:r w:rsidRPr="003D1713">
        <w:rPr>
          <w:rFonts w:ascii="바탕" w:eastAsia="바탕" w:hAnsi="바탕" w:cs="궁서"/>
          <w:sz w:val="25"/>
          <w:szCs w:val="25"/>
          <w:lang w:val="en-US"/>
        </w:rPr>
        <w:t xml:space="preserve"> </w:t>
      </w:r>
      <w:proofErr w:type="spellStart"/>
      <w:r w:rsidRPr="003D1713">
        <w:rPr>
          <w:rFonts w:ascii="바탕" w:eastAsia="바탕" w:hAnsi="바탕" w:cs="궁서"/>
          <w:sz w:val="25"/>
          <w:szCs w:val="25"/>
          <w:lang w:val="en-US"/>
        </w:rPr>
        <w:t>Price</w:t>
      </w:r>
      <w:proofErr w:type="spellEnd"/>
      <w:r w:rsidRPr="003D1713">
        <w:rPr>
          <w:rFonts w:ascii="바탕" w:eastAsia="바탕" w:hAnsi="바탕" w:cs="궁서"/>
          <w:sz w:val="25"/>
          <w:szCs w:val="25"/>
          <w:lang w:val="en-US"/>
        </w:rPr>
        <w:t>=(</w:t>
      </w:r>
      <w:proofErr w:type="spellStart"/>
      <w:r w:rsidRPr="003D1713">
        <w:rPr>
          <w:rFonts w:ascii="바탕" w:eastAsia="바탕" w:hAnsi="바탕" w:cs="궁서"/>
          <w:sz w:val="25"/>
          <w:szCs w:val="25"/>
          <w:lang w:val="en-US"/>
        </w:rPr>
        <w:t>Base</w:t>
      </w:r>
      <w:proofErr w:type="spellEnd"/>
      <w:r w:rsidRPr="003D1713">
        <w:rPr>
          <w:rFonts w:ascii="바탕" w:eastAsia="바탕" w:hAnsi="바탕" w:cs="궁서"/>
          <w:sz w:val="25"/>
          <w:szCs w:val="25"/>
          <w:lang w:val="en-US"/>
        </w:rPr>
        <w:t xml:space="preserve"> </w:t>
      </w:r>
      <w:proofErr w:type="spellStart"/>
      <w:r w:rsidRPr="003D1713">
        <w:rPr>
          <w:rFonts w:ascii="바탕" w:eastAsia="바탕" w:hAnsi="바탕" w:cs="궁서"/>
          <w:sz w:val="25"/>
          <w:szCs w:val="25"/>
          <w:lang w:val="en-US"/>
        </w:rPr>
        <w:t>Price×Est</w:t>
      </w:r>
      <w:proofErr w:type="spellEnd"/>
      <w:r w:rsidRPr="003D1713">
        <w:rPr>
          <w:rFonts w:ascii="바탕" w:eastAsia="바탕" w:hAnsi="바탕" w:cs="궁서"/>
          <w:sz w:val="25"/>
          <w:szCs w:val="25"/>
          <w:lang w:val="en-US"/>
        </w:rPr>
        <w:t xml:space="preserve">. </w:t>
      </w:r>
      <w:proofErr w:type="spellStart"/>
      <w:r w:rsidRPr="003D1713">
        <w:rPr>
          <w:rFonts w:ascii="바탕" w:eastAsia="바탕" w:hAnsi="바탕" w:cs="궁서"/>
          <w:sz w:val="25"/>
          <w:szCs w:val="25"/>
          <w:lang w:val="en-US"/>
        </w:rPr>
        <w:t>Rate−</w:t>
      </w:r>
      <w:r w:rsidRPr="003D1713">
        <w:rPr>
          <w:rFonts w:ascii="바탕" w:eastAsia="바탕" w:hAnsi="바탕" w:cs="Times New Roman"/>
          <w:i/>
          <w:iCs/>
          <w:sz w:val="25"/>
          <w:szCs w:val="25"/>
          <w:lang w:val="en-US"/>
        </w:rPr>
        <w:t>A</w:t>
      </w:r>
      <w:proofErr w:type="spellEnd"/>
      <w:r w:rsidRPr="003D1713">
        <w:rPr>
          <w:rFonts w:ascii="바탕" w:eastAsia="바탕" w:hAnsi="바탕" w:cs="Times New Roman"/>
          <w:sz w:val="25"/>
          <w:szCs w:val="25"/>
          <w:lang w:val="en-US"/>
        </w:rPr>
        <w:t>)×</w:t>
      </w:r>
      <w:proofErr w:type="spellStart"/>
      <w:r w:rsidRPr="003D1713">
        <w:rPr>
          <w:rFonts w:ascii="바탕" w:eastAsia="바탕" w:hAnsi="바탕" w:cs="Times New Roman"/>
          <w:sz w:val="25"/>
          <w:szCs w:val="25"/>
          <w:lang w:val="en-US"/>
        </w:rPr>
        <w:t>Lower</w:t>
      </w:r>
      <w:proofErr w:type="spellEnd"/>
      <w:r w:rsidRPr="003D1713">
        <w:rPr>
          <w:rFonts w:ascii="바탕" w:eastAsia="바탕" w:hAnsi="바탕" w:cs="Times New Roman"/>
          <w:sz w:val="25"/>
          <w:szCs w:val="25"/>
          <w:lang w:val="en-US"/>
        </w:rPr>
        <w:t xml:space="preserve"> </w:t>
      </w:r>
      <w:proofErr w:type="spellStart"/>
      <w:r w:rsidRPr="003D1713">
        <w:rPr>
          <w:rFonts w:ascii="바탕" w:eastAsia="바탕" w:hAnsi="바탕" w:cs="Times New Roman"/>
          <w:sz w:val="25"/>
          <w:szCs w:val="25"/>
          <w:lang w:val="en-US"/>
        </w:rPr>
        <w:t>Limit</w:t>
      </w:r>
      <w:proofErr w:type="spellEnd"/>
      <w:r w:rsidRPr="003D1713">
        <w:rPr>
          <w:rFonts w:ascii="바탕" w:eastAsia="바탕" w:hAnsi="바탕" w:cs="Times New Roman"/>
          <w:sz w:val="25"/>
          <w:szCs w:val="25"/>
          <w:lang w:val="en-US"/>
        </w:rPr>
        <w:t xml:space="preserve"> </w:t>
      </w:r>
      <w:proofErr w:type="spellStart"/>
      <w:r w:rsidRPr="003D1713">
        <w:rPr>
          <w:rFonts w:ascii="바탕" w:eastAsia="바탕" w:hAnsi="바탕" w:cs="Times New Roman"/>
          <w:sz w:val="25"/>
          <w:szCs w:val="25"/>
          <w:lang w:val="en-US"/>
        </w:rPr>
        <w:t>Rate+</w:t>
      </w:r>
      <w:r w:rsidRPr="003D1713">
        <w:rPr>
          <w:rFonts w:ascii="바탕" w:eastAsia="바탕" w:hAnsi="바탕" w:cs="Times New Roman"/>
          <w:i/>
          <w:iCs/>
          <w:sz w:val="25"/>
          <w:szCs w:val="25"/>
          <w:lang w:val="en-US"/>
        </w:rPr>
        <w:t>A</w:t>
      </w:r>
      <w:proofErr w:type="spellEnd"/>
    </w:p>
    <w:p w14:paraId="171A0CE2"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이 공식에서 알 수 있듯이, </w:t>
      </w:r>
      <w:proofErr w:type="spellStart"/>
      <w:r w:rsidRPr="003D1713">
        <w:rPr>
          <w:rFonts w:ascii="바탕" w:eastAsia="바탕" w:hAnsi="바탕" w:cs="Arial Unicode MS"/>
        </w:rPr>
        <w:t>A</w:t>
      </w:r>
      <w:proofErr w:type="spellEnd"/>
      <w:r w:rsidRPr="003D1713">
        <w:rPr>
          <w:rFonts w:ascii="바탕" w:eastAsia="바탕" w:hAnsi="바탕" w:cs="Arial Unicode MS"/>
        </w:rPr>
        <w:t>-값이 존재하는 공고에서 일반적인 산식(</w:t>
      </w:r>
      <w:proofErr w:type="spellStart"/>
      <w:r w:rsidRPr="003D1713">
        <w:rPr>
          <w:rFonts w:ascii="바탕" w:eastAsia="바탕" w:hAnsi="바탕" w:cs="Times New Roman"/>
        </w:rPr>
        <w:t>Base</w:t>
      </w:r>
      <w:proofErr w:type="spellEnd"/>
      <w:r w:rsidRPr="003D1713">
        <w:rPr>
          <w:rFonts w:ascii="바탕" w:eastAsia="바탕" w:hAnsi="바탕" w:cs="Times New Roman"/>
        </w:rPr>
        <w:t xml:space="preserve"> </w:t>
      </w:r>
      <w:proofErr w:type="spellStart"/>
      <w:r w:rsidRPr="003D1713">
        <w:rPr>
          <w:rFonts w:ascii="바탕" w:eastAsia="바탕" w:hAnsi="바탕" w:cs="Times New Roman"/>
        </w:rPr>
        <w:t>Price×Est</w:t>
      </w:r>
      <w:proofErr w:type="spellEnd"/>
      <w:r w:rsidRPr="003D1713">
        <w:rPr>
          <w:rFonts w:ascii="바탕" w:eastAsia="바탕" w:hAnsi="바탕" w:cs="Times New Roman"/>
        </w:rPr>
        <w:t xml:space="preserve">. </w:t>
      </w:r>
      <w:proofErr w:type="spellStart"/>
      <w:r w:rsidRPr="003D1713">
        <w:rPr>
          <w:rFonts w:ascii="바탕" w:eastAsia="바탕" w:hAnsi="바탕" w:cs="Times New Roman"/>
        </w:rPr>
        <w:t>Rate×Lower</w:t>
      </w:r>
      <w:proofErr w:type="spellEnd"/>
      <w:r w:rsidRPr="003D1713">
        <w:rPr>
          <w:rFonts w:ascii="바탕" w:eastAsia="바탕" w:hAnsi="바탕" w:cs="Times New Roman"/>
        </w:rPr>
        <w:t xml:space="preserve"> </w:t>
      </w:r>
      <w:proofErr w:type="spellStart"/>
      <w:r w:rsidRPr="003D1713">
        <w:rPr>
          <w:rFonts w:ascii="바탕" w:eastAsia="바탕" w:hAnsi="바탕" w:cs="Times New Roman"/>
        </w:rPr>
        <w:t>Limit</w:t>
      </w:r>
      <w:proofErr w:type="spellEnd"/>
      <w:r w:rsidRPr="003D1713">
        <w:rPr>
          <w:rFonts w:ascii="바탕" w:eastAsia="바탕" w:hAnsi="바탕" w:cs="Times New Roman"/>
        </w:rPr>
        <w:t xml:space="preserve"> </w:t>
      </w:r>
      <w:proofErr w:type="spellStart"/>
      <w:r w:rsidRPr="003D1713">
        <w:rPr>
          <w:rFonts w:ascii="바탕" w:eastAsia="바탕" w:hAnsi="바탕" w:cs="Times New Roman"/>
        </w:rPr>
        <w:t>Rate</w:t>
      </w:r>
      <w:proofErr w:type="spellEnd"/>
      <w:r w:rsidRPr="003D1713">
        <w:rPr>
          <w:rFonts w:ascii="바탕" w:eastAsia="바탕" w:hAnsi="바탕" w:cs="Arial Unicode MS"/>
        </w:rPr>
        <w:t xml:space="preserve">)을 적용할 경우 실제 낙찰 하한선보다 낮은 금액으로 </w:t>
      </w:r>
      <w:proofErr w:type="spellStart"/>
      <w:r w:rsidRPr="003D1713">
        <w:rPr>
          <w:rFonts w:ascii="바탕" w:eastAsia="바탕" w:hAnsi="바탕" w:cs="Arial Unicode MS"/>
        </w:rPr>
        <w:t>투찰하게</w:t>
      </w:r>
      <w:proofErr w:type="spellEnd"/>
      <w:r w:rsidRPr="003D1713">
        <w:rPr>
          <w:rFonts w:ascii="바탕" w:eastAsia="바탕" w:hAnsi="바탕" w:cs="Arial Unicode MS"/>
        </w:rPr>
        <w:t xml:space="preserve"> 되어 하한선 미달로 실격 처리될 위험이 매우 크다.[6] 플랫폼은 발주처별로 상이한 낙찰 </w:t>
      </w:r>
      <w:proofErr w:type="spellStart"/>
      <w:r w:rsidRPr="003D1713">
        <w:rPr>
          <w:rFonts w:ascii="바탕" w:eastAsia="바탕" w:hAnsi="바탕" w:cs="Arial Unicode MS"/>
        </w:rPr>
        <w:t>하한율</w:t>
      </w:r>
      <w:proofErr w:type="spellEnd"/>
      <w:r w:rsidRPr="003D1713">
        <w:rPr>
          <w:rFonts w:ascii="바탕" w:eastAsia="바탕" w:hAnsi="바탕" w:cs="Arial Unicode MS"/>
        </w:rPr>
        <w:t xml:space="preserve">(예: 87.745%, 86.745% 등)을 </w:t>
      </w:r>
      <w:proofErr w:type="spellStart"/>
      <w:r w:rsidRPr="003D1713">
        <w:rPr>
          <w:rFonts w:ascii="바탕" w:eastAsia="바탕" w:hAnsi="바탕" w:cs="Arial Unicode MS"/>
        </w:rPr>
        <w:t>데이터베이스화하여</w:t>
      </w:r>
      <w:proofErr w:type="spellEnd"/>
      <w:r w:rsidRPr="003D1713">
        <w:rPr>
          <w:rFonts w:ascii="바탕" w:eastAsia="바탕" w:hAnsi="바탕" w:cs="Arial Unicode MS"/>
        </w:rPr>
        <w:t xml:space="preserve"> 공고와 자동으로 매칭시키고, 사용자가 입력한 사정율에 따라 소수점 이하 절상 규칙까지 반영된 최종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금액을 제시해야 </w:t>
      </w:r>
      <w:proofErr w:type="gramStart"/>
      <w:r w:rsidRPr="003D1713">
        <w:rPr>
          <w:rFonts w:ascii="바탕" w:eastAsia="바탕" w:hAnsi="바탕" w:cs="Arial Unicode MS"/>
        </w:rPr>
        <w:t>한다.[</w:t>
      </w:r>
      <w:proofErr w:type="gramEnd"/>
      <w:r w:rsidRPr="003D1713">
        <w:rPr>
          <w:rFonts w:ascii="바탕" w:eastAsia="바탕" w:hAnsi="바탕" w:cs="Arial Unicode MS"/>
        </w:rPr>
        <w:t>6, 7, 8]</w:t>
      </w:r>
    </w:p>
    <w:p w14:paraId="5D6CF3C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빅데이터 기반 </w:t>
      </w:r>
      <w:proofErr w:type="spellStart"/>
      <w:r w:rsidRPr="003D1713">
        <w:rPr>
          <w:rFonts w:ascii="바탕" w:eastAsia="바탕" w:hAnsi="바탕" w:cs="Arial Unicode MS"/>
        </w:rPr>
        <w:t>사정율</w:t>
      </w:r>
      <w:proofErr w:type="spellEnd"/>
      <w:r w:rsidRPr="003D1713">
        <w:rPr>
          <w:rFonts w:ascii="바탕" w:eastAsia="바탕" w:hAnsi="바탕" w:cs="Arial Unicode MS"/>
        </w:rPr>
        <w:t>(</w:t>
      </w:r>
      <w:proofErr w:type="spellStart"/>
      <w:r w:rsidRPr="003D1713">
        <w:rPr>
          <w:rFonts w:ascii="바탕" w:eastAsia="바탕" w:hAnsi="바탕" w:cs="Arial Unicode MS"/>
        </w:rPr>
        <w:t>Estimated</w:t>
      </w:r>
      <w:proofErr w:type="spellEnd"/>
      <w:r w:rsidRPr="003D1713">
        <w:rPr>
          <w:rFonts w:ascii="바탕" w:eastAsia="바탕" w:hAnsi="바탕" w:cs="Arial Unicode MS"/>
        </w:rPr>
        <w:t xml:space="preserve"> </w:t>
      </w:r>
      <w:proofErr w:type="spellStart"/>
      <w:r w:rsidRPr="003D1713">
        <w:rPr>
          <w:rFonts w:ascii="바탕" w:eastAsia="바탕" w:hAnsi="바탕" w:cs="Arial Unicode MS"/>
        </w:rPr>
        <w:t>Rate</w:t>
      </w:r>
      <w:proofErr w:type="spellEnd"/>
      <w:r w:rsidRPr="003D1713">
        <w:rPr>
          <w:rFonts w:ascii="바탕" w:eastAsia="바탕" w:hAnsi="바탕" w:cs="Arial Unicode MS"/>
        </w:rPr>
        <w:t>) 예측 모델링</w:t>
      </w:r>
    </w:p>
    <w:p w14:paraId="37D1ADB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낙찰 가능성을 극대화하기 위해서는 단순한 하한선 계산을 넘어, 발주처가 기초금액 대비 어느 정도 수준에서 예정가격을 형성할지를 예측하는 </w:t>
      </w:r>
      <w:proofErr w:type="spellStart"/>
      <w:r w:rsidRPr="003D1713">
        <w:rPr>
          <w:rFonts w:ascii="바탕" w:eastAsia="바탕" w:hAnsi="바탕" w:cs="Arial Unicode MS"/>
        </w:rPr>
        <w:t>사정율</w:t>
      </w:r>
      <w:proofErr w:type="spellEnd"/>
      <w:r w:rsidRPr="003D1713">
        <w:rPr>
          <w:rFonts w:ascii="바탕" w:eastAsia="바탕" w:hAnsi="바탕" w:cs="Arial Unicode MS"/>
        </w:rPr>
        <w:t xml:space="preserve"> 분석이 필수적이다. 사정율은 보통 기초금액의 97%에서 103% 사이에서 형성되는데, 이는 15개의 복수 예비가격 중 무작위로 선택된 4개 가격의 평균으로 </w:t>
      </w:r>
      <w:proofErr w:type="gramStart"/>
      <w:r w:rsidRPr="003D1713">
        <w:rPr>
          <w:rFonts w:ascii="바탕" w:eastAsia="바탕" w:hAnsi="바탕" w:cs="Arial Unicode MS"/>
        </w:rPr>
        <w:t>결정된다.[</w:t>
      </w:r>
      <w:proofErr w:type="gramEnd"/>
      <w:r w:rsidRPr="003D1713">
        <w:rPr>
          <w:rFonts w:ascii="바탕" w:eastAsia="바탕" w:hAnsi="바탕" w:cs="Arial Unicode MS"/>
        </w:rPr>
        <w:t>5, 9]</w:t>
      </w:r>
    </w:p>
    <w:p w14:paraId="0201AF02"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플랫폼은 다음과 같은 다각적 분석 알고리즘을 구축하여 사용자에게 전략적 수치를 추천해야 한다.</w:t>
      </w:r>
    </w:p>
    <w:p w14:paraId="15A38053"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1. </w:t>
      </w:r>
      <w:r w:rsidRPr="003D1713">
        <w:rPr>
          <w:rFonts w:ascii="바탕" w:eastAsia="바탕" w:hAnsi="바탕" w:cs="Arial Unicode MS"/>
          <w:b/>
          <w:bCs/>
        </w:rPr>
        <w:t>성향 분석(</w:t>
      </w:r>
      <w:proofErr w:type="spellStart"/>
      <w:r w:rsidRPr="003D1713">
        <w:rPr>
          <w:rFonts w:ascii="바탕" w:eastAsia="바탕" w:hAnsi="바탕" w:cs="Arial Unicode MS"/>
          <w:b/>
          <w:bCs/>
        </w:rPr>
        <w:t>Trend</w:t>
      </w:r>
      <w:proofErr w:type="spellEnd"/>
      <w:r w:rsidRPr="003D1713">
        <w:rPr>
          <w:rFonts w:ascii="바탕" w:eastAsia="바탕" w:hAnsi="바탕" w:cs="Arial Unicode MS"/>
          <w:b/>
          <w:bCs/>
        </w:rPr>
        <w:t xml:space="preserve"> </w:t>
      </w:r>
      <w:proofErr w:type="spellStart"/>
      <w:r w:rsidRPr="003D1713">
        <w:rPr>
          <w:rFonts w:ascii="바탕" w:eastAsia="바탕" w:hAnsi="바탕" w:cs="Arial Unicode MS"/>
          <w:b/>
          <w:bCs/>
        </w:rPr>
        <w:t>Analysis</w:t>
      </w:r>
      <w:proofErr w:type="spellEnd"/>
      <w:r w:rsidRPr="003D1713">
        <w:rPr>
          <w:rFonts w:ascii="바탕" w:eastAsia="바탕" w:hAnsi="바탕" w:cs="Arial Unicode MS"/>
          <w:b/>
          <w:bCs/>
        </w:rPr>
        <w:t>)</w:t>
      </w:r>
      <w:r w:rsidRPr="003D1713">
        <w:rPr>
          <w:rFonts w:ascii="바탕" w:eastAsia="바탕" w:hAnsi="바탕" w:cs="Arial Unicode MS"/>
        </w:rPr>
        <w:t>: 특정 발주처의 과거 개찰 데이터를 전수 조사하여 사정율의 흐름을 시계열로 분석한다. 기간, 업종, 지역별로 필터를 적용하여 발주 담당자의 성향이나 특정 시기의 예가 형성 패턴을 도출한다.[2]</w:t>
      </w:r>
    </w:p>
    <w:p w14:paraId="3C7EA428"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2. </w:t>
      </w:r>
      <w:r w:rsidRPr="003D1713">
        <w:rPr>
          <w:rFonts w:ascii="바탕" w:eastAsia="바탕" w:hAnsi="바탕" w:cs="Arial Unicode MS"/>
          <w:b/>
          <w:bCs/>
        </w:rPr>
        <w:t>빈도 분석(</w:t>
      </w:r>
      <w:proofErr w:type="spellStart"/>
      <w:r w:rsidRPr="003D1713">
        <w:rPr>
          <w:rFonts w:ascii="바탕" w:eastAsia="바탕" w:hAnsi="바탕" w:cs="Arial Unicode MS"/>
          <w:b/>
          <w:bCs/>
        </w:rPr>
        <w:t>Frequency</w:t>
      </w:r>
      <w:proofErr w:type="spellEnd"/>
      <w:r w:rsidRPr="003D1713">
        <w:rPr>
          <w:rFonts w:ascii="바탕" w:eastAsia="바탕" w:hAnsi="바탕" w:cs="Arial Unicode MS"/>
          <w:b/>
          <w:bCs/>
        </w:rPr>
        <w:t xml:space="preserve"> </w:t>
      </w:r>
      <w:proofErr w:type="spellStart"/>
      <w:r w:rsidRPr="003D1713">
        <w:rPr>
          <w:rFonts w:ascii="바탕" w:eastAsia="바탕" w:hAnsi="바탕" w:cs="Arial Unicode MS"/>
          <w:b/>
          <w:bCs/>
        </w:rPr>
        <w:t>Analysis</w:t>
      </w:r>
      <w:proofErr w:type="spellEnd"/>
      <w:r w:rsidRPr="003D1713">
        <w:rPr>
          <w:rFonts w:ascii="바탕" w:eastAsia="바탕" w:hAnsi="바탕" w:cs="Arial Unicode MS"/>
          <w:b/>
          <w:bCs/>
        </w:rPr>
        <w:t>)</w:t>
      </w:r>
      <w:r w:rsidRPr="003D1713">
        <w:rPr>
          <w:rFonts w:ascii="바탕" w:eastAsia="바탕" w:hAnsi="바탕" w:cs="Arial Unicode MS"/>
        </w:rPr>
        <w:t xml:space="preserve">: </w:t>
      </w:r>
      <w:proofErr w:type="spellStart"/>
      <w:r w:rsidRPr="003D1713">
        <w:rPr>
          <w:rFonts w:ascii="바탕" w:eastAsia="바탕" w:hAnsi="바탕" w:cs="Arial Unicode MS"/>
        </w:rPr>
        <w:t>사정율</w:t>
      </w:r>
      <w:proofErr w:type="spellEnd"/>
      <w:r w:rsidRPr="003D1713">
        <w:rPr>
          <w:rFonts w:ascii="바탕" w:eastAsia="바탕" w:hAnsi="바탕" w:cs="Arial Unicode MS"/>
        </w:rPr>
        <w:t xml:space="preserve"> 구간을 소수점 단위로 세분화하여 가장 많이 출현한 </w:t>
      </w:r>
      <w:proofErr w:type="spellStart"/>
      <w:r w:rsidRPr="003D1713">
        <w:rPr>
          <w:rFonts w:ascii="바탕" w:eastAsia="바탕" w:hAnsi="바탕" w:cs="Arial Unicode MS"/>
        </w:rPr>
        <w:t>최빈값을</w:t>
      </w:r>
      <w:proofErr w:type="spellEnd"/>
      <w:r w:rsidRPr="003D1713">
        <w:rPr>
          <w:rFonts w:ascii="바탕" w:eastAsia="바탕" w:hAnsi="바탕" w:cs="Arial Unicode MS"/>
        </w:rPr>
        <w:t xml:space="preserve"> 식별한다. 이는 통계적 유의성을 기반으로 한 안정적인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전략의 근거가 된다.[2]</w:t>
      </w:r>
    </w:p>
    <w:p w14:paraId="616C5F42"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3. </w:t>
      </w:r>
      <w:r w:rsidRPr="003D1713">
        <w:rPr>
          <w:rFonts w:ascii="바탕" w:eastAsia="바탕" w:hAnsi="바탕" w:cs="Arial Unicode MS"/>
          <w:b/>
          <w:bCs/>
        </w:rPr>
        <w:t>특허 기반 추천 알고리즘</w:t>
      </w:r>
      <w:r w:rsidRPr="003D1713">
        <w:rPr>
          <w:rFonts w:ascii="바탕" w:eastAsia="바탕" w:hAnsi="바탕" w:cs="Arial Unicode MS"/>
        </w:rPr>
        <w:t xml:space="preserve">: 발주처의 예가 형성 </w:t>
      </w:r>
      <w:proofErr w:type="spellStart"/>
      <w:r w:rsidRPr="003D1713">
        <w:rPr>
          <w:rFonts w:ascii="바탕" w:eastAsia="바탕" w:hAnsi="바탕" w:cs="Arial Unicode MS"/>
        </w:rPr>
        <w:t>빈도뿐만</w:t>
      </w:r>
      <w:proofErr w:type="spellEnd"/>
      <w:r w:rsidRPr="003D1713">
        <w:rPr>
          <w:rFonts w:ascii="바탕" w:eastAsia="바탕" w:hAnsi="바탕" w:cs="Arial Unicode MS"/>
        </w:rPr>
        <w:t xml:space="preserve"> 아니라 해당 공고에 참여하는 업체들의 과거 </w:t>
      </w:r>
      <w:proofErr w:type="spellStart"/>
      <w:r w:rsidRPr="003D1713">
        <w:rPr>
          <w:rFonts w:ascii="바탕" w:eastAsia="바탕" w:hAnsi="바탕" w:cs="Arial Unicode MS"/>
        </w:rPr>
        <w:t>사정율</w:t>
      </w:r>
      <w:proofErr w:type="spellEnd"/>
      <w:r w:rsidRPr="003D1713">
        <w:rPr>
          <w:rFonts w:ascii="바탕" w:eastAsia="바탕" w:hAnsi="바탕" w:cs="Arial Unicode MS"/>
        </w:rPr>
        <w:t xml:space="preserve"> 선택 비중을 통합 분석하여 낙찰 확률이 가장 높은 상위 10개 구간을 인공지능이 제시하도록 설계한다.[2]</w:t>
      </w:r>
    </w:p>
    <w:p w14:paraId="158F40D2"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이러한 분석 모델의 성능은 실제 예정가격과 예측 가격 간의 상관관계(</w:t>
      </w:r>
      <w:proofErr w:type="spellStart"/>
      <w:r w:rsidRPr="003D1713">
        <w:rPr>
          <w:rFonts w:ascii="바탕" w:eastAsia="바탕" w:hAnsi="바탕" w:cs="Arial Unicode MS"/>
        </w:rPr>
        <w:t>Correlation</w:t>
      </w:r>
      <w:proofErr w:type="spellEnd"/>
      <w:r w:rsidRPr="003D1713">
        <w:rPr>
          <w:rFonts w:ascii="바탕" w:eastAsia="바탕" w:hAnsi="바탕" w:cs="Arial Unicode MS"/>
        </w:rPr>
        <w:t xml:space="preserve">) 분석을 통해 지속적으로 검증되어야 하며, </w:t>
      </w:r>
      <w:proofErr w:type="spellStart"/>
      <w:r w:rsidRPr="003D1713">
        <w:rPr>
          <w:rFonts w:ascii="바탕" w:eastAsia="바탕" w:hAnsi="바탕" w:cs="Arial Unicode MS"/>
        </w:rPr>
        <w:t>Pandas</w:t>
      </w:r>
      <w:proofErr w:type="spellEnd"/>
      <w:r w:rsidRPr="003D1713">
        <w:rPr>
          <w:rFonts w:ascii="바탕" w:eastAsia="바탕" w:hAnsi="바탕" w:cs="Arial Unicode MS"/>
        </w:rPr>
        <w:t xml:space="preserve"> 라이브러리를 활용한 데이터 분포 확인 및 이상치(</w:t>
      </w:r>
      <w:proofErr w:type="spellStart"/>
      <w:r w:rsidRPr="003D1713">
        <w:rPr>
          <w:rFonts w:ascii="바탕" w:eastAsia="바탕" w:hAnsi="바탕" w:cs="Arial Unicode MS"/>
        </w:rPr>
        <w:t>Outlier</w:t>
      </w:r>
      <w:proofErr w:type="spellEnd"/>
      <w:r w:rsidRPr="003D1713">
        <w:rPr>
          <w:rFonts w:ascii="바탕" w:eastAsia="바탕" w:hAnsi="바탕" w:cs="Arial Unicode MS"/>
        </w:rPr>
        <w:t>) 제거 작업을 통해 모델의 신뢰도를 높여야 한다.[5]</w:t>
      </w:r>
    </w:p>
    <w:p w14:paraId="5928C370" w14:textId="77777777" w:rsidR="003D1713" w:rsidRPr="003D1713" w:rsidRDefault="003D1713" w:rsidP="003D1713">
      <w:pPr>
        <w:spacing w:line="360" w:lineRule="auto"/>
        <w:rPr>
          <w:rFonts w:ascii="바탕" w:eastAsia="바탕" w:hAnsi="바탕" w:hint="eastAsia"/>
          <w:sz w:val="21"/>
          <w:szCs w:val="21"/>
        </w:rPr>
      </w:pPr>
    </w:p>
    <w:p w14:paraId="33B66399" w14:textId="77777777"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지문 보안 폐지 이후의 신원 확인 및 PKI 인증 시스템 고도화</w:t>
      </w:r>
    </w:p>
    <w:p w14:paraId="7717BDF8"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lastRenderedPageBreak/>
        <w:t>2024년 보안 정책의 대전환과 대응 방안</w:t>
      </w:r>
    </w:p>
    <w:p w14:paraId="64DFC7A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조달청은 2024년 1월 1일부터 전자입찰 과정에서의 물리적 불편을 해소하고 진입 장벽을 완화하기 위해 '지문 인식 신원 확인 </w:t>
      </w:r>
      <w:proofErr w:type="spellStart"/>
      <w:r w:rsidRPr="003D1713">
        <w:rPr>
          <w:rFonts w:ascii="바탕" w:eastAsia="바탕" w:hAnsi="바탕" w:cs="Arial Unicode MS"/>
        </w:rPr>
        <w:t>의무'를</w:t>
      </w:r>
      <w:proofErr w:type="spellEnd"/>
      <w:r w:rsidRPr="003D1713">
        <w:rPr>
          <w:rFonts w:ascii="바탕" w:eastAsia="바탕" w:hAnsi="바탕" w:cs="Arial Unicode MS"/>
        </w:rPr>
        <w:t xml:space="preserve"> 전면 </w:t>
      </w:r>
      <w:proofErr w:type="gramStart"/>
      <w:r w:rsidRPr="003D1713">
        <w:rPr>
          <w:rFonts w:ascii="바탕" w:eastAsia="바탕" w:hAnsi="바탕" w:cs="Arial Unicode MS"/>
        </w:rPr>
        <w:t>폐지하였다.[</w:t>
      </w:r>
      <w:proofErr w:type="gramEnd"/>
      <w:r w:rsidRPr="003D1713">
        <w:rPr>
          <w:rFonts w:ascii="바탕" w:eastAsia="바탕" w:hAnsi="바탕" w:cs="Arial Unicode MS"/>
        </w:rPr>
        <w:t>10, 11] 이는 기존에 반드시 필요했던 지문 보안 토큰 없이도 입찰에 참여할 수 있게 되었음을 의미하며, 플랫폼 설계 시 이러한 인증 체계의 변화를 완벽하게 수용해야 한다.</w:t>
      </w:r>
    </w:p>
    <w:p w14:paraId="77FC5053"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현재 조달업체가 선택할 수 있는 인증 방식은 크게 두 가지로 나뉜다. 첫째는 기존 방식을 유지하는 '사업자용 인증서 + 지문 보안 토큰' 방식이며, 둘째는 새롭게 권장되는 '사업자용 인증서 + 개인용 인증서' 조합 방식이다.[10] 특히 신규 업체나 대리인이 변경된 경우 조달청 방문 없이 온라인 '신원 확인 예외 </w:t>
      </w:r>
      <w:proofErr w:type="spellStart"/>
      <w:r w:rsidRPr="003D1713">
        <w:rPr>
          <w:rFonts w:ascii="바탕" w:eastAsia="바탕" w:hAnsi="바탕" w:cs="Arial Unicode MS"/>
        </w:rPr>
        <w:t>신청'을</w:t>
      </w:r>
      <w:proofErr w:type="spellEnd"/>
      <w:r w:rsidRPr="003D1713">
        <w:rPr>
          <w:rFonts w:ascii="바탕" w:eastAsia="바탕" w:hAnsi="바탕" w:cs="Arial Unicode MS"/>
        </w:rPr>
        <w:t xml:space="preserve"> 통해 입찰이 </w:t>
      </w:r>
      <w:proofErr w:type="spellStart"/>
      <w:r w:rsidRPr="003D1713">
        <w:rPr>
          <w:rFonts w:ascii="바탕" w:eastAsia="바탕" w:hAnsi="바탕" w:cs="Arial Unicode MS"/>
        </w:rPr>
        <w:t>가능해졌으므로</w:t>
      </w:r>
      <w:proofErr w:type="spellEnd"/>
      <w:r w:rsidRPr="003D1713">
        <w:rPr>
          <w:rFonts w:ascii="바탕" w:eastAsia="바탕" w:hAnsi="바탕" w:cs="Arial Unicode MS"/>
        </w:rPr>
        <w:t xml:space="preserve">, </w:t>
      </w:r>
      <w:proofErr w:type="spellStart"/>
      <w:r w:rsidRPr="003D1713">
        <w:rPr>
          <w:rFonts w:ascii="바탕" w:eastAsia="바탕" w:hAnsi="바탕" w:cs="Arial Unicode MS"/>
        </w:rPr>
        <w:t>웹앱</w:t>
      </w:r>
      <w:proofErr w:type="spellEnd"/>
      <w:r w:rsidRPr="003D1713">
        <w:rPr>
          <w:rFonts w:ascii="바탕" w:eastAsia="바탕" w:hAnsi="바탕" w:cs="Arial Unicode MS"/>
        </w:rPr>
        <w:t xml:space="preserve"> 내에서 이 절차를 안내하고 연동하는 가이드 기능이 포함되어야 </w:t>
      </w:r>
      <w:proofErr w:type="gramStart"/>
      <w:r w:rsidRPr="003D1713">
        <w:rPr>
          <w:rFonts w:ascii="바탕" w:eastAsia="바탕" w:hAnsi="바탕" w:cs="Arial Unicode MS"/>
        </w:rPr>
        <w:t>한다.[</w:t>
      </w:r>
      <w:proofErr w:type="gramEnd"/>
      <w:r w:rsidRPr="003D1713">
        <w:rPr>
          <w:rFonts w:ascii="바탕" w:eastAsia="바탕" w:hAnsi="바탕" w:cs="Arial Unicode MS"/>
        </w:rPr>
        <w:t>10, 12]</w:t>
      </w:r>
    </w:p>
    <w:p w14:paraId="25A2727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웹 표준 기반 간편인증 및 전자서명 연동</w:t>
      </w:r>
    </w:p>
    <w:p w14:paraId="640F2CC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플랫폼은 별도의 구동 프로그램 설치가 필요 없는 웹 표준(HTML5) 기반의 PKI(Public </w:t>
      </w:r>
      <w:proofErr w:type="spellStart"/>
      <w:r w:rsidRPr="003D1713">
        <w:rPr>
          <w:rFonts w:ascii="바탕" w:eastAsia="바탕" w:hAnsi="바탕" w:cs="Arial Unicode MS"/>
        </w:rPr>
        <w:t>Key</w:t>
      </w:r>
      <w:proofErr w:type="spellEnd"/>
      <w:r w:rsidRPr="003D1713">
        <w:rPr>
          <w:rFonts w:ascii="바탕" w:eastAsia="바탕" w:hAnsi="바탕" w:cs="Arial Unicode MS"/>
        </w:rPr>
        <w:t xml:space="preserve"> </w:t>
      </w:r>
      <w:proofErr w:type="spellStart"/>
      <w:r w:rsidRPr="003D1713">
        <w:rPr>
          <w:rFonts w:ascii="바탕" w:eastAsia="바탕" w:hAnsi="바탕" w:cs="Arial Unicode MS"/>
        </w:rPr>
        <w:t>Infrastructure</w:t>
      </w:r>
      <w:proofErr w:type="spellEnd"/>
      <w:r w:rsidRPr="003D1713">
        <w:rPr>
          <w:rFonts w:ascii="바탕" w:eastAsia="바탕" w:hAnsi="바탕" w:cs="Arial Unicode MS"/>
        </w:rPr>
        <w:t xml:space="preserve">) 시스템을 지향해야 한다. 나라장터 로그인 시에는 '개인용 </w:t>
      </w:r>
      <w:proofErr w:type="spellStart"/>
      <w:r w:rsidRPr="003D1713">
        <w:rPr>
          <w:rFonts w:ascii="바탕" w:eastAsia="바탕" w:hAnsi="바탕" w:cs="Arial Unicode MS"/>
        </w:rPr>
        <w:t>인증서'를</w:t>
      </w:r>
      <w:proofErr w:type="spellEnd"/>
      <w:r w:rsidRPr="003D1713">
        <w:rPr>
          <w:rFonts w:ascii="바탕" w:eastAsia="바탕" w:hAnsi="바탕" w:cs="Arial Unicode MS"/>
        </w:rPr>
        <w:t xml:space="preserve"> 통해 본인 확인을 수행하고, 실제 입찰서 제출 단계에서는 '사업자용 범용 </w:t>
      </w:r>
      <w:proofErr w:type="spellStart"/>
      <w:r w:rsidRPr="003D1713">
        <w:rPr>
          <w:rFonts w:ascii="바탕" w:eastAsia="바탕" w:hAnsi="바탕" w:cs="Arial Unicode MS"/>
        </w:rPr>
        <w:t>인증서'를</w:t>
      </w:r>
      <w:proofErr w:type="spellEnd"/>
      <w:r w:rsidRPr="003D1713">
        <w:rPr>
          <w:rFonts w:ascii="바탕" w:eastAsia="바탕" w:hAnsi="바탕" w:cs="Arial Unicode MS"/>
        </w:rPr>
        <w:t xml:space="preserve"> 통해 전자서명을 수행하는 이원화된 프로세스를 지원해야 </w:t>
      </w:r>
      <w:proofErr w:type="gramStart"/>
      <w:r w:rsidRPr="003D1713">
        <w:rPr>
          <w:rFonts w:ascii="바탕" w:eastAsia="바탕" w:hAnsi="바탕" w:cs="Arial Unicode MS"/>
        </w:rPr>
        <w:t>한다.[</w:t>
      </w:r>
      <w:proofErr w:type="gramEnd"/>
      <w:r w:rsidRPr="003D1713">
        <w:rPr>
          <w:rFonts w:ascii="바탕" w:eastAsia="바탕" w:hAnsi="바탕" w:cs="Arial Unicode MS"/>
        </w:rPr>
        <w:t>12, 13]</w:t>
      </w:r>
    </w:p>
    <w:p w14:paraId="3536BD4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시스템 구축 시 고려해야 할 핵심 인증 기술 요건은 다음과 같다.</w:t>
      </w:r>
    </w:p>
    <w:p w14:paraId="1008B3A6"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 </w:t>
      </w:r>
      <w:r w:rsidRPr="003D1713">
        <w:rPr>
          <w:rFonts w:ascii="바탕" w:eastAsia="바탕" w:hAnsi="바탕" w:cs="Arial Unicode MS"/>
          <w:b/>
          <w:bCs/>
        </w:rPr>
        <w:t>다중 간편인증 연계</w:t>
      </w:r>
      <w:r w:rsidRPr="003D1713">
        <w:rPr>
          <w:rFonts w:ascii="바탕" w:eastAsia="바탕" w:hAnsi="바탕" w:cs="Arial Unicode MS"/>
        </w:rPr>
        <w:t xml:space="preserve">: 카카오, 네이버, 패스(PASS) 등 민간 간편인증 서비스를 연동하여 사용자가 모바일 기기에서 간편하게 신원을 확인하고 전자서명을 완료할 수 있는 환경을 구축해야 </w:t>
      </w:r>
      <w:proofErr w:type="gramStart"/>
      <w:r w:rsidRPr="003D1713">
        <w:rPr>
          <w:rFonts w:ascii="바탕" w:eastAsia="바탕" w:hAnsi="바탕" w:cs="Arial Unicode MS"/>
        </w:rPr>
        <w:t>한다.[</w:t>
      </w:r>
      <w:proofErr w:type="gramEnd"/>
      <w:r w:rsidRPr="003D1713">
        <w:rPr>
          <w:rFonts w:ascii="바탕" w:eastAsia="바탕" w:hAnsi="바탕" w:cs="Arial Unicode MS"/>
        </w:rPr>
        <w:t>13, 14]</w:t>
      </w:r>
    </w:p>
    <w:p w14:paraId="38E0B322"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 </w:t>
      </w:r>
      <w:r w:rsidRPr="003D1713">
        <w:rPr>
          <w:rFonts w:ascii="바탕" w:eastAsia="바탕" w:hAnsi="바탕" w:cs="Arial Unicode MS"/>
          <w:b/>
          <w:bCs/>
        </w:rPr>
        <w:t>보안 매체 및 개인정보 보호</w:t>
      </w:r>
      <w:r w:rsidRPr="003D1713">
        <w:rPr>
          <w:rFonts w:ascii="바탕" w:eastAsia="바탕" w:hAnsi="바탕" w:cs="Arial Unicode MS"/>
        </w:rPr>
        <w:t>: 인증서 저장 위치를 USIM, 트러스트존 등 안전한 매체로 유도하고, 인증 과정에서 발생하는 휴대폰 번호 등의 민감 정보가 브라우저 캐시에 남지 않도록 설계해야 한다.[14]</w:t>
      </w:r>
    </w:p>
    <w:p w14:paraId="1F44F24D"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rPr>
        <w:t xml:space="preserve">• </w:t>
      </w:r>
      <w:r w:rsidRPr="003D1713">
        <w:rPr>
          <w:rFonts w:ascii="바탕" w:eastAsia="바탕" w:hAnsi="바탕" w:cs="Arial Unicode MS"/>
          <w:b/>
          <w:bCs/>
        </w:rPr>
        <w:t>원격지 개발 보안</w:t>
      </w:r>
      <w:r w:rsidRPr="003D1713">
        <w:rPr>
          <w:rFonts w:ascii="바탕" w:eastAsia="바탕" w:hAnsi="바탕" w:cs="Arial Unicode MS"/>
        </w:rPr>
        <w:t>: 만약 플랫폼이 클라우드 기반으로 운영된다면, 개발 및 유지보수 시 IP 주소 제한, 암호화 모듈 적용 등 국가정보원 가이드라인에 따른 기술적 보안 대책을 수립해야 한다.[15]</w:t>
      </w:r>
    </w:p>
    <w:p w14:paraId="70258A82" w14:textId="77777777" w:rsidR="003D1713" w:rsidRPr="003D1713" w:rsidRDefault="003D1713" w:rsidP="003D1713">
      <w:pPr>
        <w:spacing w:line="360" w:lineRule="auto"/>
        <w:rPr>
          <w:rFonts w:ascii="바탕" w:eastAsia="바탕" w:hAnsi="바탕" w:hint="eastAsia"/>
        </w:rPr>
      </w:pPr>
    </w:p>
    <w:p w14:paraId="33102A5F" w14:textId="77777777"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플랫폼 UI/UX 설계 및 사용자 중심 기능 체계</w:t>
      </w:r>
    </w:p>
    <w:p w14:paraId="0E365369"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실시간 맞춤형 입찰 대시보드 및 알림 시스템</w:t>
      </w:r>
    </w:p>
    <w:p w14:paraId="552A8EE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수만 건의 공고 중에서 기업에 적합한 공고를 선별하는 과정은 시간과의 싸움이다. 플랫폼은 사용자의 면허 종류, 지역, 실적 규모를 사전에 </w:t>
      </w:r>
      <w:proofErr w:type="spellStart"/>
      <w:r w:rsidRPr="003D1713">
        <w:rPr>
          <w:rFonts w:ascii="바탕" w:eastAsia="바탕" w:hAnsi="바탕" w:cs="Arial Unicode MS"/>
        </w:rPr>
        <w:t>등록받아</w:t>
      </w:r>
      <w:proofErr w:type="spellEnd"/>
      <w:r w:rsidRPr="003D1713">
        <w:rPr>
          <w:rFonts w:ascii="바탕" w:eastAsia="바탕" w:hAnsi="바탕" w:cs="Arial Unicode MS"/>
        </w:rPr>
        <w:t xml:space="preserve"> '</w:t>
      </w:r>
      <w:proofErr w:type="spellStart"/>
      <w:r w:rsidRPr="003D1713">
        <w:rPr>
          <w:rFonts w:ascii="바탕" w:eastAsia="바탕" w:hAnsi="바탕" w:cs="Arial Unicode MS"/>
        </w:rPr>
        <w:t>Today</w:t>
      </w:r>
      <w:proofErr w:type="spellEnd"/>
      <w:r w:rsidRPr="003D1713">
        <w:rPr>
          <w:rFonts w:ascii="바탕" w:eastAsia="바탕" w:hAnsi="바탕" w:cs="Arial Unicode MS"/>
        </w:rPr>
        <w:t xml:space="preserve"> 맞춤 입찰' 정보를 실시간으로 제공해야 한다.[4] 대시보드는 시각적으로 직관적인 달력 형태를 채택하여 주간, 월간 단위의 입찰 마감 일정을 한눈에 파악할 수 있도록 구성하며, 정정 공고나 취소 공고 발생 시 푸시(</w:t>
      </w:r>
      <w:proofErr w:type="spellStart"/>
      <w:r w:rsidRPr="003D1713">
        <w:rPr>
          <w:rFonts w:ascii="바탕" w:eastAsia="바탕" w:hAnsi="바탕" w:cs="Arial Unicode MS"/>
        </w:rPr>
        <w:t>Push</w:t>
      </w:r>
      <w:proofErr w:type="spellEnd"/>
      <w:r w:rsidRPr="003D1713">
        <w:rPr>
          <w:rFonts w:ascii="바탕" w:eastAsia="바탕" w:hAnsi="바탕" w:cs="Arial Unicode MS"/>
        </w:rPr>
        <w:t xml:space="preserve">) 알림을 발송하여 정보 누락을 방지해야 </w:t>
      </w:r>
      <w:proofErr w:type="gramStart"/>
      <w:r w:rsidRPr="003D1713">
        <w:rPr>
          <w:rFonts w:ascii="바탕" w:eastAsia="바탕" w:hAnsi="바탕" w:cs="Arial Unicode MS"/>
        </w:rPr>
        <w:t>한다.[</w:t>
      </w:r>
      <w:proofErr w:type="gramEnd"/>
      <w:r w:rsidRPr="003D1713">
        <w:rPr>
          <w:rFonts w:ascii="바탕" w:eastAsia="바탕" w:hAnsi="바탕" w:cs="Arial Unicode MS"/>
        </w:rPr>
        <w:t>2, 4, 16]</w:t>
      </w:r>
    </w:p>
    <w:tbl>
      <w:tblPr>
        <w:tblStyle w:val="a6"/>
        <w:tblW w:w="9025"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1298"/>
        <w:gridCol w:w="4484"/>
        <w:gridCol w:w="3243"/>
      </w:tblGrid>
      <w:tr w:rsidR="008D7F57" w:rsidRPr="003D1713" w14:paraId="2B5C9880" w14:textId="77777777">
        <w:trPr>
          <w:trHeight w:val="875"/>
        </w:trPr>
        <w:tc>
          <w:tcPr>
            <w:tcW w:w="1297"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5CB910C1"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lastRenderedPageBreak/>
              <w:t>주요 UX 기능</w:t>
            </w:r>
          </w:p>
        </w:tc>
        <w:tc>
          <w:tcPr>
            <w:tcW w:w="4484"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42C497FA"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t>세부 구현 내용</w:t>
            </w:r>
          </w:p>
        </w:tc>
        <w:tc>
          <w:tcPr>
            <w:tcW w:w="324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B071FD3"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t>기대 효과</w:t>
            </w:r>
          </w:p>
        </w:tc>
      </w:tr>
      <w:tr w:rsidR="008D7F57" w:rsidRPr="003D1713" w14:paraId="3DD0313F" w14:textId="77777777">
        <w:trPr>
          <w:trHeight w:val="875"/>
        </w:trPr>
        <w:tc>
          <w:tcPr>
            <w:tcW w:w="1297"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A533ED8"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맞춤 필터링</w:t>
            </w:r>
          </w:p>
        </w:tc>
        <w:tc>
          <w:tcPr>
            <w:tcW w:w="4484"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69E9DD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업종, 지역, 공고 타입, 기초금액 구간별 정밀 검색 [2, 4]</w:t>
            </w:r>
          </w:p>
        </w:tc>
        <w:tc>
          <w:tcPr>
            <w:tcW w:w="324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E1B065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불필요한 정보 </w:t>
            </w:r>
            <w:proofErr w:type="spellStart"/>
            <w:r w:rsidRPr="003D1713">
              <w:rPr>
                <w:rFonts w:ascii="바탕" w:eastAsia="바탕" w:hAnsi="바탕" w:cs="Arial Unicode MS"/>
              </w:rPr>
              <w:t>스크리닝</w:t>
            </w:r>
            <w:proofErr w:type="spellEnd"/>
            <w:r w:rsidRPr="003D1713">
              <w:rPr>
                <w:rFonts w:ascii="바탕" w:eastAsia="바탕" w:hAnsi="바탕" w:cs="Arial Unicode MS"/>
              </w:rPr>
              <w:t xml:space="preserve"> 및 효율성 증대</w:t>
            </w:r>
          </w:p>
        </w:tc>
      </w:tr>
      <w:tr w:rsidR="008D7F57" w:rsidRPr="003D1713" w14:paraId="70EB8AD2" w14:textId="77777777">
        <w:trPr>
          <w:trHeight w:val="875"/>
        </w:trPr>
        <w:tc>
          <w:tcPr>
            <w:tcW w:w="1297"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76FE0358"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개인 서류함</w:t>
            </w:r>
          </w:p>
        </w:tc>
        <w:tc>
          <w:tcPr>
            <w:tcW w:w="4484"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9D32F6C"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관심 공고 담기, 메모 기록, </w:t>
            </w:r>
            <w:proofErr w:type="spellStart"/>
            <w:r w:rsidRPr="003D1713">
              <w:rPr>
                <w:rFonts w:ascii="바탕" w:eastAsia="바탕" w:hAnsi="바탕" w:cs="Arial Unicode MS"/>
              </w:rPr>
              <w:t>라벨링</w:t>
            </w:r>
            <w:proofErr w:type="spellEnd"/>
            <w:r w:rsidRPr="003D1713">
              <w:rPr>
                <w:rFonts w:ascii="바탕" w:eastAsia="바탕" w:hAnsi="바탕" w:cs="Arial Unicode MS"/>
              </w:rPr>
              <w:t xml:space="preserve"> 관리 [2, 16]</w:t>
            </w:r>
          </w:p>
        </w:tc>
        <w:tc>
          <w:tcPr>
            <w:tcW w:w="324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5CEFDC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체계적인 공고 이력 관리 및 협업 지원</w:t>
            </w:r>
          </w:p>
        </w:tc>
      </w:tr>
      <w:tr w:rsidR="008D7F57" w:rsidRPr="003D1713" w14:paraId="6B85BA48" w14:textId="77777777">
        <w:trPr>
          <w:trHeight w:val="875"/>
        </w:trPr>
        <w:tc>
          <w:tcPr>
            <w:tcW w:w="1297"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73982F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모바일 연동</w:t>
            </w:r>
          </w:p>
        </w:tc>
        <w:tc>
          <w:tcPr>
            <w:tcW w:w="4484"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4620E22"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반응형 웹 또는 전용 앱을 통한 실시간 모니터링 [2, 4]</w:t>
            </w:r>
          </w:p>
        </w:tc>
        <w:tc>
          <w:tcPr>
            <w:tcW w:w="324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0C4DE02"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장소 제약 없는 입찰 업무 처리 가능</w:t>
            </w:r>
          </w:p>
        </w:tc>
      </w:tr>
      <w:tr w:rsidR="008D7F57" w:rsidRPr="003D1713" w14:paraId="3BBE35D3" w14:textId="77777777">
        <w:trPr>
          <w:trHeight w:val="875"/>
        </w:trPr>
        <w:tc>
          <w:tcPr>
            <w:tcW w:w="1297"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44847E8"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실무 자료실</w:t>
            </w:r>
          </w:p>
        </w:tc>
        <w:tc>
          <w:tcPr>
            <w:tcW w:w="4484"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63FB4A8C"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적격심사 기준, 법령 자료, 양식 자동 생성 [2]</w:t>
            </w:r>
          </w:p>
        </w:tc>
        <w:tc>
          <w:tcPr>
            <w:tcW w:w="324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3A67D0B3"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행정 서류 작성 시간 단축 및 오류 방지</w:t>
            </w:r>
          </w:p>
        </w:tc>
      </w:tr>
    </w:tbl>
    <w:p w14:paraId="0B23AE7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적격심사 자동화 및 공동도급 매칭 솔루션</w:t>
      </w:r>
    </w:p>
    <w:p w14:paraId="72E95B7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입찰 참여의 결정적인 잣대가 되는 적격심사는 매우 복잡한 산식을 가진다. 플랫폼은 사용자의 재무 상태와 시공 실적 데이터를 기반으로 공고별 적격심사 점수를 자동 계산해주는 기능을 제공해야 한다.[2] 특히 '적격심사 </w:t>
      </w:r>
      <w:proofErr w:type="spellStart"/>
      <w:r w:rsidRPr="003D1713">
        <w:rPr>
          <w:rFonts w:ascii="바탕" w:eastAsia="바탕" w:hAnsi="바탕" w:cs="Arial Unicode MS"/>
        </w:rPr>
        <w:t>계산기'는</w:t>
      </w:r>
      <w:proofErr w:type="spellEnd"/>
      <w:r w:rsidRPr="003D1713">
        <w:rPr>
          <w:rFonts w:ascii="바탕" w:eastAsia="바탕" w:hAnsi="바탕" w:cs="Arial Unicode MS"/>
        </w:rPr>
        <w:t xml:space="preserve"> 각 발주처의 최신 세부 기준을 실시간으로 반영하여 만점(또는 통과 점수)을 받기 위해 필요한 부족 점수를 진단하고, 이를 보완할 수 있는 최적의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금액 범위를 역으로 산출해줄 수 있어야 한다.[2]</w:t>
      </w:r>
    </w:p>
    <w:p w14:paraId="7D6668DF"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 xml:space="preserve">또한 단독 입찰이 어려운 대형 공사의 경우, 플랫폼 내에서 약 72만 개의 업체 데이터베이스를 활용하여 최적의 파트너를 찾는 '공동도급 매칭' 기능을 구축해야 한다.[2] 지역 업체 참여 가점이나 면허 보완 요건을 충족하는 협정사를 검색하고, 실시간으로 협정 제안을 주고받을 수 있는 </w:t>
      </w:r>
      <w:proofErr w:type="spellStart"/>
      <w:r w:rsidRPr="003D1713">
        <w:rPr>
          <w:rFonts w:ascii="바탕" w:eastAsia="바탕" w:hAnsi="바탕" w:cs="Arial Unicode MS"/>
        </w:rPr>
        <w:t>비드링크</w:t>
      </w:r>
      <w:proofErr w:type="spellEnd"/>
      <w:r w:rsidRPr="003D1713">
        <w:rPr>
          <w:rFonts w:ascii="바탕" w:eastAsia="바탕" w:hAnsi="바탕" w:cs="Arial Unicode MS"/>
        </w:rPr>
        <w:t>(</w:t>
      </w:r>
      <w:proofErr w:type="spellStart"/>
      <w:r w:rsidRPr="003D1713">
        <w:rPr>
          <w:rFonts w:ascii="바탕" w:eastAsia="바탕" w:hAnsi="바탕" w:cs="Arial Unicode MS"/>
        </w:rPr>
        <w:t>Bid-Link</w:t>
      </w:r>
      <w:proofErr w:type="spellEnd"/>
      <w:r w:rsidRPr="003D1713">
        <w:rPr>
          <w:rFonts w:ascii="바탕" w:eastAsia="바탕" w:hAnsi="바탕" w:cs="Arial Unicode MS"/>
        </w:rPr>
        <w:t>) 형태의 커뮤니티 기능을 통해 컨소시엄 구성의 난이도를 획기적으로 낮출 수 있다.[2]</w:t>
      </w:r>
    </w:p>
    <w:p w14:paraId="7E76C585" w14:textId="77777777" w:rsidR="003D1713" w:rsidRPr="003D1713" w:rsidRDefault="003D1713" w:rsidP="003D1713">
      <w:pPr>
        <w:spacing w:line="360" w:lineRule="auto"/>
        <w:rPr>
          <w:rFonts w:ascii="바탕" w:eastAsia="바탕" w:hAnsi="바탕" w:hint="eastAsia"/>
          <w:sz w:val="21"/>
          <w:szCs w:val="21"/>
        </w:rPr>
      </w:pPr>
    </w:p>
    <w:p w14:paraId="5CD23D67" w14:textId="77777777"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공공 데이터 보안 거버넌스 및 비식별화 기술 적용</w:t>
      </w:r>
    </w:p>
    <w:p w14:paraId="088A8525"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개인정보 보호 및 데이터 정제 원칙</w:t>
      </w:r>
    </w:p>
    <w:p w14:paraId="45227F0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입찰 정보 플랫폼은 낙찰업체의 정보나 개별 사용자의 입찰 행태 등 민감한 데이터를 다루게 된다. 따라서 「개인정보 보호법」 제15조 및 제26조에 의거하여 수집 목적 외 이용을 엄격히 금지하고, 수탁업체에 대한 </w:t>
      </w:r>
      <w:proofErr w:type="spellStart"/>
      <w:r w:rsidRPr="003D1713">
        <w:rPr>
          <w:rFonts w:ascii="바탕" w:eastAsia="바탕" w:hAnsi="바탕" w:cs="Arial Unicode MS"/>
        </w:rPr>
        <w:t>관리·감독</w:t>
      </w:r>
      <w:proofErr w:type="spellEnd"/>
      <w:r w:rsidRPr="003D1713">
        <w:rPr>
          <w:rFonts w:ascii="바탕" w:eastAsia="바탕" w:hAnsi="바탕" w:cs="Arial Unicode MS"/>
        </w:rPr>
        <w:t xml:space="preserve"> 체계를 갖추어야 </w:t>
      </w:r>
      <w:proofErr w:type="gramStart"/>
      <w:r w:rsidRPr="003D1713">
        <w:rPr>
          <w:rFonts w:ascii="바탕" w:eastAsia="바탕" w:hAnsi="바탕" w:cs="Arial Unicode MS"/>
        </w:rPr>
        <w:t>한다.[</w:t>
      </w:r>
      <w:proofErr w:type="gramEnd"/>
      <w:r w:rsidRPr="003D1713">
        <w:rPr>
          <w:rFonts w:ascii="바탕" w:eastAsia="바탕" w:hAnsi="바탕" w:cs="Arial Unicode MS"/>
        </w:rPr>
        <w:t xml:space="preserve">17, 18] 특히 분석 모델 학습을 위해 데이터를 활용할 경우, 개인을 식별할 수 있는 항목은 삭제하거나 </w:t>
      </w:r>
      <w:proofErr w:type="spellStart"/>
      <w:r w:rsidRPr="003D1713">
        <w:rPr>
          <w:rFonts w:ascii="바탕" w:eastAsia="바탕" w:hAnsi="바탕" w:cs="Arial Unicode MS"/>
        </w:rPr>
        <w:t>마스킹</w:t>
      </w:r>
      <w:proofErr w:type="spellEnd"/>
      <w:r w:rsidRPr="003D1713">
        <w:rPr>
          <w:rFonts w:ascii="바탕" w:eastAsia="바탕" w:hAnsi="바탕" w:cs="Arial Unicode MS"/>
        </w:rPr>
        <w:t xml:space="preserve"> 처리하는 비식별화 조치가 선행되어야 </w:t>
      </w:r>
      <w:proofErr w:type="gramStart"/>
      <w:r w:rsidRPr="003D1713">
        <w:rPr>
          <w:rFonts w:ascii="바탕" w:eastAsia="바탕" w:hAnsi="바탕" w:cs="Arial Unicode MS"/>
        </w:rPr>
        <w:t>한다.[</w:t>
      </w:r>
      <w:proofErr w:type="gramEnd"/>
      <w:r w:rsidRPr="003D1713">
        <w:rPr>
          <w:rFonts w:ascii="바탕" w:eastAsia="바탕" w:hAnsi="바탕" w:cs="Arial Unicode MS"/>
        </w:rPr>
        <w:t>19, 20]</w:t>
      </w:r>
    </w:p>
    <w:p w14:paraId="5771392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비식별화 조치의 주요 단계는 다음과 같다.</w:t>
      </w:r>
    </w:p>
    <w:p w14:paraId="2DA9F9FD" w14:textId="77777777" w:rsidR="008D7F57" w:rsidRPr="003D1713" w:rsidRDefault="00000000" w:rsidP="003D1713">
      <w:pPr>
        <w:spacing w:line="360" w:lineRule="auto"/>
        <w:rPr>
          <w:rFonts w:ascii="바탕" w:eastAsia="바탕" w:hAnsi="바탕"/>
        </w:rPr>
      </w:pPr>
      <w:r w:rsidRPr="003D1713">
        <w:rPr>
          <w:rFonts w:ascii="바탕" w:eastAsia="바탕" w:hAnsi="바탕"/>
        </w:rPr>
        <w:lastRenderedPageBreak/>
        <w:t xml:space="preserve">1. </w:t>
      </w:r>
      <w:r w:rsidRPr="003D1713">
        <w:rPr>
          <w:rFonts w:ascii="바탕" w:eastAsia="바탕" w:hAnsi="바탕" w:cs="Arial Unicode MS"/>
          <w:b/>
          <w:bCs/>
        </w:rPr>
        <w:t>사전 점검</w:t>
      </w:r>
      <w:r w:rsidRPr="003D1713">
        <w:rPr>
          <w:rFonts w:ascii="바탕" w:eastAsia="바탕" w:hAnsi="바탕" w:cs="Arial Unicode MS"/>
        </w:rPr>
        <w:t>: 수집된 데이터 세트 내에 성명, 주민등록번호, 전화번호 등 고유 식별 정보가 포함되어 있는지 전수 조사한다.[19]</w:t>
      </w:r>
    </w:p>
    <w:p w14:paraId="6CE82591"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2. </w:t>
      </w:r>
      <w:r w:rsidRPr="003D1713">
        <w:rPr>
          <w:rFonts w:ascii="바탕" w:eastAsia="바탕" w:hAnsi="바탕" w:cs="Arial Unicode MS"/>
          <w:b/>
          <w:bCs/>
        </w:rPr>
        <w:t>기술적 조치</w:t>
      </w:r>
      <w:r w:rsidRPr="003D1713">
        <w:rPr>
          <w:rFonts w:ascii="바탕" w:eastAsia="바탕" w:hAnsi="바탕" w:cs="Arial Unicode MS"/>
        </w:rPr>
        <w:t>: 데이터 값 삭제, 가명 처리, 범주화, 총계 처리 등 18종의 비식별화 세부 방법을 활용하여 특정 개인을 알아볼 수 없도록 가공한다.[20]</w:t>
      </w:r>
    </w:p>
    <w:p w14:paraId="20F61088" w14:textId="77777777" w:rsidR="008D7F57" w:rsidRPr="003D1713" w:rsidRDefault="00000000" w:rsidP="003D1713">
      <w:pPr>
        <w:spacing w:line="360" w:lineRule="auto"/>
        <w:rPr>
          <w:rFonts w:ascii="바탕" w:eastAsia="바탕" w:hAnsi="바탕"/>
        </w:rPr>
      </w:pPr>
      <w:r w:rsidRPr="003D1713">
        <w:rPr>
          <w:rFonts w:ascii="바탕" w:eastAsia="바탕" w:hAnsi="바탕"/>
        </w:rPr>
        <w:t xml:space="preserve">3. </w:t>
      </w:r>
      <w:r w:rsidRPr="003D1713">
        <w:rPr>
          <w:rFonts w:ascii="바탕" w:eastAsia="바탕" w:hAnsi="바탕" w:cs="Arial Unicode MS"/>
          <w:b/>
          <w:bCs/>
        </w:rPr>
        <w:t>적정성 평가</w:t>
      </w:r>
      <w:r w:rsidRPr="003D1713">
        <w:rPr>
          <w:rFonts w:ascii="바탕" w:eastAsia="바탕" w:hAnsi="바탕" w:cs="Arial Unicode MS"/>
        </w:rPr>
        <w:t xml:space="preserve">: </w:t>
      </w:r>
      <w:proofErr w:type="spellStart"/>
      <w:r w:rsidRPr="003D1713">
        <w:rPr>
          <w:rFonts w:ascii="바탕" w:eastAsia="바탕" w:hAnsi="바탕" w:cs="Arial Unicode MS"/>
        </w:rPr>
        <w:t>비식별</w:t>
      </w:r>
      <w:proofErr w:type="spellEnd"/>
      <w:r w:rsidRPr="003D1713">
        <w:rPr>
          <w:rFonts w:ascii="바탕" w:eastAsia="바탕" w:hAnsi="바탕" w:cs="Arial Unicode MS"/>
        </w:rPr>
        <w:t xml:space="preserve"> 조치된 데이터가 K-익명성 수치 등을 만족하는지 전문가 풀을 통해 평가받고, 재식별 가능성이 있는 경우 추가적인 조치를 </w:t>
      </w:r>
      <w:proofErr w:type="gramStart"/>
      <w:r w:rsidRPr="003D1713">
        <w:rPr>
          <w:rFonts w:ascii="바탕" w:eastAsia="바탕" w:hAnsi="바탕" w:cs="Arial Unicode MS"/>
        </w:rPr>
        <w:t>시행한다.[</w:t>
      </w:r>
      <w:proofErr w:type="gramEnd"/>
      <w:r w:rsidRPr="003D1713">
        <w:rPr>
          <w:rFonts w:ascii="바탕" w:eastAsia="바탕" w:hAnsi="바탕" w:cs="Arial Unicode MS"/>
        </w:rPr>
        <w:t>21, 22]</w:t>
      </w:r>
    </w:p>
    <w:p w14:paraId="1AE4F7C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인공지능 도입 가이드라인 및 투명성 확보</w:t>
      </w:r>
    </w:p>
    <w:p w14:paraId="5D01E32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플랫폼에 인공지능 예측 기능을 도입할 때는 정부의 'AI 도입 10대 </w:t>
      </w:r>
      <w:proofErr w:type="spellStart"/>
      <w:r w:rsidRPr="003D1713">
        <w:rPr>
          <w:rFonts w:ascii="바탕" w:eastAsia="바탕" w:hAnsi="바탕" w:cs="Arial Unicode MS"/>
        </w:rPr>
        <w:t>원칙'을</w:t>
      </w:r>
      <w:proofErr w:type="spellEnd"/>
      <w:r w:rsidRPr="003D1713">
        <w:rPr>
          <w:rFonts w:ascii="바탕" w:eastAsia="바탕" w:hAnsi="바탕" w:cs="Arial Unicode MS"/>
        </w:rPr>
        <w:t xml:space="preserve"> 준수해야 한다. </w:t>
      </w:r>
      <w:proofErr w:type="spellStart"/>
      <w:r w:rsidRPr="003D1713">
        <w:rPr>
          <w:rFonts w:ascii="바탕" w:eastAsia="바탕" w:hAnsi="바탕" w:cs="Arial Unicode MS"/>
        </w:rPr>
        <w:t>AI가</w:t>
      </w:r>
      <w:proofErr w:type="spellEnd"/>
      <w:r w:rsidRPr="003D1713">
        <w:rPr>
          <w:rFonts w:ascii="바탕" w:eastAsia="바탕" w:hAnsi="바탕" w:cs="Arial Unicode MS"/>
        </w:rPr>
        <w:t xml:space="preserve"> 항상 정확하거나 중립적이지 않을 수 있음을 사용자에게 고지하고, 최종 의사결정의 책임이 인간에게 있음을 명확히 해야 한다.[19] 또한 알고리즘의 편향성을 주기적으로 모니터링하고, 데이터의 출처와 품질을 점검하여 결과물에 대한 공공의 신뢰도를 확보해야 한다.[19]</w:t>
      </w:r>
    </w:p>
    <w:p w14:paraId="2C7558C5"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 xml:space="preserve">시스템 운영 측면에서는 영상정보처리기기 운영이나 웹 로그 기록 시에도 정보주체의 권리를 보장하며, 데이터가 불필요하게 되었을 때는 복구가 불가능한 기술적 방법으로 즉시 파기하는 절차를 마련해야 </w:t>
      </w:r>
      <w:proofErr w:type="gramStart"/>
      <w:r w:rsidRPr="003D1713">
        <w:rPr>
          <w:rFonts w:ascii="바탕" w:eastAsia="바탕" w:hAnsi="바탕" w:cs="Arial Unicode MS"/>
        </w:rPr>
        <w:t>한다.[</w:t>
      </w:r>
      <w:proofErr w:type="gramEnd"/>
      <w:r w:rsidRPr="003D1713">
        <w:rPr>
          <w:rFonts w:ascii="바탕" w:eastAsia="바탕" w:hAnsi="바탕" w:cs="Arial Unicode MS"/>
        </w:rPr>
        <w:t>17, 23]</w:t>
      </w:r>
    </w:p>
    <w:p w14:paraId="4F731F2F" w14:textId="77777777" w:rsidR="003D1713" w:rsidRPr="003D1713" w:rsidRDefault="003D1713" w:rsidP="003D1713">
      <w:pPr>
        <w:spacing w:line="360" w:lineRule="auto"/>
        <w:rPr>
          <w:rFonts w:ascii="바탕" w:eastAsia="바탕" w:hAnsi="바탕" w:hint="eastAsia"/>
          <w:sz w:val="21"/>
          <w:szCs w:val="21"/>
        </w:rPr>
      </w:pPr>
    </w:p>
    <w:p w14:paraId="2CDB371D" w14:textId="77777777"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민간 분석 서비스 벤치마킹 및 차별화 전략</w:t>
      </w:r>
    </w:p>
    <w:p w14:paraId="70DE1A31"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인포21C, </w:t>
      </w:r>
      <w:proofErr w:type="spellStart"/>
      <w:r w:rsidRPr="003D1713">
        <w:rPr>
          <w:rFonts w:ascii="바탕" w:eastAsia="바탕" w:hAnsi="바탕" w:cs="Arial Unicode MS"/>
        </w:rPr>
        <w:t>비드프로</w:t>
      </w:r>
      <w:proofErr w:type="spellEnd"/>
      <w:r w:rsidRPr="003D1713">
        <w:rPr>
          <w:rFonts w:ascii="바탕" w:eastAsia="바탕" w:hAnsi="바탕" w:cs="Arial Unicode MS"/>
        </w:rPr>
        <w:t>, 입찰114의 서비스 강점 분석</w:t>
      </w:r>
    </w:p>
    <w:p w14:paraId="139FAEA8" w14:textId="77777777" w:rsidR="008D7F57" w:rsidRPr="003D1713" w:rsidRDefault="00000000" w:rsidP="003D1713">
      <w:pPr>
        <w:spacing w:line="360" w:lineRule="auto"/>
        <w:rPr>
          <w:rFonts w:ascii="바탕" w:eastAsia="바탕" w:hAnsi="바탕" w:cs="Arial Unicode MS"/>
        </w:rPr>
      </w:pPr>
      <w:r w:rsidRPr="003D1713">
        <w:rPr>
          <w:rFonts w:ascii="바탕" w:eastAsia="바탕" w:hAnsi="바탕" w:cs="Arial Unicode MS"/>
        </w:rPr>
        <w:t xml:space="preserve">현재 시장을 선점하고 있는 민간 서비스들은 각기 다른 강점을 바탕으로 조달 업체들을 지원하고 있다. 인포21C는 2000년부터 축적된 방대한 빅데이터와 세밀한 맞춤형 필터를 강점으로 하며, 전국적인 </w:t>
      </w:r>
      <w:proofErr w:type="spellStart"/>
      <w:r w:rsidRPr="003D1713">
        <w:rPr>
          <w:rFonts w:ascii="바탕" w:eastAsia="바탕" w:hAnsi="바탕" w:cs="Arial Unicode MS"/>
        </w:rPr>
        <w:t>온·오프라인</w:t>
      </w:r>
      <w:proofErr w:type="spellEnd"/>
      <w:r w:rsidRPr="003D1713">
        <w:rPr>
          <w:rFonts w:ascii="바탕" w:eastAsia="바탕" w:hAnsi="바탕" w:cs="Arial Unicode MS"/>
        </w:rPr>
        <w:t xml:space="preserve"> 교육망을 통해 사용자의 입찰 실무 역량을 강화하는 데 집중하고 </w:t>
      </w:r>
      <w:proofErr w:type="gramStart"/>
      <w:r w:rsidRPr="003D1713">
        <w:rPr>
          <w:rFonts w:ascii="바탕" w:eastAsia="바탕" w:hAnsi="바탕" w:cs="Arial Unicode MS"/>
        </w:rPr>
        <w:t>있다.[</w:t>
      </w:r>
      <w:proofErr w:type="gramEnd"/>
      <w:r w:rsidRPr="003D1713">
        <w:rPr>
          <w:rFonts w:ascii="바탕" w:eastAsia="바탕" w:hAnsi="바탕" w:cs="Arial Unicode MS"/>
        </w:rPr>
        <w:t xml:space="preserve">2, 4] 반면 </w:t>
      </w:r>
      <w:proofErr w:type="spellStart"/>
      <w:r w:rsidRPr="003D1713">
        <w:rPr>
          <w:rFonts w:ascii="바탕" w:eastAsia="바탕" w:hAnsi="바탕" w:cs="Arial Unicode MS"/>
        </w:rPr>
        <w:t>비드프로는</w:t>
      </w:r>
      <w:proofErr w:type="spellEnd"/>
      <w:r w:rsidRPr="003D1713">
        <w:rPr>
          <w:rFonts w:ascii="바탕" w:eastAsia="바탕" w:hAnsi="바탕" w:cs="Arial Unicode MS"/>
        </w:rPr>
        <w:t xml:space="preserve"> 100억 원 미만의 </w:t>
      </w:r>
      <w:proofErr w:type="spellStart"/>
      <w:r w:rsidRPr="003D1713">
        <w:rPr>
          <w:rFonts w:ascii="바탕" w:eastAsia="바탕" w:hAnsi="바탕" w:cs="Arial Unicode MS"/>
        </w:rPr>
        <w:t>적격심사제뿐만</w:t>
      </w:r>
      <w:proofErr w:type="spellEnd"/>
      <w:r w:rsidRPr="003D1713">
        <w:rPr>
          <w:rFonts w:ascii="바탕" w:eastAsia="바탕" w:hAnsi="바탕" w:cs="Arial Unicode MS"/>
        </w:rPr>
        <w:t xml:space="preserve"> 아니라 100억 원 이상의 종합심사낙찰제(</w:t>
      </w:r>
      <w:proofErr w:type="spellStart"/>
      <w:r w:rsidRPr="003D1713">
        <w:rPr>
          <w:rFonts w:ascii="바탕" w:eastAsia="바탕" w:hAnsi="바탕" w:cs="Arial Unicode MS"/>
        </w:rPr>
        <w:t>종심제</w:t>
      </w:r>
      <w:proofErr w:type="spellEnd"/>
      <w:r w:rsidRPr="003D1713">
        <w:rPr>
          <w:rFonts w:ascii="바탕" w:eastAsia="바탕" w:hAnsi="바탕" w:cs="Arial Unicode MS"/>
        </w:rPr>
        <w:t>) 분석 정보까지 제공하며, 예측 솔루션의 전문성과 낙찰 실패 시 환불 정책 등을 통해 서비스 신뢰도를 높이고 있다.[3, 24]</w:t>
      </w:r>
    </w:p>
    <w:p w14:paraId="653A712B" w14:textId="77777777" w:rsidR="003D1713" w:rsidRPr="003D1713" w:rsidRDefault="003D1713" w:rsidP="003D1713">
      <w:pPr>
        <w:spacing w:line="360" w:lineRule="auto"/>
        <w:rPr>
          <w:rFonts w:ascii="바탕" w:eastAsia="바탕" w:hAnsi="바탕" w:hint="eastAsia"/>
        </w:rPr>
      </w:pPr>
    </w:p>
    <w:tbl>
      <w:tblPr>
        <w:tblStyle w:val="a7"/>
        <w:tblW w:w="9025" w:type="dxa"/>
        <w:tblInd w:w="0" w:type="dxa"/>
        <w:tblBorders>
          <w:top w:val="single" w:sz="6" w:space="0" w:color="E8EAED"/>
          <w:left w:val="single" w:sz="6" w:space="0" w:color="E8EAED"/>
          <w:bottom w:val="single" w:sz="6" w:space="0" w:color="E8EAED"/>
          <w:right w:val="single" w:sz="6" w:space="0" w:color="E8EAED"/>
          <w:insideH w:val="single" w:sz="6" w:space="0" w:color="E8EAED"/>
          <w:insideV w:val="single" w:sz="6" w:space="0" w:color="E8EAED"/>
        </w:tblBorders>
        <w:tblLayout w:type="fixed"/>
        <w:tblLook w:val="0600" w:firstRow="0" w:lastRow="0" w:firstColumn="0" w:lastColumn="0" w:noHBand="1" w:noVBand="1"/>
      </w:tblPr>
      <w:tblGrid>
        <w:gridCol w:w="1049"/>
        <w:gridCol w:w="4002"/>
        <w:gridCol w:w="3974"/>
      </w:tblGrid>
      <w:tr w:rsidR="008D7F57" w:rsidRPr="003D1713" w14:paraId="5BF9EEFA" w14:textId="77777777" w:rsidTr="003D1713">
        <w:trPr>
          <w:trHeight w:val="292"/>
        </w:trPr>
        <w:tc>
          <w:tcPr>
            <w:tcW w:w="104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vAlign w:val="center"/>
          </w:tcPr>
          <w:p w14:paraId="6FFC2963"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t>서비스명</w:t>
            </w:r>
          </w:p>
        </w:tc>
        <w:tc>
          <w:tcPr>
            <w:tcW w:w="4001"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vAlign w:val="center"/>
          </w:tcPr>
          <w:p w14:paraId="37CCAA4F"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t>핵심 차별화 포인트</w:t>
            </w:r>
          </w:p>
        </w:tc>
        <w:tc>
          <w:tcPr>
            <w:tcW w:w="397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vAlign w:val="center"/>
          </w:tcPr>
          <w:p w14:paraId="41AE6F8B" w14:textId="77777777" w:rsidR="008D7F57" w:rsidRPr="003D1713" w:rsidRDefault="00000000" w:rsidP="003D1713">
            <w:pPr>
              <w:spacing w:line="360" w:lineRule="auto"/>
              <w:jc w:val="center"/>
              <w:rPr>
                <w:rFonts w:ascii="바탕" w:eastAsia="바탕" w:hAnsi="바탕"/>
              </w:rPr>
            </w:pPr>
            <w:r w:rsidRPr="003D1713">
              <w:rPr>
                <w:rFonts w:ascii="바탕" w:eastAsia="바탕" w:hAnsi="바탕" w:cs="Arial Unicode MS"/>
              </w:rPr>
              <w:t>주요 기능</w:t>
            </w:r>
          </w:p>
        </w:tc>
      </w:tr>
      <w:tr w:rsidR="008D7F57" w:rsidRPr="003D1713" w14:paraId="5BCAE281" w14:textId="77777777" w:rsidTr="003D1713">
        <w:trPr>
          <w:trHeight w:val="469"/>
        </w:trPr>
        <w:tc>
          <w:tcPr>
            <w:tcW w:w="104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E51D19A"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인포21C</w:t>
            </w:r>
          </w:p>
        </w:tc>
        <w:tc>
          <w:tcPr>
            <w:tcW w:w="4001"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43E2C02F"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국내 최다 기업 DB 연동 및 교육 프로그램 [2]</w:t>
            </w:r>
          </w:p>
        </w:tc>
        <w:tc>
          <w:tcPr>
            <w:tcW w:w="397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6CF3B09A"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적격심사 계산기, 공동도급 매칭, 1:1 컨설팅</w:t>
            </w:r>
          </w:p>
        </w:tc>
      </w:tr>
      <w:tr w:rsidR="008D7F57" w:rsidRPr="003D1713" w14:paraId="4DFCDF72" w14:textId="77777777" w:rsidTr="003D1713">
        <w:trPr>
          <w:trHeight w:val="340"/>
        </w:trPr>
        <w:tc>
          <w:tcPr>
            <w:tcW w:w="104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116051B2" w14:textId="77777777" w:rsidR="008D7F57" w:rsidRPr="003D1713" w:rsidRDefault="00000000" w:rsidP="003D1713">
            <w:pPr>
              <w:spacing w:line="360" w:lineRule="auto"/>
              <w:rPr>
                <w:rFonts w:ascii="바탕" w:eastAsia="바탕" w:hAnsi="바탕"/>
              </w:rPr>
            </w:pPr>
            <w:proofErr w:type="spellStart"/>
            <w:r w:rsidRPr="003D1713">
              <w:rPr>
                <w:rFonts w:ascii="바탕" w:eastAsia="바탕" w:hAnsi="바탕" w:cs="Arial Unicode MS"/>
              </w:rPr>
              <w:t>비드프로</w:t>
            </w:r>
            <w:proofErr w:type="spellEnd"/>
          </w:p>
        </w:tc>
        <w:tc>
          <w:tcPr>
            <w:tcW w:w="4001"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372AE38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종합심사제 분석 및 낙찰 보장 솔루션 [24]</w:t>
            </w:r>
          </w:p>
        </w:tc>
        <w:tc>
          <w:tcPr>
            <w:tcW w:w="397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3682916"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예가 </w:t>
            </w:r>
            <w:proofErr w:type="spellStart"/>
            <w:r w:rsidRPr="003D1713">
              <w:rPr>
                <w:rFonts w:ascii="바탕" w:eastAsia="바탕" w:hAnsi="바탕" w:cs="Arial Unicode MS"/>
              </w:rPr>
              <w:t>사정율</w:t>
            </w:r>
            <w:proofErr w:type="spellEnd"/>
            <w:r w:rsidRPr="003D1713">
              <w:rPr>
                <w:rFonts w:ascii="바탕" w:eastAsia="바탕" w:hAnsi="바탕" w:cs="Arial Unicode MS"/>
              </w:rPr>
              <w:t xml:space="preserve"> 패턴 분석, 입찰가격 </w:t>
            </w:r>
            <w:proofErr w:type="spellStart"/>
            <w:r w:rsidRPr="003D1713">
              <w:rPr>
                <w:rFonts w:ascii="바탕" w:eastAsia="바탕" w:hAnsi="바탕" w:cs="Arial Unicode MS"/>
              </w:rPr>
              <w:t>역검증</w:t>
            </w:r>
            <w:proofErr w:type="spellEnd"/>
          </w:p>
        </w:tc>
      </w:tr>
      <w:tr w:rsidR="008D7F57" w:rsidRPr="003D1713" w14:paraId="5AA47EAF" w14:textId="77777777" w:rsidTr="003D1713">
        <w:trPr>
          <w:trHeight w:val="338"/>
        </w:trPr>
        <w:tc>
          <w:tcPr>
            <w:tcW w:w="1049"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791509ED"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lastRenderedPageBreak/>
              <w:t>입찰114</w:t>
            </w:r>
          </w:p>
        </w:tc>
        <w:tc>
          <w:tcPr>
            <w:tcW w:w="4001"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372AD06B"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실무 중심의 데이터 시각화 및 자동화 [8]</w:t>
            </w:r>
          </w:p>
        </w:tc>
        <w:tc>
          <w:tcPr>
            <w:tcW w:w="3973" w:type="dxa"/>
            <w:tcBorders>
              <w:top w:val="single" w:sz="6" w:space="0" w:color="E8EAED"/>
              <w:left w:val="single" w:sz="6" w:space="0" w:color="E8EAED"/>
              <w:bottom w:val="single" w:sz="6" w:space="0" w:color="E8EAED"/>
              <w:right w:val="single" w:sz="6" w:space="0" w:color="E8EAED"/>
            </w:tcBorders>
            <w:tcMar>
              <w:top w:w="100" w:type="dxa"/>
              <w:left w:w="100" w:type="dxa"/>
              <w:bottom w:w="100" w:type="dxa"/>
              <w:right w:w="100" w:type="dxa"/>
            </w:tcMar>
          </w:tcPr>
          <w:p w14:paraId="008A7483"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발주처별 </w:t>
            </w:r>
            <w:proofErr w:type="spellStart"/>
            <w:r w:rsidRPr="003D1713">
              <w:rPr>
                <w:rFonts w:ascii="바탕" w:eastAsia="바탕" w:hAnsi="바탕" w:cs="Arial Unicode MS"/>
              </w:rPr>
              <w:t>투찰률</w:t>
            </w:r>
            <w:proofErr w:type="spellEnd"/>
            <w:r w:rsidRPr="003D1713">
              <w:rPr>
                <w:rFonts w:ascii="바탕" w:eastAsia="바탕" w:hAnsi="바탕" w:cs="Arial Unicode MS"/>
              </w:rPr>
              <w:t xml:space="preserve"> 자료 제공, 입찰 실무 가이드</w:t>
            </w:r>
          </w:p>
        </w:tc>
      </w:tr>
    </w:tbl>
    <w:p w14:paraId="7D856021" w14:textId="77777777" w:rsidR="003D1713" w:rsidRPr="003D1713" w:rsidRDefault="003D1713" w:rsidP="003D1713">
      <w:pPr>
        <w:spacing w:line="360" w:lineRule="auto"/>
        <w:rPr>
          <w:rFonts w:ascii="바탕" w:eastAsia="바탕" w:hAnsi="바탕" w:cs="Arial Unicode MS"/>
        </w:rPr>
      </w:pPr>
    </w:p>
    <w:p w14:paraId="739CE926" w14:textId="12EBDCE1" w:rsidR="008D7F57" w:rsidRPr="003D1713" w:rsidRDefault="00000000" w:rsidP="003D1713">
      <w:pPr>
        <w:spacing w:line="360" w:lineRule="auto"/>
        <w:rPr>
          <w:rFonts w:ascii="바탕" w:eastAsia="바탕" w:hAnsi="바탕"/>
        </w:rPr>
      </w:pPr>
      <w:r w:rsidRPr="003D1713">
        <w:rPr>
          <w:rFonts w:ascii="바탕" w:eastAsia="바탕" w:hAnsi="바탕" w:cs="Arial Unicode MS"/>
        </w:rPr>
        <w:t>차세대 플랫폼의 블루오션 전략</w:t>
      </w:r>
    </w:p>
    <w:p w14:paraId="65A9397C"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새롭게 구축되는 플랫폼이 기존 시장의 강자들과 경쟁하기 위해서는 기술적 고도화와 함께 사용자 친화적인 비즈니스 모델이 필요하다. 첫째, </w:t>
      </w:r>
      <w:r w:rsidRPr="003D1713">
        <w:rPr>
          <w:rFonts w:ascii="바탕" w:eastAsia="바탕" w:hAnsi="바탕" w:cs="Arial Unicode MS"/>
          <w:b/>
          <w:bCs/>
        </w:rPr>
        <w:t xml:space="preserve">초정밀 </w:t>
      </w:r>
      <w:proofErr w:type="spellStart"/>
      <w:r w:rsidRPr="003D1713">
        <w:rPr>
          <w:rFonts w:ascii="바탕" w:eastAsia="바탕" w:hAnsi="바탕" w:cs="Arial Unicode MS"/>
          <w:b/>
          <w:bCs/>
        </w:rPr>
        <w:t>A</w:t>
      </w:r>
      <w:proofErr w:type="spellEnd"/>
      <w:r w:rsidRPr="003D1713">
        <w:rPr>
          <w:rFonts w:ascii="바탕" w:eastAsia="바탕" w:hAnsi="바탕" w:cs="Arial Unicode MS"/>
          <w:b/>
          <w:bCs/>
        </w:rPr>
        <w:t>-값 자동 추출 엔진</w:t>
      </w:r>
      <w:r w:rsidRPr="003D1713">
        <w:rPr>
          <w:rFonts w:ascii="바탕" w:eastAsia="바탕" w:hAnsi="바탕" w:cs="Arial Unicode MS"/>
        </w:rPr>
        <w:t xml:space="preserve">이다. 수천 페이지에 달하는 공고문 </w:t>
      </w:r>
      <w:proofErr w:type="spellStart"/>
      <w:r w:rsidRPr="003D1713">
        <w:rPr>
          <w:rFonts w:ascii="바탕" w:eastAsia="바탕" w:hAnsi="바탕" w:cs="Arial Unicode MS"/>
        </w:rPr>
        <w:t>PDF를</w:t>
      </w:r>
      <w:proofErr w:type="spellEnd"/>
      <w:r w:rsidRPr="003D1713">
        <w:rPr>
          <w:rFonts w:ascii="바탕" w:eastAsia="바탕" w:hAnsi="바탕" w:cs="Arial Unicode MS"/>
        </w:rPr>
        <w:t xml:space="preserve"> OCR(광학 문자 인식) 및 LLM(대규모 언어 모델) 기술로 분석하여 </w:t>
      </w:r>
      <w:proofErr w:type="spellStart"/>
      <w:r w:rsidRPr="003D1713">
        <w:rPr>
          <w:rFonts w:ascii="바탕" w:eastAsia="바탕" w:hAnsi="바탕" w:cs="Arial Unicode MS"/>
        </w:rPr>
        <w:t>A</w:t>
      </w:r>
      <w:proofErr w:type="spellEnd"/>
      <w:r w:rsidRPr="003D1713">
        <w:rPr>
          <w:rFonts w:ascii="바탕" w:eastAsia="바탕" w:hAnsi="바탕" w:cs="Arial Unicode MS"/>
        </w:rPr>
        <w:t xml:space="preserve">-값과 특수 조건을 오차 없이 추출해내는 기능은 사용자에게 강력한 </w:t>
      </w:r>
      <w:proofErr w:type="spellStart"/>
      <w:r w:rsidRPr="003D1713">
        <w:rPr>
          <w:rFonts w:ascii="바탕" w:eastAsia="바탕" w:hAnsi="바탕" w:cs="Arial Unicode MS"/>
        </w:rPr>
        <w:t>소구점이</w:t>
      </w:r>
      <w:proofErr w:type="spellEnd"/>
      <w:r w:rsidRPr="003D1713">
        <w:rPr>
          <w:rFonts w:ascii="바탕" w:eastAsia="바탕" w:hAnsi="바탕" w:cs="Arial Unicode MS"/>
        </w:rPr>
        <w:t xml:space="preserve"> 될 수 있다.[6]</w:t>
      </w:r>
    </w:p>
    <w:p w14:paraId="280F2C6E"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둘째, </w:t>
      </w:r>
      <w:r w:rsidRPr="003D1713">
        <w:rPr>
          <w:rFonts w:ascii="바탕" w:eastAsia="바탕" w:hAnsi="바탕" w:cs="Arial Unicode MS"/>
          <w:b/>
          <w:bCs/>
        </w:rPr>
        <w:t>실시간 협업 클라우드 서비스</w:t>
      </w:r>
      <w:r w:rsidRPr="003D1713">
        <w:rPr>
          <w:rFonts w:ascii="바탕" w:eastAsia="바탕" w:hAnsi="바탕" w:cs="Arial Unicode MS"/>
        </w:rPr>
        <w:t xml:space="preserve">이다. 본사와 지사, 혹은 여러 명의 담당자가 하나의 공고를 두고 검토 의견을 나누고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금액을 합의하는 과정을 </w:t>
      </w:r>
      <w:proofErr w:type="spellStart"/>
      <w:r w:rsidRPr="003D1713">
        <w:rPr>
          <w:rFonts w:ascii="바탕" w:eastAsia="바탕" w:hAnsi="바탕" w:cs="Arial Unicode MS"/>
        </w:rPr>
        <w:t>웹앱</w:t>
      </w:r>
      <w:proofErr w:type="spellEnd"/>
      <w:r w:rsidRPr="003D1713">
        <w:rPr>
          <w:rFonts w:ascii="바탕" w:eastAsia="바탕" w:hAnsi="바탕" w:cs="Arial Unicode MS"/>
        </w:rPr>
        <w:t xml:space="preserve"> 내에서 실시간으로 처리할 수 있는 워크플로우를 제공해야 한다.[16] 셋째, </w:t>
      </w:r>
      <w:r w:rsidRPr="003D1713">
        <w:rPr>
          <w:rFonts w:ascii="바탕" w:eastAsia="바탕" w:hAnsi="바탕" w:cs="Arial Unicode MS"/>
          <w:b/>
          <w:bCs/>
        </w:rPr>
        <w:t xml:space="preserve">사전 리스크 진단 </w:t>
      </w:r>
      <w:proofErr w:type="spellStart"/>
      <w:r w:rsidRPr="003D1713">
        <w:rPr>
          <w:rFonts w:ascii="바탕" w:eastAsia="바탕" w:hAnsi="바탕" w:cs="Arial Unicode MS"/>
          <w:b/>
          <w:bCs/>
        </w:rPr>
        <w:t>AI</w:t>
      </w:r>
      <w:r w:rsidRPr="003D1713">
        <w:rPr>
          <w:rFonts w:ascii="바탕" w:eastAsia="바탕" w:hAnsi="바탕" w:cs="Arial Unicode MS"/>
        </w:rPr>
        <w:t>이다</w:t>
      </w:r>
      <w:proofErr w:type="spellEnd"/>
      <w:r w:rsidRPr="003D1713">
        <w:rPr>
          <w:rFonts w:ascii="바탕" w:eastAsia="바탕" w:hAnsi="바탕" w:cs="Arial Unicode MS"/>
        </w:rPr>
        <w:t xml:space="preserve">. 기업의 재무 상태나 실적 데이터를 분석하여 해당 공고에 참여했을 때 낙찰되더라도 적자가 발생할 가능성(저가 수주 리스크)을 경고해주는 수익성 분석 도구는 단순 </w:t>
      </w:r>
      <w:proofErr w:type="spellStart"/>
      <w:r w:rsidRPr="003D1713">
        <w:rPr>
          <w:rFonts w:ascii="바탕" w:eastAsia="바탕" w:hAnsi="바탕" w:cs="Arial Unicode MS"/>
        </w:rPr>
        <w:t>낙찰률</w:t>
      </w:r>
      <w:proofErr w:type="spellEnd"/>
      <w:r w:rsidRPr="003D1713">
        <w:rPr>
          <w:rFonts w:ascii="바탕" w:eastAsia="바탕" w:hAnsi="바탕" w:cs="Arial Unicode MS"/>
        </w:rPr>
        <w:t xml:space="preserve"> 제고보다 중요한 가치를 제공할 수 </w:t>
      </w:r>
      <w:proofErr w:type="gramStart"/>
      <w:r w:rsidRPr="003D1713">
        <w:rPr>
          <w:rFonts w:ascii="바탕" w:eastAsia="바탕" w:hAnsi="바탕" w:cs="Arial Unicode MS"/>
        </w:rPr>
        <w:t>있다.[</w:t>
      </w:r>
      <w:proofErr w:type="gramEnd"/>
      <w:r w:rsidRPr="003D1713">
        <w:rPr>
          <w:rFonts w:ascii="바탕" w:eastAsia="바탕" w:hAnsi="바탕" w:cs="Arial Unicode MS"/>
        </w:rPr>
        <w:t>2, 3]</w:t>
      </w:r>
    </w:p>
    <w:p w14:paraId="3CADDB1F" w14:textId="77777777" w:rsidR="003D1713" w:rsidRPr="003D1713" w:rsidRDefault="003D1713" w:rsidP="003D1713">
      <w:pPr>
        <w:spacing w:line="360" w:lineRule="auto"/>
        <w:rPr>
          <w:rFonts w:ascii="바탕" w:eastAsia="바탕" w:hAnsi="바탕" w:cs="Arial Unicode MS"/>
          <w:sz w:val="28"/>
          <w:szCs w:val="28"/>
        </w:rPr>
      </w:pPr>
    </w:p>
    <w:p w14:paraId="69283E64" w14:textId="00C5BB44" w:rsidR="008D7F57" w:rsidRPr="003D1713" w:rsidRDefault="00000000" w:rsidP="003D1713">
      <w:pPr>
        <w:spacing w:line="360" w:lineRule="auto"/>
        <w:rPr>
          <w:rFonts w:ascii="바탕" w:eastAsia="바탕" w:hAnsi="바탕"/>
          <w:b/>
          <w:bCs/>
          <w:sz w:val="24"/>
          <w:szCs w:val="24"/>
        </w:rPr>
      </w:pPr>
      <w:r w:rsidRPr="003D1713">
        <w:rPr>
          <w:rFonts w:ascii="바탕" w:eastAsia="바탕" w:hAnsi="바탕" w:cs="Arial Unicode MS"/>
          <w:b/>
          <w:bCs/>
          <w:sz w:val="24"/>
          <w:szCs w:val="24"/>
        </w:rPr>
        <w:t>인공지능 기반 낙찰 예측 시스템의 확장 및 미래 전망</w:t>
      </w:r>
    </w:p>
    <w:p w14:paraId="47EE78A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데이터 사이언스 기반의 예측 정확도 고도화</w:t>
      </w:r>
    </w:p>
    <w:p w14:paraId="2296FE2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미래의 조달 플랫폼은 단순한 통계를 넘어 딥러닝 기반의 시뮬레이션 환경으로 진화할 것이다. 과거의 </w:t>
      </w:r>
      <w:proofErr w:type="spellStart"/>
      <w:r w:rsidRPr="003D1713">
        <w:rPr>
          <w:rFonts w:ascii="바탕" w:eastAsia="바탕" w:hAnsi="바탕" w:cs="Arial Unicode MS"/>
        </w:rPr>
        <w:t>사정율</w:t>
      </w:r>
      <w:proofErr w:type="spellEnd"/>
      <w:r w:rsidRPr="003D1713">
        <w:rPr>
          <w:rFonts w:ascii="바탕" w:eastAsia="바탕" w:hAnsi="바탕" w:cs="Arial Unicode MS"/>
        </w:rPr>
        <w:t xml:space="preserve"> 데이터를 학습한 인공 신경망 모델은 계절적 요인, 발주처의 예산 집행 주기, 경쟁 업체들의 </w:t>
      </w:r>
      <w:proofErr w:type="spellStart"/>
      <w:r w:rsidRPr="003D1713">
        <w:rPr>
          <w:rFonts w:ascii="바탕" w:eastAsia="바탕" w:hAnsi="바탕" w:cs="Arial Unicode MS"/>
        </w:rPr>
        <w:t>투찰</w:t>
      </w:r>
      <w:proofErr w:type="spellEnd"/>
      <w:r w:rsidRPr="003D1713">
        <w:rPr>
          <w:rFonts w:ascii="바탕" w:eastAsia="바탕" w:hAnsi="바탕" w:cs="Arial Unicode MS"/>
        </w:rPr>
        <w:t xml:space="preserve"> 성향 등을 복합적으로 고려하여 낙찰 하한선에 가장 근접한 '골든 </w:t>
      </w:r>
      <w:proofErr w:type="spellStart"/>
      <w:r w:rsidRPr="003D1713">
        <w:rPr>
          <w:rFonts w:ascii="바탕" w:eastAsia="바탕" w:hAnsi="바탕" w:cs="Arial Unicode MS"/>
        </w:rPr>
        <w:t>구간'을</w:t>
      </w:r>
      <w:proofErr w:type="spellEnd"/>
      <w:r w:rsidRPr="003D1713">
        <w:rPr>
          <w:rFonts w:ascii="바탕" w:eastAsia="바탕" w:hAnsi="바탕" w:cs="Arial Unicode MS"/>
        </w:rPr>
        <w:t xml:space="preserve"> 추천하게 된다.[5] 특히 상관관계 분석을 통해 특정 지역의 공고가 타 지역보다 높은 사정율을 보이는 현상이나, 월말에 공고되는 사업의 예가 형성 특징 등을 데이터로 입증하고 모델에 반영해야 한다.[5]</w:t>
      </w:r>
    </w:p>
    <w:p w14:paraId="15A0D817"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 xml:space="preserve">또한 시스템은 수집된 데이터를 바탕으로 각 업체가 보유한 면허와 실적으로 참여 가능한 모든 공고의 낙찰 확률을 전수 계산하여, 가장 승률이 높은 공고 리스트를 매일 아침 브리핑 형태로 제공하는 지능형 비서 역할을 수행하게 될 </w:t>
      </w:r>
      <w:proofErr w:type="gramStart"/>
      <w:r w:rsidRPr="003D1713">
        <w:rPr>
          <w:rFonts w:ascii="바탕" w:eastAsia="바탕" w:hAnsi="바탕" w:cs="Arial Unicode MS"/>
        </w:rPr>
        <w:t>것이다.[</w:t>
      </w:r>
      <w:proofErr w:type="gramEnd"/>
      <w:r w:rsidRPr="003D1713">
        <w:rPr>
          <w:rFonts w:ascii="바탕" w:eastAsia="바탕" w:hAnsi="바탕" w:cs="Arial Unicode MS"/>
        </w:rPr>
        <w:t>2, 4]</w:t>
      </w:r>
    </w:p>
    <w:p w14:paraId="568EAD7D"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공공 조달 시장의 디지털 거버넌스와 사회적 가치</w:t>
      </w:r>
    </w:p>
    <w:p w14:paraId="3AA28B06"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t>플랫폼의 발전은 개별 기업의 낙찰 성공을 넘어 공공 조달 시장 전체의 효율성과 투명성을 높이는 데 기여한다. 데이터가 투명하게 공개되고 정교하게 분석될수록 담합이나 부정한 정보 취득의 유인이 줄어들며, 역량 있는 기업들이 실력만으로 공정한 경쟁을 펼칠 수 있는 환경이 조성된다.[25] 정부의 '</w:t>
      </w:r>
      <w:proofErr w:type="spellStart"/>
      <w:r w:rsidRPr="003D1713">
        <w:rPr>
          <w:rFonts w:ascii="바탕" w:eastAsia="바탕" w:hAnsi="바탕" w:cs="Arial Unicode MS"/>
        </w:rPr>
        <w:t>디지털플랫폼정부</w:t>
      </w:r>
      <w:proofErr w:type="spellEnd"/>
      <w:r w:rsidRPr="003D1713">
        <w:rPr>
          <w:rFonts w:ascii="바탕" w:eastAsia="바탕" w:hAnsi="바탕" w:cs="Arial Unicode MS"/>
        </w:rPr>
        <w:t>' 기조에 맞춰 민간 플랫폼이 공공 데이터를 혁신적으로 재가공하여 가치를 창출하는 모델은 국가적인 데이터 경제 활성화에도 이바지할 것이다.</w:t>
      </w:r>
    </w:p>
    <w:p w14:paraId="08BC2D44" w14:textId="77777777" w:rsidR="008D7F57" w:rsidRPr="003D1713" w:rsidRDefault="00000000" w:rsidP="003D1713">
      <w:pPr>
        <w:spacing w:line="360" w:lineRule="auto"/>
        <w:rPr>
          <w:rFonts w:ascii="바탕" w:eastAsia="바탕" w:hAnsi="바탕"/>
        </w:rPr>
      </w:pPr>
      <w:r w:rsidRPr="003D1713">
        <w:rPr>
          <w:rFonts w:ascii="바탕" w:eastAsia="바탕" w:hAnsi="바탕" w:cs="Arial Unicode MS"/>
        </w:rPr>
        <w:lastRenderedPageBreak/>
        <w:t>결론적으로, 조달청 입찰 정보 분석 및 자동화 플랫폼 구축은 데이터 수집의 정확성, 알고리즘의 정밀성, 인증 체계의 보안성, 그리고 사용자 중심의 인터페이스가 유기적으로 결합되어야 하는 고도의 IT 전략 사업이다. 2024년 이후의 변화된 정책 환경과 인공지능 기술의 발전을 적극적으로 수용함으로써, 기업들은 복잡한 입찰 업무에서 해방되어 본연의 경쟁력 강화에 집중할 수 있는 진정한 의미의 스마트 조달 시대를 맞이하게 될 것이다.</w:t>
      </w:r>
    </w:p>
    <w:p w14:paraId="36213324" w14:textId="77777777" w:rsidR="008D7F57" w:rsidRPr="003D1713" w:rsidRDefault="00000000" w:rsidP="003D1713">
      <w:pPr>
        <w:spacing w:line="360" w:lineRule="auto"/>
        <w:rPr>
          <w:rFonts w:ascii="바탕" w:eastAsia="바탕" w:hAnsi="바탕"/>
        </w:rPr>
      </w:pPr>
      <w:r w:rsidRPr="003D1713">
        <w:rPr>
          <w:rFonts w:ascii="바탕" w:eastAsia="바탕" w:hAnsi="바탕"/>
        </w:rPr>
        <w:t>--------------------------------------------------------------------------------</w:t>
      </w:r>
    </w:p>
    <w:p w14:paraId="32B3B0B7"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    1. 조달청 오픈 API 구성, </w:t>
      </w:r>
      <w:hyperlink r:id="rId4">
        <w:r w:rsidRPr="003D1713">
          <w:rPr>
            <w:rFonts w:ascii="바탕" w:eastAsia="바탕" w:hAnsi="바탕"/>
            <w:u w:val="single"/>
          </w:rPr>
          <w:t>https://www.jungi.net/fileDownload?file_url=2f686f6d65322f4349335f4947554e53554c2f4349332f7265736f757263652f6e6f746963655f66696c65732f332e20c1b6b4dec3bb20bfc0c7c22041504920b1b3c0b0c0dab7e12e706466</w:t>
        </w:r>
      </w:hyperlink>
    </w:p>
    <w:p w14:paraId="328F1EA5"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 입찰교육전문 </w:t>
      </w:r>
      <w:proofErr w:type="spellStart"/>
      <w:r w:rsidRPr="003D1713">
        <w:rPr>
          <w:rFonts w:ascii="바탕" w:eastAsia="바탕" w:hAnsi="바탕" w:cs="Arial Unicode MS"/>
        </w:rPr>
        <w:t>인포</w:t>
      </w:r>
      <w:proofErr w:type="spellEnd"/>
      <w:r w:rsidRPr="003D1713">
        <w:rPr>
          <w:rFonts w:ascii="바탕" w:eastAsia="바탕" w:hAnsi="바탕" w:cs="Arial Unicode MS"/>
        </w:rPr>
        <w:t xml:space="preserve"> - 쉽고, 명쾌한 강의로 입찰전문가 되기! - 인포21C, </w:t>
      </w:r>
      <w:hyperlink r:id="rId5">
        <w:r w:rsidRPr="003D1713">
          <w:rPr>
            <w:rFonts w:ascii="바탕" w:eastAsia="바탕" w:hAnsi="바탕"/>
            <w:u w:val="single"/>
          </w:rPr>
          <w:t>https://hybrid.info21c.net/customer/serviceinfo/info</w:t>
        </w:r>
      </w:hyperlink>
    </w:p>
    <w:p w14:paraId="37976254"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2. 이용안내 - </w:t>
      </w:r>
      <w:proofErr w:type="spellStart"/>
      <w:r w:rsidRPr="003D1713">
        <w:rPr>
          <w:rFonts w:ascii="바탕" w:eastAsia="바탕" w:hAnsi="바탕" w:cs="Arial Unicode MS"/>
        </w:rPr>
        <w:t>비드프로</w:t>
      </w:r>
      <w:proofErr w:type="spellEnd"/>
      <w:r w:rsidRPr="003D1713">
        <w:rPr>
          <w:rFonts w:ascii="바탕" w:eastAsia="바탕" w:hAnsi="바탕" w:cs="Arial Unicode MS"/>
        </w:rPr>
        <w:t>(</w:t>
      </w:r>
      <w:proofErr w:type="spellStart"/>
      <w:r w:rsidRPr="003D1713">
        <w:rPr>
          <w:rFonts w:ascii="바탕" w:eastAsia="바탕" w:hAnsi="바탕" w:cs="Arial Unicode MS"/>
        </w:rPr>
        <w:t>Since</w:t>
      </w:r>
      <w:proofErr w:type="spellEnd"/>
      <w:r w:rsidRPr="003D1713">
        <w:rPr>
          <w:rFonts w:ascii="바탕" w:eastAsia="바탕" w:hAnsi="바탕" w:cs="Arial Unicode MS"/>
        </w:rPr>
        <w:t xml:space="preserve"> 2002)_공공입찰 빠른 </w:t>
      </w:r>
      <w:proofErr w:type="gramStart"/>
      <w:r w:rsidRPr="003D1713">
        <w:rPr>
          <w:rFonts w:ascii="바탕" w:eastAsia="바탕" w:hAnsi="바탕" w:cs="Arial Unicode MS"/>
        </w:rPr>
        <w:t>낙찰!,</w:t>
      </w:r>
      <w:proofErr w:type="gramEnd"/>
      <w:r w:rsidRPr="003D1713">
        <w:rPr>
          <w:rFonts w:ascii="바탕" w:eastAsia="바탕" w:hAnsi="바탕" w:cs="Arial Unicode MS"/>
        </w:rPr>
        <w:t xml:space="preserve"> </w:t>
      </w:r>
      <w:hyperlink r:id="rId6">
        <w:r w:rsidRPr="003D1713">
          <w:rPr>
            <w:rFonts w:ascii="바탕" w:eastAsia="바탕" w:hAnsi="바탕"/>
            <w:u w:val="single"/>
          </w:rPr>
          <w:t>https://www.bidpro.co.kr/n2_intro/pro_system.asp</w:t>
        </w:r>
      </w:hyperlink>
    </w:p>
    <w:p w14:paraId="45A407CF"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3. 입찰정보 인포21C (특허 입찰분석 적용) - Google </w:t>
      </w:r>
      <w:proofErr w:type="spellStart"/>
      <w:r w:rsidRPr="003D1713">
        <w:rPr>
          <w:rFonts w:ascii="바탕" w:eastAsia="바탕" w:hAnsi="바탕" w:cs="Arial Unicode MS"/>
        </w:rPr>
        <w:t>Play</w:t>
      </w:r>
      <w:proofErr w:type="spellEnd"/>
      <w:r w:rsidRPr="003D1713">
        <w:rPr>
          <w:rFonts w:ascii="바탕" w:eastAsia="바탕" w:hAnsi="바탕" w:cs="Arial Unicode MS"/>
        </w:rPr>
        <w:t xml:space="preserve"> 앱, </w:t>
      </w:r>
      <w:hyperlink r:id="rId7">
        <w:r w:rsidRPr="003D1713">
          <w:rPr>
            <w:rFonts w:ascii="바탕" w:eastAsia="바탕" w:hAnsi="바탕"/>
            <w:u w:val="single"/>
          </w:rPr>
          <w:t>https://play.google.com/store/apps/details?id=net.infose.info21c.mobile&amp;hl=ko</w:t>
        </w:r>
      </w:hyperlink>
    </w:p>
    <w:p w14:paraId="40CC5B21"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4. 나라장터 입찰공고 데이터 분석 및 </w:t>
      </w:r>
      <w:proofErr w:type="spellStart"/>
      <w:r w:rsidRPr="003D1713">
        <w:rPr>
          <w:rFonts w:ascii="바탕" w:eastAsia="바탕" w:hAnsi="바탕" w:cs="Arial Unicode MS"/>
        </w:rPr>
        <w:t>머신러닝</w:t>
      </w:r>
      <w:proofErr w:type="spellEnd"/>
      <w:r w:rsidRPr="003D1713">
        <w:rPr>
          <w:rFonts w:ascii="바탕" w:eastAsia="바탕" w:hAnsi="바탕" w:cs="Arial Unicode MS"/>
        </w:rPr>
        <w:t xml:space="preserve"> 예측 - </w:t>
      </w:r>
      <w:proofErr w:type="spellStart"/>
      <w:r w:rsidRPr="003D1713">
        <w:rPr>
          <w:rFonts w:ascii="바탕" w:eastAsia="바탕" w:hAnsi="바탕" w:cs="Arial Unicode MS"/>
        </w:rPr>
        <w:t>테디노트</w:t>
      </w:r>
      <w:proofErr w:type="spellEnd"/>
      <w:r w:rsidRPr="003D1713">
        <w:rPr>
          <w:rFonts w:ascii="바탕" w:eastAsia="바탕" w:hAnsi="바탕" w:cs="Arial Unicode MS"/>
        </w:rPr>
        <w:t xml:space="preserve">, </w:t>
      </w:r>
      <w:hyperlink r:id="rId8">
        <w:r w:rsidRPr="003D1713">
          <w:rPr>
            <w:rFonts w:ascii="바탕" w:eastAsia="바탕" w:hAnsi="바탕"/>
            <w:u w:val="single"/>
          </w:rPr>
          <w:t>https://teddylee777.github.io/pandas/pandas-bidding/</w:t>
        </w:r>
      </w:hyperlink>
    </w:p>
    <w:p w14:paraId="7AD0CD0A"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5. </w:t>
      </w:r>
      <w:proofErr w:type="spellStart"/>
      <w:r w:rsidRPr="003D1713">
        <w:rPr>
          <w:rFonts w:ascii="바탕" w:eastAsia="바탕" w:hAnsi="바탕" w:cs="Arial Unicode MS"/>
        </w:rPr>
        <w:t>A값</w:t>
      </w:r>
      <w:proofErr w:type="spellEnd"/>
      <w:r w:rsidRPr="003D1713">
        <w:rPr>
          <w:rFonts w:ascii="바탕" w:eastAsia="바탕" w:hAnsi="바탕" w:cs="Arial Unicode MS"/>
        </w:rPr>
        <w:t xml:space="preserve"> 적용 입찰금액 계산방법 - 모두입찰 블로그 - 티스토리, </w:t>
      </w:r>
      <w:hyperlink r:id="rId9">
        <w:r w:rsidRPr="003D1713">
          <w:rPr>
            <w:rFonts w:ascii="바탕" w:eastAsia="바탕" w:hAnsi="바탕"/>
            <w:u w:val="single"/>
          </w:rPr>
          <w:t>https://modoobid.tistory.com/83</w:t>
        </w:r>
      </w:hyperlink>
    </w:p>
    <w:p w14:paraId="3756E07C"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6. 나라장터 </w:t>
      </w:r>
      <w:proofErr w:type="spellStart"/>
      <w:r w:rsidRPr="003D1713">
        <w:rPr>
          <w:rFonts w:ascii="바탕" w:eastAsia="바탕" w:hAnsi="바탕" w:cs="Arial Unicode MS"/>
        </w:rPr>
        <w:t>투찰금액</w:t>
      </w:r>
      <w:proofErr w:type="spellEnd"/>
      <w:r w:rsidRPr="003D1713">
        <w:rPr>
          <w:rFonts w:ascii="바탕" w:eastAsia="바탕" w:hAnsi="바탕" w:cs="Arial Unicode MS"/>
        </w:rPr>
        <w:t xml:space="preserve"> 계산 방법, </w:t>
      </w:r>
      <w:hyperlink r:id="rId10">
        <w:r w:rsidRPr="003D1713">
          <w:rPr>
            <w:rFonts w:ascii="바탕" w:eastAsia="바탕" w:hAnsi="바탕"/>
            <w:u w:val="single"/>
          </w:rPr>
          <w:t>https://igunsulnet.tistory.com/143</w:t>
        </w:r>
      </w:hyperlink>
    </w:p>
    <w:p w14:paraId="1AEEC599"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7. [입찰 </w:t>
      </w:r>
      <w:proofErr w:type="spellStart"/>
      <w:r w:rsidRPr="003D1713">
        <w:rPr>
          <w:rFonts w:ascii="바탕" w:eastAsia="바탕" w:hAnsi="바탕" w:cs="Arial Unicode MS"/>
        </w:rPr>
        <w:t>꿀팁</w:t>
      </w:r>
      <w:proofErr w:type="spellEnd"/>
      <w:r w:rsidRPr="003D1713">
        <w:rPr>
          <w:rFonts w:ascii="바탕" w:eastAsia="바탕" w:hAnsi="바탕" w:cs="Arial Unicode MS"/>
        </w:rPr>
        <w:t xml:space="preserve">] 조달청 낙찰하한율 산정 방법 - 전자입찰 전문 </w:t>
      </w:r>
      <w:proofErr w:type="spellStart"/>
      <w:r w:rsidRPr="003D1713">
        <w:rPr>
          <w:rFonts w:ascii="바탕" w:eastAsia="바탕" w:hAnsi="바탕" w:cs="Arial Unicode MS"/>
        </w:rPr>
        <w:t>okEMS</w:t>
      </w:r>
      <w:proofErr w:type="spellEnd"/>
      <w:r w:rsidRPr="003D1713">
        <w:rPr>
          <w:rFonts w:ascii="바탕" w:eastAsia="바탕" w:hAnsi="바탕" w:cs="Arial Unicode MS"/>
        </w:rPr>
        <w:t xml:space="preserve">, </w:t>
      </w:r>
      <w:hyperlink r:id="rId11">
        <w:r w:rsidRPr="003D1713">
          <w:rPr>
            <w:rFonts w:ascii="바탕" w:eastAsia="바탕" w:hAnsi="바탕"/>
            <w:u w:val="single"/>
          </w:rPr>
          <w:t>https://okems-co-kr.tistory.com/entry/%EC%9E%85%EC%B0%B0-%EA%BF%80%ED%8C%81-%EC%A1%B0%EB%8B%AC%EC%B2%AD-%EB%82%99%EC%B0%B0%ED%95%98%ED%95%9C%EC%9C%A8-%EC%82%B0%EC%A0%95-%EB%B0%A9%EB%B2%95</w:t>
        </w:r>
      </w:hyperlink>
    </w:p>
    <w:p w14:paraId="551F3C2C"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8. 한국 입찰 - </w:t>
      </w:r>
      <w:proofErr w:type="spellStart"/>
      <w:r w:rsidRPr="003D1713">
        <w:rPr>
          <w:rFonts w:ascii="바탕" w:eastAsia="바탕" w:hAnsi="바탕" w:cs="Arial Unicode MS"/>
        </w:rPr>
        <w:t>나라장터전자입찰</w:t>
      </w:r>
      <w:proofErr w:type="spellEnd"/>
      <w:r w:rsidRPr="003D1713">
        <w:rPr>
          <w:rFonts w:ascii="바탕" w:eastAsia="바탕" w:hAnsi="바탕" w:cs="Arial Unicode MS"/>
        </w:rPr>
        <w:t xml:space="preserve"> 방법과 가이드 알아보기, </w:t>
      </w:r>
      <w:hyperlink r:id="rId12">
        <w:r w:rsidRPr="003D1713">
          <w:rPr>
            <w:rFonts w:ascii="바탕" w:eastAsia="바탕" w:hAnsi="바탕"/>
            <w:u w:val="single"/>
          </w:rPr>
          <w:t>https://www.sankun.com/blog/detail/583_%ED%95%9C%EA%B5%AD_%EC%9E%85%EC%B0%B0___%EB%82%98%EB%9D%BC%EC%9E%A5%ED%84%B0%EC%A0%84%EC%9E%90%EC%9E%85%EC%B0%B0_%EB%B0%A9%EB%B2%95%EA%B3%BC_%EA%B0%80%EC%9D%B4%EB%93%9C_%EC%95%8C%EC%95%84%EB%B3%B4%EA%B8%B0</w:t>
        </w:r>
      </w:hyperlink>
    </w:p>
    <w:p w14:paraId="2A5449AA"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lastRenderedPageBreak/>
        <w:t xml:space="preserve">9. [조달청] 나라장터 지문보안 토큰 사용의무 폐지 </w:t>
      </w:r>
      <w:proofErr w:type="gramStart"/>
      <w:r w:rsidRPr="003D1713">
        <w:rPr>
          <w:rFonts w:ascii="바탕" w:eastAsia="바탕" w:hAnsi="바탕" w:cs="Arial Unicode MS"/>
        </w:rPr>
        <w:t>안내 &gt;</w:t>
      </w:r>
      <w:proofErr w:type="gramEnd"/>
      <w:r w:rsidRPr="003D1713">
        <w:rPr>
          <w:rFonts w:ascii="바탕" w:eastAsia="바탕" w:hAnsi="바탕" w:cs="Arial Unicode MS"/>
        </w:rPr>
        <w:t xml:space="preserve"> 공지사항 - 정부조달컴퓨터협회, </w:t>
      </w:r>
      <w:hyperlink r:id="rId13">
        <w:r w:rsidRPr="003D1713">
          <w:rPr>
            <w:rFonts w:ascii="바탕" w:eastAsia="바탕" w:hAnsi="바탕"/>
            <w:u w:val="single"/>
          </w:rPr>
          <w:t>http://www.gcsa.or.kr/bbs/board.php?bo_table=notice&amp;wr_id=1493&amp;sst=wr_hit&amp;sod=desc&amp;sop=and&amp;page=2</w:t>
        </w:r>
      </w:hyperlink>
    </w:p>
    <w:p w14:paraId="7E9AC4E3"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10. 인증서보안상품 구입 - 조달청전용 상품 </w:t>
      </w:r>
      <w:proofErr w:type="gramStart"/>
      <w:r w:rsidRPr="003D1713">
        <w:rPr>
          <w:rFonts w:ascii="바탕" w:eastAsia="바탕" w:hAnsi="바탕" w:cs="Arial Unicode MS"/>
        </w:rPr>
        <w:t>&lt; 인증서신청</w:t>
      </w:r>
      <w:proofErr w:type="gramEnd"/>
      <w:r w:rsidRPr="003D1713">
        <w:rPr>
          <w:rFonts w:ascii="바탕" w:eastAsia="바탕" w:hAnsi="바탕" w:cs="Arial Unicode MS"/>
        </w:rPr>
        <w:t xml:space="preserve"> </w:t>
      </w:r>
      <w:proofErr w:type="gramStart"/>
      <w:r w:rsidRPr="003D1713">
        <w:rPr>
          <w:rFonts w:ascii="바탕" w:eastAsia="바탕" w:hAnsi="바탕" w:cs="Arial Unicode MS"/>
        </w:rPr>
        <w:t>&lt; 전자인증</w:t>
      </w:r>
      <w:proofErr w:type="gramEnd"/>
      <w:r w:rsidRPr="003D1713">
        <w:rPr>
          <w:rFonts w:ascii="바탕" w:eastAsia="바탕" w:hAnsi="바탕" w:cs="Arial Unicode MS"/>
        </w:rPr>
        <w:t xml:space="preserve"> </w:t>
      </w:r>
      <w:proofErr w:type="gramStart"/>
      <w:r w:rsidRPr="003D1713">
        <w:rPr>
          <w:rFonts w:ascii="바탕" w:eastAsia="바탕" w:hAnsi="바탕" w:cs="Arial Unicode MS"/>
        </w:rPr>
        <w:t>&lt; 한국전자인증</w:t>
      </w:r>
      <w:proofErr w:type="gramEnd"/>
      <w:r w:rsidRPr="003D1713">
        <w:rPr>
          <w:rFonts w:ascii="바탕" w:eastAsia="바탕" w:hAnsi="바탕" w:cs="Arial Unicode MS"/>
        </w:rPr>
        <w:t xml:space="preserve">, </w:t>
      </w:r>
      <w:hyperlink r:id="rId14">
        <w:r w:rsidRPr="003D1713">
          <w:rPr>
            <w:rFonts w:ascii="바탕" w:eastAsia="바탕" w:hAnsi="바탕"/>
            <w:u w:val="single"/>
          </w:rPr>
          <w:t>https://www.crosscert.com/glca/01_1_02_3.jsp</w:t>
        </w:r>
      </w:hyperlink>
    </w:p>
    <w:p w14:paraId="12803945"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11. 나라장터 인증서 등록, 어떻게 해야 할까? | 입찰 공고 검색 </w:t>
      </w:r>
      <w:proofErr w:type="spellStart"/>
      <w:r w:rsidRPr="003D1713">
        <w:rPr>
          <w:rFonts w:ascii="바탕" w:eastAsia="바탕" w:hAnsi="바탕" w:cs="Arial Unicode MS"/>
        </w:rPr>
        <w:t>크제비</w:t>
      </w:r>
      <w:proofErr w:type="spellEnd"/>
      <w:r w:rsidRPr="003D1713">
        <w:rPr>
          <w:rFonts w:ascii="바탕" w:eastAsia="바탕" w:hAnsi="바탕" w:cs="Arial Unicode MS"/>
        </w:rPr>
        <w:t xml:space="preserve">, </w:t>
      </w:r>
      <w:hyperlink r:id="rId15">
        <w:r w:rsidRPr="003D1713">
          <w:rPr>
            <w:rFonts w:ascii="바탕" w:eastAsia="바탕" w:hAnsi="바탕"/>
            <w:u w:val="single"/>
          </w:rPr>
          <w:t>https://www.kjebi.com/customer/notice/detail/72</w:t>
        </w:r>
      </w:hyperlink>
    </w:p>
    <w:p w14:paraId="5C21C8D5"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12. 차세대나라장터 </w:t>
      </w:r>
      <w:proofErr w:type="spellStart"/>
      <w:r w:rsidRPr="003D1713">
        <w:rPr>
          <w:rFonts w:ascii="바탕" w:eastAsia="바탕" w:hAnsi="바탕" w:cs="Arial Unicode MS"/>
        </w:rPr>
        <w:t>로그인·인증서</w:t>
      </w:r>
      <w:proofErr w:type="spellEnd"/>
      <w:r w:rsidRPr="003D1713">
        <w:rPr>
          <w:rFonts w:ascii="바탕" w:eastAsia="바탕" w:hAnsi="바탕" w:cs="Arial Unicode MS"/>
        </w:rPr>
        <w:t xml:space="preserve"> 이렇게 </w:t>
      </w:r>
      <w:proofErr w:type="gramStart"/>
      <w:r w:rsidRPr="003D1713">
        <w:rPr>
          <w:rFonts w:ascii="바탕" w:eastAsia="바탕" w:hAnsi="바탕" w:cs="Arial Unicode MS"/>
        </w:rPr>
        <w:t>달라집니다.,</w:t>
      </w:r>
      <w:proofErr w:type="gramEnd"/>
      <w:r w:rsidRPr="003D1713">
        <w:rPr>
          <w:rFonts w:ascii="바탕" w:eastAsia="바탕" w:hAnsi="바탕" w:cs="Arial Unicode MS"/>
        </w:rPr>
        <w:t xml:space="preserve"> </w:t>
      </w:r>
      <w:hyperlink r:id="rId16">
        <w:r w:rsidRPr="003D1713">
          <w:rPr>
            <w:rFonts w:ascii="바탕" w:eastAsia="바탕" w:hAnsi="바탕"/>
            <w:u w:val="single"/>
          </w:rPr>
          <w:t>https://www.pps.go.kr/common/fileDown.do;jsessionid=Syq_QDVZafu2NwERfEUwoV_rTZ45gBtLSToHANBu8BQiv0RTWcWW!401557068?key=202412160015&amp;sn=1</w:t>
        </w:r>
      </w:hyperlink>
    </w:p>
    <w:p w14:paraId="17227922"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13. 간편 공인인증서 인터페이스 가이드라인, </w:t>
      </w:r>
      <w:hyperlink r:id="rId17">
        <w:r w:rsidRPr="003D1713">
          <w:rPr>
            <w:rFonts w:ascii="바탕" w:eastAsia="바탕" w:hAnsi="바탕"/>
            <w:u w:val="single"/>
          </w:rPr>
          <w:t>https://rootca.kisa.or.kr/kcac/down/Guide/Interface_Guideline_for_HTML5_Based_PKI_Implementation.pdf</w:t>
        </w:r>
      </w:hyperlink>
    </w:p>
    <w:p w14:paraId="208DDA74"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14. </w:t>
      </w:r>
      <w:proofErr w:type="gramStart"/>
      <w:r w:rsidRPr="003D1713">
        <w:rPr>
          <w:rFonts w:ascii="바탕" w:eastAsia="바탕" w:hAnsi="바탕" w:cs="Arial Unicode MS"/>
        </w:rPr>
        <w:t>행정규칙 &gt;</w:t>
      </w:r>
      <w:proofErr w:type="gramEnd"/>
      <w:r w:rsidRPr="003D1713">
        <w:rPr>
          <w:rFonts w:ascii="바탕" w:eastAsia="바탕" w:hAnsi="바탕" w:cs="Arial Unicode MS"/>
        </w:rPr>
        <w:t xml:space="preserve"> 조달청 정보보안 세부지침 - 국가법령정보센터, </w:t>
      </w:r>
      <w:hyperlink r:id="rId18">
        <w:r w:rsidRPr="003D1713">
          <w:rPr>
            <w:rFonts w:ascii="바탕" w:eastAsia="바탕" w:hAnsi="바탕"/>
            <w:u w:val="single"/>
          </w:rPr>
          <w:t>https://www.law.go.kr/LSW/admRulLsInfoP.do?admRulSeq=2100000228746</w:t>
        </w:r>
      </w:hyperlink>
    </w:p>
    <w:p w14:paraId="7D026A74"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15. </w:t>
      </w:r>
      <w:r w:rsidRPr="003D1713">
        <w:rPr>
          <w:rFonts w:ascii="Times New Roman" w:eastAsia="바탕" w:hAnsi="Times New Roman" w:cs="Times New Roman"/>
        </w:rPr>
        <w:t>‎</w:t>
      </w:r>
      <w:r w:rsidRPr="003D1713">
        <w:rPr>
          <w:rFonts w:ascii="바탕" w:eastAsia="바탕" w:hAnsi="바탕" w:cs="Arial Unicode MS"/>
        </w:rPr>
        <w:t xml:space="preserve">인포21C 입찰정보 앱 - </w:t>
      </w:r>
      <w:proofErr w:type="spellStart"/>
      <w:r w:rsidRPr="003D1713">
        <w:rPr>
          <w:rFonts w:ascii="바탕" w:eastAsia="바탕" w:hAnsi="바탕" w:cs="Arial Unicode MS"/>
        </w:rPr>
        <w:t>App</w:t>
      </w:r>
      <w:proofErr w:type="spellEnd"/>
      <w:r w:rsidRPr="003D1713">
        <w:rPr>
          <w:rFonts w:ascii="바탕" w:eastAsia="바탕" w:hAnsi="바탕" w:cs="Arial Unicode MS"/>
        </w:rPr>
        <w:t xml:space="preserve"> </w:t>
      </w:r>
      <w:proofErr w:type="spellStart"/>
      <w:r w:rsidRPr="003D1713">
        <w:rPr>
          <w:rFonts w:ascii="바탕" w:eastAsia="바탕" w:hAnsi="바탕" w:cs="Arial Unicode MS"/>
        </w:rPr>
        <w:t>Store</w:t>
      </w:r>
      <w:proofErr w:type="spellEnd"/>
      <w:r w:rsidRPr="003D1713">
        <w:rPr>
          <w:rFonts w:ascii="바탕" w:eastAsia="바탕" w:hAnsi="바탕" w:cs="Arial Unicode MS"/>
        </w:rPr>
        <w:t xml:space="preserve">, </w:t>
      </w:r>
      <w:hyperlink r:id="rId19">
        <w:r w:rsidRPr="003D1713">
          <w:rPr>
            <w:rFonts w:ascii="바탕" w:eastAsia="바탕" w:hAnsi="바탕"/>
            <w:u w:val="single"/>
          </w:rPr>
          <w:t>https://apps.apple.com/kr/app/%EC%9D%B8%ED%8F%AC21c-%EC%9E%85%EC%B0%B0%EC%A0%95%EB%B3%B4/id6450024353</w:t>
        </w:r>
      </w:hyperlink>
    </w:p>
    <w:p w14:paraId="60BAEDEF"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16. 개인정보처리방침 - 조달청, </w:t>
      </w:r>
      <w:hyperlink r:id="rId20">
        <w:r w:rsidRPr="003D1713">
          <w:rPr>
            <w:rFonts w:ascii="바탕" w:eastAsia="바탕" w:hAnsi="바탕"/>
            <w:u w:val="single"/>
          </w:rPr>
          <w:t>https://www.pps.go.kr/kor/content.do?key=00146</w:t>
        </w:r>
      </w:hyperlink>
    </w:p>
    <w:p w14:paraId="7E46C529"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17. </w:t>
      </w:r>
      <w:proofErr w:type="spellStart"/>
      <w:r w:rsidRPr="003D1713">
        <w:rPr>
          <w:rFonts w:ascii="바탕" w:eastAsia="바탕" w:hAnsi="바탕" w:cs="Arial Unicode MS"/>
        </w:rPr>
        <w:t>공공데이터포털이</w:t>
      </w:r>
      <w:proofErr w:type="spellEnd"/>
      <w:r w:rsidRPr="003D1713">
        <w:rPr>
          <w:rFonts w:ascii="바탕" w:eastAsia="바탕" w:hAnsi="바탕" w:cs="Arial Unicode MS"/>
        </w:rPr>
        <w:t xml:space="preserve"> 취급하는 모든 개인정보는 관련법령에 근거하거나 이용자의 동의에 의하여 수집, </w:t>
      </w:r>
      <w:hyperlink r:id="rId21">
        <w:r w:rsidRPr="003D1713">
          <w:rPr>
            <w:rFonts w:ascii="바탕" w:eastAsia="바탕" w:hAnsi="바탕"/>
            <w:u w:val="single"/>
          </w:rPr>
          <w:t>https://data.go.kr/IrosPersonalInfoProtectionPrevious2.jsp</w:t>
        </w:r>
      </w:hyperlink>
    </w:p>
    <w:p w14:paraId="7C069FD7"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18. 02 책임 있는 공공부문 생성형 AI 도입을 위한 대응 전략 - 디지털서비스 이용지원시스템, </w:t>
      </w:r>
      <w:hyperlink r:id="rId22">
        <w:r w:rsidRPr="003D1713">
          <w:rPr>
            <w:rFonts w:ascii="바탕" w:eastAsia="바탕" w:hAnsi="바탕"/>
            <w:u w:val="single"/>
          </w:rPr>
          <w:t>https://www.digitalmarket.kr/web/board/BD_board.view.do?domainCd=2&amp;bbsCd=1030&amp;bbscttSeq=20251001172836143</w:t>
        </w:r>
      </w:hyperlink>
    </w:p>
    <w:p w14:paraId="252EF551"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19. 비식별화 기술 활용 안내서 - CISP – 개인정보, 데이터, 정보화, </w:t>
      </w:r>
      <w:hyperlink r:id="rId23">
        <w:r w:rsidRPr="003D1713">
          <w:rPr>
            <w:rFonts w:ascii="바탕" w:eastAsia="바탕" w:hAnsi="바탕"/>
            <w:u w:val="single"/>
          </w:rPr>
          <w:t>https://www.cisp.or.kr/wp-content/uploads/2019/08/%EB%B9%85%EB%8D%B0%EC%9D%B4%ED%84%B0_%EB%B9%84%EC%8B%9D%EB%B3%84%ED%99%94_%EA%B8%B0%EC%88%A0_%ED%99%9C%EC%9A%A9_%EC%95%88%EB%82%B4%EC%84%9C_ver_1.0.pdf</w:t>
        </w:r>
      </w:hyperlink>
    </w:p>
    <w:p w14:paraId="1585E1CC"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20. 개인정보 </w:t>
      </w:r>
      <w:proofErr w:type="spellStart"/>
      <w:r w:rsidRPr="003D1713">
        <w:rPr>
          <w:rFonts w:ascii="바탕" w:eastAsia="바탕" w:hAnsi="바탕" w:cs="Arial Unicode MS"/>
        </w:rPr>
        <w:t>비식별</w:t>
      </w:r>
      <w:proofErr w:type="spellEnd"/>
      <w:r w:rsidRPr="003D1713">
        <w:rPr>
          <w:rFonts w:ascii="바탕" w:eastAsia="바탕" w:hAnsi="바탕" w:cs="Arial Unicode MS"/>
        </w:rPr>
        <w:t xml:space="preserve"> 조치 2강 -</w:t>
      </w:r>
      <w:proofErr w:type="spellStart"/>
      <w:r w:rsidRPr="003D1713">
        <w:rPr>
          <w:rFonts w:ascii="바탕" w:eastAsia="바탕" w:hAnsi="바탕" w:cs="Arial Unicode MS"/>
        </w:rPr>
        <w:t>비식별</w:t>
      </w:r>
      <w:proofErr w:type="spellEnd"/>
      <w:r w:rsidRPr="003D1713">
        <w:rPr>
          <w:rFonts w:ascii="바탕" w:eastAsia="바탕" w:hAnsi="바탕" w:cs="Arial Unicode MS"/>
        </w:rPr>
        <w:t xml:space="preserve"> 조치 가이드라인- - </w:t>
      </w:r>
      <w:proofErr w:type="spellStart"/>
      <w:r w:rsidRPr="003D1713">
        <w:rPr>
          <w:rFonts w:ascii="바탕" w:eastAsia="바탕" w:hAnsi="바탕" w:cs="Arial Unicode MS"/>
        </w:rPr>
        <w:t>YouTube</w:t>
      </w:r>
      <w:proofErr w:type="spellEnd"/>
      <w:r w:rsidRPr="003D1713">
        <w:rPr>
          <w:rFonts w:ascii="바탕" w:eastAsia="바탕" w:hAnsi="바탕" w:cs="Arial Unicode MS"/>
        </w:rPr>
        <w:t xml:space="preserve">, </w:t>
      </w:r>
      <w:hyperlink r:id="rId24">
        <w:r w:rsidRPr="003D1713">
          <w:rPr>
            <w:rFonts w:ascii="바탕" w:eastAsia="바탕" w:hAnsi="바탕"/>
            <w:u w:val="single"/>
          </w:rPr>
          <w:t>https://www.youtube.com/watch?v=9I8H-AntOZw</w:t>
        </w:r>
      </w:hyperlink>
    </w:p>
    <w:p w14:paraId="4C33F985"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21. 정부통합전산센터 개인정보 </w:t>
      </w:r>
      <w:proofErr w:type="spellStart"/>
      <w:r w:rsidRPr="003D1713">
        <w:rPr>
          <w:rFonts w:ascii="바탕" w:eastAsia="바탕" w:hAnsi="바탕" w:cs="Arial Unicode MS"/>
        </w:rPr>
        <w:t>비식별</w:t>
      </w:r>
      <w:proofErr w:type="spellEnd"/>
      <w:r w:rsidRPr="003D1713">
        <w:rPr>
          <w:rFonts w:ascii="바탕" w:eastAsia="바탕" w:hAnsi="바탕" w:cs="Arial Unicode MS"/>
        </w:rPr>
        <w:t xml:space="preserve"> 조치 운영지침, </w:t>
      </w:r>
      <w:hyperlink r:id="rId25">
        <w:r w:rsidRPr="003D1713">
          <w:rPr>
            <w:rFonts w:ascii="바탕" w:eastAsia="바탕" w:hAnsi="바탕"/>
            <w:u w:val="single"/>
          </w:rPr>
          <w:t>http://www.law.go.kr/LSW/admRulLsInfoP.do?admRulSeq=2100000065289</w:t>
        </w:r>
      </w:hyperlink>
    </w:p>
    <w:p w14:paraId="00F835D1"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lastRenderedPageBreak/>
        <w:t xml:space="preserve">22. 생성형 인공지능(AI) </w:t>
      </w:r>
      <w:proofErr w:type="spellStart"/>
      <w:r w:rsidRPr="003D1713">
        <w:rPr>
          <w:rFonts w:ascii="바탕" w:eastAsia="바탕" w:hAnsi="바탕" w:cs="Arial Unicode MS"/>
        </w:rPr>
        <w:t>개발·활용을</w:t>
      </w:r>
      <w:proofErr w:type="spellEnd"/>
      <w:r w:rsidRPr="003D1713">
        <w:rPr>
          <w:rFonts w:ascii="바탕" w:eastAsia="바탕" w:hAnsi="바탕" w:cs="Arial Unicode MS"/>
        </w:rPr>
        <w:t xml:space="preserve"> 위한 - 개인정보 처리 안내서 - 스마트시티 </w:t>
      </w:r>
      <w:proofErr w:type="spellStart"/>
      <w:r w:rsidRPr="003D1713">
        <w:rPr>
          <w:rFonts w:ascii="바탕" w:eastAsia="바탕" w:hAnsi="바탕" w:cs="Arial Unicode MS"/>
        </w:rPr>
        <w:t>종합포털</w:t>
      </w:r>
      <w:proofErr w:type="spellEnd"/>
      <w:r w:rsidRPr="003D1713">
        <w:rPr>
          <w:rFonts w:ascii="바탕" w:eastAsia="바탕" w:hAnsi="바탕" w:cs="Arial Unicode MS"/>
        </w:rPr>
        <w:t xml:space="preserve">, </w:t>
      </w:r>
      <w:hyperlink r:id="rId26">
        <w:r w:rsidRPr="003D1713">
          <w:rPr>
            <w:rFonts w:ascii="바탕" w:eastAsia="바탕" w:hAnsi="바탕"/>
            <w:u w:val="single"/>
          </w:rPr>
          <w:t>https://smartcity.go.kr/wp-content/uploads/2025/09/%EB%B3%84%EC%B2%A82-%EC%83%9D%EC%84%B1%ED%98%95-%EC%9D%B8%EA%B3%B5%EC%A7%80%EB%8A%A5AI-%EA%B0%9C%EB%B0%9C%C2%B7%ED%99%9C%EC%9A%A9%EC%9D%84-%EC%9C%84%ED%95%9C-%EA%B0%9C%EC%9D%B8%EC%A0%95%EB%B3%B4-%EC%B2%98%EB%A6%AC-%EC%95%88%EB%82%B4%EC%84%9C.pdf</w:t>
        </w:r>
      </w:hyperlink>
    </w:p>
    <w:p w14:paraId="4D3545E0"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23. </w:t>
      </w:r>
      <w:proofErr w:type="spellStart"/>
      <w:r w:rsidRPr="003D1713">
        <w:rPr>
          <w:rFonts w:ascii="바탕" w:eastAsia="바탕" w:hAnsi="바탕" w:cs="Arial Unicode MS"/>
        </w:rPr>
        <w:t>비드프로</w:t>
      </w:r>
      <w:proofErr w:type="spellEnd"/>
      <w:r w:rsidRPr="003D1713">
        <w:rPr>
          <w:rFonts w:ascii="바탕" w:eastAsia="바탕" w:hAnsi="바탕" w:cs="Arial Unicode MS"/>
        </w:rPr>
        <w:t>(</w:t>
      </w:r>
      <w:proofErr w:type="spellStart"/>
      <w:r w:rsidRPr="003D1713">
        <w:rPr>
          <w:rFonts w:ascii="바탕" w:eastAsia="바탕" w:hAnsi="바탕" w:cs="Arial Unicode MS"/>
        </w:rPr>
        <w:t>Since</w:t>
      </w:r>
      <w:proofErr w:type="spellEnd"/>
      <w:r w:rsidRPr="003D1713">
        <w:rPr>
          <w:rFonts w:ascii="바탕" w:eastAsia="바탕" w:hAnsi="바탕" w:cs="Arial Unicode MS"/>
        </w:rPr>
        <w:t xml:space="preserve"> 2002)_공공입찰 빠른 </w:t>
      </w:r>
      <w:proofErr w:type="gramStart"/>
      <w:r w:rsidRPr="003D1713">
        <w:rPr>
          <w:rFonts w:ascii="바탕" w:eastAsia="바탕" w:hAnsi="바탕" w:cs="Arial Unicode MS"/>
        </w:rPr>
        <w:t>낙찰!,</w:t>
      </w:r>
      <w:proofErr w:type="gramEnd"/>
      <w:r w:rsidRPr="003D1713">
        <w:rPr>
          <w:rFonts w:ascii="바탕" w:eastAsia="바탕" w:hAnsi="바탕" w:cs="Arial Unicode MS"/>
        </w:rPr>
        <w:t xml:space="preserve"> </w:t>
      </w:r>
      <w:hyperlink r:id="rId27">
        <w:r w:rsidRPr="003D1713">
          <w:rPr>
            <w:rFonts w:ascii="바탕" w:eastAsia="바탕" w:hAnsi="바탕"/>
            <w:u w:val="single"/>
          </w:rPr>
          <w:t>https://www.bidpro.co.kr/</w:t>
        </w:r>
      </w:hyperlink>
    </w:p>
    <w:p w14:paraId="0FC69000" w14:textId="77777777" w:rsidR="008D7F57" w:rsidRPr="003D1713" w:rsidRDefault="00000000" w:rsidP="003D1713">
      <w:pPr>
        <w:spacing w:line="360" w:lineRule="auto"/>
        <w:rPr>
          <w:rFonts w:ascii="바탕" w:eastAsia="바탕" w:hAnsi="바탕"/>
          <w:u w:val="single"/>
        </w:rPr>
      </w:pPr>
      <w:r w:rsidRPr="003D1713">
        <w:rPr>
          <w:rFonts w:ascii="바탕" w:eastAsia="바탕" w:hAnsi="바탕" w:cs="Arial Unicode MS"/>
        </w:rPr>
        <w:t xml:space="preserve">24. </w:t>
      </w:r>
      <w:proofErr w:type="spellStart"/>
      <w:r w:rsidRPr="003D1713">
        <w:rPr>
          <w:rFonts w:ascii="바탕" w:eastAsia="바탕" w:hAnsi="바탕" w:cs="Arial Unicode MS"/>
        </w:rPr>
        <w:t>종심제</w:t>
      </w:r>
      <w:proofErr w:type="spellEnd"/>
      <w:r w:rsidRPr="003D1713">
        <w:rPr>
          <w:rFonts w:ascii="바탕" w:eastAsia="바탕" w:hAnsi="바탕" w:cs="Arial Unicode MS"/>
        </w:rPr>
        <w:t xml:space="preserve"> - 나라장터, </w:t>
      </w:r>
      <w:hyperlink r:id="rId28">
        <w:r w:rsidRPr="003D1713">
          <w:rPr>
            <w:rFonts w:ascii="바탕" w:eastAsia="바탕" w:hAnsi="바탕"/>
            <w:u w:val="single"/>
          </w:rPr>
          <w:t>https://www.g2b.go.kr/fs/fsc/fsca/fileUpload.do?k00=a2MMYzianzwExorC2swMQwxC2sxMgwLazI2DC9kYXRhL0F0dGFjaGZpbGVzL3BucGUvMjAyNS8wMS8yMC83MWM2YTg0ZTlkODA0YWJmYTcwM2VhNWExNzA5MzRmNS5od3ALazMxDCVFQSVCMyVCNSVFQyU4MiVBQyVFQyU5RSU4NSVFQyVCMCVCMCVFQyU4NCVBNCVFQiVBQSU4NSVFQyU4NCU5Qy0lRUMlOUElQTklRUQlOTglODQlRUMlODMlOUQlRUQlOTklOUMlRUMlQjIlQjQlRUMlOUMlQTElRUMlOEIlOUMlRUMlODQlQTQrJUVDJUExJUIwJUVDJTg0JUIxJUVDJTgyJUFDJUVDJTk3JTg1LTI0MDQ1NDEwMC5od3ALazIxDDk3MTQwMDJjLTU1ZmMtNDlhOC05NjAxLWU4ZTUxYTIyYWQ3ZSwxCwAA</w:t>
        </w:r>
      </w:hyperlink>
    </w:p>
    <w:p w14:paraId="5A99837E" w14:textId="77777777" w:rsidR="008D7F57" w:rsidRPr="003D1713" w:rsidRDefault="008D7F57" w:rsidP="003D1713">
      <w:pPr>
        <w:spacing w:line="360" w:lineRule="auto"/>
        <w:rPr>
          <w:rFonts w:ascii="바탕" w:eastAsia="바탕" w:hAnsi="바탕"/>
        </w:rPr>
      </w:pPr>
      <w:bookmarkStart w:id="0" w:name="_uwk3f0p3supa" w:colFirst="0" w:colLast="0"/>
      <w:bookmarkEnd w:id="0"/>
    </w:p>
    <w:sectPr w:rsidR="008D7F57" w:rsidRPr="003D1713" w:rsidSect="003D1713">
      <w:pgSz w:w="11909" w:h="16834"/>
      <w:pgMar w:top="1418" w:right="1134" w:bottom="1134"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55292923-F456-4500-A575-A6BB9726F442}"/>
  </w:font>
  <w:font w:name="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CEC45944-5DB5-4B94-ADC4-AC75AF630AA8}"/>
  </w:font>
  <w:font w:name="Cambria">
    <w:panose1 w:val="02040503050406030204"/>
    <w:charset w:val="00"/>
    <w:family w:val="roman"/>
    <w:pitch w:val="variable"/>
    <w:sig w:usb0="E00006FF" w:usb1="420024FF" w:usb2="02000000" w:usb3="00000000" w:csb0="0000019F" w:csb1="00000000"/>
    <w:embedRegular r:id="rId3" w:fontKey="{1130D32A-FC84-4847-8CFA-1B7BE25F10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F57"/>
    <w:rsid w:val="00066DE7"/>
    <w:rsid w:val="003D1713"/>
    <w:rsid w:val="008D7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7D80"/>
  <w15:docId w15:val="{7BBE8C1F-0854-40AD-84BC-C2762480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ddylee777.github.io/pandas/pandas-bidding/" TargetMode="External"/><Relationship Id="rId13" Type="http://schemas.openxmlformats.org/officeDocument/2006/relationships/hyperlink" Target="http://www.gcsa.or.kr/bbs/board.php?bo_table=notice&amp;wr_id=1493&amp;sst=wr_hit&amp;sod=desc&amp;sop=and&amp;page=2" TargetMode="External"/><Relationship Id="rId18" Type="http://schemas.openxmlformats.org/officeDocument/2006/relationships/hyperlink" Target="https://www.law.go.kr/LSW/admRulLsInfoP.do?admRulSeq=2100000228746" TargetMode="External"/><Relationship Id="rId26" Type="http://schemas.openxmlformats.org/officeDocument/2006/relationships/hyperlink" Target="https://smartcity.go.kr/wp-content/uploads/2025/09/%EB%B3%84%EC%B2%A82-%EC%83%9D%EC%84%B1%ED%98%95-%EC%9D%B8%EA%B3%B5%EC%A7%80%EB%8A%A5AI-%EA%B0%9C%EB%B0%9C%C2%B7%ED%99%9C%EC%9A%A9%EC%9D%84-%EC%9C%84%ED%95%9C-%EA%B0%9C%EC%9D%B8%EC%A0%95%EB%B3%B4-%EC%B2%98%EB%A6%AC-%EC%95%88%EB%82%B4%EC%84%9C.pdf" TargetMode="External"/><Relationship Id="rId3" Type="http://schemas.openxmlformats.org/officeDocument/2006/relationships/webSettings" Target="webSettings.xml"/><Relationship Id="rId21" Type="http://schemas.openxmlformats.org/officeDocument/2006/relationships/hyperlink" Target="https://data.go.kr/IrosPersonalInfoProtectionPrevious2.jsp" TargetMode="External"/><Relationship Id="rId7" Type="http://schemas.openxmlformats.org/officeDocument/2006/relationships/hyperlink" Target="https://play.google.com/store/apps/details?id=net.infose.info21c.mobile&amp;hl=ko" TargetMode="External"/><Relationship Id="rId12" Type="http://schemas.openxmlformats.org/officeDocument/2006/relationships/hyperlink" Target="https://www.sankun.com/blog/detail/583_%ED%95%9C%EA%B5%AD_%EC%9E%85%EC%B0%B0___%EB%82%98%EB%9D%BC%EC%9E%A5%ED%84%B0%EC%A0%84%EC%9E%90%EC%9E%85%EC%B0%B0_%EB%B0%A9%EB%B2%95%EA%B3%BC_%EA%B0%80%EC%9D%B4%EB%93%9C_%EC%95%8C%EC%95%84%EB%B3%B4%EA%B8%B0" TargetMode="External"/><Relationship Id="rId17" Type="http://schemas.openxmlformats.org/officeDocument/2006/relationships/hyperlink" Target="https://rootca.kisa.or.kr/kcac/down/Guide/Interface_Guideline_for_HTML5_Based_PKI_Implementation.pdf" TargetMode="External"/><Relationship Id="rId25" Type="http://schemas.openxmlformats.org/officeDocument/2006/relationships/hyperlink" Target="http://www.law.go.kr/LSW/admRulLsInfoP.do?admRulSeq=2100000065289" TargetMode="External"/><Relationship Id="rId2" Type="http://schemas.openxmlformats.org/officeDocument/2006/relationships/settings" Target="settings.xml"/><Relationship Id="rId16" Type="http://schemas.openxmlformats.org/officeDocument/2006/relationships/hyperlink" Target="https://www.pps.go.kr/common/fileDown.do;jsessionid=Syq_QDVZafu2NwERfEUwoV_rTZ45gBtLSToHANBu8BQiv0RTWcWW!401557068?key=202412160015&amp;sn=1" TargetMode="External"/><Relationship Id="rId20" Type="http://schemas.openxmlformats.org/officeDocument/2006/relationships/hyperlink" Target="https://www.pps.go.kr/kor/content.do?key=00146"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idpro.co.kr/n2_intro/pro_system.asp" TargetMode="External"/><Relationship Id="rId11" Type="http://schemas.openxmlformats.org/officeDocument/2006/relationships/hyperlink" Target="https://okems-co-kr.tistory.com/entry/%EC%9E%85%EC%B0%B0-%EA%BF%80%ED%8C%81-%EC%A1%B0%EB%8B%AC%EC%B2%AD-%EB%82%99%EC%B0%B0%ED%95%98%ED%95%9C%EC%9C%A8-%EC%82%B0%EC%A0%95-%EB%B0%A9%EB%B2%95" TargetMode="External"/><Relationship Id="rId24" Type="http://schemas.openxmlformats.org/officeDocument/2006/relationships/hyperlink" Target="https://www.youtube.com/watch?v=9I8H-AntOZw" TargetMode="External"/><Relationship Id="rId5" Type="http://schemas.openxmlformats.org/officeDocument/2006/relationships/hyperlink" Target="https://hybrid.info21c.net/customer/serviceinfo/info" TargetMode="External"/><Relationship Id="rId15" Type="http://schemas.openxmlformats.org/officeDocument/2006/relationships/hyperlink" Target="https://www.kjebi.com/customer/notice/detail/72" TargetMode="External"/><Relationship Id="rId23" Type="http://schemas.openxmlformats.org/officeDocument/2006/relationships/hyperlink" Target="https://www.cisp.or.kr/wp-content/uploads/2019/08/%EB%B9%85%EB%8D%B0%EC%9D%B4%ED%84%B0_%EB%B9%84%EC%8B%9D%EB%B3%84%ED%99%94_%EA%B8%B0%EC%88%A0_%ED%99%9C%EC%9A%A9_%EC%95%88%EB%82%B4%EC%84%9C_ver_1.0.pdf" TargetMode="External"/><Relationship Id="rId28" Type="http://schemas.openxmlformats.org/officeDocument/2006/relationships/hyperlink" Target="https://www.g2b.go.kr/fs/fsc/fsca/fileUpload.do?k00=a2MMYzianzwExorC2swMQwxC2sxMgwLazI2DC9kYXRhL0F0dGFjaGZpbGVzL3BucGUvMjAyNS8wMS8yMC83MWM2YTg0ZTlkODA0YWJmYTcwM2VhNWExNzA5MzRmNS5od3ALazMxDCVFQSVCMyVCNSVFQyU4MiVBQyVFQyU5RSU4NSVFQyVCMCVCMCVFQyU4NCVBNCVFQiVBQSU4NSVFQyU4NCU5Qy0lRUMlOUElQTklRUQlOTglODQlRUMlODMlOUQlRUQlOTklOUMlRUMlQjIlQjQlRUMlOUMlQTElRUMlOEIlOUMlRUMlODQlQTQrJUVDJUExJUIwJUVDJTg0JUIxJUVDJTgyJUFDJUVDJTk3JTg1LTI0MDQ1NDEwMC5od3ALazIxDDk3MTQwMDJjLTU1ZmMtNDlhOC05NjAxLWU4ZTUxYTIyYWQ3ZSwxCwAA" TargetMode="External"/><Relationship Id="rId10" Type="http://schemas.openxmlformats.org/officeDocument/2006/relationships/hyperlink" Target="https://igunsulnet.tistory.com/143" TargetMode="External"/><Relationship Id="rId19" Type="http://schemas.openxmlformats.org/officeDocument/2006/relationships/hyperlink" Target="https://apps.apple.com/kr/app/%EC%9D%B8%ED%8F%AC21c-%EC%9E%85%EC%B0%B0%EC%A0%95%EB%B3%B4/id6450024353" TargetMode="External"/><Relationship Id="rId4" Type="http://schemas.openxmlformats.org/officeDocument/2006/relationships/hyperlink" Target="https://www.jungi.net/fileDownload?file_url=2f686f6d65322f4349335f4947554e53554c2f4349332f7265736f757263652f6e6f746963655f66696c65732f332e20c1b6b4dec3bb20bfc0c7c22041504920b1b3c0b0c0dab7e12e706466" TargetMode="External"/><Relationship Id="rId9" Type="http://schemas.openxmlformats.org/officeDocument/2006/relationships/hyperlink" Target="https://modoobid.tistory.com/83" TargetMode="External"/><Relationship Id="rId14" Type="http://schemas.openxmlformats.org/officeDocument/2006/relationships/hyperlink" Target="https://www.crosscert.com/glca/01_1_02_3.jsp" TargetMode="External"/><Relationship Id="rId22" Type="http://schemas.openxmlformats.org/officeDocument/2006/relationships/hyperlink" Target="https://www.digitalmarket.kr/web/board/BD_board.view.do?domainCd=2&amp;bbsCd=1030&amp;bbscttSeq=20251001172836143" TargetMode="External"/><Relationship Id="rId27" Type="http://schemas.openxmlformats.org/officeDocument/2006/relationships/hyperlink" Target="https://www.bidpro.co.kr/"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2419</Words>
  <Characters>13794</Characters>
  <Application>Microsoft Office Word</Application>
  <DocSecurity>0</DocSecurity>
  <Lines>114</Lines>
  <Paragraphs>32</Paragraphs>
  <ScaleCrop>false</ScaleCrop>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doryeng ha</cp:lastModifiedBy>
  <cp:revision>2</cp:revision>
  <dcterms:created xsi:type="dcterms:W3CDTF">2026-01-27T02:32:00Z</dcterms:created>
  <dcterms:modified xsi:type="dcterms:W3CDTF">2026-01-27T02:41:00Z</dcterms:modified>
</cp:coreProperties>
</file>