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597E" w:rsidRPr="00FB504B" w:rsidRDefault="0073597E" w:rsidP="00FB504B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52"/>
          <w:szCs w:val="28"/>
          <w:lang w:eastAsia="fr-FR"/>
        </w:rPr>
      </w:pPr>
      <w:r w:rsidRPr="00FB504B">
        <w:rPr>
          <w:rFonts w:ascii="Arial" w:eastAsia="Times New Roman" w:hAnsi="Arial" w:cs="Arial"/>
          <w:b/>
          <w:bCs/>
          <w:sz w:val="52"/>
          <w:szCs w:val="28"/>
          <w:lang w:eastAsia="fr-FR"/>
        </w:rPr>
        <w:t>Tableau des balises HTML5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6134"/>
      </w:tblGrid>
      <w:tr w:rsidR="0073597E" w:rsidRPr="00FB504B" w:rsidTr="007359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Balise</w:t>
            </w:r>
          </w:p>
        </w:tc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Utilisation principale</w:t>
            </w:r>
          </w:p>
        </w:tc>
      </w:tr>
      <w:tr w:rsidR="0073597E" w:rsidRPr="00FB504B" w:rsidTr="00735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&lt;!DOCTYPE&gt;</w:t>
            </w:r>
          </w:p>
        </w:tc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Déclare le type de document (HTML5).</w:t>
            </w:r>
          </w:p>
        </w:tc>
      </w:tr>
      <w:tr w:rsidR="0073597E" w:rsidRPr="00FB504B" w:rsidTr="00735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&lt;html&gt;</w:t>
            </w:r>
          </w:p>
        </w:tc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Élément racine du document.</w:t>
            </w:r>
          </w:p>
        </w:tc>
      </w:tr>
      <w:tr w:rsidR="0073597E" w:rsidRPr="00FB504B" w:rsidTr="00735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&lt;</w:t>
            </w: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head</w:t>
            </w:r>
            <w:proofErr w:type="spellEnd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Métadonnées du document (titre, styles, scripts).</w:t>
            </w:r>
          </w:p>
        </w:tc>
      </w:tr>
      <w:tr w:rsidR="0073597E" w:rsidRPr="00FB504B" w:rsidTr="00735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&lt;</w:t>
            </w: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title</w:t>
            </w:r>
            <w:proofErr w:type="spellEnd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Titre affiché dans l’onglet du navigateur.</w:t>
            </w:r>
          </w:p>
        </w:tc>
      </w:tr>
      <w:tr w:rsidR="0073597E" w:rsidRPr="00FB504B" w:rsidTr="00735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&lt;</w:t>
            </w: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meta</w:t>
            </w:r>
            <w:proofErr w:type="spellEnd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Métadonnées (</w:t>
            </w:r>
            <w:proofErr w:type="spellStart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charset</w:t>
            </w:r>
            <w:proofErr w:type="spellEnd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 xml:space="preserve">, description, </w:t>
            </w:r>
            <w:proofErr w:type="spellStart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viewport</w:t>
            </w:r>
            <w:proofErr w:type="spellEnd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).</w:t>
            </w:r>
          </w:p>
        </w:tc>
      </w:tr>
      <w:tr w:rsidR="0073597E" w:rsidRPr="00FB504B" w:rsidTr="00735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&lt;</w:t>
            </w: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link</w:t>
            </w:r>
            <w:proofErr w:type="spellEnd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Lien vers ressources externes (CSS, icônes).</w:t>
            </w:r>
          </w:p>
        </w:tc>
      </w:tr>
      <w:tr w:rsidR="0073597E" w:rsidRPr="00FB504B" w:rsidTr="00735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&lt;style&gt;</w:t>
            </w:r>
          </w:p>
        </w:tc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Définir du CSS interne.</w:t>
            </w:r>
          </w:p>
        </w:tc>
      </w:tr>
      <w:tr w:rsidR="0073597E" w:rsidRPr="00FB504B" w:rsidTr="00735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&lt;script&gt;</w:t>
            </w:r>
          </w:p>
        </w:tc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Intégrer du JavaScript.</w:t>
            </w:r>
          </w:p>
        </w:tc>
      </w:tr>
      <w:tr w:rsidR="0073597E" w:rsidRPr="00FB504B" w:rsidTr="00735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&lt;body&gt;</w:t>
            </w:r>
          </w:p>
        </w:tc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Contenu visible du document.</w:t>
            </w:r>
          </w:p>
        </w:tc>
      </w:tr>
      <w:tr w:rsidR="0073597E" w:rsidRPr="00FB504B" w:rsidTr="00735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&lt;header&gt;</w:t>
            </w:r>
          </w:p>
        </w:tc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En-tête de page ou section.</w:t>
            </w:r>
          </w:p>
        </w:tc>
      </w:tr>
      <w:tr w:rsidR="0073597E" w:rsidRPr="00FB504B" w:rsidTr="00735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&lt;</w:t>
            </w: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footer</w:t>
            </w:r>
            <w:proofErr w:type="spellEnd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Pied de page.</w:t>
            </w:r>
          </w:p>
        </w:tc>
      </w:tr>
      <w:tr w:rsidR="0073597E" w:rsidRPr="00FB504B" w:rsidTr="00735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&lt;</w:t>
            </w: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nav</w:t>
            </w:r>
            <w:proofErr w:type="spellEnd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Zone de navigation.</w:t>
            </w:r>
          </w:p>
        </w:tc>
      </w:tr>
      <w:tr w:rsidR="0073597E" w:rsidRPr="00FB504B" w:rsidTr="00735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&lt;section&gt;</w:t>
            </w:r>
          </w:p>
        </w:tc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Section générique de contenu.</w:t>
            </w:r>
          </w:p>
        </w:tc>
      </w:tr>
      <w:tr w:rsidR="0073597E" w:rsidRPr="00FB504B" w:rsidTr="00735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&lt;article&gt;</w:t>
            </w:r>
          </w:p>
        </w:tc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Contenu autonome (article, post).</w:t>
            </w:r>
          </w:p>
        </w:tc>
      </w:tr>
      <w:tr w:rsidR="0073597E" w:rsidRPr="00FB504B" w:rsidTr="00735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&lt;</w:t>
            </w: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aside</w:t>
            </w:r>
            <w:proofErr w:type="spellEnd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Contenu secondaire (barre latérale).</w:t>
            </w:r>
          </w:p>
        </w:tc>
      </w:tr>
      <w:tr w:rsidR="0073597E" w:rsidRPr="00FB504B" w:rsidTr="00735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&lt;h1&gt; à &lt;h6&gt;</w:t>
            </w:r>
          </w:p>
        </w:tc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Titres hiérarchisés.</w:t>
            </w:r>
          </w:p>
        </w:tc>
      </w:tr>
      <w:tr w:rsidR="0073597E" w:rsidRPr="00FB504B" w:rsidTr="00735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&lt;p&gt;</w:t>
            </w:r>
          </w:p>
        </w:tc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Paragraphe.</w:t>
            </w:r>
          </w:p>
        </w:tc>
      </w:tr>
      <w:tr w:rsidR="0073597E" w:rsidRPr="00FB504B" w:rsidTr="00735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</w:p>
        </w:tc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Saut de ligne.</w:t>
            </w:r>
          </w:p>
        </w:tc>
      </w:tr>
      <w:tr w:rsidR="0073597E" w:rsidRPr="00FB504B" w:rsidTr="00735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&lt;</w:t>
            </w: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hr</w:t>
            </w:r>
            <w:proofErr w:type="spellEnd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Ligne horizontale.</w:t>
            </w:r>
          </w:p>
        </w:tc>
      </w:tr>
      <w:tr w:rsidR="0073597E" w:rsidRPr="00FB504B" w:rsidTr="00735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&lt;</w:t>
            </w: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strong</w:t>
            </w:r>
            <w:proofErr w:type="spellEnd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Texte important (gras).</w:t>
            </w:r>
          </w:p>
        </w:tc>
      </w:tr>
      <w:tr w:rsidR="0073597E" w:rsidRPr="00FB504B" w:rsidTr="00735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&lt;</w:t>
            </w: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em</w:t>
            </w:r>
            <w:proofErr w:type="spellEnd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Texte mis en valeur (italique).</w:t>
            </w:r>
          </w:p>
        </w:tc>
      </w:tr>
      <w:tr w:rsidR="0073597E" w:rsidRPr="00FB504B" w:rsidTr="00735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lastRenderedPageBreak/>
              <w:t>&lt;</w:t>
            </w: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span</w:t>
            </w:r>
            <w:proofErr w:type="spellEnd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Conteneur en ligne pour styliser.</w:t>
            </w:r>
          </w:p>
        </w:tc>
      </w:tr>
      <w:tr w:rsidR="0073597E" w:rsidRPr="00FB504B" w:rsidTr="00735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&lt;a&gt;</w:t>
            </w:r>
          </w:p>
        </w:tc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Hyperlien.</w:t>
            </w:r>
          </w:p>
        </w:tc>
      </w:tr>
      <w:tr w:rsidR="0073597E" w:rsidRPr="00FB504B" w:rsidTr="00735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&lt;</w:t>
            </w: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img</w:t>
            </w:r>
            <w:proofErr w:type="spellEnd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Image.</w:t>
            </w:r>
          </w:p>
        </w:tc>
      </w:tr>
      <w:tr w:rsidR="0073597E" w:rsidRPr="00FB504B" w:rsidTr="00735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&lt;figure&gt;</w:t>
            </w:r>
          </w:p>
        </w:tc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Image ou média avec légende.</w:t>
            </w:r>
          </w:p>
        </w:tc>
      </w:tr>
      <w:tr w:rsidR="0073597E" w:rsidRPr="00FB504B" w:rsidTr="00735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&lt;</w:t>
            </w: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figcaption</w:t>
            </w:r>
            <w:proofErr w:type="spellEnd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Légende associée à une figure.</w:t>
            </w:r>
          </w:p>
        </w:tc>
      </w:tr>
      <w:tr w:rsidR="0073597E" w:rsidRPr="00FB504B" w:rsidTr="00735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&lt;audio&gt;</w:t>
            </w:r>
          </w:p>
        </w:tc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Intégrer un fichier audio.</w:t>
            </w:r>
          </w:p>
        </w:tc>
      </w:tr>
      <w:tr w:rsidR="0073597E" w:rsidRPr="00FB504B" w:rsidTr="00735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&lt;</w:t>
            </w: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video</w:t>
            </w:r>
            <w:proofErr w:type="spellEnd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Intégrer une vidéo.</w:t>
            </w:r>
          </w:p>
        </w:tc>
      </w:tr>
      <w:tr w:rsidR="0073597E" w:rsidRPr="00FB504B" w:rsidTr="00735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&lt;source&gt;</w:t>
            </w:r>
          </w:p>
        </w:tc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Définir une source pour audio/vidéo.</w:t>
            </w:r>
          </w:p>
        </w:tc>
      </w:tr>
      <w:tr w:rsidR="0073597E" w:rsidRPr="00FB504B" w:rsidTr="00735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&lt;</w:t>
            </w: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canvas</w:t>
            </w:r>
            <w:proofErr w:type="spellEnd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Zone de dessin dynamique (JS).</w:t>
            </w:r>
          </w:p>
        </w:tc>
      </w:tr>
      <w:tr w:rsidR="0073597E" w:rsidRPr="00FB504B" w:rsidTr="00735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&lt;</w:t>
            </w: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svg</w:t>
            </w:r>
            <w:proofErr w:type="spellEnd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Graphiques vectoriels.</w:t>
            </w:r>
          </w:p>
        </w:tc>
      </w:tr>
      <w:tr w:rsidR="0073597E" w:rsidRPr="00FB504B" w:rsidTr="00735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&lt;table&gt;</w:t>
            </w:r>
          </w:p>
        </w:tc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Tableau.</w:t>
            </w:r>
          </w:p>
        </w:tc>
      </w:tr>
      <w:tr w:rsidR="0073597E" w:rsidRPr="00FB504B" w:rsidTr="00735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&lt;tr&gt;</w:t>
            </w:r>
          </w:p>
        </w:tc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Ligne de tableau.</w:t>
            </w:r>
          </w:p>
        </w:tc>
      </w:tr>
      <w:tr w:rsidR="0073597E" w:rsidRPr="00FB504B" w:rsidTr="00735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&lt;th&gt;</w:t>
            </w:r>
          </w:p>
        </w:tc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Cellule d’en-tête.</w:t>
            </w:r>
          </w:p>
        </w:tc>
      </w:tr>
      <w:tr w:rsidR="0073597E" w:rsidRPr="00FB504B" w:rsidTr="00735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&lt;td&gt;</w:t>
            </w:r>
          </w:p>
        </w:tc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Cellule de données.</w:t>
            </w:r>
          </w:p>
        </w:tc>
      </w:tr>
      <w:tr w:rsidR="0073597E" w:rsidRPr="00FB504B" w:rsidTr="00735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&lt;</w:t>
            </w: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thead</w:t>
            </w:r>
            <w:proofErr w:type="spellEnd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Section d’en-tête du tableau.</w:t>
            </w:r>
          </w:p>
        </w:tc>
      </w:tr>
      <w:tr w:rsidR="0073597E" w:rsidRPr="00FB504B" w:rsidTr="00735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&lt;</w:t>
            </w: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tbody</w:t>
            </w:r>
            <w:proofErr w:type="spellEnd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Corps du tableau.</w:t>
            </w:r>
          </w:p>
        </w:tc>
      </w:tr>
      <w:tr w:rsidR="0073597E" w:rsidRPr="00FB504B" w:rsidTr="00735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&lt;</w:t>
            </w: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tfoot</w:t>
            </w:r>
            <w:proofErr w:type="spellEnd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Pied du tableau.</w:t>
            </w:r>
          </w:p>
        </w:tc>
      </w:tr>
      <w:tr w:rsidR="0073597E" w:rsidRPr="00FB504B" w:rsidTr="00735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&lt;</w:t>
            </w: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form</w:t>
            </w:r>
            <w:proofErr w:type="spellEnd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Formulaire.</w:t>
            </w:r>
          </w:p>
        </w:tc>
      </w:tr>
      <w:tr w:rsidR="0073597E" w:rsidRPr="00FB504B" w:rsidTr="00735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&lt;input&gt;</w:t>
            </w:r>
          </w:p>
        </w:tc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Champ de saisie.</w:t>
            </w:r>
          </w:p>
        </w:tc>
      </w:tr>
      <w:tr w:rsidR="0073597E" w:rsidRPr="00FB504B" w:rsidTr="00735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&lt;</w:t>
            </w: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textarea</w:t>
            </w:r>
            <w:proofErr w:type="spellEnd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 xml:space="preserve">Zone de texte </w:t>
            </w:r>
            <w:proofErr w:type="spellStart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multiligne</w:t>
            </w:r>
            <w:proofErr w:type="spellEnd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.</w:t>
            </w:r>
          </w:p>
        </w:tc>
      </w:tr>
      <w:tr w:rsidR="0073597E" w:rsidRPr="00FB504B" w:rsidTr="00735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&lt;select&gt;</w:t>
            </w:r>
          </w:p>
        </w:tc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Liste déroulante.</w:t>
            </w:r>
          </w:p>
        </w:tc>
      </w:tr>
      <w:tr w:rsidR="0073597E" w:rsidRPr="00FB504B" w:rsidTr="00735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&lt;option&gt;</w:t>
            </w:r>
          </w:p>
        </w:tc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Élément d’une liste déroulante.</w:t>
            </w:r>
          </w:p>
        </w:tc>
      </w:tr>
      <w:tr w:rsidR="0073597E" w:rsidRPr="00FB504B" w:rsidTr="00735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&lt;</w:t>
            </w: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button</w:t>
            </w:r>
            <w:proofErr w:type="spellEnd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Bouton.</w:t>
            </w:r>
          </w:p>
        </w:tc>
      </w:tr>
      <w:tr w:rsidR="0073597E" w:rsidRPr="00FB504B" w:rsidTr="00735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lastRenderedPageBreak/>
              <w:t>&lt;label&gt;</w:t>
            </w:r>
          </w:p>
        </w:tc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Étiquette pour champ de formulaire.</w:t>
            </w:r>
          </w:p>
        </w:tc>
      </w:tr>
      <w:tr w:rsidR="0073597E" w:rsidRPr="00FB504B" w:rsidTr="00735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&lt;</w:t>
            </w: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progress</w:t>
            </w:r>
            <w:proofErr w:type="spellEnd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Barre de progression.</w:t>
            </w:r>
          </w:p>
        </w:tc>
      </w:tr>
      <w:tr w:rsidR="0073597E" w:rsidRPr="00FB504B" w:rsidTr="00735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&lt;</w:t>
            </w: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meter</w:t>
            </w:r>
            <w:proofErr w:type="spellEnd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Indicateur de mesure.</w:t>
            </w:r>
          </w:p>
        </w:tc>
      </w:tr>
      <w:tr w:rsidR="0073597E" w:rsidRPr="00FB504B" w:rsidTr="00735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&lt;</w:t>
            </w: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details</w:t>
            </w:r>
            <w:proofErr w:type="spellEnd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Bloc repliable.</w:t>
            </w:r>
          </w:p>
        </w:tc>
      </w:tr>
      <w:tr w:rsidR="0073597E" w:rsidRPr="00FB504B" w:rsidTr="00735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&lt;</w:t>
            </w: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summary</w:t>
            </w:r>
            <w:proofErr w:type="spellEnd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Titre du bloc &lt;</w:t>
            </w:r>
            <w:proofErr w:type="spellStart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details</w:t>
            </w:r>
            <w:proofErr w:type="spellEnd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&gt;.</w:t>
            </w:r>
          </w:p>
        </w:tc>
      </w:tr>
      <w:tr w:rsidR="0073597E" w:rsidRPr="00FB504B" w:rsidTr="00735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&lt;</w:t>
            </w: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dialog</w:t>
            </w:r>
            <w:proofErr w:type="spellEnd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Fenêtre de dialogue.</w:t>
            </w:r>
          </w:p>
        </w:tc>
      </w:tr>
    </w:tbl>
    <w:p w:rsidR="00015B53" w:rsidRPr="00FB504B" w:rsidRDefault="00015B53" w:rsidP="00FB504B">
      <w:pPr>
        <w:spacing w:line="360" w:lineRule="auto"/>
        <w:rPr>
          <w:rFonts w:ascii="Arial" w:eastAsia="Times New Roman" w:hAnsi="Arial" w:cs="Arial"/>
          <w:b/>
          <w:bCs/>
          <w:sz w:val="28"/>
          <w:szCs w:val="28"/>
          <w:lang w:eastAsia="fr-FR"/>
        </w:rPr>
      </w:pPr>
      <w:r w:rsidRPr="00FB504B">
        <w:rPr>
          <w:rFonts w:ascii="Arial" w:eastAsia="Times New Roman" w:hAnsi="Arial" w:cs="Arial"/>
          <w:b/>
          <w:bCs/>
          <w:sz w:val="28"/>
          <w:szCs w:val="28"/>
          <w:lang w:eastAsia="fr-FR"/>
        </w:rPr>
        <w:br w:type="page"/>
      </w:r>
    </w:p>
    <w:p w:rsidR="0073597E" w:rsidRPr="00FB504B" w:rsidRDefault="0073597E" w:rsidP="00FB504B">
      <w:pPr>
        <w:pStyle w:val="Paragraphedeliste"/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fr-FR"/>
        </w:rPr>
      </w:pPr>
      <w:r w:rsidRPr="00FB504B">
        <w:rPr>
          <w:rFonts w:ascii="Arial" w:eastAsia="Times New Roman" w:hAnsi="Arial" w:cs="Arial"/>
          <w:b/>
          <w:bCs/>
          <w:sz w:val="28"/>
          <w:szCs w:val="28"/>
          <w:lang w:eastAsia="fr-FR"/>
        </w:rPr>
        <w:lastRenderedPageBreak/>
        <w:t>Structure de base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5061"/>
      </w:tblGrid>
      <w:tr w:rsidR="0073597E" w:rsidRPr="00FB504B" w:rsidTr="007359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Balise</w:t>
            </w:r>
          </w:p>
        </w:tc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Utilisation</w:t>
            </w:r>
          </w:p>
        </w:tc>
      </w:tr>
      <w:tr w:rsidR="0073597E" w:rsidRPr="00FB504B" w:rsidTr="00735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&lt;!DOCTYPE&gt;</w:t>
            </w:r>
          </w:p>
        </w:tc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Déclare le type de document (HTML5).</w:t>
            </w:r>
          </w:p>
        </w:tc>
      </w:tr>
      <w:tr w:rsidR="0073597E" w:rsidRPr="00FB504B" w:rsidTr="00735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&lt;html&gt;</w:t>
            </w:r>
          </w:p>
        </w:tc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Élément racine du document.</w:t>
            </w:r>
          </w:p>
        </w:tc>
      </w:tr>
      <w:tr w:rsidR="0073597E" w:rsidRPr="00FB504B" w:rsidTr="00735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&lt;</w:t>
            </w: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head</w:t>
            </w:r>
            <w:proofErr w:type="spellEnd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Métadonnées (titre, styles, scripts).</w:t>
            </w:r>
          </w:p>
        </w:tc>
      </w:tr>
      <w:tr w:rsidR="0073597E" w:rsidRPr="00FB504B" w:rsidTr="00735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&lt;</w:t>
            </w: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title</w:t>
            </w:r>
            <w:proofErr w:type="spellEnd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Titre affiché dans l’onglet du navigateur.</w:t>
            </w:r>
          </w:p>
        </w:tc>
      </w:tr>
      <w:tr w:rsidR="0073597E" w:rsidRPr="00FB504B" w:rsidTr="00735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&lt;body&gt;</w:t>
            </w:r>
          </w:p>
        </w:tc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Contenu visible de la page.</w:t>
            </w:r>
          </w:p>
        </w:tc>
      </w:tr>
    </w:tbl>
    <w:p w:rsidR="00015B53" w:rsidRPr="00FB504B" w:rsidRDefault="00015B53" w:rsidP="00FB504B">
      <w:pPr>
        <w:spacing w:line="360" w:lineRule="auto"/>
        <w:rPr>
          <w:rFonts w:ascii="Arial" w:eastAsia="Times New Roman" w:hAnsi="Arial" w:cs="Arial"/>
          <w:b/>
          <w:bCs/>
          <w:sz w:val="28"/>
          <w:szCs w:val="28"/>
          <w:lang w:eastAsia="fr-FR"/>
        </w:rPr>
      </w:pPr>
    </w:p>
    <w:p w:rsidR="0073597E" w:rsidRPr="00FB504B" w:rsidRDefault="0073597E" w:rsidP="00FB504B">
      <w:pPr>
        <w:spacing w:line="360" w:lineRule="auto"/>
        <w:rPr>
          <w:rFonts w:ascii="Arial" w:eastAsia="Times New Roman" w:hAnsi="Arial" w:cs="Arial"/>
          <w:b/>
          <w:bCs/>
          <w:sz w:val="28"/>
          <w:szCs w:val="28"/>
          <w:lang w:eastAsia="fr-FR"/>
        </w:rPr>
      </w:pPr>
      <w:r w:rsidRPr="00FB504B">
        <w:rPr>
          <w:rFonts w:ascii="Arial" w:eastAsia="Times New Roman" w:hAnsi="Arial" w:cs="Arial"/>
          <w:b/>
          <w:bCs/>
          <w:sz w:val="28"/>
          <w:szCs w:val="28"/>
          <w:lang w:eastAsia="fr-FR"/>
        </w:rPr>
        <w:t>Texte et mise en forme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4127"/>
      </w:tblGrid>
      <w:tr w:rsidR="0073597E" w:rsidRPr="00FB504B" w:rsidTr="007359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Balise</w:t>
            </w:r>
          </w:p>
        </w:tc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Utilisation</w:t>
            </w:r>
          </w:p>
        </w:tc>
      </w:tr>
      <w:tr w:rsidR="0073597E" w:rsidRPr="00FB504B" w:rsidTr="00735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&lt;h1&gt; à &lt;h6&gt;</w:t>
            </w:r>
          </w:p>
        </w:tc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Titres hiérarchisés.</w:t>
            </w:r>
          </w:p>
        </w:tc>
      </w:tr>
      <w:tr w:rsidR="0073597E" w:rsidRPr="00FB504B" w:rsidTr="00735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&lt;p&gt;</w:t>
            </w:r>
          </w:p>
        </w:tc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Paragraphe.</w:t>
            </w:r>
          </w:p>
        </w:tc>
      </w:tr>
      <w:tr w:rsidR="0073597E" w:rsidRPr="00FB504B" w:rsidTr="00735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</w:p>
        </w:tc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Saut de ligne.</w:t>
            </w:r>
          </w:p>
        </w:tc>
      </w:tr>
      <w:tr w:rsidR="0073597E" w:rsidRPr="00FB504B" w:rsidTr="00735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&lt;</w:t>
            </w: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hr</w:t>
            </w:r>
            <w:proofErr w:type="spellEnd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Ligne horizontale.</w:t>
            </w:r>
          </w:p>
        </w:tc>
      </w:tr>
      <w:tr w:rsidR="0073597E" w:rsidRPr="00FB504B" w:rsidTr="00735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&lt;</w:t>
            </w: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strong</w:t>
            </w:r>
            <w:proofErr w:type="spellEnd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Texte important (gras).</w:t>
            </w:r>
          </w:p>
        </w:tc>
      </w:tr>
      <w:tr w:rsidR="0073597E" w:rsidRPr="00FB504B" w:rsidTr="00735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&lt;</w:t>
            </w: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em</w:t>
            </w:r>
            <w:proofErr w:type="spellEnd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Texte mis en valeur (italique).</w:t>
            </w:r>
          </w:p>
        </w:tc>
      </w:tr>
      <w:tr w:rsidR="0073597E" w:rsidRPr="00FB504B" w:rsidTr="00735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&lt;</w:t>
            </w: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blockquote</w:t>
            </w:r>
            <w:proofErr w:type="spellEnd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Citation longue.</w:t>
            </w:r>
          </w:p>
        </w:tc>
      </w:tr>
      <w:tr w:rsidR="0073597E" w:rsidRPr="00FB504B" w:rsidTr="00735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&lt;</w:t>
            </w: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span</w:t>
            </w:r>
            <w:proofErr w:type="spellEnd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Conteneur en ligne pour styliser.</w:t>
            </w:r>
          </w:p>
        </w:tc>
      </w:tr>
    </w:tbl>
    <w:p w:rsidR="0073597E" w:rsidRPr="00FB504B" w:rsidRDefault="0073597E" w:rsidP="00FB504B">
      <w:pPr>
        <w:pStyle w:val="Paragraphedeliste"/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fr-FR"/>
        </w:rPr>
      </w:pPr>
      <w:r w:rsidRPr="00FB504B">
        <w:rPr>
          <w:rFonts w:ascii="Arial" w:eastAsia="Times New Roman" w:hAnsi="Arial" w:cs="Arial"/>
          <w:b/>
          <w:bCs/>
          <w:sz w:val="28"/>
          <w:szCs w:val="28"/>
          <w:lang w:eastAsia="fr-FR"/>
        </w:rPr>
        <w:t xml:space="preserve"> Liens et médias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4578"/>
      </w:tblGrid>
      <w:tr w:rsidR="0073597E" w:rsidRPr="00FB504B" w:rsidTr="007359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Balise</w:t>
            </w:r>
          </w:p>
        </w:tc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Utilisation</w:t>
            </w:r>
          </w:p>
        </w:tc>
      </w:tr>
      <w:tr w:rsidR="0073597E" w:rsidRPr="00FB504B" w:rsidTr="00735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&lt;a&gt;</w:t>
            </w:r>
          </w:p>
        </w:tc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Hyperlien.</w:t>
            </w:r>
          </w:p>
        </w:tc>
      </w:tr>
      <w:tr w:rsidR="0073597E" w:rsidRPr="00FB504B" w:rsidTr="00735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&lt;</w:t>
            </w: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img</w:t>
            </w:r>
            <w:proofErr w:type="spellEnd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Image.</w:t>
            </w:r>
          </w:p>
        </w:tc>
      </w:tr>
      <w:tr w:rsidR="0073597E" w:rsidRPr="00FB504B" w:rsidTr="00735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&lt;figure&gt;</w:t>
            </w:r>
          </w:p>
        </w:tc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Image avec légende.</w:t>
            </w:r>
          </w:p>
        </w:tc>
      </w:tr>
      <w:tr w:rsidR="0073597E" w:rsidRPr="00FB504B" w:rsidTr="00735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lastRenderedPageBreak/>
              <w:t>&lt;</w:t>
            </w: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figcaption</w:t>
            </w:r>
            <w:proofErr w:type="spellEnd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Légende d’une figure.</w:t>
            </w:r>
          </w:p>
        </w:tc>
      </w:tr>
      <w:tr w:rsidR="0073597E" w:rsidRPr="00FB504B" w:rsidTr="00735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&lt;audio&gt;</w:t>
            </w:r>
          </w:p>
        </w:tc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Intégration audio.</w:t>
            </w:r>
          </w:p>
        </w:tc>
      </w:tr>
      <w:tr w:rsidR="0073597E" w:rsidRPr="00FB504B" w:rsidTr="00735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&lt;</w:t>
            </w: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video</w:t>
            </w:r>
            <w:proofErr w:type="spellEnd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Intégration vidéo.</w:t>
            </w:r>
          </w:p>
        </w:tc>
      </w:tr>
      <w:tr w:rsidR="0073597E" w:rsidRPr="00FB504B" w:rsidTr="00735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&lt;source&gt;</w:t>
            </w:r>
          </w:p>
        </w:tc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Source alternative pour audio/vidéo.</w:t>
            </w:r>
          </w:p>
        </w:tc>
      </w:tr>
      <w:tr w:rsidR="0073597E" w:rsidRPr="00FB504B" w:rsidTr="00735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&lt;</w:t>
            </w: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canvas</w:t>
            </w:r>
            <w:proofErr w:type="spellEnd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Dessin dynamique via JavaScript.</w:t>
            </w:r>
          </w:p>
        </w:tc>
      </w:tr>
      <w:tr w:rsidR="0073597E" w:rsidRPr="00FB504B" w:rsidTr="00735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&lt;</w:t>
            </w: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svg</w:t>
            </w:r>
            <w:proofErr w:type="spellEnd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Graphiques vectoriels.</w:t>
            </w:r>
          </w:p>
        </w:tc>
      </w:tr>
    </w:tbl>
    <w:p w:rsidR="00FB504B" w:rsidRPr="00FB504B" w:rsidRDefault="00FB504B" w:rsidP="00FB504B">
      <w:pPr>
        <w:pStyle w:val="Paragraphedeliste"/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fr-FR"/>
        </w:rPr>
      </w:pPr>
    </w:p>
    <w:p w:rsidR="00FB504B" w:rsidRPr="00FB504B" w:rsidRDefault="00FB504B" w:rsidP="00FB504B">
      <w:pPr>
        <w:spacing w:line="360" w:lineRule="auto"/>
        <w:rPr>
          <w:rFonts w:ascii="Arial" w:eastAsia="Times New Roman" w:hAnsi="Arial" w:cs="Arial"/>
          <w:b/>
          <w:bCs/>
          <w:sz w:val="28"/>
          <w:szCs w:val="28"/>
          <w:lang w:eastAsia="fr-FR"/>
        </w:rPr>
      </w:pPr>
      <w:r w:rsidRPr="00FB504B">
        <w:rPr>
          <w:rFonts w:ascii="Arial" w:eastAsia="Times New Roman" w:hAnsi="Arial" w:cs="Arial"/>
          <w:b/>
          <w:bCs/>
          <w:sz w:val="28"/>
          <w:szCs w:val="28"/>
          <w:lang w:eastAsia="fr-FR"/>
        </w:rPr>
        <w:br w:type="page"/>
      </w:r>
    </w:p>
    <w:p w:rsidR="0073597E" w:rsidRPr="00FB504B" w:rsidRDefault="0073597E" w:rsidP="00FB504B">
      <w:pPr>
        <w:pStyle w:val="Paragraphedeliste"/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fr-FR"/>
        </w:rPr>
      </w:pPr>
      <w:r w:rsidRPr="00FB504B">
        <w:rPr>
          <w:rFonts w:ascii="Arial" w:eastAsia="Times New Roman" w:hAnsi="Arial" w:cs="Arial"/>
          <w:b/>
          <w:bCs/>
          <w:sz w:val="28"/>
          <w:szCs w:val="28"/>
          <w:lang w:eastAsia="fr-FR"/>
        </w:rPr>
        <w:lastRenderedPageBreak/>
        <w:t>Listes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0"/>
        <w:gridCol w:w="2571"/>
      </w:tblGrid>
      <w:tr w:rsidR="0073597E" w:rsidRPr="00FB504B" w:rsidTr="00015B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Balise</w:t>
            </w:r>
          </w:p>
        </w:tc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Utilisation</w:t>
            </w:r>
          </w:p>
        </w:tc>
      </w:tr>
      <w:tr w:rsidR="0073597E" w:rsidRPr="00FB504B" w:rsidTr="00015B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&lt;</w:t>
            </w: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ul</w:t>
            </w:r>
            <w:proofErr w:type="spellEnd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Liste non ordonnée.</w:t>
            </w:r>
          </w:p>
        </w:tc>
      </w:tr>
      <w:tr w:rsidR="0073597E" w:rsidRPr="00FB504B" w:rsidTr="00015B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&lt;</w:t>
            </w: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ol</w:t>
            </w:r>
            <w:proofErr w:type="spellEnd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Liste ordonnée.</w:t>
            </w:r>
          </w:p>
        </w:tc>
      </w:tr>
      <w:tr w:rsidR="0073597E" w:rsidRPr="00FB504B" w:rsidTr="00015B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&lt;li&gt;</w:t>
            </w:r>
          </w:p>
        </w:tc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Élément de liste.</w:t>
            </w:r>
          </w:p>
        </w:tc>
      </w:tr>
      <w:tr w:rsidR="0073597E" w:rsidRPr="00FB504B" w:rsidTr="00015B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&lt;dl&gt;</w:t>
            </w:r>
          </w:p>
        </w:tc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Liste de définitions.</w:t>
            </w:r>
          </w:p>
        </w:tc>
      </w:tr>
      <w:tr w:rsidR="0073597E" w:rsidRPr="00FB504B" w:rsidTr="00015B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&lt;</w:t>
            </w: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dt</w:t>
            </w:r>
            <w:proofErr w:type="spellEnd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Terme défini.</w:t>
            </w:r>
          </w:p>
        </w:tc>
      </w:tr>
      <w:tr w:rsidR="0073597E" w:rsidRPr="00FB504B" w:rsidTr="00015B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&lt;dd&gt;</w:t>
            </w:r>
          </w:p>
        </w:tc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Définition du terme.</w:t>
            </w:r>
          </w:p>
        </w:tc>
      </w:tr>
    </w:tbl>
    <w:p w:rsidR="00015B53" w:rsidRPr="00FB504B" w:rsidRDefault="00015B53" w:rsidP="00FB504B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fr-FR"/>
        </w:rPr>
      </w:pPr>
    </w:p>
    <w:p w:rsidR="00015B53" w:rsidRPr="00FB504B" w:rsidRDefault="00015B53" w:rsidP="00FB504B">
      <w:pPr>
        <w:spacing w:line="360" w:lineRule="auto"/>
        <w:rPr>
          <w:rFonts w:ascii="Arial" w:eastAsia="Times New Roman" w:hAnsi="Arial" w:cs="Arial"/>
          <w:b/>
          <w:bCs/>
          <w:sz w:val="28"/>
          <w:szCs w:val="28"/>
          <w:lang w:eastAsia="fr-FR"/>
        </w:rPr>
      </w:pPr>
    </w:p>
    <w:p w:rsidR="0073597E" w:rsidRPr="00FB504B" w:rsidRDefault="0073597E" w:rsidP="00FB504B">
      <w:pPr>
        <w:spacing w:line="360" w:lineRule="auto"/>
        <w:rPr>
          <w:rFonts w:ascii="Arial" w:eastAsia="Times New Roman" w:hAnsi="Arial" w:cs="Arial"/>
          <w:b/>
          <w:bCs/>
          <w:sz w:val="28"/>
          <w:szCs w:val="28"/>
          <w:lang w:eastAsia="fr-FR"/>
        </w:rPr>
      </w:pPr>
      <w:r w:rsidRPr="00FB504B">
        <w:rPr>
          <w:rFonts w:ascii="Arial" w:eastAsia="Times New Roman" w:hAnsi="Arial" w:cs="Arial"/>
          <w:b/>
          <w:bCs/>
          <w:sz w:val="28"/>
          <w:szCs w:val="28"/>
          <w:lang w:eastAsia="fr-FR"/>
        </w:rPr>
        <w:t>Tableaux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5"/>
        <w:gridCol w:w="2571"/>
      </w:tblGrid>
      <w:tr w:rsidR="0073597E" w:rsidRPr="00FB504B" w:rsidTr="00015B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Balise</w:t>
            </w:r>
          </w:p>
        </w:tc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Utilisation</w:t>
            </w:r>
          </w:p>
        </w:tc>
      </w:tr>
      <w:tr w:rsidR="0073597E" w:rsidRPr="00FB504B" w:rsidTr="00015B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&lt;table&gt;</w:t>
            </w:r>
          </w:p>
        </w:tc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Tableau.</w:t>
            </w:r>
          </w:p>
        </w:tc>
      </w:tr>
      <w:tr w:rsidR="0073597E" w:rsidRPr="00FB504B" w:rsidTr="00015B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&lt;tr&gt;</w:t>
            </w:r>
          </w:p>
        </w:tc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Ligne.</w:t>
            </w:r>
          </w:p>
        </w:tc>
      </w:tr>
      <w:tr w:rsidR="0073597E" w:rsidRPr="00FB504B" w:rsidTr="00015B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&lt;th&gt;</w:t>
            </w:r>
          </w:p>
        </w:tc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Cellule d’en-tête.</w:t>
            </w:r>
          </w:p>
        </w:tc>
      </w:tr>
      <w:tr w:rsidR="0073597E" w:rsidRPr="00FB504B" w:rsidTr="00015B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&lt;td&gt;</w:t>
            </w:r>
          </w:p>
        </w:tc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Cellule de données.</w:t>
            </w:r>
          </w:p>
        </w:tc>
      </w:tr>
      <w:tr w:rsidR="0073597E" w:rsidRPr="00FB504B" w:rsidTr="00015B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&lt;</w:t>
            </w: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thead</w:t>
            </w:r>
            <w:proofErr w:type="spellEnd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Section d’en-tête.</w:t>
            </w:r>
          </w:p>
        </w:tc>
      </w:tr>
      <w:tr w:rsidR="0073597E" w:rsidRPr="00FB504B" w:rsidTr="00015B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&lt;</w:t>
            </w: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tbody</w:t>
            </w:r>
            <w:proofErr w:type="spellEnd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Corps du tableau.</w:t>
            </w:r>
          </w:p>
        </w:tc>
      </w:tr>
      <w:tr w:rsidR="0073597E" w:rsidRPr="00FB504B" w:rsidTr="00015B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&lt;</w:t>
            </w: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tfoot</w:t>
            </w:r>
            <w:proofErr w:type="spellEnd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Pied du tableau.</w:t>
            </w:r>
          </w:p>
        </w:tc>
      </w:tr>
    </w:tbl>
    <w:p w:rsidR="0073597E" w:rsidRPr="00FB504B" w:rsidRDefault="0073597E" w:rsidP="00FB504B">
      <w:pPr>
        <w:pStyle w:val="Paragraphedeliste"/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fr-FR"/>
        </w:rPr>
      </w:pPr>
      <w:r w:rsidRPr="00FB504B">
        <w:rPr>
          <w:rFonts w:ascii="Arial" w:eastAsia="Times New Roman" w:hAnsi="Arial" w:cs="Arial"/>
          <w:b/>
          <w:bCs/>
          <w:sz w:val="28"/>
          <w:szCs w:val="28"/>
          <w:lang w:eastAsia="fr-FR"/>
        </w:rPr>
        <w:t xml:space="preserve"> Formulaires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7"/>
        <w:gridCol w:w="3520"/>
      </w:tblGrid>
      <w:tr w:rsidR="0073597E" w:rsidRPr="00FB504B" w:rsidTr="00015B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Balise</w:t>
            </w:r>
          </w:p>
        </w:tc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Utilisation</w:t>
            </w:r>
          </w:p>
        </w:tc>
      </w:tr>
      <w:tr w:rsidR="0073597E" w:rsidRPr="00FB504B" w:rsidTr="00015B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&lt;</w:t>
            </w: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form</w:t>
            </w:r>
            <w:proofErr w:type="spellEnd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Conteneur de formulaire.</w:t>
            </w:r>
          </w:p>
        </w:tc>
      </w:tr>
      <w:tr w:rsidR="0073597E" w:rsidRPr="00FB504B" w:rsidTr="00015B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lastRenderedPageBreak/>
              <w:t>&lt;input&gt;</w:t>
            </w:r>
          </w:p>
        </w:tc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Champ de saisie.</w:t>
            </w:r>
          </w:p>
        </w:tc>
      </w:tr>
      <w:tr w:rsidR="0073597E" w:rsidRPr="00FB504B" w:rsidTr="00015B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&lt;</w:t>
            </w: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textarea</w:t>
            </w:r>
            <w:proofErr w:type="spellEnd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 xml:space="preserve">Zone de texte </w:t>
            </w:r>
            <w:proofErr w:type="spellStart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multiligne</w:t>
            </w:r>
            <w:proofErr w:type="spellEnd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.</w:t>
            </w:r>
          </w:p>
        </w:tc>
      </w:tr>
      <w:tr w:rsidR="0073597E" w:rsidRPr="00FB504B" w:rsidTr="00015B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&lt;select&gt;</w:t>
            </w:r>
          </w:p>
        </w:tc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Liste déroulante.</w:t>
            </w:r>
          </w:p>
        </w:tc>
      </w:tr>
      <w:tr w:rsidR="0073597E" w:rsidRPr="00FB504B" w:rsidTr="00015B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&lt;option&gt;</w:t>
            </w:r>
          </w:p>
        </w:tc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Élément d’une liste.</w:t>
            </w:r>
          </w:p>
        </w:tc>
      </w:tr>
      <w:tr w:rsidR="0073597E" w:rsidRPr="00FB504B" w:rsidTr="00015B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&lt;</w:t>
            </w: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button</w:t>
            </w:r>
            <w:proofErr w:type="spellEnd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Bouton.</w:t>
            </w:r>
          </w:p>
        </w:tc>
      </w:tr>
      <w:tr w:rsidR="0073597E" w:rsidRPr="00FB504B" w:rsidTr="00015B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&lt;label&gt;</w:t>
            </w:r>
          </w:p>
        </w:tc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Étiquette liée à un champ.</w:t>
            </w:r>
          </w:p>
        </w:tc>
      </w:tr>
      <w:tr w:rsidR="0073597E" w:rsidRPr="00FB504B" w:rsidTr="00015B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&lt;</w:t>
            </w: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fieldset</w:t>
            </w:r>
            <w:proofErr w:type="spellEnd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Regroupe des champs.</w:t>
            </w:r>
          </w:p>
        </w:tc>
      </w:tr>
      <w:tr w:rsidR="0073597E" w:rsidRPr="00FB504B" w:rsidTr="00015B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&lt;</w:t>
            </w: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legend</w:t>
            </w:r>
            <w:proofErr w:type="spellEnd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Titre du groupe de champs.</w:t>
            </w:r>
          </w:p>
        </w:tc>
      </w:tr>
      <w:tr w:rsidR="0073597E" w:rsidRPr="00FB504B" w:rsidTr="00015B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&lt;</w:t>
            </w: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datalist</w:t>
            </w:r>
            <w:proofErr w:type="spellEnd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Liste de suggestions.</w:t>
            </w:r>
          </w:p>
        </w:tc>
      </w:tr>
      <w:tr w:rsidR="0073597E" w:rsidRPr="00FB504B" w:rsidTr="00015B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&lt;output&gt;</w:t>
            </w:r>
          </w:p>
        </w:tc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Résultat calculé.</w:t>
            </w:r>
          </w:p>
        </w:tc>
      </w:tr>
    </w:tbl>
    <w:p w:rsidR="0073597E" w:rsidRPr="00FB504B" w:rsidRDefault="0073597E" w:rsidP="00FB504B">
      <w:pPr>
        <w:pStyle w:val="Paragraphedeliste"/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fr-FR"/>
        </w:rPr>
      </w:pPr>
      <w:r w:rsidRPr="00FB504B">
        <w:rPr>
          <w:rFonts w:ascii="Arial" w:eastAsia="Times New Roman" w:hAnsi="Arial" w:cs="Arial"/>
          <w:b/>
          <w:bCs/>
          <w:sz w:val="28"/>
          <w:szCs w:val="28"/>
          <w:lang w:eastAsia="fr-FR"/>
        </w:rPr>
        <w:t>Balises sémantiques modernes (HTML5)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6"/>
        <w:gridCol w:w="3520"/>
      </w:tblGrid>
      <w:tr w:rsidR="0073597E" w:rsidRPr="00FB504B" w:rsidTr="00015B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Balise</w:t>
            </w:r>
          </w:p>
        </w:tc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Utilisation</w:t>
            </w:r>
          </w:p>
        </w:tc>
      </w:tr>
      <w:tr w:rsidR="0073597E" w:rsidRPr="00FB504B" w:rsidTr="00015B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&lt;header&gt;</w:t>
            </w:r>
          </w:p>
        </w:tc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En-tête de page ou section.</w:t>
            </w:r>
          </w:p>
        </w:tc>
      </w:tr>
      <w:tr w:rsidR="0073597E" w:rsidRPr="00FB504B" w:rsidTr="00015B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&lt;</w:t>
            </w: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footer</w:t>
            </w:r>
            <w:proofErr w:type="spellEnd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Pied de page.</w:t>
            </w:r>
          </w:p>
        </w:tc>
      </w:tr>
      <w:tr w:rsidR="0073597E" w:rsidRPr="00FB504B" w:rsidTr="00015B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&lt;</w:t>
            </w: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nav</w:t>
            </w:r>
            <w:proofErr w:type="spellEnd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Navigation.</w:t>
            </w:r>
          </w:p>
        </w:tc>
      </w:tr>
      <w:tr w:rsidR="0073597E" w:rsidRPr="00FB504B" w:rsidTr="00015B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&lt;section&gt;</w:t>
            </w:r>
          </w:p>
        </w:tc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Section générique.</w:t>
            </w:r>
          </w:p>
        </w:tc>
      </w:tr>
      <w:tr w:rsidR="0073597E" w:rsidRPr="00FB504B" w:rsidTr="00015B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&lt;article&gt;</w:t>
            </w:r>
          </w:p>
        </w:tc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Contenu autonome.</w:t>
            </w:r>
          </w:p>
        </w:tc>
      </w:tr>
      <w:tr w:rsidR="0073597E" w:rsidRPr="00FB504B" w:rsidTr="00015B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&lt;</w:t>
            </w: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aside</w:t>
            </w:r>
            <w:proofErr w:type="spellEnd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Contenu secondaire.</w:t>
            </w:r>
          </w:p>
        </w:tc>
      </w:tr>
      <w:tr w:rsidR="0073597E" w:rsidRPr="00FB504B" w:rsidTr="00015B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&lt;main&gt;</w:t>
            </w:r>
          </w:p>
        </w:tc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Contenu principal.</w:t>
            </w:r>
          </w:p>
        </w:tc>
      </w:tr>
      <w:tr w:rsidR="0073597E" w:rsidRPr="00FB504B" w:rsidTr="00015B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&lt;</w:t>
            </w: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address</w:t>
            </w:r>
            <w:proofErr w:type="spellEnd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73597E" w:rsidRPr="00FB504B" w:rsidRDefault="0073597E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Informations de contact.</w:t>
            </w:r>
          </w:p>
        </w:tc>
      </w:tr>
    </w:tbl>
    <w:p w:rsidR="00FB504B" w:rsidRDefault="00FB504B" w:rsidP="00FB504B">
      <w:pPr>
        <w:pStyle w:val="NormalWeb"/>
        <w:spacing w:line="360" w:lineRule="auto"/>
        <w:rPr>
          <w:rFonts w:ascii="Arial" w:hAnsi="Arial" w:cs="Arial"/>
          <w:b/>
          <w:sz w:val="144"/>
          <w:szCs w:val="28"/>
        </w:rPr>
      </w:pPr>
      <w:r>
        <w:rPr>
          <w:rFonts w:ascii="Arial" w:hAnsi="Arial" w:cs="Arial"/>
          <w:b/>
          <w:sz w:val="144"/>
          <w:szCs w:val="28"/>
        </w:rPr>
        <w:lastRenderedPageBreak/>
        <w:t>CSS5</w:t>
      </w:r>
    </w:p>
    <w:p w:rsidR="00015B53" w:rsidRPr="00FB504B" w:rsidRDefault="00015B53" w:rsidP="00FB504B">
      <w:pPr>
        <w:pStyle w:val="NormalWeb"/>
        <w:spacing w:line="360" w:lineRule="auto"/>
        <w:rPr>
          <w:rFonts w:ascii="Arial" w:hAnsi="Arial" w:cs="Arial"/>
          <w:b/>
          <w:sz w:val="144"/>
          <w:szCs w:val="28"/>
        </w:rPr>
      </w:pPr>
      <w:r w:rsidRPr="00FB504B">
        <w:rPr>
          <w:rFonts w:ascii="Arial" w:hAnsi="Arial" w:cs="Arial"/>
          <w:b/>
          <w:bCs/>
          <w:sz w:val="28"/>
          <w:szCs w:val="28"/>
        </w:rPr>
        <w:t>Propriétés de texte et police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8"/>
        <w:gridCol w:w="3286"/>
      </w:tblGrid>
      <w:tr w:rsidR="00015B53" w:rsidRPr="00FB504B" w:rsidTr="00015B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15B53" w:rsidRPr="00FB504B" w:rsidRDefault="00015B53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Propriété</w:t>
            </w:r>
          </w:p>
        </w:tc>
        <w:tc>
          <w:tcPr>
            <w:tcW w:w="0" w:type="auto"/>
            <w:vAlign w:val="center"/>
            <w:hideMark/>
          </w:tcPr>
          <w:p w:rsidR="00015B53" w:rsidRPr="00FB504B" w:rsidRDefault="00015B53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Utilisation</w:t>
            </w:r>
          </w:p>
        </w:tc>
      </w:tr>
      <w:tr w:rsidR="00015B53" w:rsidRPr="00FB504B" w:rsidTr="00015B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5B53" w:rsidRPr="00FB504B" w:rsidRDefault="00015B53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15B53" w:rsidRPr="00FB504B" w:rsidRDefault="00015B53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Couleur du texte.</w:t>
            </w:r>
          </w:p>
        </w:tc>
      </w:tr>
      <w:tr w:rsidR="00015B53" w:rsidRPr="00FB504B" w:rsidTr="00015B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5B53" w:rsidRPr="00FB504B" w:rsidRDefault="00015B53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font-</w:t>
            </w: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family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15B53" w:rsidRPr="00FB504B" w:rsidRDefault="00015B53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Police utilisée.</w:t>
            </w:r>
          </w:p>
        </w:tc>
      </w:tr>
      <w:tr w:rsidR="00015B53" w:rsidRPr="00FB504B" w:rsidTr="00015B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5B53" w:rsidRPr="00FB504B" w:rsidRDefault="00015B53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font-size</w:t>
            </w:r>
          </w:p>
        </w:tc>
        <w:tc>
          <w:tcPr>
            <w:tcW w:w="0" w:type="auto"/>
            <w:vAlign w:val="center"/>
            <w:hideMark/>
          </w:tcPr>
          <w:p w:rsidR="00015B53" w:rsidRPr="00FB504B" w:rsidRDefault="00015B53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Taille du texte.</w:t>
            </w:r>
          </w:p>
        </w:tc>
      </w:tr>
      <w:tr w:rsidR="00015B53" w:rsidRPr="00FB504B" w:rsidTr="00015B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5B53" w:rsidRPr="00FB504B" w:rsidRDefault="00015B53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font-</w:t>
            </w: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weight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15B53" w:rsidRPr="00FB504B" w:rsidRDefault="00015B53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Épaisseur (gras).</w:t>
            </w:r>
          </w:p>
        </w:tc>
      </w:tr>
      <w:tr w:rsidR="00015B53" w:rsidRPr="00FB504B" w:rsidTr="00015B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5B53" w:rsidRPr="00FB504B" w:rsidRDefault="00015B53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font-style</w:t>
            </w:r>
          </w:p>
        </w:tc>
        <w:tc>
          <w:tcPr>
            <w:tcW w:w="0" w:type="auto"/>
            <w:vAlign w:val="center"/>
            <w:hideMark/>
          </w:tcPr>
          <w:p w:rsidR="00015B53" w:rsidRPr="00FB504B" w:rsidRDefault="00015B53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Italique, normal, oblique.</w:t>
            </w:r>
          </w:p>
        </w:tc>
      </w:tr>
      <w:tr w:rsidR="00015B53" w:rsidRPr="00FB504B" w:rsidTr="00015B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5B53" w:rsidRPr="00FB504B" w:rsidRDefault="00015B53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text-align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15B53" w:rsidRPr="00FB504B" w:rsidRDefault="00015B53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Alignement du texte.</w:t>
            </w:r>
          </w:p>
        </w:tc>
      </w:tr>
      <w:tr w:rsidR="00015B53" w:rsidRPr="00FB504B" w:rsidTr="00015B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5B53" w:rsidRPr="00FB504B" w:rsidRDefault="00015B53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text-decoration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15B53" w:rsidRPr="00FB504B" w:rsidRDefault="00015B53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Souligné, barré, etc.</w:t>
            </w:r>
          </w:p>
        </w:tc>
      </w:tr>
      <w:tr w:rsidR="00015B53" w:rsidRPr="00FB504B" w:rsidTr="00015B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5B53" w:rsidRPr="00FB504B" w:rsidRDefault="00015B53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line-</w:t>
            </w: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height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15B53" w:rsidRPr="00FB504B" w:rsidRDefault="00015B53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Hauteur de ligne.</w:t>
            </w:r>
          </w:p>
        </w:tc>
      </w:tr>
      <w:tr w:rsidR="00015B53" w:rsidRPr="00FB504B" w:rsidTr="00015B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5B53" w:rsidRPr="00FB504B" w:rsidRDefault="00015B53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letter-spacing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15B53" w:rsidRPr="00FB504B" w:rsidRDefault="00015B53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Espacement entre lettres.</w:t>
            </w:r>
          </w:p>
        </w:tc>
      </w:tr>
      <w:tr w:rsidR="00015B53" w:rsidRPr="00FB504B" w:rsidTr="00015B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5B53" w:rsidRPr="00FB504B" w:rsidRDefault="00015B53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word-spacing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15B53" w:rsidRPr="00FB504B" w:rsidRDefault="00015B53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Espacement entre mots.</w:t>
            </w:r>
          </w:p>
        </w:tc>
      </w:tr>
    </w:tbl>
    <w:p w:rsidR="004E6671" w:rsidRPr="00FB504B" w:rsidRDefault="004E6671" w:rsidP="00FB504B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fr-FR"/>
        </w:rPr>
      </w:pPr>
    </w:p>
    <w:p w:rsidR="004E6671" w:rsidRPr="00FB504B" w:rsidRDefault="004E6671" w:rsidP="00FB504B">
      <w:pPr>
        <w:spacing w:line="360" w:lineRule="auto"/>
        <w:rPr>
          <w:rFonts w:ascii="Arial" w:eastAsia="Times New Roman" w:hAnsi="Arial" w:cs="Arial"/>
          <w:b/>
          <w:bCs/>
          <w:sz w:val="28"/>
          <w:szCs w:val="28"/>
          <w:lang w:eastAsia="fr-FR"/>
        </w:rPr>
      </w:pPr>
      <w:r w:rsidRPr="00FB504B">
        <w:rPr>
          <w:rFonts w:ascii="Arial" w:eastAsia="Times New Roman" w:hAnsi="Arial" w:cs="Arial"/>
          <w:b/>
          <w:bCs/>
          <w:sz w:val="28"/>
          <w:szCs w:val="28"/>
          <w:lang w:eastAsia="fr-FR"/>
        </w:rPr>
        <w:br w:type="page"/>
      </w:r>
    </w:p>
    <w:p w:rsidR="00015B53" w:rsidRPr="00FB504B" w:rsidRDefault="00015B53" w:rsidP="00FB504B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fr-FR"/>
        </w:rPr>
      </w:pPr>
      <w:r w:rsidRPr="00FB504B">
        <w:rPr>
          <w:rFonts w:ascii="Arial" w:eastAsia="Times New Roman" w:hAnsi="Arial" w:cs="Arial"/>
          <w:b/>
          <w:bCs/>
          <w:sz w:val="28"/>
          <w:szCs w:val="28"/>
          <w:lang w:eastAsia="fr-FR"/>
        </w:rPr>
        <w:lastRenderedPageBreak/>
        <w:t>Modèle de boîte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5"/>
        <w:gridCol w:w="4453"/>
      </w:tblGrid>
      <w:tr w:rsidR="00015B53" w:rsidRPr="00FB504B" w:rsidTr="004E66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15B53" w:rsidRPr="00FB504B" w:rsidRDefault="00015B53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Propriété</w:t>
            </w:r>
          </w:p>
        </w:tc>
        <w:tc>
          <w:tcPr>
            <w:tcW w:w="0" w:type="auto"/>
            <w:vAlign w:val="center"/>
            <w:hideMark/>
          </w:tcPr>
          <w:p w:rsidR="00015B53" w:rsidRPr="00FB504B" w:rsidRDefault="00015B53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Utilisation</w:t>
            </w:r>
          </w:p>
        </w:tc>
      </w:tr>
      <w:tr w:rsidR="00015B53" w:rsidRPr="00FB504B" w:rsidTr="004E66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5B53" w:rsidRPr="00FB504B" w:rsidRDefault="004E667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M</w:t>
            </w:r>
            <w:r w:rsidR="00015B53"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argin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15B53" w:rsidRPr="00FB504B" w:rsidRDefault="00015B53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Espacement extérieur.</w:t>
            </w:r>
          </w:p>
        </w:tc>
      </w:tr>
      <w:tr w:rsidR="00015B53" w:rsidRPr="00FB504B" w:rsidTr="004E66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5B53" w:rsidRPr="00FB504B" w:rsidRDefault="004E667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P</w:t>
            </w:r>
            <w:r w:rsidR="00015B53"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adding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15B53" w:rsidRPr="00FB504B" w:rsidRDefault="00015B53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Espacement intérieur.</w:t>
            </w:r>
          </w:p>
        </w:tc>
      </w:tr>
      <w:tr w:rsidR="00015B53" w:rsidRPr="00FB504B" w:rsidTr="004E66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5B53" w:rsidRPr="00FB504B" w:rsidRDefault="004E667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B</w:t>
            </w:r>
            <w:r w:rsidR="00015B53"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:rsidR="00015B53" w:rsidRPr="00FB504B" w:rsidRDefault="00015B53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Bordure (style, couleur, épaisseur).</w:t>
            </w:r>
          </w:p>
        </w:tc>
      </w:tr>
      <w:tr w:rsidR="00015B53" w:rsidRPr="00FB504B" w:rsidTr="004E66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5B53" w:rsidRPr="00FB504B" w:rsidRDefault="00015B53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border-radius</w:t>
            </w:r>
          </w:p>
        </w:tc>
        <w:tc>
          <w:tcPr>
            <w:tcW w:w="0" w:type="auto"/>
            <w:vAlign w:val="center"/>
            <w:hideMark/>
          </w:tcPr>
          <w:p w:rsidR="00015B53" w:rsidRPr="00FB504B" w:rsidRDefault="00015B53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Coins arrondis.</w:t>
            </w:r>
          </w:p>
        </w:tc>
      </w:tr>
      <w:tr w:rsidR="00015B53" w:rsidRPr="00FB504B" w:rsidTr="004E66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5B53" w:rsidRPr="00FB504B" w:rsidRDefault="00015B53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width</w:t>
            </w:r>
            <w:proofErr w:type="spellEnd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 xml:space="preserve"> / </w:t>
            </w: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height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15B53" w:rsidRPr="00FB504B" w:rsidRDefault="00015B53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Dimensions.</w:t>
            </w:r>
          </w:p>
        </w:tc>
      </w:tr>
      <w:tr w:rsidR="00015B53" w:rsidRPr="00FB504B" w:rsidTr="004E66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5B53" w:rsidRPr="00FB504B" w:rsidRDefault="00015B53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max-</w:t>
            </w: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width</w:t>
            </w:r>
            <w:proofErr w:type="spellEnd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 xml:space="preserve"> / min-</w:t>
            </w: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width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15B53" w:rsidRPr="00FB504B" w:rsidRDefault="00015B53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Contraintes de largeur.</w:t>
            </w:r>
          </w:p>
        </w:tc>
      </w:tr>
      <w:tr w:rsidR="00015B53" w:rsidRPr="00FB504B" w:rsidTr="004E66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5B53" w:rsidRPr="00FB504B" w:rsidRDefault="00015B53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box-</w:t>
            </w: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shadow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15B53" w:rsidRPr="00FB504B" w:rsidRDefault="00015B53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Ombre portée.</w:t>
            </w:r>
          </w:p>
        </w:tc>
      </w:tr>
      <w:tr w:rsidR="00015B53" w:rsidRPr="00FB504B" w:rsidTr="004E66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5B53" w:rsidRPr="00FB504B" w:rsidRDefault="004E667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O</w:t>
            </w:r>
            <w:r w:rsidR="00015B53"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verflow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15B53" w:rsidRPr="00FB504B" w:rsidRDefault="00015B53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Gestion du contenu débordant.</w:t>
            </w:r>
          </w:p>
        </w:tc>
      </w:tr>
    </w:tbl>
    <w:p w:rsidR="00015B53" w:rsidRPr="00FB504B" w:rsidRDefault="00015B53" w:rsidP="00FB504B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fr-FR"/>
        </w:rPr>
      </w:pPr>
      <w:r w:rsidRPr="00FB504B">
        <w:rPr>
          <w:rFonts w:ascii="Arial" w:eastAsia="Times New Roman" w:hAnsi="Arial" w:cs="Arial"/>
          <w:b/>
          <w:bCs/>
          <w:sz w:val="28"/>
          <w:szCs w:val="28"/>
          <w:lang w:eastAsia="fr-FR"/>
        </w:rPr>
        <w:t>Arrière-plan et couleurs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0"/>
        <w:gridCol w:w="3893"/>
      </w:tblGrid>
      <w:tr w:rsidR="00015B53" w:rsidRPr="00FB504B" w:rsidTr="004E66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15B53" w:rsidRPr="00FB504B" w:rsidRDefault="00015B53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Propriété</w:t>
            </w:r>
          </w:p>
        </w:tc>
        <w:tc>
          <w:tcPr>
            <w:tcW w:w="0" w:type="auto"/>
            <w:vAlign w:val="center"/>
            <w:hideMark/>
          </w:tcPr>
          <w:p w:rsidR="00015B53" w:rsidRPr="00FB504B" w:rsidRDefault="00015B53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Utilisation</w:t>
            </w:r>
          </w:p>
        </w:tc>
      </w:tr>
      <w:tr w:rsidR="00015B53" w:rsidRPr="00FB504B" w:rsidTr="004E66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5B53" w:rsidRPr="00FB504B" w:rsidRDefault="00015B53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background-</w:t>
            </w: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15B53" w:rsidRPr="00FB504B" w:rsidRDefault="00015B53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Couleur de fond.</w:t>
            </w:r>
          </w:p>
        </w:tc>
      </w:tr>
      <w:tr w:rsidR="00015B53" w:rsidRPr="00FB504B" w:rsidTr="004E66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5B53" w:rsidRPr="00FB504B" w:rsidRDefault="00015B53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background-image</w:t>
            </w:r>
          </w:p>
        </w:tc>
        <w:tc>
          <w:tcPr>
            <w:tcW w:w="0" w:type="auto"/>
            <w:vAlign w:val="center"/>
            <w:hideMark/>
          </w:tcPr>
          <w:p w:rsidR="00015B53" w:rsidRPr="00FB504B" w:rsidRDefault="00015B53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Image de fond.</w:t>
            </w:r>
          </w:p>
        </w:tc>
      </w:tr>
      <w:tr w:rsidR="00015B53" w:rsidRPr="00FB504B" w:rsidTr="004E66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5B53" w:rsidRPr="00FB504B" w:rsidRDefault="00015B53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background-size</w:t>
            </w:r>
          </w:p>
        </w:tc>
        <w:tc>
          <w:tcPr>
            <w:tcW w:w="0" w:type="auto"/>
            <w:vAlign w:val="center"/>
            <w:hideMark/>
          </w:tcPr>
          <w:p w:rsidR="00015B53" w:rsidRPr="00FB504B" w:rsidRDefault="00015B53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Taille de l’image.</w:t>
            </w:r>
          </w:p>
        </w:tc>
      </w:tr>
      <w:tr w:rsidR="00015B53" w:rsidRPr="00FB504B" w:rsidTr="004E66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5B53" w:rsidRPr="00FB504B" w:rsidRDefault="00015B53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background-position</w:t>
            </w:r>
          </w:p>
        </w:tc>
        <w:tc>
          <w:tcPr>
            <w:tcW w:w="0" w:type="auto"/>
            <w:vAlign w:val="center"/>
            <w:hideMark/>
          </w:tcPr>
          <w:p w:rsidR="00015B53" w:rsidRPr="00FB504B" w:rsidRDefault="00015B53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Position de l’image.</w:t>
            </w:r>
          </w:p>
        </w:tc>
      </w:tr>
      <w:tr w:rsidR="00015B53" w:rsidRPr="00FB504B" w:rsidTr="004E66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5B53" w:rsidRPr="00FB504B" w:rsidRDefault="00015B53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background-</w:t>
            </w: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repeat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15B53" w:rsidRPr="00FB504B" w:rsidRDefault="00015B53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Répétition ou non.</w:t>
            </w:r>
          </w:p>
        </w:tc>
      </w:tr>
      <w:tr w:rsidR="00015B53" w:rsidRPr="00FB504B" w:rsidTr="004E66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5B53" w:rsidRPr="00FB504B" w:rsidRDefault="00015B53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opacity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15B53" w:rsidRPr="00FB504B" w:rsidRDefault="00015B53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Transparence.</w:t>
            </w:r>
          </w:p>
        </w:tc>
      </w:tr>
      <w:tr w:rsidR="00015B53" w:rsidRPr="00FB504B" w:rsidTr="004E66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5B53" w:rsidRPr="00FB504B" w:rsidRDefault="00015B53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gradient</w:t>
            </w:r>
          </w:p>
        </w:tc>
        <w:tc>
          <w:tcPr>
            <w:tcW w:w="0" w:type="auto"/>
            <w:vAlign w:val="center"/>
            <w:hideMark/>
          </w:tcPr>
          <w:p w:rsidR="00015B53" w:rsidRPr="00FB504B" w:rsidRDefault="00015B53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Dégradés linéaires ou radiaux.</w:t>
            </w:r>
          </w:p>
        </w:tc>
      </w:tr>
    </w:tbl>
    <w:p w:rsidR="00015B53" w:rsidRPr="00FB504B" w:rsidRDefault="00015B53" w:rsidP="00FB504B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fr-FR"/>
        </w:rPr>
      </w:pPr>
      <w:r w:rsidRPr="00FB504B">
        <w:rPr>
          <w:rFonts w:ascii="Arial" w:eastAsia="Times New Roman" w:hAnsi="Arial" w:cs="Arial"/>
          <w:b/>
          <w:bCs/>
          <w:sz w:val="28"/>
          <w:szCs w:val="28"/>
          <w:lang w:eastAsia="fr-FR"/>
        </w:rPr>
        <w:t>Positionnement et affichage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5"/>
        <w:gridCol w:w="6087"/>
      </w:tblGrid>
      <w:tr w:rsidR="00015B53" w:rsidRPr="00FB504B" w:rsidTr="004E66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15B53" w:rsidRPr="00FB504B" w:rsidRDefault="00015B53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Propriété</w:t>
            </w:r>
          </w:p>
        </w:tc>
        <w:tc>
          <w:tcPr>
            <w:tcW w:w="0" w:type="auto"/>
            <w:vAlign w:val="center"/>
            <w:hideMark/>
          </w:tcPr>
          <w:p w:rsidR="00015B53" w:rsidRPr="00FB504B" w:rsidRDefault="00015B53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Utilisation</w:t>
            </w:r>
          </w:p>
        </w:tc>
      </w:tr>
      <w:tr w:rsidR="00015B53" w:rsidRPr="00FB504B" w:rsidTr="004E66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5B53" w:rsidRPr="00FB504B" w:rsidRDefault="00015B53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display</w:t>
            </w:r>
          </w:p>
        </w:tc>
        <w:tc>
          <w:tcPr>
            <w:tcW w:w="0" w:type="auto"/>
            <w:vAlign w:val="center"/>
            <w:hideMark/>
          </w:tcPr>
          <w:p w:rsidR="00015B53" w:rsidRPr="00FB504B" w:rsidRDefault="00015B53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 xml:space="preserve">Type d’affichage (block, </w:t>
            </w:r>
            <w:proofErr w:type="spellStart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inline</w:t>
            </w:r>
            <w:proofErr w:type="spellEnd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 xml:space="preserve">, </w:t>
            </w:r>
            <w:proofErr w:type="spellStart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flex</w:t>
            </w:r>
            <w:proofErr w:type="spellEnd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 xml:space="preserve">, </w:t>
            </w:r>
            <w:proofErr w:type="spellStart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grid</w:t>
            </w:r>
            <w:proofErr w:type="spellEnd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).</w:t>
            </w:r>
          </w:p>
        </w:tc>
      </w:tr>
      <w:tr w:rsidR="00015B53" w:rsidRPr="00FB504B" w:rsidTr="004E66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5B53" w:rsidRPr="00FB504B" w:rsidRDefault="00015B53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lastRenderedPageBreak/>
              <w:t>position</w:t>
            </w:r>
          </w:p>
        </w:tc>
        <w:tc>
          <w:tcPr>
            <w:tcW w:w="0" w:type="auto"/>
            <w:vAlign w:val="center"/>
            <w:hideMark/>
          </w:tcPr>
          <w:p w:rsidR="00015B53" w:rsidRPr="00FB504B" w:rsidRDefault="00015B53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 xml:space="preserve">Positionnement (relative, </w:t>
            </w:r>
            <w:proofErr w:type="spellStart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absolute</w:t>
            </w:r>
            <w:proofErr w:type="spellEnd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 xml:space="preserve">, </w:t>
            </w:r>
            <w:proofErr w:type="spellStart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fixed</w:t>
            </w:r>
            <w:proofErr w:type="spellEnd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 xml:space="preserve">, </w:t>
            </w:r>
            <w:proofErr w:type="spellStart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sticky</w:t>
            </w:r>
            <w:proofErr w:type="spellEnd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).</w:t>
            </w:r>
          </w:p>
        </w:tc>
      </w:tr>
      <w:tr w:rsidR="00015B53" w:rsidRPr="00FB504B" w:rsidTr="004E66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5B53" w:rsidRPr="00FB504B" w:rsidRDefault="00015B53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 xml:space="preserve">top / </w:t>
            </w: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left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15B53" w:rsidRPr="00FB504B" w:rsidRDefault="00015B53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Placement.</w:t>
            </w:r>
          </w:p>
        </w:tc>
      </w:tr>
      <w:tr w:rsidR="00015B53" w:rsidRPr="00FB504B" w:rsidTr="004E66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5B53" w:rsidRPr="00FB504B" w:rsidRDefault="00015B53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z-index</w:t>
            </w:r>
          </w:p>
        </w:tc>
        <w:tc>
          <w:tcPr>
            <w:tcW w:w="0" w:type="auto"/>
            <w:vAlign w:val="center"/>
            <w:hideMark/>
          </w:tcPr>
          <w:p w:rsidR="00015B53" w:rsidRPr="00FB504B" w:rsidRDefault="00015B53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Ordre d’empilement.</w:t>
            </w:r>
          </w:p>
        </w:tc>
      </w:tr>
      <w:tr w:rsidR="00015B53" w:rsidRPr="00FB504B" w:rsidTr="004E66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5B53" w:rsidRPr="00FB504B" w:rsidRDefault="00015B53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15B53" w:rsidRPr="00FB504B" w:rsidRDefault="00015B53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Alignement flottant.</w:t>
            </w:r>
          </w:p>
        </w:tc>
      </w:tr>
      <w:tr w:rsidR="00015B53" w:rsidRPr="00FB504B" w:rsidTr="004E66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5B53" w:rsidRPr="00FB504B" w:rsidRDefault="00FB504B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F</w:t>
            </w:r>
            <w:r w:rsidR="00015B53"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lex</w:t>
            </w:r>
          </w:p>
        </w:tc>
        <w:tc>
          <w:tcPr>
            <w:tcW w:w="0" w:type="auto"/>
            <w:vAlign w:val="center"/>
            <w:hideMark/>
          </w:tcPr>
          <w:p w:rsidR="00015B53" w:rsidRPr="00FB504B" w:rsidRDefault="00015B53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Mise en page flexible.</w:t>
            </w:r>
          </w:p>
        </w:tc>
      </w:tr>
      <w:tr w:rsidR="00015B53" w:rsidRPr="00FB504B" w:rsidTr="004E66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5B53" w:rsidRPr="00FB504B" w:rsidRDefault="00FB504B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G</w:t>
            </w:r>
            <w:r w:rsidR="00015B53"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15B53" w:rsidRPr="00FB504B" w:rsidRDefault="00015B53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Mise en page en grille.</w:t>
            </w:r>
          </w:p>
        </w:tc>
      </w:tr>
    </w:tbl>
    <w:p w:rsidR="004E6671" w:rsidRPr="00FB504B" w:rsidRDefault="004E6671" w:rsidP="00FB504B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fr-FR"/>
        </w:rPr>
      </w:pPr>
    </w:p>
    <w:p w:rsidR="004E6671" w:rsidRPr="00FB504B" w:rsidRDefault="004E6671" w:rsidP="00FB504B">
      <w:pPr>
        <w:spacing w:line="360" w:lineRule="auto"/>
        <w:rPr>
          <w:rFonts w:ascii="Arial" w:eastAsia="Times New Roman" w:hAnsi="Arial" w:cs="Arial"/>
          <w:b/>
          <w:bCs/>
          <w:sz w:val="28"/>
          <w:szCs w:val="28"/>
          <w:lang w:eastAsia="fr-FR"/>
        </w:rPr>
      </w:pPr>
      <w:r w:rsidRPr="00FB504B">
        <w:rPr>
          <w:rFonts w:ascii="Arial" w:eastAsia="Times New Roman" w:hAnsi="Arial" w:cs="Arial"/>
          <w:b/>
          <w:bCs/>
          <w:sz w:val="28"/>
          <w:szCs w:val="28"/>
          <w:lang w:eastAsia="fr-FR"/>
        </w:rPr>
        <w:br w:type="page"/>
      </w:r>
    </w:p>
    <w:p w:rsidR="00015B53" w:rsidRPr="00FB504B" w:rsidRDefault="00015B53" w:rsidP="00FB504B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fr-FR"/>
        </w:rPr>
      </w:pPr>
      <w:r w:rsidRPr="00FB504B">
        <w:rPr>
          <w:rFonts w:ascii="Arial" w:eastAsia="Times New Roman" w:hAnsi="Arial" w:cs="Arial"/>
          <w:b/>
          <w:bCs/>
          <w:sz w:val="28"/>
          <w:szCs w:val="28"/>
          <w:lang w:eastAsia="fr-FR"/>
        </w:rPr>
        <w:lastRenderedPageBreak/>
        <w:t>Animations et transitions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4"/>
        <w:gridCol w:w="4733"/>
      </w:tblGrid>
      <w:tr w:rsidR="00015B53" w:rsidRPr="00FB504B" w:rsidTr="004E66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15B53" w:rsidRPr="00FB504B" w:rsidRDefault="00015B53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Propriété</w:t>
            </w:r>
          </w:p>
        </w:tc>
        <w:tc>
          <w:tcPr>
            <w:tcW w:w="0" w:type="auto"/>
            <w:vAlign w:val="center"/>
            <w:hideMark/>
          </w:tcPr>
          <w:p w:rsidR="00015B53" w:rsidRPr="00FB504B" w:rsidRDefault="00015B53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Utilisation</w:t>
            </w:r>
          </w:p>
        </w:tc>
      </w:tr>
      <w:tr w:rsidR="00015B53" w:rsidRPr="00FB504B" w:rsidTr="004E66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5B53" w:rsidRPr="00FB504B" w:rsidRDefault="00015B53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transition</w:t>
            </w:r>
          </w:p>
        </w:tc>
        <w:tc>
          <w:tcPr>
            <w:tcW w:w="0" w:type="auto"/>
            <w:vAlign w:val="center"/>
            <w:hideMark/>
          </w:tcPr>
          <w:p w:rsidR="00015B53" w:rsidRPr="00FB504B" w:rsidRDefault="00015B53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Animation douce entre états.</w:t>
            </w:r>
          </w:p>
        </w:tc>
      </w:tr>
      <w:tr w:rsidR="00015B53" w:rsidRPr="00FB504B" w:rsidTr="004E66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5B53" w:rsidRPr="00FB504B" w:rsidRDefault="00015B53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transform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15B53" w:rsidRPr="00FB504B" w:rsidRDefault="00015B53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Rotation, translation, mise à l’échelle.</w:t>
            </w:r>
          </w:p>
        </w:tc>
      </w:tr>
      <w:tr w:rsidR="00015B53" w:rsidRPr="00FB504B" w:rsidTr="004E66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5B53" w:rsidRPr="00FB504B" w:rsidRDefault="00015B53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animation</w:t>
            </w:r>
          </w:p>
        </w:tc>
        <w:tc>
          <w:tcPr>
            <w:tcW w:w="0" w:type="auto"/>
            <w:vAlign w:val="center"/>
            <w:hideMark/>
          </w:tcPr>
          <w:p w:rsidR="00015B53" w:rsidRPr="00FB504B" w:rsidRDefault="00015B53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Définition d’animations complètes.</w:t>
            </w:r>
          </w:p>
        </w:tc>
      </w:tr>
      <w:tr w:rsidR="00015B53" w:rsidRPr="00FB504B" w:rsidTr="004E66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5B53" w:rsidRPr="00FB504B" w:rsidRDefault="00015B53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@</w:t>
            </w: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keyframes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15B53" w:rsidRPr="00FB504B" w:rsidRDefault="00015B53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Étapes d’une animation.</w:t>
            </w:r>
          </w:p>
        </w:tc>
      </w:tr>
    </w:tbl>
    <w:p w:rsidR="00015B53" w:rsidRPr="00FB504B" w:rsidRDefault="00015B53" w:rsidP="00FB504B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fr-FR"/>
        </w:rPr>
      </w:pPr>
      <w:r w:rsidRPr="00FB504B">
        <w:rPr>
          <w:rFonts w:ascii="Arial" w:eastAsia="Times New Roman" w:hAnsi="Arial" w:cs="Arial"/>
          <w:b/>
          <w:bCs/>
          <w:sz w:val="28"/>
          <w:szCs w:val="28"/>
          <w:lang w:eastAsia="fr-FR"/>
        </w:rPr>
        <w:t>Responsive design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8"/>
        <w:gridCol w:w="5668"/>
      </w:tblGrid>
      <w:tr w:rsidR="00015B53" w:rsidRPr="00FB504B" w:rsidTr="004E66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15B53" w:rsidRPr="00FB504B" w:rsidRDefault="00015B53" w:rsidP="00FB504B">
            <w:pPr>
              <w:spacing w:after="0" w:line="360" w:lineRule="auto"/>
              <w:ind w:left="1416" w:hanging="1416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Propriété</w:t>
            </w:r>
          </w:p>
        </w:tc>
        <w:tc>
          <w:tcPr>
            <w:tcW w:w="0" w:type="auto"/>
            <w:vAlign w:val="center"/>
            <w:hideMark/>
          </w:tcPr>
          <w:p w:rsidR="00015B53" w:rsidRPr="00FB504B" w:rsidRDefault="00015B53" w:rsidP="00FB504B">
            <w:pPr>
              <w:spacing w:after="0" w:line="360" w:lineRule="auto"/>
              <w:ind w:left="1416" w:hanging="1416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Utilisation</w:t>
            </w:r>
          </w:p>
        </w:tc>
      </w:tr>
      <w:tr w:rsidR="00015B53" w:rsidRPr="00FB504B" w:rsidTr="004E66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5B53" w:rsidRPr="00FB504B" w:rsidRDefault="00015B53" w:rsidP="00FB504B">
            <w:pPr>
              <w:spacing w:after="0" w:line="360" w:lineRule="auto"/>
              <w:ind w:left="1416" w:hanging="1416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@media</w:t>
            </w:r>
          </w:p>
        </w:tc>
        <w:tc>
          <w:tcPr>
            <w:tcW w:w="0" w:type="auto"/>
            <w:vAlign w:val="center"/>
            <w:hideMark/>
          </w:tcPr>
          <w:p w:rsidR="00015B53" w:rsidRPr="00FB504B" w:rsidRDefault="00015B53" w:rsidP="00FB504B">
            <w:pPr>
              <w:spacing w:after="0" w:line="360" w:lineRule="auto"/>
              <w:ind w:left="1416" w:hanging="1416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Règles conditionnelles selon la taille d’écran.</w:t>
            </w:r>
          </w:p>
        </w:tc>
      </w:tr>
      <w:tr w:rsidR="00015B53" w:rsidRPr="00FB504B" w:rsidTr="004E66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5B53" w:rsidRPr="00FB504B" w:rsidRDefault="00015B53" w:rsidP="00FB504B">
            <w:pPr>
              <w:spacing w:after="0" w:line="360" w:lineRule="auto"/>
              <w:ind w:left="1416" w:hanging="1416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flexbox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15B53" w:rsidRPr="00FB504B" w:rsidRDefault="00015B53" w:rsidP="00FB504B">
            <w:pPr>
              <w:spacing w:after="0" w:line="360" w:lineRule="auto"/>
              <w:ind w:left="1416" w:hanging="1416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Mise en page flexible.</w:t>
            </w:r>
          </w:p>
        </w:tc>
      </w:tr>
      <w:tr w:rsidR="00015B53" w:rsidRPr="00FB504B" w:rsidTr="004E66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5B53" w:rsidRPr="00FB504B" w:rsidRDefault="00015B53" w:rsidP="00FB504B">
            <w:pPr>
              <w:spacing w:after="0" w:line="360" w:lineRule="auto"/>
              <w:ind w:left="1416" w:hanging="1416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grid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15B53" w:rsidRPr="00FB504B" w:rsidRDefault="00015B53" w:rsidP="00FB504B">
            <w:pPr>
              <w:spacing w:after="0" w:line="360" w:lineRule="auto"/>
              <w:ind w:left="1416" w:hanging="1416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Mise en page en grille.</w:t>
            </w:r>
          </w:p>
        </w:tc>
      </w:tr>
      <w:tr w:rsidR="00015B53" w:rsidRPr="00FB504B" w:rsidTr="004E66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5B53" w:rsidRPr="00FB504B" w:rsidRDefault="00015B53" w:rsidP="00FB504B">
            <w:pPr>
              <w:spacing w:after="0" w:line="360" w:lineRule="auto"/>
              <w:ind w:left="1416" w:hanging="1416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aspect-ratio</w:t>
            </w:r>
          </w:p>
        </w:tc>
        <w:tc>
          <w:tcPr>
            <w:tcW w:w="0" w:type="auto"/>
            <w:vAlign w:val="center"/>
            <w:hideMark/>
          </w:tcPr>
          <w:p w:rsidR="00015B53" w:rsidRPr="00FB504B" w:rsidRDefault="00015B53" w:rsidP="00FB504B">
            <w:pPr>
              <w:spacing w:after="0" w:line="360" w:lineRule="auto"/>
              <w:ind w:left="1416" w:hanging="1416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Maintien des proportions.</w:t>
            </w:r>
          </w:p>
        </w:tc>
      </w:tr>
    </w:tbl>
    <w:p w:rsidR="00015B53" w:rsidRPr="00FB504B" w:rsidRDefault="00015B53" w:rsidP="00FB504B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fr-FR"/>
        </w:rPr>
      </w:pPr>
      <w:r w:rsidRPr="00FB504B">
        <w:rPr>
          <w:rFonts w:ascii="Arial" w:eastAsia="Times New Roman" w:hAnsi="Arial" w:cs="Arial"/>
          <w:b/>
          <w:bCs/>
          <w:sz w:val="28"/>
          <w:szCs w:val="28"/>
          <w:lang w:eastAsia="fr-FR"/>
        </w:rPr>
        <w:t>Divers utiles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3"/>
        <w:gridCol w:w="5885"/>
      </w:tblGrid>
      <w:tr w:rsidR="00015B53" w:rsidRPr="00FB504B" w:rsidTr="004E66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15B53" w:rsidRPr="00FB504B" w:rsidRDefault="00015B53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Propriété</w:t>
            </w:r>
          </w:p>
        </w:tc>
        <w:tc>
          <w:tcPr>
            <w:tcW w:w="0" w:type="auto"/>
            <w:vAlign w:val="center"/>
            <w:hideMark/>
          </w:tcPr>
          <w:p w:rsidR="00015B53" w:rsidRPr="00FB504B" w:rsidRDefault="00015B53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Utilisation</w:t>
            </w:r>
          </w:p>
        </w:tc>
      </w:tr>
      <w:tr w:rsidR="00015B53" w:rsidRPr="00FB504B" w:rsidTr="004E66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5B53" w:rsidRPr="00FB504B" w:rsidRDefault="00015B53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cursor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15B53" w:rsidRPr="00FB504B" w:rsidRDefault="00015B53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Apparence du curseur.</w:t>
            </w:r>
          </w:p>
        </w:tc>
      </w:tr>
      <w:tr w:rsidR="00015B53" w:rsidRPr="00FB504B" w:rsidTr="004E66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5B53" w:rsidRPr="00FB504B" w:rsidRDefault="00015B53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clip-</w:t>
            </w: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15B53" w:rsidRPr="00FB504B" w:rsidRDefault="00015B53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Découpe d’éléments.</w:t>
            </w:r>
          </w:p>
        </w:tc>
      </w:tr>
      <w:tr w:rsidR="00015B53" w:rsidRPr="00FB504B" w:rsidTr="004E66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5B53" w:rsidRPr="00FB504B" w:rsidRDefault="00015B53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filter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15B53" w:rsidRPr="00FB504B" w:rsidRDefault="00015B53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Effets visuels (</w:t>
            </w:r>
            <w:proofErr w:type="spellStart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blur</w:t>
            </w:r>
            <w:proofErr w:type="spellEnd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 xml:space="preserve">, </w:t>
            </w:r>
            <w:proofErr w:type="spellStart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sepia</w:t>
            </w:r>
            <w:proofErr w:type="spellEnd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, etc.).</w:t>
            </w:r>
          </w:p>
        </w:tc>
      </w:tr>
      <w:tr w:rsidR="00015B53" w:rsidRPr="00FB504B" w:rsidTr="004E66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5B53" w:rsidRPr="00FB504B" w:rsidRDefault="00015B53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variables CSS</w:t>
            </w:r>
          </w:p>
        </w:tc>
        <w:tc>
          <w:tcPr>
            <w:tcW w:w="0" w:type="auto"/>
            <w:vAlign w:val="center"/>
            <w:hideMark/>
          </w:tcPr>
          <w:p w:rsidR="00015B53" w:rsidRPr="00FB504B" w:rsidRDefault="00015B53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Définition de variables personnalisées (--nom).</w:t>
            </w:r>
          </w:p>
        </w:tc>
      </w:tr>
    </w:tbl>
    <w:p w:rsidR="00015B53" w:rsidRPr="00FB504B" w:rsidRDefault="00015B53" w:rsidP="00FB504B">
      <w:pPr>
        <w:pStyle w:val="NormalWeb"/>
        <w:spacing w:line="360" w:lineRule="auto"/>
        <w:rPr>
          <w:rFonts w:ascii="Arial" w:hAnsi="Arial" w:cs="Arial"/>
          <w:sz w:val="28"/>
          <w:szCs w:val="28"/>
        </w:rPr>
      </w:pPr>
    </w:p>
    <w:p w:rsidR="00233685" w:rsidRPr="00FB504B" w:rsidRDefault="00233685" w:rsidP="00FB504B">
      <w:pPr>
        <w:spacing w:line="360" w:lineRule="auto"/>
        <w:rPr>
          <w:rFonts w:ascii="Arial" w:eastAsia="Times New Roman" w:hAnsi="Arial" w:cs="Arial"/>
          <w:b/>
          <w:bCs/>
          <w:sz w:val="28"/>
          <w:szCs w:val="28"/>
          <w:lang w:eastAsia="fr-FR"/>
        </w:rPr>
      </w:pPr>
      <w:r w:rsidRPr="00FB504B">
        <w:rPr>
          <w:rFonts w:ascii="Arial" w:eastAsia="Times New Roman" w:hAnsi="Arial" w:cs="Arial"/>
          <w:b/>
          <w:bCs/>
          <w:sz w:val="28"/>
          <w:szCs w:val="28"/>
          <w:lang w:eastAsia="fr-FR"/>
        </w:rPr>
        <w:br w:type="page"/>
      </w:r>
    </w:p>
    <w:p w:rsidR="00A06C41" w:rsidRPr="00FB504B" w:rsidRDefault="00A06C41" w:rsidP="00FB504B">
      <w:pPr>
        <w:spacing w:before="100" w:beforeAutospacing="1" w:after="100" w:afterAutospacing="1" w:line="360" w:lineRule="auto"/>
        <w:jc w:val="center"/>
        <w:outlineLvl w:val="1"/>
        <w:rPr>
          <w:rFonts w:ascii="Arial" w:eastAsia="Times New Roman" w:hAnsi="Arial" w:cs="Arial"/>
          <w:b/>
          <w:bCs/>
          <w:sz w:val="40"/>
          <w:szCs w:val="28"/>
          <w:lang w:eastAsia="fr-FR"/>
        </w:rPr>
      </w:pPr>
      <w:r w:rsidRPr="00FB504B">
        <w:rPr>
          <w:rFonts w:ascii="Arial" w:eastAsia="Times New Roman" w:hAnsi="Arial" w:cs="Arial"/>
          <w:b/>
          <w:bCs/>
          <w:sz w:val="40"/>
          <w:szCs w:val="28"/>
          <w:lang w:eastAsia="fr-FR"/>
        </w:rPr>
        <w:lastRenderedPageBreak/>
        <w:t>Attributs globaux (valables sur toutes les balises)</w:t>
      </w:r>
      <w:r w:rsidR="00C73491" w:rsidRPr="00FB504B">
        <w:rPr>
          <w:rFonts w:ascii="Arial" w:eastAsia="Times New Roman" w:hAnsi="Arial" w:cs="Arial"/>
          <w:b/>
          <w:bCs/>
          <w:sz w:val="40"/>
          <w:szCs w:val="28"/>
          <w:lang w:eastAsia="fr-FR"/>
        </w:rPr>
        <w:t xml:space="preserve"> HTML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5"/>
        <w:gridCol w:w="2998"/>
        <w:gridCol w:w="3899"/>
      </w:tblGrid>
      <w:tr w:rsidR="00A06C41" w:rsidRPr="00FB504B" w:rsidTr="002336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Attribut</w:t>
            </w:r>
          </w:p>
        </w:tc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Balises correspondantes</w:t>
            </w:r>
          </w:p>
        </w:tc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Utilisation</w:t>
            </w:r>
          </w:p>
        </w:tc>
      </w:tr>
      <w:tr w:rsidR="00A06C41" w:rsidRPr="00FB504B" w:rsidTr="002336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Toutes</w:t>
            </w:r>
          </w:p>
        </w:tc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Identifiant unique d’un élément.</w:t>
            </w:r>
          </w:p>
        </w:tc>
      </w:tr>
      <w:tr w:rsidR="00A06C41" w:rsidRPr="00FB504B" w:rsidTr="002336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Toutes</w:t>
            </w:r>
          </w:p>
        </w:tc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Attribution de classes pour le style CSS.</w:t>
            </w:r>
          </w:p>
        </w:tc>
      </w:tr>
      <w:tr w:rsidR="00A06C41" w:rsidRPr="00FB504B" w:rsidTr="002336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style</w:t>
            </w:r>
          </w:p>
        </w:tc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Toutes</w:t>
            </w:r>
          </w:p>
        </w:tc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Définir du style en ligne.</w:t>
            </w:r>
          </w:p>
        </w:tc>
      </w:tr>
      <w:tr w:rsidR="00A06C41" w:rsidRPr="00FB504B" w:rsidTr="002336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Toutes</w:t>
            </w:r>
          </w:p>
        </w:tc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Info-bulle affichée au survol.</w:t>
            </w:r>
          </w:p>
        </w:tc>
      </w:tr>
      <w:tr w:rsidR="00A06C41" w:rsidRPr="00FB504B" w:rsidTr="002336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hidden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Toutes</w:t>
            </w:r>
          </w:p>
        </w:tc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Masquer un élément.</w:t>
            </w:r>
          </w:p>
        </w:tc>
      </w:tr>
      <w:tr w:rsidR="00A06C41" w:rsidRPr="00FB504B" w:rsidTr="002336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tabindex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Toutes</w:t>
            </w:r>
          </w:p>
        </w:tc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Ordre de navigation au clavier.</w:t>
            </w:r>
          </w:p>
        </w:tc>
      </w:tr>
      <w:tr w:rsidR="00A06C41" w:rsidRPr="00FB504B" w:rsidTr="002336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lang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Toutes</w:t>
            </w:r>
          </w:p>
        </w:tc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Langue du contenu.</w:t>
            </w:r>
          </w:p>
        </w:tc>
      </w:tr>
      <w:tr w:rsidR="00A06C41" w:rsidRPr="00FB504B" w:rsidTr="002336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dir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Toutes</w:t>
            </w:r>
          </w:p>
        </w:tc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Direction du texte (</w:t>
            </w:r>
            <w:proofErr w:type="spellStart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ltr</w:t>
            </w:r>
            <w:proofErr w:type="spellEnd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 xml:space="preserve">, </w:t>
            </w:r>
            <w:proofErr w:type="spellStart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rtl</w:t>
            </w:r>
            <w:proofErr w:type="spellEnd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).</w:t>
            </w:r>
          </w:p>
        </w:tc>
      </w:tr>
      <w:tr w:rsidR="00A06C41" w:rsidRPr="00FB504B" w:rsidTr="002336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contenteditable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Toutes</w:t>
            </w:r>
          </w:p>
        </w:tc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Rendre un élément éditable.</w:t>
            </w:r>
          </w:p>
        </w:tc>
      </w:tr>
      <w:tr w:rsidR="00A06C41" w:rsidRPr="00FB504B" w:rsidTr="002336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draggable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Toutes</w:t>
            </w:r>
          </w:p>
        </w:tc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Permettre le glisser-déposer.</w:t>
            </w:r>
          </w:p>
        </w:tc>
      </w:tr>
      <w:tr w:rsidR="00A06C41" w:rsidRPr="00FB504B" w:rsidTr="002336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spellcheck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Toutes</w:t>
            </w:r>
          </w:p>
        </w:tc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Activer la vérification orthographique.</w:t>
            </w:r>
          </w:p>
        </w:tc>
      </w:tr>
    </w:tbl>
    <w:p w:rsidR="00A06C41" w:rsidRPr="00FB504B" w:rsidRDefault="00A06C41" w:rsidP="00FB504B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fr-FR"/>
        </w:rPr>
      </w:pPr>
      <w:r w:rsidRPr="00FB504B">
        <w:rPr>
          <w:rFonts w:ascii="Arial" w:eastAsia="Times New Roman" w:hAnsi="Arial" w:cs="Arial"/>
          <w:b/>
          <w:bCs/>
          <w:sz w:val="28"/>
          <w:szCs w:val="28"/>
          <w:lang w:eastAsia="fr-FR"/>
        </w:rPr>
        <w:t xml:space="preserve"> Liens et médias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  <w:gridCol w:w="3793"/>
        <w:gridCol w:w="3732"/>
      </w:tblGrid>
      <w:tr w:rsidR="00A06C41" w:rsidRPr="00FB504B" w:rsidTr="002336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Attribut</w:t>
            </w:r>
          </w:p>
        </w:tc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Balises correspondantes</w:t>
            </w:r>
          </w:p>
        </w:tc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Utilisation</w:t>
            </w:r>
          </w:p>
        </w:tc>
      </w:tr>
      <w:tr w:rsidR="00A06C41" w:rsidRPr="00FB504B" w:rsidTr="002336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href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&lt;a&gt;, &lt;</w:t>
            </w:r>
            <w:proofErr w:type="spellStart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link</w:t>
            </w:r>
            <w:proofErr w:type="spellEnd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URL cible d’un lien ou ressource.</w:t>
            </w:r>
          </w:p>
        </w:tc>
      </w:tr>
      <w:tr w:rsidR="00A06C41" w:rsidRPr="00FB504B" w:rsidTr="002336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lastRenderedPageBreak/>
              <w:t>target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&lt;a&gt;, &lt;</w:t>
            </w:r>
            <w:proofErr w:type="spellStart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form</w:t>
            </w:r>
            <w:proofErr w:type="spellEnd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Ouverture du lien (nouvel onglet, même fenêtre).</w:t>
            </w:r>
          </w:p>
        </w:tc>
      </w:tr>
      <w:tr w:rsidR="00A06C41" w:rsidRPr="00FB504B" w:rsidTr="002336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rel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&lt;a&gt;, &lt;</w:t>
            </w:r>
            <w:proofErr w:type="spellStart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link</w:t>
            </w:r>
            <w:proofErr w:type="spellEnd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Relation du lien (</w:t>
            </w:r>
            <w:proofErr w:type="spellStart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nofollow</w:t>
            </w:r>
            <w:proofErr w:type="spellEnd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 xml:space="preserve">, </w:t>
            </w:r>
            <w:proofErr w:type="spellStart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stylesheet</w:t>
            </w:r>
            <w:proofErr w:type="spellEnd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…).</w:t>
            </w:r>
          </w:p>
        </w:tc>
      </w:tr>
      <w:tr w:rsidR="00A06C41" w:rsidRPr="00FB504B" w:rsidTr="002336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src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&lt;</w:t>
            </w:r>
            <w:proofErr w:type="spellStart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img</w:t>
            </w:r>
            <w:proofErr w:type="spellEnd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&gt;, &lt;script&gt;, &lt;</w:t>
            </w:r>
            <w:proofErr w:type="spellStart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iframe</w:t>
            </w:r>
            <w:proofErr w:type="spellEnd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&gt;, &lt;audio&gt;, &lt;</w:t>
            </w:r>
            <w:proofErr w:type="spellStart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video</w:t>
            </w:r>
            <w:proofErr w:type="spellEnd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Source d’un média ou script.</w:t>
            </w:r>
          </w:p>
        </w:tc>
      </w:tr>
      <w:tr w:rsidR="00A06C41" w:rsidRPr="00FB504B" w:rsidTr="002336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alt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&lt;</w:t>
            </w:r>
            <w:proofErr w:type="spellStart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img</w:t>
            </w:r>
            <w:proofErr w:type="spellEnd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Texte alternatif pour une image.</w:t>
            </w:r>
          </w:p>
        </w:tc>
      </w:tr>
      <w:tr w:rsidR="00A06C41" w:rsidRPr="00FB504B" w:rsidTr="002336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width</w:t>
            </w:r>
            <w:proofErr w:type="spellEnd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 xml:space="preserve"> / </w:t>
            </w: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height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&lt;</w:t>
            </w:r>
            <w:proofErr w:type="spellStart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img</w:t>
            </w:r>
            <w:proofErr w:type="spellEnd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&gt;, &lt;</w:t>
            </w:r>
            <w:proofErr w:type="spellStart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video</w:t>
            </w:r>
            <w:proofErr w:type="spellEnd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&gt;, &lt;</w:t>
            </w:r>
            <w:proofErr w:type="spellStart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canvas</w:t>
            </w:r>
            <w:proofErr w:type="spellEnd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Dimensions d’un média.</w:t>
            </w:r>
          </w:p>
        </w:tc>
      </w:tr>
      <w:tr w:rsidR="00A06C41" w:rsidRPr="00FB504B" w:rsidTr="002336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controls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&lt;audio&gt;, &lt;</w:t>
            </w:r>
            <w:proofErr w:type="spellStart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video</w:t>
            </w:r>
            <w:proofErr w:type="spellEnd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Afficher les contrôles du lecteur.</w:t>
            </w:r>
          </w:p>
        </w:tc>
      </w:tr>
      <w:tr w:rsidR="00A06C41" w:rsidRPr="00FB504B" w:rsidTr="002336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autoplay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&lt;audio&gt;, &lt;</w:t>
            </w:r>
            <w:proofErr w:type="spellStart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video</w:t>
            </w:r>
            <w:proofErr w:type="spellEnd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Lecture automatique.</w:t>
            </w:r>
          </w:p>
        </w:tc>
      </w:tr>
      <w:tr w:rsidR="00A06C41" w:rsidRPr="00FB504B" w:rsidTr="002336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loop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&lt;audio&gt;, &lt;</w:t>
            </w:r>
            <w:proofErr w:type="spellStart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video</w:t>
            </w:r>
            <w:proofErr w:type="spellEnd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Lecture en boucle.</w:t>
            </w:r>
          </w:p>
        </w:tc>
      </w:tr>
      <w:tr w:rsidR="00A06C41" w:rsidRPr="00FB504B" w:rsidTr="002336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muted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&lt;audio&gt;, &lt;</w:t>
            </w:r>
            <w:proofErr w:type="spellStart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video</w:t>
            </w:r>
            <w:proofErr w:type="spellEnd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Lecture sans son.</w:t>
            </w:r>
          </w:p>
        </w:tc>
      </w:tr>
      <w:tr w:rsidR="00A06C41" w:rsidRPr="00FB504B" w:rsidTr="002336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poster</w:t>
            </w:r>
          </w:p>
        </w:tc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&lt;</w:t>
            </w:r>
            <w:proofErr w:type="spellStart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video</w:t>
            </w:r>
            <w:proofErr w:type="spellEnd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Image affichée avant lecture.</w:t>
            </w:r>
          </w:p>
        </w:tc>
      </w:tr>
    </w:tbl>
    <w:p w:rsidR="00233685" w:rsidRPr="00FB504B" w:rsidRDefault="00233685" w:rsidP="00FB504B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fr-FR"/>
        </w:rPr>
      </w:pPr>
    </w:p>
    <w:p w:rsidR="00233685" w:rsidRPr="00FB504B" w:rsidRDefault="00233685" w:rsidP="00FB504B">
      <w:pPr>
        <w:spacing w:line="360" w:lineRule="auto"/>
        <w:rPr>
          <w:rFonts w:ascii="Arial" w:eastAsia="Times New Roman" w:hAnsi="Arial" w:cs="Arial"/>
          <w:b/>
          <w:bCs/>
          <w:sz w:val="28"/>
          <w:szCs w:val="28"/>
          <w:lang w:eastAsia="fr-FR"/>
        </w:rPr>
      </w:pPr>
      <w:r w:rsidRPr="00FB504B">
        <w:rPr>
          <w:rFonts w:ascii="Arial" w:eastAsia="Times New Roman" w:hAnsi="Arial" w:cs="Arial"/>
          <w:b/>
          <w:bCs/>
          <w:sz w:val="28"/>
          <w:szCs w:val="28"/>
          <w:lang w:eastAsia="fr-FR"/>
        </w:rPr>
        <w:br w:type="page"/>
      </w:r>
    </w:p>
    <w:p w:rsidR="00A06C41" w:rsidRPr="00FB504B" w:rsidRDefault="00A06C41" w:rsidP="00FB504B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fr-FR"/>
        </w:rPr>
      </w:pPr>
      <w:r w:rsidRPr="00FB504B">
        <w:rPr>
          <w:rFonts w:ascii="Arial" w:eastAsia="Times New Roman" w:hAnsi="Arial" w:cs="Arial"/>
          <w:b/>
          <w:bCs/>
          <w:sz w:val="28"/>
          <w:szCs w:val="28"/>
          <w:lang w:eastAsia="fr-FR"/>
        </w:rPr>
        <w:lastRenderedPageBreak/>
        <w:t>Formulaires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3710"/>
        <w:gridCol w:w="3436"/>
      </w:tblGrid>
      <w:tr w:rsidR="00A06C41" w:rsidRPr="00FB504B" w:rsidTr="002336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Attribut</w:t>
            </w:r>
          </w:p>
        </w:tc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Balises correspondantes</w:t>
            </w:r>
          </w:p>
        </w:tc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Utilisation</w:t>
            </w:r>
          </w:p>
        </w:tc>
      </w:tr>
      <w:tr w:rsidR="00A06C41" w:rsidRPr="00FB504B" w:rsidTr="002336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&lt;input&gt;</w:t>
            </w:r>
          </w:p>
        </w:tc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Type de champ (</w:t>
            </w:r>
            <w:proofErr w:type="spellStart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text</w:t>
            </w:r>
            <w:proofErr w:type="spellEnd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 xml:space="preserve">, email, </w:t>
            </w:r>
            <w:proofErr w:type="spellStart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password</w:t>
            </w:r>
            <w:proofErr w:type="spellEnd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…).</w:t>
            </w:r>
          </w:p>
        </w:tc>
      </w:tr>
      <w:tr w:rsidR="00A06C41" w:rsidRPr="00FB504B" w:rsidTr="002336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&lt;input&gt;, &lt;select&gt;, &lt;</w:t>
            </w:r>
            <w:proofErr w:type="spellStart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textarea</w:t>
            </w:r>
            <w:proofErr w:type="spellEnd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Nom du champ pour l’envoi.</w:t>
            </w:r>
          </w:p>
        </w:tc>
      </w:tr>
      <w:tr w:rsidR="00A06C41" w:rsidRPr="00FB504B" w:rsidTr="002336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&lt;input&gt;, &lt;option&gt;, &lt;</w:t>
            </w:r>
            <w:proofErr w:type="spellStart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button</w:t>
            </w:r>
            <w:proofErr w:type="spellEnd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Valeur par défaut.</w:t>
            </w:r>
          </w:p>
        </w:tc>
      </w:tr>
      <w:tr w:rsidR="00A06C41" w:rsidRPr="00FB504B" w:rsidTr="002336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placeholder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&lt;input&gt;, &lt;</w:t>
            </w:r>
            <w:proofErr w:type="spellStart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textarea</w:t>
            </w:r>
            <w:proofErr w:type="spellEnd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Texte indicatif.</w:t>
            </w:r>
          </w:p>
        </w:tc>
      </w:tr>
      <w:tr w:rsidR="00A06C41" w:rsidRPr="00FB504B" w:rsidTr="002336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required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&lt;input&gt;, &lt;select&gt;, &lt;</w:t>
            </w:r>
            <w:proofErr w:type="spellStart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textarea</w:t>
            </w:r>
            <w:proofErr w:type="spellEnd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Champ obligatoire.</w:t>
            </w:r>
          </w:p>
        </w:tc>
      </w:tr>
      <w:tr w:rsidR="00A06C41" w:rsidRPr="00FB504B" w:rsidTr="002336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readonly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&lt;input&gt;, &lt;</w:t>
            </w:r>
            <w:proofErr w:type="spellStart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textarea</w:t>
            </w:r>
            <w:proofErr w:type="spellEnd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Champ non modifiable.</w:t>
            </w:r>
          </w:p>
        </w:tc>
      </w:tr>
      <w:tr w:rsidR="00A06C41" w:rsidRPr="00FB504B" w:rsidTr="002336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disabled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&lt;input&gt;, &lt;select&gt;, &lt;</w:t>
            </w:r>
            <w:proofErr w:type="spellStart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textarea</w:t>
            </w:r>
            <w:proofErr w:type="spellEnd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&gt;, &lt;</w:t>
            </w:r>
            <w:proofErr w:type="spellStart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button</w:t>
            </w:r>
            <w:proofErr w:type="spellEnd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Champ désactivé.</w:t>
            </w:r>
          </w:p>
        </w:tc>
      </w:tr>
      <w:tr w:rsidR="00A06C41" w:rsidRPr="00FB504B" w:rsidTr="002336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maxlength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&lt;input&gt;, &lt;</w:t>
            </w:r>
            <w:proofErr w:type="spellStart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textarea</w:t>
            </w:r>
            <w:proofErr w:type="spellEnd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Nombre max de caractères.</w:t>
            </w:r>
          </w:p>
        </w:tc>
      </w:tr>
      <w:tr w:rsidR="00A06C41" w:rsidRPr="00FB504B" w:rsidTr="002336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min / max</w:t>
            </w:r>
          </w:p>
        </w:tc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&lt;input&gt; (</w:t>
            </w:r>
            <w:proofErr w:type="spellStart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number</w:t>
            </w:r>
            <w:proofErr w:type="spellEnd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, date, range)</w:t>
            </w:r>
          </w:p>
        </w:tc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Valeurs limites.</w:t>
            </w:r>
          </w:p>
        </w:tc>
      </w:tr>
      <w:tr w:rsidR="00A06C41" w:rsidRPr="00FB504B" w:rsidTr="002336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step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&lt;input&gt; (</w:t>
            </w:r>
            <w:proofErr w:type="spellStart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number</w:t>
            </w:r>
            <w:proofErr w:type="spellEnd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, range)</w:t>
            </w:r>
          </w:p>
        </w:tc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Intervalle de progression.</w:t>
            </w:r>
          </w:p>
        </w:tc>
      </w:tr>
      <w:tr w:rsidR="00A06C41" w:rsidRPr="00FB504B" w:rsidTr="002336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checked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&lt;input type="</w:t>
            </w:r>
            <w:proofErr w:type="spellStart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checkbox</w:t>
            </w:r>
            <w:proofErr w:type="spellEnd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"&gt;, &lt;input type="radio"&gt;</w:t>
            </w:r>
          </w:p>
        </w:tc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Case cochée par défaut.</w:t>
            </w:r>
          </w:p>
        </w:tc>
      </w:tr>
      <w:tr w:rsidR="00A06C41" w:rsidRPr="00FB504B" w:rsidTr="002336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multiple</w:t>
            </w:r>
          </w:p>
        </w:tc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&lt;input type="file"&gt;, &lt;select&gt;</w:t>
            </w:r>
          </w:p>
        </w:tc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Sélection multiple.</w:t>
            </w:r>
          </w:p>
        </w:tc>
      </w:tr>
      <w:tr w:rsidR="00A06C41" w:rsidRPr="00FB504B" w:rsidTr="002336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&lt;input&gt;</w:t>
            </w:r>
          </w:p>
        </w:tc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 xml:space="preserve">Validation par </w:t>
            </w:r>
            <w:proofErr w:type="spellStart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regex</w:t>
            </w:r>
            <w:proofErr w:type="spellEnd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.</w:t>
            </w:r>
          </w:p>
        </w:tc>
      </w:tr>
      <w:tr w:rsidR="00A06C41" w:rsidRPr="00FB504B" w:rsidTr="002336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form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&lt;input&gt;, &lt;</w:t>
            </w:r>
            <w:proofErr w:type="spellStart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button</w:t>
            </w:r>
            <w:proofErr w:type="spellEnd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&gt;, &lt;select&gt;, &lt;</w:t>
            </w:r>
            <w:proofErr w:type="spellStart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textarea</w:t>
            </w:r>
            <w:proofErr w:type="spellEnd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Associer à un formulaire spécifique.</w:t>
            </w:r>
          </w:p>
        </w:tc>
      </w:tr>
      <w:tr w:rsidR="00A06C41" w:rsidRPr="00FB504B" w:rsidTr="002336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lastRenderedPageBreak/>
              <w:t>autocomplete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&lt;</w:t>
            </w:r>
            <w:proofErr w:type="spellStart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form</w:t>
            </w:r>
            <w:proofErr w:type="spellEnd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&gt;, &lt;input&gt;</w:t>
            </w:r>
          </w:p>
        </w:tc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Activer/désactiver saisie auto.</w:t>
            </w:r>
          </w:p>
        </w:tc>
      </w:tr>
      <w:tr w:rsidR="00A06C41" w:rsidRPr="00FB504B" w:rsidTr="002336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novalidate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&lt;</w:t>
            </w:r>
            <w:proofErr w:type="spellStart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form</w:t>
            </w:r>
            <w:proofErr w:type="spellEnd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Désactiver validation du formulaire.</w:t>
            </w:r>
          </w:p>
        </w:tc>
      </w:tr>
    </w:tbl>
    <w:p w:rsidR="00A06C41" w:rsidRPr="00FB504B" w:rsidRDefault="00A06C41" w:rsidP="00FB504B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fr-FR"/>
        </w:rPr>
      </w:pPr>
      <w:r w:rsidRPr="00FB504B">
        <w:rPr>
          <w:rFonts w:ascii="Arial" w:eastAsia="Times New Roman" w:hAnsi="Arial" w:cs="Arial"/>
          <w:b/>
          <w:bCs/>
          <w:sz w:val="28"/>
          <w:szCs w:val="28"/>
          <w:lang w:eastAsia="fr-FR"/>
        </w:rPr>
        <w:t>Tableaux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7"/>
        <w:gridCol w:w="3411"/>
        <w:gridCol w:w="3442"/>
      </w:tblGrid>
      <w:tr w:rsidR="00A06C41" w:rsidRPr="00FB504B" w:rsidTr="004A51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Attribut</w:t>
            </w:r>
          </w:p>
        </w:tc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Balises correspondantes</w:t>
            </w:r>
          </w:p>
        </w:tc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Utilisation</w:t>
            </w:r>
          </w:p>
        </w:tc>
      </w:tr>
      <w:tr w:rsidR="00A06C41" w:rsidRPr="00FB504B" w:rsidTr="004A51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colspan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&lt;td&gt;, &lt;th&gt;</w:t>
            </w:r>
          </w:p>
        </w:tc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Fusionner colonnes.</w:t>
            </w:r>
          </w:p>
        </w:tc>
      </w:tr>
      <w:tr w:rsidR="00A06C41" w:rsidRPr="00FB504B" w:rsidTr="004A51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rowspan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&lt;td&gt;, &lt;th&gt;</w:t>
            </w:r>
          </w:p>
        </w:tc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Fusionner lignes.</w:t>
            </w:r>
          </w:p>
        </w:tc>
      </w:tr>
      <w:tr w:rsidR="00A06C41" w:rsidRPr="00FB504B" w:rsidTr="004A51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headers</w:t>
            </w:r>
          </w:p>
        </w:tc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&lt;td&gt;</w:t>
            </w:r>
          </w:p>
        </w:tc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Associer cellule à en-têtes.</w:t>
            </w:r>
          </w:p>
        </w:tc>
      </w:tr>
      <w:tr w:rsidR="00A06C41" w:rsidRPr="00FB504B" w:rsidTr="004A51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C41" w:rsidRPr="00FB504B" w:rsidRDefault="00FB504B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S</w:t>
            </w:r>
            <w:r w:rsidR="00A06C41"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cope</w:t>
            </w:r>
          </w:p>
        </w:tc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&lt;th&gt;</w:t>
            </w:r>
          </w:p>
        </w:tc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Définir portée (</w:t>
            </w:r>
            <w:proofErr w:type="spellStart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row</w:t>
            </w:r>
            <w:proofErr w:type="spellEnd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, col).</w:t>
            </w:r>
          </w:p>
        </w:tc>
      </w:tr>
    </w:tbl>
    <w:p w:rsidR="004A510E" w:rsidRPr="00FB504B" w:rsidRDefault="004A510E" w:rsidP="00FB504B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fr-FR"/>
        </w:rPr>
      </w:pPr>
    </w:p>
    <w:p w:rsidR="004A510E" w:rsidRPr="00FB504B" w:rsidRDefault="004A510E" w:rsidP="00FB504B">
      <w:pPr>
        <w:spacing w:line="360" w:lineRule="auto"/>
        <w:rPr>
          <w:rFonts w:ascii="Arial" w:eastAsia="Times New Roman" w:hAnsi="Arial" w:cs="Arial"/>
          <w:b/>
          <w:bCs/>
          <w:sz w:val="28"/>
          <w:szCs w:val="28"/>
          <w:lang w:eastAsia="fr-FR"/>
        </w:rPr>
      </w:pPr>
      <w:r w:rsidRPr="00FB504B">
        <w:rPr>
          <w:rFonts w:ascii="Arial" w:eastAsia="Times New Roman" w:hAnsi="Arial" w:cs="Arial"/>
          <w:b/>
          <w:bCs/>
          <w:sz w:val="28"/>
          <w:szCs w:val="28"/>
          <w:lang w:eastAsia="fr-FR"/>
        </w:rPr>
        <w:br w:type="page"/>
      </w:r>
    </w:p>
    <w:p w:rsidR="00A06C41" w:rsidRPr="00FB504B" w:rsidRDefault="00A06C41" w:rsidP="00FB504B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fr-FR"/>
        </w:rPr>
      </w:pPr>
      <w:r w:rsidRPr="00FB504B">
        <w:rPr>
          <w:rFonts w:ascii="Arial" w:eastAsia="Times New Roman" w:hAnsi="Arial" w:cs="Arial"/>
          <w:b/>
          <w:bCs/>
          <w:sz w:val="28"/>
          <w:szCs w:val="28"/>
          <w:lang w:eastAsia="fr-FR"/>
        </w:rPr>
        <w:lastRenderedPageBreak/>
        <w:t>Attributs interactifs et API HTML5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3411"/>
        <w:gridCol w:w="4049"/>
      </w:tblGrid>
      <w:tr w:rsidR="00A06C41" w:rsidRPr="00FB504B" w:rsidTr="004A51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Attribut</w:t>
            </w:r>
          </w:p>
        </w:tc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Balises correspondantes</w:t>
            </w:r>
          </w:p>
        </w:tc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Utilisation</w:t>
            </w:r>
          </w:p>
        </w:tc>
      </w:tr>
      <w:tr w:rsidR="00A06C41" w:rsidRPr="00FB504B" w:rsidTr="004A51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data-*</w:t>
            </w:r>
          </w:p>
        </w:tc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Toutes</w:t>
            </w:r>
          </w:p>
        </w:tc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Attributs personnalisés pour JS.</w:t>
            </w:r>
          </w:p>
        </w:tc>
      </w:tr>
      <w:tr w:rsidR="00A06C41" w:rsidRPr="00FB504B" w:rsidTr="004A51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aria-*</w:t>
            </w:r>
          </w:p>
        </w:tc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Toutes</w:t>
            </w:r>
          </w:p>
        </w:tc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Accessibilité (ARIA).</w:t>
            </w:r>
          </w:p>
        </w:tc>
      </w:tr>
      <w:tr w:rsidR="00A06C41" w:rsidRPr="00FB504B" w:rsidTr="004A51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sandbox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&lt;</w:t>
            </w:r>
            <w:proofErr w:type="spellStart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iframe</w:t>
            </w:r>
            <w:proofErr w:type="spellEnd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Restreindre contenu.</w:t>
            </w:r>
          </w:p>
        </w:tc>
      </w:tr>
      <w:tr w:rsidR="00A06C41" w:rsidRPr="00FB504B" w:rsidTr="004A51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srcdoc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&lt;</w:t>
            </w:r>
            <w:proofErr w:type="spellStart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iframe</w:t>
            </w:r>
            <w:proofErr w:type="spellEnd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HTML intégré.</w:t>
            </w:r>
          </w:p>
        </w:tc>
      </w:tr>
      <w:tr w:rsidR="00A06C41" w:rsidRPr="00FB504B" w:rsidTr="004A51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download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&lt;a&gt;</w:t>
            </w:r>
          </w:p>
        </w:tc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Télécharger un fichier.</w:t>
            </w:r>
          </w:p>
        </w:tc>
      </w:tr>
      <w:tr w:rsidR="00A06C41" w:rsidRPr="00FB504B" w:rsidTr="004A51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charset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&lt;</w:t>
            </w:r>
            <w:proofErr w:type="spellStart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meta</w:t>
            </w:r>
            <w:proofErr w:type="spellEnd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Définir encodage.</w:t>
            </w:r>
          </w:p>
        </w:tc>
      </w:tr>
      <w:tr w:rsidR="00A06C41" w:rsidRPr="00FB504B" w:rsidTr="004A51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http-</w:t>
            </w: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equiv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&lt;</w:t>
            </w:r>
            <w:proofErr w:type="spellStart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meta</w:t>
            </w:r>
            <w:proofErr w:type="spellEnd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Directive HTTP.</w:t>
            </w:r>
          </w:p>
        </w:tc>
      </w:tr>
      <w:tr w:rsidR="00A06C41" w:rsidRPr="00FB504B" w:rsidTr="004A51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&lt;</w:t>
            </w:r>
            <w:proofErr w:type="spellStart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meta</w:t>
            </w:r>
            <w:proofErr w:type="spellEnd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A06C41" w:rsidRPr="00FB504B" w:rsidRDefault="00A06C4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Valeur des métadonnées.</w:t>
            </w:r>
          </w:p>
        </w:tc>
      </w:tr>
    </w:tbl>
    <w:p w:rsidR="002B69C4" w:rsidRPr="00FB504B" w:rsidRDefault="002B69C4" w:rsidP="00FB504B">
      <w:pPr>
        <w:spacing w:after="0" w:line="360" w:lineRule="auto"/>
        <w:rPr>
          <w:rFonts w:ascii="Arial" w:hAnsi="Arial" w:cs="Arial"/>
          <w:sz w:val="28"/>
          <w:szCs w:val="28"/>
        </w:rPr>
      </w:pPr>
    </w:p>
    <w:p w:rsidR="00C73491" w:rsidRPr="00FB504B" w:rsidRDefault="00C73491" w:rsidP="00FB504B">
      <w:pPr>
        <w:spacing w:after="0" w:line="360" w:lineRule="auto"/>
        <w:rPr>
          <w:rFonts w:ascii="Arial" w:hAnsi="Arial" w:cs="Arial"/>
          <w:sz w:val="28"/>
          <w:szCs w:val="28"/>
        </w:rPr>
      </w:pPr>
    </w:p>
    <w:p w:rsidR="00C73491" w:rsidRPr="00C73491" w:rsidRDefault="00C73491" w:rsidP="00FB504B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fr-FR"/>
        </w:rPr>
      </w:pPr>
      <w:r w:rsidRPr="00C73491">
        <w:rPr>
          <w:rFonts w:ascii="Arial" w:eastAsia="Times New Roman" w:hAnsi="Arial" w:cs="Arial"/>
          <w:b/>
          <w:bCs/>
          <w:sz w:val="28"/>
          <w:szCs w:val="28"/>
          <w:lang w:eastAsia="fr-FR"/>
        </w:rPr>
        <w:t>Texte et police</w:t>
      </w:r>
      <w:r w:rsidR="008871C9" w:rsidRPr="00FB504B">
        <w:rPr>
          <w:rFonts w:ascii="Arial" w:eastAsia="Times New Roman" w:hAnsi="Arial" w:cs="Arial"/>
          <w:b/>
          <w:bCs/>
          <w:sz w:val="28"/>
          <w:szCs w:val="28"/>
          <w:lang w:eastAsia="fr-FR"/>
        </w:rPr>
        <w:t xml:space="preserve"> CSS3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7"/>
        <w:gridCol w:w="4074"/>
        <w:gridCol w:w="2971"/>
      </w:tblGrid>
      <w:tr w:rsidR="00C73491" w:rsidRPr="00C73491" w:rsidTr="00C734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Propriété CSS3</w:t>
            </w:r>
          </w:p>
        </w:tc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Balises HTML correspondantes</w:t>
            </w:r>
          </w:p>
        </w:tc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Utilisation</w:t>
            </w:r>
          </w:p>
        </w:tc>
      </w:tr>
      <w:tr w:rsidR="00C73491" w:rsidRPr="00C73491" w:rsidTr="00C734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&lt;p&gt;</w:t>
            </w:r>
            <w:r w:rsidRPr="00C73491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 xml:space="preserve">, </w:t>
            </w: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&lt;h1&gt;</w:t>
            </w:r>
            <w:r w:rsidRPr="00C73491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 xml:space="preserve">, </w:t>
            </w: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&lt;</w:t>
            </w:r>
            <w:proofErr w:type="spellStart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span</w:t>
            </w:r>
            <w:proofErr w:type="spellEnd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&gt;</w:t>
            </w:r>
            <w:r w:rsidRPr="00C73491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 xml:space="preserve">, </w:t>
            </w: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&lt;a&gt;</w:t>
            </w:r>
          </w:p>
        </w:tc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C73491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Couleur du texte.</w:t>
            </w:r>
          </w:p>
        </w:tc>
      </w:tr>
      <w:tr w:rsidR="00C73491" w:rsidRPr="00C73491" w:rsidTr="00C734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font-</w:t>
            </w: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family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C73491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Texte (</w:t>
            </w: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&lt;p&gt;</w:t>
            </w:r>
            <w:r w:rsidRPr="00C73491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 xml:space="preserve">, </w:t>
            </w: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&lt;h1&gt;</w:t>
            </w:r>
            <w:r w:rsidRPr="00C73491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 xml:space="preserve">, </w:t>
            </w: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&lt;</w:t>
            </w:r>
            <w:proofErr w:type="spellStart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span</w:t>
            </w:r>
            <w:proofErr w:type="spellEnd"/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&gt;</w:t>
            </w:r>
            <w:r w:rsidRPr="00C73491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C73491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Police utilisée.</w:t>
            </w:r>
          </w:p>
        </w:tc>
      </w:tr>
      <w:tr w:rsidR="00C73491" w:rsidRPr="00C73491" w:rsidTr="00C734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font-size</w:t>
            </w:r>
          </w:p>
        </w:tc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C73491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Texte</w:t>
            </w:r>
          </w:p>
        </w:tc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C73491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Taille du texte.</w:t>
            </w:r>
          </w:p>
        </w:tc>
      </w:tr>
      <w:tr w:rsidR="00C73491" w:rsidRPr="00C73491" w:rsidTr="00C734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font-</w:t>
            </w: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weight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C73491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Texte</w:t>
            </w:r>
          </w:p>
        </w:tc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C73491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Épaisseur (gras).</w:t>
            </w:r>
          </w:p>
        </w:tc>
      </w:tr>
      <w:tr w:rsidR="00C73491" w:rsidRPr="00C73491" w:rsidTr="00C734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text-align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C73491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Conteneurs (</w:t>
            </w: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&lt;div&gt;</w:t>
            </w:r>
            <w:r w:rsidRPr="00C73491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 xml:space="preserve">, </w:t>
            </w: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&lt;section&gt;</w:t>
            </w:r>
            <w:r w:rsidRPr="00C73491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 xml:space="preserve">, </w:t>
            </w: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&lt;p&gt;</w:t>
            </w:r>
            <w:r w:rsidRPr="00C73491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C73491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Alignement du texte.</w:t>
            </w:r>
          </w:p>
        </w:tc>
      </w:tr>
      <w:tr w:rsidR="00C73491" w:rsidRPr="00C73491" w:rsidTr="00C734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text-decoration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C73491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 xml:space="preserve">Liens </w:t>
            </w: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&lt;a&gt;</w:t>
            </w:r>
            <w:r w:rsidRPr="00C73491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, texte</w:t>
            </w:r>
          </w:p>
        </w:tc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C73491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Souligné, barré, etc.</w:t>
            </w:r>
          </w:p>
        </w:tc>
      </w:tr>
      <w:tr w:rsidR="00C73491" w:rsidRPr="00C73491" w:rsidTr="00C734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line-</w:t>
            </w: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height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C73491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Texte</w:t>
            </w:r>
          </w:p>
        </w:tc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C73491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Hauteur de ligne.</w:t>
            </w:r>
          </w:p>
        </w:tc>
      </w:tr>
      <w:tr w:rsidR="00C73491" w:rsidRPr="00C73491" w:rsidTr="00C734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lastRenderedPageBreak/>
              <w:t>letter-spacing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C73491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Texte</w:t>
            </w:r>
          </w:p>
        </w:tc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C73491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Espacement entre lettres.</w:t>
            </w:r>
          </w:p>
        </w:tc>
      </w:tr>
      <w:tr w:rsidR="00C73491" w:rsidRPr="00C73491" w:rsidTr="00C734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word-spacing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C73491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Texte</w:t>
            </w:r>
          </w:p>
        </w:tc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C73491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Espacement entre mots.</w:t>
            </w:r>
          </w:p>
        </w:tc>
      </w:tr>
    </w:tbl>
    <w:p w:rsidR="00C73491" w:rsidRPr="00C73491" w:rsidRDefault="00C73491" w:rsidP="00FB504B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fr-FR"/>
        </w:rPr>
      </w:pPr>
      <w:r w:rsidRPr="00C73491">
        <w:rPr>
          <w:rFonts w:ascii="Arial" w:eastAsia="Times New Roman" w:hAnsi="Arial" w:cs="Arial"/>
          <w:b/>
          <w:bCs/>
          <w:sz w:val="28"/>
          <w:szCs w:val="28"/>
          <w:lang w:eastAsia="fr-FR"/>
        </w:rPr>
        <w:t xml:space="preserve"> Modèle de boîte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2"/>
        <w:gridCol w:w="3645"/>
        <w:gridCol w:w="3545"/>
      </w:tblGrid>
      <w:tr w:rsidR="00C73491" w:rsidRPr="00C73491" w:rsidTr="00C734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Propriété CSS3</w:t>
            </w:r>
          </w:p>
        </w:tc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Balises HTML correspondantes</w:t>
            </w:r>
          </w:p>
        </w:tc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Utilisation</w:t>
            </w:r>
          </w:p>
        </w:tc>
      </w:tr>
      <w:tr w:rsidR="00C73491" w:rsidRPr="00C73491" w:rsidTr="00C734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margin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C73491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Toutes</w:t>
            </w:r>
          </w:p>
        </w:tc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C73491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Espacement extérieur.</w:t>
            </w:r>
          </w:p>
        </w:tc>
      </w:tr>
      <w:tr w:rsidR="00C73491" w:rsidRPr="00C73491" w:rsidTr="00C734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padding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C73491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Toutes</w:t>
            </w:r>
          </w:p>
        </w:tc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C73491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Espacement intérieur.</w:t>
            </w:r>
          </w:p>
        </w:tc>
      </w:tr>
      <w:tr w:rsidR="00C73491" w:rsidRPr="00C73491" w:rsidTr="00C734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border</w:t>
            </w:r>
          </w:p>
        </w:tc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C73491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Toutes</w:t>
            </w:r>
          </w:p>
        </w:tc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C73491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Bordure (style, couleur, épaisseur).</w:t>
            </w:r>
          </w:p>
        </w:tc>
      </w:tr>
      <w:tr w:rsidR="00C73491" w:rsidRPr="00C73491" w:rsidTr="00C734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border-radius</w:t>
            </w:r>
          </w:p>
        </w:tc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C73491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Toutes</w:t>
            </w:r>
          </w:p>
        </w:tc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C73491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Coins arrondis.</w:t>
            </w:r>
          </w:p>
        </w:tc>
      </w:tr>
      <w:tr w:rsidR="00C73491" w:rsidRPr="00C73491" w:rsidTr="00C734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width</w:t>
            </w:r>
            <w:proofErr w:type="spellEnd"/>
            <w:r w:rsidRPr="00C73491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 xml:space="preserve"> / </w:t>
            </w: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height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C73491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Images, blocs (</w:t>
            </w: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&lt;div&gt;</w:t>
            </w:r>
            <w:r w:rsidRPr="00C73491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 xml:space="preserve">, </w:t>
            </w: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&lt;section&gt;</w:t>
            </w:r>
            <w:r w:rsidRPr="00C73491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C73491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Dimensions.</w:t>
            </w:r>
          </w:p>
        </w:tc>
      </w:tr>
      <w:tr w:rsidR="00C73491" w:rsidRPr="00C73491" w:rsidTr="00C734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box-</w:t>
            </w: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shadow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C73491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Blocs (</w:t>
            </w: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&lt;div&gt;</w:t>
            </w:r>
            <w:r w:rsidRPr="00C73491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 xml:space="preserve">, </w:t>
            </w: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&lt;section&gt;</w:t>
            </w:r>
            <w:r w:rsidRPr="00C73491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C73491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Ombre portée.</w:t>
            </w:r>
          </w:p>
        </w:tc>
      </w:tr>
      <w:tr w:rsidR="00C73491" w:rsidRPr="00C73491" w:rsidTr="00C734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overflow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C73491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Conteneurs</w:t>
            </w:r>
          </w:p>
        </w:tc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C73491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Gestion du contenu débordant.</w:t>
            </w:r>
          </w:p>
        </w:tc>
      </w:tr>
    </w:tbl>
    <w:p w:rsidR="008871C9" w:rsidRPr="00FB504B" w:rsidRDefault="008871C9" w:rsidP="00FB504B">
      <w:pPr>
        <w:spacing w:line="360" w:lineRule="auto"/>
        <w:rPr>
          <w:rFonts w:ascii="Arial" w:eastAsia="Times New Roman" w:hAnsi="Arial" w:cs="Arial"/>
          <w:b/>
          <w:bCs/>
          <w:sz w:val="28"/>
          <w:szCs w:val="28"/>
          <w:lang w:eastAsia="fr-FR"/>
        </w:rPr>
      </w:pPr>
    </w:p>
    <w:p w:rsidR="00C73491" w:rsidRPr="00C73491" w:rsidRDefault="00C73491" w:rsidP="00FB504B">
      <w:pPr>
        <w:spacing w:line="360" w:lineRule="auto"/>
        <w:rPr>
          <w:rFonts w:ascii="Arial" w:eastAsia="Times New Roman" w:hAnsi="Arial" w:cs="Arial"/>
          <w:b/>
          <w:bCs/>
          <w:sz w:val="28"/>
          <w:szCs w:val="28"/>
          <w:lang w:eastAsia="fr-FR"/>
        </w:rPr>
      </w:pPr>
      <w:r w:rsidRPr="00C73491">
        <w:rPr>
          <w:rFonts w:ascii="Arial" w:eastAsia="Times New Roman" w:hAnsi="Arial" w:cs="Arial"/>
          <w:b/>
          <w:bCs/>
          <w:sz w:val="28"/>
          <w:szCs w:val="28"/>
          <w:lang w:eastAsia="fr-FR"/>
        </w:rPr>
        <w:t>Arrière-plan et couleurs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9"/>
        <w:gridCol w:w="3508"/>
        <w:gridCol w:w="3105"/>
      </w:tblGrid>
      <w:tr w:rsidR="00C73491" w:rsidRPr="00C73491" w:rsidTr="00C734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lastRenderedPageBreak/>
              <w:t>Propriété CSS3</w:t>
            </w:r>
          </w:p>
        </w:tc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Balises HTML correspondantes</w:t>
            </w:r>
          </w:p>
        </w:tc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Utilisation</w:t>
            </w:r>
          </w:p>
        </w:tc>
      </w:tr>
      <w:tr w:rsidR="00C73491" w:rsidRPr="00C73491" w:rsidTr="00C734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background-</w:t>
            </w: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C73491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Toutes</w:t>
            </w:r>
          </w:p>
        </w:tc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C73491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Couleur de fond.</w:t>
            </w:r>
          </w:p>
        </w:tc>
      </w:tr>
      <w:tr w:rsidR="00C73491" w:rsidRPr="00C73491" w:rsidTr="00C734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background-image</w:t>
            </w:r>
          </w:p>
        </w:tc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C73491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Conteneurs</w:t>
            </w:r>
          </w:p>
        </w:tc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C73491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Image de fond.</w:t>
            </w:r>
          </w:p>
        </w:tc>
      </w:tr>
      <w:tr w:rsidR="00C73491" w:rsidRPr="00C73491" w:rsidTr="00C734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background-size</w:t>
            </w:r>
          </w:p>
        </w:tc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C73491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Conteneurs</w:t>
            </w:r>
          </w:p>
        </w:tc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C73491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Taille de l’image.</w:t>
            </w:r>
          </w:p>
        </w:tc>
      </w:tr>
      <w:tr w:rsidR="00C73491" w:rsidRPr="00C73491" w:rsidTr="00C734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background-position</w:t>
            </w:r>
          </w:p>
        </w:tc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C73491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Conteneurs</w:t>
            </w:r>
          </w:p>
        </w:tc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C73491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Position de l’image.</w:t>
            </w:r>
          </w:p>
        </w:tc>
      </w:tr>
      <w:tr w:rsidR="00C73491" w:rsidRPr="00C73491" w:rsidTr="00C734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background-</w:t>
            </w: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repeat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C73491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Conteneurs</w:t>
            </w:r>
          </w:p>
        </w:tc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C73491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Répétition ou non.</w:t>
            </w:r>
          </w:p>
        </w:tc>
      </w:tr>
      <w:tr w:rsidR="00C73491" w:rsidRPr="00C73491" w:rsidTr="00C734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opacity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C73491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Toutes</w:t>
            </w:r>
          </w:p>
        </w:tc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C73491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Transparence.</w:t>
            </w:r>
          </w:p>
        </w:tc>
      </w:tr>
      <w:tr w:rsidR="00C73491" w:rsidRPr="00C73491" w:rsidTr="00C734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gradient</w:t>
            </w:r>
          </w:p>
        </w:tc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C73491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Conteneurs</w:t>
            </w:r>
          </w:p>
        </w:tc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C73491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Dégradés linéaires ou radiaux.</w:t>
            </w:r>
          </w:p>
        </w:tc>
      </w:tr>
    </w:tbl>
    <w:p w:rsidR="00C73491" w:rsidRPr="00C73491" w:rsidRDefault="00C73491" w:rsidP="00FB504B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fr-FR"/>
        </w:rPr>
      </w:pPr>
      <w:r w:rsidRPr="00C73491">
        <w:rPr>
          <w:rFonts w:ascii="Arial" w:eastAsia="Times New Roman" w:hAnsi="Arial" w:cs="Arial"/>
          <w:b/>
          <w:bCs/>
          <w:sz w:val="28"/>
          <w:szCs w:val="28"/>
          <w:lang w:eastAsia="fr-FR"/>
        </w:rPr>
        <w:t>Positionnement et affichage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5"/>
        <w:gridCol w:w="3300"/>
        <w:gridCol w:w="4037"/>
      </w:tblGrid>
      <w:tr w:rsidR="00C73491" w:rsidRPr="00C73491" w:rsidTr="00C734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Propriété CSS3</w:t>
            </w:r>
          </w:p>
        </w:tc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Balises HTML correspondantes</w:t>
            </w:r>
          </w:p>
        </w:tc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Utilisation</w:t>
            </w:r>
          </w:p>
        </w:tc>
      </w:tr>
      <w:tr w:rsidR="00C73491" w:rsidRPr="00C73491" w:rsidTr="00C734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display</w:t>
            </w:r>
          </w:p>
        </w:tc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C73491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Toutes</w:t>
            </w:r>
          </w:p>
        </w:tc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C73491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 xml:space="preserve">Type d’affichage (block, </w:t>
            </w:r>
            <w:proofErr w:type="spellStart"/>
            <w:r w:rsidRPr="00C73491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inline</w:t>
            </w:r>
            <w:proofErr w:type="spellEnd"/>
            <w:r w:rsidRPr="00C73491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 xml:space="preserve">, </w:t>
            </w:r>
            <w:proofErr w:type="spellStart"/>
            <w:r w:rsidRPr="00C73491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flex</w:t>
            </w:r>
            <w:proofErr w:type="spellEnd"/>
            <w:r w:rsidRPr="00C73491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 xml:space="preserve">, </w:t>
            </w:r>
            <w:proofErr w:type="spellStart"/>
            <w:r w:rsidRPr="00C73491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grid</w:t>
            </w:r>
            <w:proofErr w:type="spellEnd"/>
            <w:r w:rsidRPr="00C73491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).</w:t>
            </w:r>
          </w:p>
        </w:tc>
      </w:tr>
      <w:tr w:rsidR="00C73491" w:rsidRPr="00C73491" w:rsidTr="00C734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C73491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Conteneurs</w:t>
            </w:r>
          </w:p>
        </w:tc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C73491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 xml:space="preserve">Positionnement (relative, </w:t>
            </w:r>
            <w:proofErr w:type="spellStart"/>
            <w:r w:rsidRPr="00C73491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absolute</w:t>
            </w:r>
            <w:proofErr w:type="spellEnd"/>
            <w:r w:rsidRPr="00C73491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 xml:space="preserve">, </w:t>
            </w:r>
            <w:proofErr w:type="spellStart"/>
            <w:r w:rsidRPr="00C73491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fixed</w:t>
            </w:r>
            <w:proofErr w:type="spellEnd"/>
            <w:r w:rsidRPr="00C73491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 xml:space="preserve">, </w:t>
            </w:r>
            <w:proofErr w:type="spellStart"/>
            <w:r w:rsidRPr="00C73491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sticky</w:t>
            </w:r>
            <w:proofErr w:type="spellEnd"/>
            <w:r w:rsidRPr="00C73491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).</w:t>
            </w:r>
          </w:p>
        </w:tc>
      </w:tr>
      <w:tr w:rsidR="00C73491" w:rsidRPr="00C73491" w:rsidTr="00C734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top</w:t>
            </w:r>
            <w:r w:rsidRPr="00C73491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 xml:space="preserve"> / </w:t>
            </w: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left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C73491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Conteneurs</w:t>
            </w:r>
          </w:p>
        </w:tc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C73491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Placement.</w:t>
            </w:r>
          </w:p>
        </w:tc>
      </w:tr>
      <w:tr w:rsidR="00C73491" w:rsidRPr="00C73491" w:rsidTr="00C734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z-index</w:t>
            </w:r>
          </w:p>
        </w:tc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C73491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Conteneurs</w:t>
            </w:r>
          </w:p>
        </w:tc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C73491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Ordre d’empilement.</w:t>
            </w:r>
          </w:p>
        </w:tc>
      </w:tr>
      <w:tr w:rsidR="00C73491" w:rsidRPr="00C73491" w:rsidTr="00C734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C73491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Images, blocs</w:t>
            </w:r>
          </w:p>
        </w:tc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C73491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Alignement flottant.</w:t>
            </w:r>
          </w:p>
        </w:tc>
      </w:tr>
      <w:tr w:rsidR="00C73491" w:rsidRPr="00C73491" w:rsidTr="00C734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lastRenderedPageBreak/>
              <w:t>flex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C73491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 xml:space="preserve">Conteneurs </w:t>
            </w: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&lt;div&gt;</w:t>
            </w:r>
            <w:r w:rsidRPr="00C73491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 xml:space="preserve">, </w:t>
            </w: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&lt;section&gt;</w:t>
            </w:r>
          </w:p>
        </w:tc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C73491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Mise en page flexible.</w:t>
            </w:r>
          </w:p>
        </w:tc>
      </w:tr>
      <w:tr w:rsidR="00C73491" w:rsidRPr="00C73491" w:rsidTr="00C734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grid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C73491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Conteneurs</w:t>
            </w:r>
          </w:p>
        </w:tc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C73491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Mise en page en grille.</w:t>
            </w:r>
          </w:p>
        </w:tc>
      </w:tr>
    </w:tbl>
    <w:p w:rsidR="00C73491" w:rsidRPr="00C73491" w:rsidRDefault="00C73491" w:rsidP="00FB504B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fr-FR"/>
        </w:rPr>
      </w:pPr>
      <w:r w:rsidRPr="00C73491">
        <w:rPr>
          <w:rFonts w:ascii="Arial" w:eastAsia="Times New Roman" w:hAnsi="Arial" w:cs="Arial"/>
          <w:b/>
          <w:bCs/>
          <w:sz w:val="28"/>
          <w:szCs w:val="28"/>
          <w:lang w:eastAsia="fr-FR"/>
        </w:rPr>
        <w:t>Animations et transitions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3526"/>
        <w:gridCol w:w="3548"/>
      </w:tblGrid>
      <w:tr w:rsidR="00C73491" w:rsidRPr="00C73491" w:rsidTr="00C734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Propriété CSS3</w:t>
            </w:r>
          </w:p>
        </w:tc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Balises HTML correspondantes</w:t>
            </w:r>
          </w:p>
        </w:tc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Utilisation</w:t>
            </w:r>
          </w:p>
        </w:tc>
      </w:tr>
      <w:tr w:rsidR="00C73491" w:rsidRPr="00C73491" w:rsidTr="00C734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transition</w:t>
            </w:r>
          </w:p>
        </w:tc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C73491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Toutes</w:t>
            </w:r>
          </w:p>
        </w:tc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C73491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Animation douce entre états.</w:t>
            </w:r>
          </w:p>
        </w:tc>
      </w:tr>
      <w:tr w:rsidR="00C73491" w:rsidRPr="00C73491" w:rsidTr="00C734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transform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C73491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Toutes</w:t>
            </w:r>
          </w:p>
        </w:tc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C73491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Rotation, translation, mise à l’échelle.</w:t>
            </w:r>
          </w:p>
        </w:tc>
      </w:tr>
      <w:tr w:rsidR="00C73491" w:rsidRPr="00C73491" w:rsidTr="00C734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animation</w:t>
            </w:r>
          </w:p>
        </w:tc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C73491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Toutes</w:t>
            </w:r>
          </w:p>
        </w:tc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C73491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Définition d’animations complètes.</w:t>
            </w:r>
          </w:p>
        </w:tc>
      </w:tr>
      <w:tr w:rsidR="00C73491" w:rsidRPr="00C73491" w:rsidTr="00C734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@</w:t>
            </w: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keyframes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C73491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Toutes</w:t>
            </w:r>
          </w:p>
        </w:tc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C73491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Étapes d’une animation.</w:t>
            </w:r>
          </w:p>
        </w:tc>
      </w:tr>
    </w:tbl>
    <w:p w:rsidR="00C73491" w:rsidRPr="00FB504B" w:rsidRDefault="00C73491" w:rsidP="00FB504B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fr-FR"/>
        </w:rPr>
      </w:pPr>
    </w:p>
    <w:p w:rsidR="00C73491" w:rsidRPr="00FB504B" w:rsidRDefault="00C73491" w:rsidP="00FB504B">
      <w:pPr>
        <w:spacing w:line="360" w:lineRule="auto"/>
        <w:rPr>
          <w:rFonts w:ascii="Arial" w:eastAsia="Times New Roman" w:hAnsi="Arial" w:cs="Arial"/>
          <w:b/>
          <w:bCs/>
          <w:sz w:val="28"/>
          <w:szCs w:val="28"/>
          <w:lang w:eastAsia="fr-FR"/>
        </w:rPr>
      </w:pPr>
      <w:r w:rsidRPr="00FB504B">
        <w:rPr>
          <w:rFonts w:ascii="Arial" w:eastAsia="Times New Roman" w:hAnsi="Arial" w:cs="Arial"/>
          <w:b/>
          <w:bCs/>
          <w:sz w:val="28"/>
          <w:szCs w:val="28"/>
          <w:lang w:eastAsia="fr-FR"/>
        </w:rPr>
        <w:br w:type="page"/>
      </w:r>
    </w:p>
    <w:p w:rsidR="00C73491" w:rsidRPr="00C73491" w:rsidRDefault="00C73491" w:rsidP="00FB504B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fr-FR"/>
        </w:rPr>
      </w:pPr>
      <w:r w:rsidRPr="00C73491">
        <w:rPr>
          <w:rFonts w:ascii="Arial" w:eastAsia="Times New Roman" w:hAnsi="Arial" w:cs="Arial"/>
          <w:b/>
          <w:bCs/>
          <w:sz w:val="28"/>
          <w:szCs w:val="28"/>
          <w:lang w:eastAsia="fr-FR"/>
        </w:rPr>
        <w:lastRenderedPageBreak/>
        <w:t>Responsive design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7"/>
        <w:gridCol w:w="3373"/>
        <w:gridCol w:w="3932"/>
      </w:tblGrid>
      <w:tr w:rsidR="00C73491" w:rsidRPr="00C73491" w:rsidTr="00C734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Propriété CSS3</w:t>
            </w:r>
          </w:p>
        </w:tc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Balises HTML correspondantes</w:t>
            </w:r>
          </w:p>
        </w:tc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Utilisation</w:t>
            </w:r>
          </w:p>
        </w:tc>
      </w:tr>
      <w:tr w:rsidR="00C73491" w:rsidRPr="00C73491" w:rsidTr="00C734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@media</w:t>
            </w:r>
          </w:p>
        </w:tc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C73491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Toutes</w:t>
            </w:r>
          </w:p>
        </w:tc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C73491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Règles conditionnelles selon la taille d’écran.</w:t>
            </w:r>
          </w:p>
        </w:tc>
      </w:tr>
      <w:tr w:rsidR="00C73491" w:rsidRPr="00C73491" w:rsidTr="00C734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aspect-ratio</w:t>
            </w:r>
          </w:p>
        </w:tc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C73491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Images, vidéos, conteneurs</w:t>
            </w:r>
          </w:p>
        </w:tc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C73491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Maintien des proportions.</w:t>
            </w:r>
          </w:p>
        </w:tc>
      </w:tr>
    </w:tbl>
    <w:p w:rsidR="00C73491" w:rsidRPr="00C73491" w:rsidRDefault="00C73491" w:rsidP="00FB504B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fr-FR"/>
        </w:rPr>
      </w:pPr>
      <w:r w:rsidRPr="00C73491">
        <w:rPr>
          <w:rFonts w:ascii="Arial" w:eastAsia="Times New Roman" w:hAnsi="Arial" w:cs="Arial"/>
          <w:b/>
          <w:bCs/>
          <w:sz w:val="28"/>
          <w:szCs w:val="28"/>
          <w:lang w:eastAsia="fr-FR"/>
        </w:rPr>
        <w:t>Divers utiles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1"/>
        <w:gridCol w:w="3335"/>
        <w:gridCol w:w="3986"/>
      </w:tblGrid>
      <w:tr w:rsidR="00C73491" w:rsidRPr="00C73491" w:rsidTr="00C734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Propriété CSS3</w:t>
            </w:r>
          </w:p>
        </w:tc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Balises HTML correspondantes</w:t>
            </w:r>
          </w:p>
        </w:tc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Utilisation</w:t>
            </w:r>
          </w:p>
        </w:tc>
      </w:tr>
      <w:tr w:rsidR="00C73491" w:rsidRPr="00C73491" w:rsidTr="00C734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cursor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C73491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Toutes</w:t>
            </w:r>
          </w:p>
        </w:tc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C73491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Apparence du curseur.</w:t>
            </w:r>
          </w:p>
        </w:tc>
      </w:tr>
      <w:tr w:rsidR="00C73491" w:rsidRPr="00C73491" w:rsidTr="00C734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clip-</w:t>
            </w: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C73491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Images, blocs</w:t>
            </w:r>
          </w:p>
        </w:tc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C73491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Découpe d’éléments.</w:t>
            </w:r>
          </w:p>
        </w:tc>
      </w:tr>
      <w:tr w:rsidR="00C73491" w:rsidRPr="00C73491" w:rsidTr="00C734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proofErr w:type="spellStart"/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filter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C73491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Images, vidéos, blocs</w:t>
            </w:r>
          </w:p>
        </w:tc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C73491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Effets visuels (</w:t>
            </w:r>
            <w:proofErr w:type="spellStart"/>
            <w:r w:rsidRPr="00C73491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blur</w:t>
            </w:r>
            <w:proofErr w:type="spellEnd"/>
            <w:r w:rsidRPr="00C73491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 xml:space="preserve">, </w:t>
            </w:r>
            <w:proofErr w:type="spellStart"/>
            <w:r w:rsidRPr="00C73491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sepia</w:t>
            </w:r>
            <w:proofErr w:type="spellEnd"/>
            <w:r w:rsidRPr="00C73491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, etc.).</w:t>
            </w:r>
          </w:p>
        </w:tc>
      </w:tr>
      <w:tr w:rsidR="00C73491" w:rsidRPr="00C73491" w:rsidTr="00C734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FB504B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variables CSS</w:t>
            </w:r>
          </w:p>
        </w:tc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C73491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Toutes</w:t>
            </w:r>
          </w:p>
        </w:tc>
        <w:tc>
          <w:tcPr>
            <w:tcW w:w="0" w:type="auto"/>
            <w:vAlign w:val="center"/>
            <w:hideMark/>
          </w:tcPr>
          <w:p w:rsidR="00C73491" w:rsidRPr="00C73491" w:rsidRDefault="00C73491" w:rsidP="00FB504B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eastAsia="fr-FR"/>
              </w:rPr>
            </w:pPr>
            <w:r w:rsidRPr="00C73491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Définition de variables personnalisées (</w:t>
            </w:r>
            <w:r w:rsidRPr="00FB504B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--nom</w:t>
            </w:r>
            <w:r w:rsidRPr="00C73491">
              <w:rPr>
                <w:rFonts w:ascii="Arial" w:eastAsia="Times New Roman" w:hAnsi="Arial" w:cs="Arial"/>
                <w:sz w:val="28"/>
                <w:szCs w:val="28"/>
                <w:lang w:eastAsia="fr-FR"/>
              </w:rPr>
              <w:t>).</w:t>
            </w:r>
          </w:p>
        </w:tc>
      </w:tr>
    </w:tbl>
    <w:p w:rsidR="00C73491" w:rsidRPr="00FB504B" w:rsidRDefault="00C73491" w:rsidP="00FB504B">
      <w:pPr>
        <w:spacing w:after="0" w:line="360" w:lineRule="auto"/>
        <w:rPr>
          <w:rFonts w:ascii="Arial" w:hAnsi="Arial" w:cs="Arial"/>
          <w:sz w:val="28"/>
          <w:szCs w:val="28"/>
        </w:rPr>
      </w:pPr>
      <w:bookmarkStart w:id="0" w:name="_GoBack"/>
      <w:bookmarkEnd w:id="0"/>
    </w:p>
    <w:sectPr w:rsidR="00C73491" w:rsidRPr="00FB50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DD08B6"/>
    <w:multiLevelType w:val="multilevel"/>
    <w:tmpl w:val="9CB2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F46E94"/>
    <w:multiLevelType w:val="multilevel"/>
    <w:tmpl w:val="E17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1134EC"/>
    <w:multiLevelType w:val="multilevel"/>
    <w:tmpl w:val="DB501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F260A7"/>
    <w:multiLevelType w:val="multilevel"/>
    <w:tmpl w:val="4B86B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547990"/>
    <w:multiLevelType w:val="multilevel"/>
    <w:tmpl w:val="DB6E9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F07E2B"/>
    <w:multiLevelType w:val="multilevel"/>
    <w:tmpl w:val="0B344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BC7F44"/>
    <w:multiLevelType w:val="multilevel"/>
    <w:tmpl w:val="3F503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067774"/>
    <w:multiLevelType w:val="multilevel"/>
    <w:tmpl w:val="DE063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682E13"/>
    <w:multiLevelType w:val="multilevel"/>
    <w:tmpl w:val="706C7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FB5761"/>
    <w:multiLevelType w:val="multilevel"/>
    <w:tmpl w:val="B910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670C46"/>
    <w:multiLevelType w:val="multilevel"/>
    <w:tmpl w:val="23E0A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925325"/>
    <w:multiLevelType w:val="multilevel"/>
    <w:tmpl w:val="E3AE3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3B68E1"/>
    <w:multiLevelType w:val="multilevel"/>
    <w:tmpl w:val="A94EB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1B13EE"/>
    <w:multiLevelType w:val="multilevel"/>
    <w:tmpl w:val="888E5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DB2F46"/>
    <w:multiLevelType w:val="multilevel"/>
    <w:tmpl w:val="8B6A0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444DF2"/>
    <w:multiLevelType w:val="multilevel"/>
    <w:tmpl w:val="EA0EC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B6488B"/>
    <w:multiLevelType w:val="multilevel"/>
    <w:tmpl w:val="7F847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50102E"/>
    <w:multiLevelType w:val="multilevel"/>
    <w:tmpl w:val="E994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924C77"/>
    <w:multiLevelType w:val="multilevel"/>
    <w:tmpl w:val="9198E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7570FA"/>
    <w:multiLevelType w:val="multilevel"/>
    <w:tmpl w:val="0DAC0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1F7A63"/>
    <w:multiLevelType w:val="multilevel"/>
    <w:tmpl w:val="D3AC0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7"/>
  </w:num>
  <w:num w:numId="3">
    <w:abstractNumId w:val="4"/>
  </w:num>
  <w:num w:numId="4">
    <w:abstractNumId w:val="2"/>
  </w:num>
  <w:num w:numId="5">
    <w:abstractNumId w:val="18"/>
  </w:num>
  <w:num w:numId="6">
    <w:abstractNumId w:val="19"/>
  </w:num>
  <w:num w:numId="7">
    <w:abstractNumId w:val="0"/>
  </w:num>
  <w:num w:numId="8">
    <w:abstractNumId w:val="13"/>
  </w:num>
  <w:num w:numId="9">
    <w:abstractNumId w:val="12"/>
  </w:num>
  <w:num w:numId="10">
    <w:abstractNumId w:val="1"/>
  </w:num>
  <w:num w:numId="11">
    <w:abstractNumId w:val="9"/>
  </w:num>
  <w:num w:numId="12">
    <w:abstractNumId w:val="5"/>
  </w:num>
  <w:num w:numId="13">
    <w:abstractNumId w:val="16"/>
  </w:num>
  <w:num w:numId="14">
    <w:abstractNumId w:val="6"/>
  </w:num>
  <w:num w:numId="15">
    <w:abstractNumId w:val="10"/>
  </w:num>
  <w:num w:numId="16">
    <w:abstractNumId w:val="15"/>
  </w:num>
  <w:num w:numId="17">
    <w:abstractNumId w:val="17"/>
  </w:num>
  <w:num w:numId="18">
    <w:abstractNumId w:val="20"/>
  </w:num>
  <w:num w:numId="19">
    <w:abstractNumId w:val="14"/>
  </w:num>
  <w:num w:numId="20">
    <w:abstractNumId w:val="11"/>
  </w:num>
  <w:num w:numId="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3C5C"/>
    <w:rsid w:val="00015B53"/>
    <w:rsid w:val="00233685"/>
    <w:rsid w:val="002B69C4"/>
    <w:rsid w:val="00473C5C"/>
    <w:rsid w:val="004A510E"/>
    <w:rsid w:val="004E6671"/>
    <w:rsid w:val="0073597E"/>
    <w:rsid w:val="008871C9"/>
    <w:rsid w:val="00A06C41"/>
    <w:rsid w:val="00C73491"/>
    <w:rsid w:val="00FB5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8174E88-F70C-41B4-B1D4-5D378D70A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473C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473C5C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unhideWhenUsed/>
    <w:rsid w:val="00473C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473C5C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73597E"/>
    <w:rPr>
      <w:rFonts w:ascii="Courier New" w:eastAsia="Times New Roman" w:hAnsi="Courier New" w:cs="Courier New"/>
      <w:sz w:val="20"/>
      <w:szCs w:val="20"/>
    </w:rPr>
  </w:style>
  <w:style w:type="paragraph" w:styleId="Paragraphedeliste">
    <w:name w:val="List Paragraph"/>
    <w:basedOn w:val="Normal"/>
    <w:uiPriority w:val="34"/>
    <w:qFormat/>
    <w:rsid w:val="007359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850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21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0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994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11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2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291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646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21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1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89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8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37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76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4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27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01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89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337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50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21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411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488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84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182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41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11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00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64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58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04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49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81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160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070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622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635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167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609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151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78234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643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268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009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750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433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22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913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483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899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313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432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5956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4791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128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504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3144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291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371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8696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959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580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6718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876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918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6450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516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925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906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51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24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719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12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56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037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89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32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66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15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9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17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10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153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923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3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184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673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0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62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70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44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425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1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6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948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8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94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476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84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894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371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0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7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732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65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5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350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207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670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809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503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701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652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52450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753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86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853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478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816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882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46640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967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956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8037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538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64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47466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109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676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0145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398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640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067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22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15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177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316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30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479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08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19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38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598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545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133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538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413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50725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29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06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211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877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20</Pages>
  <Words>1692</Words>
  <Characters>9307</Characters>
  <Application>Microsoft Office Word</Application>
  <DocSecurity>0</DocSecurity>
  <Lines>77</Lines>
  <Paragraphs>21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7</cp:revision>
  <dcterms:created xsi:type="dcterms:W3CDTF">2026-08-11T18:05:00Z</dcterms:created>
  <dcterms:modified xsi:type="dcterms:W3CDTF">2026-08-11T18:52:00Z</dcterms:modified>
</cp:coreProperties>
</file>