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47E" w:rsidRDefault="00E2347E" w:rsidP="00E2347E">
      <w:pPr>
        <w:rPr>
          <w:color w:val="FF0000"/>
          <w:sz w:val="144"/>
          <w:szCs w:val="144"/>
          <w:rtl/>
          <w:lang w:bidi="ar-JO"/>
        </w:rPr>
      </w:pPr>
      <w:r w:rsidRPr="00E2347E">
        <w:rPr>
          <w:rFonts w:hint="cs"/>
          <w:color w:val="FF0000"/>
          <w:sz w:val="144"/>
          <w:szCs w:val="144"/>
          <w:rtl/>
          <w:lang w:bidi="ar-JO"/>
        </w:rPr>
        <w:t xml:space="preserve">وزني </w:t>
      </w:r>
    </w:p>
    <w:p w:rsidR="00E2347E" w:rsidRDefault="00E2347E" w:rsidP="00E2347E">
      <w:pPr>
        <w:rPr>
          <w:color w:val="FF0000"/>
          <w:sz w:val="144"/>
          <w:szCs w:val="144"/>
          <w:rtl/>
          <w:lang w:bidi="ar-JO"/>
        </w:rPr>
      </w:pPr>
      <w:r w:rsidRPr="00E2347E">
        <w:rPr>
          <w:rFonts w:hint="cs"/>
          <w:color w:val="FF0000"/>
          <w:sz w:val="144"/>
          <w:szCs w:val="144"/>
          <w:rtl/>
          <w:lang w:bidi="ar-JO"/>
        </w:rPr>
        <w:t>71</w:t>
      </w:r>
    </w:p>
    <w:p w:rsidR="00E2347E" w:rsidRDefault="00E2347E" w:rsidP="00E2347E">
      <w:pPr>
        <w:rPr>
          <w:rFonts w:hint="cs"/>
          <w:color w:val="FF0000"/>
          <w:sz w:val="144"/>
          <w:szCs w:val="144"/>
          <w:rtl/>
          <w:lang w:bidi="ar-JO"/>
        </w:rPr>
      </w:pPr>
      <w:r>
        <w:rPr>
          <w:rFonts w:hint="cs"/>
          <w:color w:val="FF0000"/>
          <w:sz w:val="144"/>
          <w:szCs w:val="144"/>
          <w:rtl/>
          <w:lang w:bidi="ar-JO"/>
        </w:rPr>
        <w:t xml:space="preserve">طولي </w:t>
      </w:r>
    </w:p>
    <w:p w:rsidR="00E2347E" w:rsidRDefault="00E2347E" w:rsidP="00E2347E">
      <w:pPr>
        <w:rPr>
          <w:rFonts w:hint="cs"/>
          <w:color w:val="FF0000"/>
          <w:sz w:val="144"/>
          <w:szCs w:val="144"/>
          <w:rtl/>
          <w:lang w:bidi="ar-JO"/>
        </w:rPr>
      </w:pPr>
      <w:r>
        <w:rPr>
          <w:rFonts w:hint="cs"/>
          <w:color w:val="FF0000"/>
          <w:sz w:val="144"/>
          <w:szCs w:val="144"/>
          <w:rtl/>
          <w:lang w:bidi="ar-JO"/>
        </w:rPr>
        <w:t xml:space="preserve">170 </w:t>
      </w:r>
    </w:p>
    <w:p w:rsidR="00E2347E" w:rsidRDefault="00E2347E" w:rsidP="00E2347E">
      <w:pPr>
        <w:rPr>
          <w:rFonts w:hint="cs"/>
          <w:color w:val="FF0000"/>
          <w:sz w:val="144"/>
          <w:szCs w:val="144"/>
          <w:rtl/>
          <w:lang w:bidi="ar-JO"/>
        </w:rPr>
      </w:pPr>
      <w:r>
        <w:rPr>
          <w:rFonts w:hint="cs"/>
          <w:color w:val="FF0000"/>
          <w:sz w:val="144"/>
          <w:szCs w:val="144"/>
          <w:rtl/>
          <w:lang w:bidi="ar-JO"/>
        </w:rPr>
        <w:t xml:space="preserve">غزة </w:t>
      </w:r>
    </w:p>
    <w:p w:rsidR="00E2347E" w:rsidRDefault="00E2347E" w:rsidP="00E2347E">
      <w:pPr>
        <w:rPr>
          <w:color w:val="FF0000"/>
          <w:sz w:val="144"/>
          <w:szCs w:val="144"/>
          <w:rtl/>
          <w:lang w:bidi="ar-JO"/>
        </w:rPr>
      </w:pPr>
      <w:r>
        <w:rPr>
          <w:rFonts w:hint="cs"/>
          <w:color w:val="FF0000"/>
          <w:sz w:val="144"/>
          <w:szCs w:val="144"/>
          <w:rtl/>
          <w:lang w:bidi="ar-JO"/>
        </w:rPr>
        <w:t>فلسطيني</w:t>
      </w:r>
    </w:p>
    <w:p w:rsidR="00E2347E" w:rsidRDefault="00E2347E" w:rsidP="00E2347E">
      <w:pPr>
        <w:rPr>
          <w:rFonts w:hint="cs"/>
          <w:color w:val="FF0000"/>
          <w:sz w:val="144"/>
          <w:szCs w:val="144"/>
          <w:rtl/>
          <w:lang w:bidi="ar-JO"/>
        </w:rPr>
      </w:pPr>
      <w:r>
        <w:rPr>
          <w:rFonts w:hint="cs"/>
          <w:color w:val="FF0000"/>
          <w:sz w:val="144"/>
          <w:szCs w:val="144"/>
          <w:rtl/>
          <w:lang w:bidi="ar-JO"/>
        </w:rPr>
        <w:lastRenderedPageBreak/>
        <w:t xml:space="preserve">صاحبة </w:t>
      </w:r>
    </w:p>
    <w:p w:rsidR="00E2347E" w:rsidRDefault="00E2347E" w:rsidP="00E2347E">
      <w:pPr>
        <w:rPr>
          <w:rFonts w:hint="cs"/>
          <w:color w:val="FF0000"/>
          <w:sz w:val="144"/>
          <w:szCs w:val="144"/>
          <w:rtl/>
          <w:lang w:bidi="ar-JO"/>
        </w:rPr>
      </w:pPr>
      <w:r>
        <w:rPr>
          <w:rFonts w:hint="cs"/>
          <w:color w:val="FF0000"/>
          <w:sz w:val="144"/>
          <w:szCs w:val="144"/>
          <w:rtl/>
          <w:lang w:bidi="ar-JO"/>
        </w:rPr>
        <w:t xml:space="preserve">شركة </w:t>
      </w:r>
    </w:p>
    <w:p w:rsidR="00E2347E" w:rsidRDefault="00E2347E" w:rsidP="00E2347E">
      <w:pPr>
        <w:rPr>
          <w:rFonts w:hint="cs"/>
          <w:color w:val="FF0000"/>
          <w:sz w:val="144"/>
          <w:szCs w:val="144"/>
          <w:rtl/>
          <w:lang w:bidi="ar-JO"/>
        </w:rPr>
      </w:pPr>
      <w:r>
        <w:rPr>
          <w:rFonts w:hint="cs"/>
          <w:color w:val="FF0000"/>
          <w:sz w:val="144"/>
          <w:szCs w:val="144"/>
          <w:rtl/>
          <w:lang w:bidi="ar-JO"/>
        </w:rPr>
        <w:t xml:space="preserve">صاحب </w:t>
      </w:r>
    </w:p>
    <w:p w:rsidR="00E2347E" w:rsidRDefault="00E2347E" w:rsidP="00E2347E">
      <w:pPr>
        <w:rPr>
          <w:rFonts w:hint="cs"/>
          <w:color w:val="FF0000"/>
          <w:sz w:val="144"/>
          <w:szCs w:val="144"/>
          <w:rtl/>
          <w:lang w:bidi="ar-JO"/>
        </w:rPr>
      </w:pPr>
      <w:r>
        <w:rPr>
          <w:rFonts w:hint="cs"/>
          <w:color w:val="FF0000"/>
          <w:sz w:val="144"/>
          <w:szCs w:val="144"/>
          <w:rtl/>
          <w:lang w:bidi="ar-JO"/>
        </w:rPr>
        <w:t xml:space="preserve">شركة </w:t>
      </w:r>
    </w:p>
    <w:p w:rsidR="00E2347E" w:rsidRDefault="00E2347E" w:rsidP="00E2347E">
      <w:pPr>
        <w:rPr>
          <w:rFonts w:hint="cs"/>
          <w:color w:val="FF0000"/>
          <w:sz w:val="144"/>
          <w:szCs w:val="144"/>
          <w:rtl/>
          <w:lang w:bidi="ar-JO"/>
        </w:rPr>
      </w:pPr>
      <w:r>
        <w:rPr>
          <w:rFonts w:hint="cs"/>
          <w:color w:val="FF0000"/>
          <w:sz w:val="144"/>
          <w:szCs w:val="144"/>
          <w:rtl/>
          <w:lang w:bidi="ar-JO"/>
        </w:rPr>
        <w:t xml:space="preserve">اسود </w:t>
      </w:r>
    </w:p>
    <w:p w:rsidR="00E2347E" w:rsidRPr="00E2347E" w:rsidRDefault="00E2347E" w:rsidP="00E2347E">
      <w:pPr>
        <w:rPr>
          <w:rFonts w:hint="cs"/>
          <w:color w:val="5B9BD5" w:themeColor="accent1"/>
          <w:sz w:val="144"/>
          <w:szCs w:val="144"/>
          <w:rtl/>
          <w:lang w:bidi="ar-JO"/>
        </w:rPr>
      </w:pPr>
      <w:bookmarkStart w:id="0" w:name="_GoBack"/>
      <w:bookmarkEnd w:id="0"/>
      <w:r w:rsidRPr="00E2347E">
        <w:rPr>
          <w:rFonts w:hint="cs"/>
          <w:color w:val="5B9BD5" w:themeColor="accent1"/>
          <w:sz w:val="144"/>
          <w:szCs w:val="144"/>
          <w:rtl/>
          <w:lang w:bidi="ar-JO"/>
        </w:rPr>
        <w:t xml:space="preserve">حمامات ماعين </w:t>
      </w:r>
    </w:p>
    <w:p w:rsidR="00E2347E" w:rsidRPr="00E2347E" w:rsidRDefault="00E2347E" w:rsidP="00E2347E">
      <w:pPr>
        <w:rPr>
          <w:rFonts w:hint="cs"/>
          <w:color w:val="5B9BD5" w:themeColor="accent1"/>
          <w:sz w:val="144"/>
          <w:szCs w:val="144"/>
          <w:rtl/>
          <w:lang w:bidi="ar-JO"/>
        </w:rPr>
      </w:pPr>
      <w:r w:rsidRPr="00E2347E">
        <w:rPr>
          <w:rFonts w:hint="cs"/>
          <w:color w:val="5B9BD5" w:themeColor="accent1"/>
          <w:sz w:val="144"/>
          <w:szCs w:val="144"/>
          <w:rtl/>
          <w:lang w:bidi="ar-JO"/>
        </w:rPr>
        <w:lastRenderedPageBreak/>
        <w:t xml:space="preserve">قالت سماح انطلقت </w:t>
      </w:r>
    </w:p>
    <w:p w:rsidR="00E2347E" w:rsidRPr="00E2347E" w:rsidRDefault="00E2347E" w:rsidP="00E2347E">
      <w:pPr>
        <w:rPr>
          <w:color w:val="5B9BD5" w:themeColor="accent1"/>
          <w:sz w:val="144"/>
          <w:szCs w:val="144"/>
          <w:rtl/>
          <w:lang w:bidi="ar-JO"/>
        </w:rPr>
      </w:pPr>
      <w:r w:rsidRPr="00E2347E">
        <w:rPr>
          <w:rFonts w:hint="cs"/>
          <w:color w:val="5B9BD5" w:themeColor="accent1"/>
          <w:sz w:val="144"/>
          <w:szCs w:val="144"/>
          <w:rtl/>
          <w:lang w:bidi="ar-JO"/>
        </w:rPr>
        <w:t xml:space="preserve">بنا السيارة صباحا إلى </w:t>
      </w:r>
      <w:r w:rsidRPr="00E2347E">
        <w:rPr>
          <w:rFonts w:hint="cs"/>
          <w:color w:val="5B9BD5" w:themeColor="accent1"/>
          <w:sz w:val="144"/>
          <w:szCs w:val="144"/>
          <w:rtl/>
          <w:lang w:bidi="ar-JO"/>
        </w:rPr>
        <w:t>حمامات</w:t>
      </w:r>
      <w:r w:rsidRPr="00E2347E">
        <w:rPr>
          <w:rFonts w:hint="cs"/>
          <w:color w:val="5B9BD5" w:themeColor="accent1"/>
          <w:sz w:val="144"/>
          <w:szCs w:val="144"/>
          <w:rtl/>
          <w:lang w:bidi="ar-JO"/>
        </w:rPr>
        <w:t xml:space="preserve">  </w:t>
      </w:r>
    </w:p>
    <w:p w:rsidR="00E2347E" w:rsidRPr="00E2347E" w:rsidRDefault="00E2347E" w:rsidP="00E2347E">
      <w:pPr>
        <w:tabs>
          <w:tab w:val="left" w:pos="3540"/>
        </w:tabs>
        <w:rPr>
          <w:color w:val="5B9BD5" w:themeColor="accent1"/>
          <w:sz w:val="144"/>
          <w:szCs w:val="144"/>
          <w:rtl/>
          <w:lang w:bidi="ar-JO"/>
        </w:rPr>
      </w:pPr>
      <w:r w:rsidRPr="00E2347E">
        <w:rPr>
          <w:color w:val="5B9BD5" w:themeColor="accent1"/>
          <w:sz w:val="144"/>
          <w:szCs w:val="144"/>
          <w:lang w:bidi="ar-JO"/>
        </w:rPr>
        <w:tab/>
      </w:r>
      <w:r w:rsidRPr="00E2347E">
        <w:rPr>
          <w:rFonts w:hint="cs"/>
          <w:color w:val="5B9BD5" w:themeColor="accent1"/>
          <w:sz w:val="144"/>
          <w:szCs w:val="144"/>
          <w:rtl/>
          <w:lang w:bidi="ar-JO"/>
        </w:rPr>
        <w:t>ماعين</w:t>
      </w:r>
    </w:p>
    <w:p w:rsidR="00E2347E" w:rsidRPr="00E2347E" w:rsidRDefault="00E2347E" w:rsidP="00E2347E">
      <w:pPr>
        <w:tabs>
          <w:tab w:val="left" w:pos="3540"/>
        </w:tabs>
        <w:rPr>
          <w:color w:val="5B9BD5" w:themeColor="accent1"/>
          <w:sz w:val="144"/>
          <w:szCs w:val="144"/>
          <w:rtl/>
          <w:lang w:bidi="ar-JO"/>
        </w:rPr>
      </w:pPr>
      <w:r w:rsidRPr="00E2347E">
        <w:rPr>
          <w:rFonts w:hint="cs"/>
          <w:color w:val="5B9BD5" w:themeColor="accent1"/>
          <w:sz w:val="144"/>
          <w:szCs w:val="144"/>
          <w:rtl/>
          <w:lang w:bidi="ar-JO"/>
        </w:rPr>
        <w:t xml:space="preserve"> في محافظة مأدبا </w:t>
      </w:r>
    </w:p>
    <w:p w:rsidR="00E2347E" w:rsidRPr="00E2347E" w:rsidRDefault="00E2347E" w:rsidP="00E2347E">
      <w:pPr>
        <w:tabs>
          <w:tab w:val="left" w:pos="3540"/>
        </w:tabs>
        <w:rPr>
          <w:color w:val="5B9BD5" w:themeColor="accent1"/>
          <w:sz w:val="144"/>
          <w:szCs w:val="144"/>
          <w:rtl/>
          <w:lang w:bidi="ar-JO"/>
        </w:rPr>
      </w:pPr>
      <w:r w:rsidRPr="00E2347E">
        <w:rPr>
          <w:rFonts w:hint="cs"/>
          <w:color w:val="5B9BD5" w:themeColor="accent1"/>
          <w:sz w:val="144"/>
          <w:szCs w:val="144"/>
          <w:rtl/>
          <w:lang w:bidi="ar-JO"/>
        </w:rPr>
        <w:t xml:space="preserve">كان الشارع متعرجا </w:t>
      </w:r>
    </w:p>
    <w:sectPr w:rsidR="00E2347E" w:rsidRPr="00E23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7E"/>
    <w:rsid w:val="00AE48C5"/>
    <w:rsid w:val="00E2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11B63-2B2E-4103-9435-E3FFC8D7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Alfrangi</dc:creator>
  <cp:keywords/>
  <dc:description/>
  <cp:lastModifiedBy>Reem Alfrangi</cp:lastModifiedBy>
  <cp:revision>1</cp:revision>
  <dcterms:created xsi:type="dcterms:W3CDTF">2020-05-30T08:05:00Z</dcterms:created>
  <dcterms:modified xsi:type="dcterms:W3CDTF">2020-05-30T08:24:00Z</dcterms:modified>
</cp:coreProperties>
</file>