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620076" w14:paraId="6D7B63E4" w14:textId="3C29C07C" w:rsidTr="0080123B">
        <w:tc>
          <w:tcPr>
            <w:tcW w:w="7704" w:type="dxa"/>
            <w:shd w:val="clear" w:color="auto" w:fill="auto"/>
          </w:tcPr>
          <w:p w14:paraId="681F171E" w14:textId="7888CC79" w:rsidR="00BA72BD" w:rsidRPr="00620076"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620076">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A6B63C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F17190" w:rsidRPr="00F17190">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A6B63C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F17190" w:rsidRPr="00F17190">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620076">
              <w:rPr>
                <w:rFonts w:ascii="Imprint MT Shadow" w:hAnsi="Imprint MT Shadow" w:cs="Arial"/>
                <w:bCs/>
                <w:color w:val="FFFFFF" w:themeColor="background1"/>
                <w:sz w:val="6"/>
                <w:szCs w:val="6"/>
                <w:lang w:eastAsia="id-ID"/>
              </w:rPr>
              <w:t>Gh</w:t>
            </w:r>
            <w:proofErr w:type="spellEnd"/>
          </w:p>
          <w:p w14:paraId="0339B32F" w14:textId="6A2C11A6" w:rsidR="00BA72BD" w:rsidRPr="00620076"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620076">
              <w:rPr>
                <w:rFonts w:ascii="Imprint MT Shadow" w:hAnsi="Imprint MT Shadow" w:cs="Arial"/>
                <w:bCs/>
                <w:color w:val="FFFFFF" w:themeColor="background1"/>
                <w:sz w:val="32"/>
                <w:szCs w:val="32"/>
                <w:lang w:eastAsia="id-ID"/>
              </w:rPr>
              <w:t>D</w:t>
            </w:r>
            <w:r w:rsidR="00BA72BD" w:rsidRPr="00620076">
              <w:rPr>
                <w:rFonts w:ascii="Imprint MT Shadow" w:hAnsi="Imprint MT Shadow" w:cs="Arial"/>
                <w:bCs/>
                <w:color w:val="FFFFFF" w:themeColor="background1"/>
                <w:sz w:val="32"/>
                <w:szCs w:val="32"/>
                <w:lang w:eastAsia="id-ID"/>
              </w:rPr>
              <w:t>afa</w:t>
            </w:r>
            <w:proofErr w:type="spellEnd"/>
          </w:p>
          <w:p w14:paraId="0A39FBBE" w14:textId="7156AAC9" w:rsidR="00291742" w:rsidRPr="00620076"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620076" w:rsidRDefault="00BA72BD">
            <w:pPr>
              <w:suppressAutoHyphens w:val="0"/>
              <w:rPr>
                <w:rFonts w:ascii="Imprint MT Shadow" w:hAnsi="Imprint MT Shadow" w:cs="Arial"/>
                <w:bCs/>
                <w:sz w:val="22"/>
                <w:szCs w:val="22"/>
                <w:lang w:eastAsia="id-ID"/>
              </w:rPr>
            </w:pPr>
          </w:p>
          <w:p w14:paraId="28CA254C" w14:textId="77777777" w:rsidR="00BA72BD" w:rsidRPr="00620076"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620076" w:rsidRDefault="0080123B" w:rsidP="00FF5187">
      <w:pPr>
        <w:spacing w:before="60"/>
        <w:ind w:right="1370"/>
        <w:jc w:val="right"/>
        <w:rPr>
          <w:rFonts w:ascii="Lucida Bright" w:hAnsi="Lucida Bright" w:cs="Arial"/>
          <w:bCs/>
          <w:color w:val="385623" w:themeColor="accent6" w:themeShade="80"/>
          <w:sz w:val="16"/>
          <w:szCs w:val="16"/>
          <w:lang w:eastAsia="id-ID"/>
        </w:rPr>
      </w:pPr>
      <w:r w:rsidRPr="0062007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62007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620076" w:rsidRDefault="004E1242" w:rsidP="00F47BE9">
      <w:pPr>
        <w:jc w:val="center"/>
        <w:rPr>
          <w:b/>
          <w:bCs/>
          <w:sz w:val="28"/>
          <w:szCs w:val="28"/>
        </w:rPr>
      </w:pPr>
    </w:p>
    <w:p w14:paraId="002E4299" w14:textId="5537DBB1" w:rsidR="000839D0" w:rsidRPr="00620076" w:rsidRDefault="00776996" w:rsidP="00BF22E7">
      <w:pPr>
        <w:jc w:val="center"/>
        <w:rPr>
          <w:b/>
          <w:bCs/>
          <w:color w:val="000000"/>
          <w:sz w:val="28"/>
          <w:szCs w:val="28"/>
        </w:rPr>
      </w:pPr>
      <w:r w:rsidRPr="00776996">
        <w:rPr>
          <w:b/>
          <w:sz w:val="28"/>
          <w:szCs w:val="28"/>
        </w:rPr>
        <w:t>Penerapan Senam Pancasila dalam Mengembangkan Motorik Kasar Siswa Taman Kanak-kanak</w:t>
      </w:r>
    </w:p>
    <w:p w14:paraId="47463EE7" w14:textId="77777777" w:rsidR="000839D0" w:rsidRPr="00620076" w:rsidRDefault="000839D0" w:rsidP="00E21BB5">
      <w:pPr>
        <w:jc w:val="center"/>
        <w:rPr>
          <w:b/>
          <w:bCs/>
          <w:color w:val="000000"/>
          <w:sz w:val="20"/>
          <w:szCs w:val="20"/>
        </w:rPr>
      </w:pPr>
    </w:p>
    <w:p w14:paraId="40CDD37D" w14:textId="5FF2153D" w:rsidR="00F47BE9" w:rsidRPr="00620076" w:rsidRDefault="00776996" w:rsidP="000428B5">
      <w:pPr>
        <w:jc w:val="center"/>
        <w:rPr>
          <w:b/>
          <w:bCs/>
          <w:i/>
          <w:iCs/>
          <w:sz w:val="26"/>
          <w:szCs w:val="26"/>
        </w:rPr>
      </w:pPr>
      <w:r w:rsidRPr="00776996">
        <w:rPr>
          <w:b/>
          <w:bCs/>
          <w:i/>
          <w:iCs/>
          <w:color w:val="000000"/>
          <w:sz w:val="28"/>
          <w:szCs w:val="28"/>
        </w:rPr>
        <w:t>Application of Pancasila Gymnastics in Developing Gross Motor Skills of Kindergarten Students</w:t>
      </w:r>
    </w:p>
    <w:p w14:paraId="41E0D820" w14:textId="77777777" w:rsidR="00981B3C" w:rsidRPr="00620076" w:rsidRDefault="00981B3C" w:rsidP="00E21BB5">
      <w:pPr>
        <w:jc w:val="center"/>
        <w:rPr>
          <w:b/>
          <w:bCs/>
        </w:rPr>
      </w:pPr>
    </w:p>
    <w:p w14:paraId="6ABB81A6" w14:textId="32BA7BCE" w:rsidR="00F47BE9" w:rsidRPr="00620076" w:rsidRDefault="00776996" w:rsidP="00A16A11">
      <w:pPr>
        <w:jc w:val="center"/>
        <w:rPr>
          <w:b/>
          <w:iCs/>
          <w:sz w:val="22"/>
          <w:szCs w:val="22"/>
        </w:rPr>
      </w:pPr>
      <w:proofErr w:type="spellStart"/>
      <w:r w:rsidRPr="00776996">
        <w:rPr>
          <w:b/>
          <w:iCs/>
          <w:color w:val="000000"/>
          <w:sz w:val="22"/>
          <w:szCs w:val="22"/>
        </w:rPr>
        <w:t>Rezki</w:t>
      </w:r>
      <w:proofErr w:type="spellEnd"/>
      <w:r w:rsidRPr="00776996">
        <w:rPr>
          <w:b/>
          <w:iCs/>
          <w:color w:val="000000"/>
          <w:sz w:val="22"/>
          <w:szCs w:val="22"/>
        </w:rPr>
        <w:t xml:space="preserve"> </w:t>
      </w:r>
      <w:proofErr w:type="spellStart"/>
      <w:r w:rsidRPr="00776996">
        <w:rPr>
          <w:b/>
          <w:iCs/>
          <w:color w:val="000000"/>
          <w:sz w:val="22"/>
          <w:szCs w:val="22"/>
        </w:rPr>
        <w:t>Rezki</w:t>
      </w:r>
      <w:proofErr w:type="spellEnd"/>
      <w:r w:rsidRPr="00776996">
        <w:rPr>
          <w:b/>
          <w:iCs/>
          <w:color w:val="000000"/>
          <w:sz w:val="22"/>
          <w:szCs w:val="22"/>
        </w:rPr>
        <w:t>*, A</w:t>
      </w:r>
      <w:r w:rsidR="007570FA">
        <w:rPr>
          <w:b/>
          <w:iCs/>
          <w:color w:val="000000"/>
          <w:sz w:val="22"/>
          <w:szCs w:val="22"/>
        </w:rPr>
        <w:t>ndi</w:t>
      </w:r>
      <w:r w:rsidRPr="00776996">
        <w:rPr>
          <w:b/>
          <w:iCs/>
          <w:color w:val="000000"/>
          <w:sz w:val="22"/>
          <w:szCs w:val="22"/>
        </w:rPr>
        <w:t xml:space="preserve"> </w:t>
      </w:r>
      <w:proofErr w:type="spellStart"/>
      <w:r w:rsidRPr="00776996">
        <w:rPr>
          <w:b/>
          <w:iCs/>
          <w:color w:val="000000"/>
          <w:sz w:val="22"/>
          <w:szCs w:val="22"/>
        </w:rPr>
        <w:t>Rezky</w:t>
      </w:r>
      <w:proofErr w:type="spellEnd"/>
      <w:r w:rsidRPr="00776996">
        <w:rPr>
          <w:b/>
          <w:iCs/>
          <w:color w:val="000000"/>
          <w:sz w:val="22"/>
          <w:szCs w:val="22"/>
        </w:rPr>
        <w:t xml:space="preserve"> </w:t>
      </w:r>
      <w:proofErr w:type="spellStart"/>
      <w:r w:rsidRPr="00776996">
        <w:rPr>
          <w:b/>
          <w:iCs/>
          <w:color w:val="000000"/>
          <w:sz w:val="22"/>
          <w:szCs w:val="22"/>
        </w:rPr>
        <w:t>Nurhidaya</w:t>
      </w:r>
      <w:proofErr w:type="spellEnd"/>
      <w:r w:rsidRPr="00776996">
        <w:rPr>
          <w:b/>
          <w:iCs/>
          <w:color w:val="000000"/>
          <w:sz w:val="22"/>
          <w:szCs w:val="22"/>
        </w:rPr>
        <w:t xml:space="preserve">, </w:t>
      </w:r>
      <w:proofErr w:type="spellStart"/>
      <w:r w:rsidRPr="00776996">
        <w:rPr>
          <w:b/>
          <w:iCs/>
          <w:color w:val="000000"/>
          <w:sz w:val="22"/>
          <w:szCs w:val="22"/>
        </w:rPr>
        <w:t>Riskal</w:t>
      </w:r>
      <w:proofErr w:type="spellEnd"/>
      <w:r w:rsidRPr="00776996">
        <w:rPr>
          <w:b/>
          <w:iCs/>
          <w:color w:val="000000"/>
          <w:sz w:val="22"/>
          <w:szCs w:val="22"/>
        </w:rPr>
        <w:t xml:space="preserve"> Fitri</w:t>
      </w:r>
    </w:p>
    <w:p w14:paraId="659000C7" w14:textId="02666B8D" w:rsidR="00794449" w:rsidRPr="00620076" w:rsidRDefault="00F367EB" w:rsidP="00E50DF4">
      <w:pPr>
        <w:jc w:val="center"/>
        <w:rPr>
          <w:bCs/>
          <w:sz w:val="20"/>
          <w:szCs w:val="20"/>
        </w:rPr>
      </w:pPr>
      <w:r w:rsidRPr="00F367EB">
        <w:rPr>
          <w:bCs/>
          <w:color w:val="000000"/>
          <w:sz w:val="20"/>
          <w:szCs w:val="20"/>
        </w:rPr>
        <w:t>Fakultas Keguruan dan Ilmu Pendidikan, Universitas Islam Makassar, Indonesia</w:t>
      </w:r>
    </w:p>
    <w:p w14:paraId="2EC2AD51" w14:textId="77777777" w:rsidR="00974AE2" w:rsidRPr="00620076"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620076"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620076" w:rsidRDefault="00A93EE3" w:rsidP="00B61EC2">
            <w:pPr>
              <w:spacing w:before="60"/>
              <w:rPr>
                <w:b/>
                <w:sz w:val="20"/>
                <w:szCs w:val="20"/>
              </w:rPr>
            </w:pPr>
            <w:r w:rsidRPr="00620076">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620076" w:rsidRDefault="00A93EE3" w:rsidP="009F5693">
            <w:pPr>
              <w:spacing w:before="60"/>
              <w:jc w:val="both"/>
              <w:rPr>
                <w:b/>
                <w:bCs/>
                <w:iCs/>
                <w:sz w:val="20"/>
                <w:szCs w:val="20"/>
              </w:rPr>
            </w:pPr>
            <w:r w:rsidRPr="00620076">
              <w:rPr>
                <w:b/>
                <w:bCs/>
                <w:iCs/>
                <w:sz w:val="20"/>
                <w:szCs w:val="20"/>
              </w:rPr>
              <w:t>Abstract:</w:t>
            </w:r>
          </w:p>
        </w:tc>
      </w:tr>
      <w:tr w:rsidR="00A93EE3" w:rsidRPr="00620076" w14:paraId="59903910" w14:textId="77777777" w:rsidTr="00A92BED">
        <w:trPr>
          <w:trHeight w:val="970"/>
        </w:trPr>
        <w:tc>
          <w:tcPr>
            <w:tcW w:w="3167" w:type="dxa"/>
            <w:tcBorders>
              <w:right w:val="single" w:sz="4" w:space="0" w:color="auto"/>
            </w:tcBorders>
            <w:shd w:val="clear" w:color="auto" w:fill="auto"/>
          </w:tcPr>
          <w:p w14:paraId="3F181BFB" w14:textId="6A76DC02" w:rsidR="00A047EA" w:rsidRPr="0013354E" w:rsidRDefault="00A047EA" w:rsidP="00A047EA">
            <w:pPr>
              <w:rPr>
                <w:bCs/>
                <w:sz w:val="20"/>
                <w:szCs w:val="20"/>
                <w:lang w:val="fi-FI"/>
              </w:rPr>
            </w:pPr>
            <w:r w:rsidRPr="0013354E">
              <w:rPr>
                <w:bCs/>
                <w:sz w:val="20"/>
                <w:szCs w:val="20"/>
                <w:lang w:val="fi-FI"/>
              </w:rPr>
              <w:t xml:space="preserve">Received: </w:t>
            </w:r>
            <w:r w:rsidR="0013354E" w:rsidRPr="0013354E">
              <w:rPr>
                <w:bCs/>
                <w:sz w:val="20"/>
                <w:szCs w:val="20"/>
                <w:lang w:val="fi-FI"/>
              </w:rPr>
              <w:t>June</w:t>
            </w:r>
            <w:r w:rsidRPr="0013354E">
              <w:rPr>
                <w:bCs/>
                <w:sz w:val="20"/>
                <w:szCs w:val="20"/>
                <w:lang w:val="fi-FI"/>
              </w:rPr>
              <w:t xml:space="preserve"> 1</w:t>
            </w:r>
            <w:r w:rsidR="0013354E" w:rsidRPr="0013354E">
              <w:rPr>
                <w:bCs/>
                <w:sz w:val="20"/>
                <w:szCs w:val="20"/>
                <w:lang w:val="fi-FI"/>
              </w:rPr>
              <w:t>5</w:t>
            </w:r>
            <w:r w:rsidRPr="0013354E">
              <w:rPr>
                <w:bCs/>
                <w:sz w:val="20"/>
                <w:szCs w:val="20"/>
                <w:lang w:val="fi-FI"/>
              </w:rPr>
              <w:t>, 2023</w:t>
            </w:r>
          </w:p>
          <w:p w14:paraId="1AF63039" w14:textId="777BE060" w:rsidR="00A047EA" w:rsidRPr="0013354E" w:rsidRDefault="00A047EA" w:rsidP="00A047EA">
            <w:pPr>
              <w:rPr>
                <w:bCs/>
                <w:sz w:val="20"/>
                <w:szCs w:val="20"/>
                <w:lang w:val="fi-FI"/>
              </w:rPr>
            </w:pPr>
            <w:r w:rsidRPr="0013354E">
              <w:rPr>
                <w:bCs/>
                <w:sz w:val="20"/>
                <w:szCs w:val="20"/>
                <w:lang w:val="fi-FI"/>
              </w:rPr>
              <w:t xml:space="preserve">Revised: </w:t>
            </w:r>
            <w:r w:rsidR="0013354E" w:rsidRPr="0013354E">
              <w:rPr>
                <w:bCs/>
                <w:sz w:val="20"/>
                <w:szCs w:val="20"/>
                <w:lang w:val="fi-FI"/>
              </w:rPr>
              <w:t>September</w:t>
            </w:r>
            <w:r w:rsidRPr="0013354E">
              <w:rPr>
                <w:bCs/>
                <w:sz w:val="20"/>
                <w:szCs w:val="20"/>
                <w:lang w:val="fi-FI"/>
              </w:rPr>
              <w:t xml:space="preserve"> </w:t>
            </w:r>
            <w:r w:rsidR="0013354E" w:rsidRPr="0013354E">
              <w:rPr>
                <w:bCs/>
                <w:sz w:val="20"/>
                <w:szCs w:val="20"/>
                <w:lang w:val="fi-FI"/>
              </w:rPr>
              <w:t>18</w:t>
            </w:r>
            <w:r w:rsidRPr="0013354E">
              <w:rPr>
                <w:bCs/>
                <w:sz w:val="20"/>
                <w:szCs w:val="20"/>
                <w:lang w:val="fi-FI"/>
              </w:rPr>
              <w:t>, 202</w:t>
            </w:r>
            <w:r w:rsidR="0013354E" w:rsidRPr="0013354E">
              <w:rPr>
                <w:bCs/>
                <w:sz w:val="20"/>
                <w:szCs w:val="20"/>
                <w:lang w:val="fi-FI"/>
              </w:rPr>
              <w:t>3</w:t>
            </w:r>
            <w:r w:rsidRPr="0013354E">
              <w:rPr>
                <w:bCs/>
                <w:sz w:val="20"/>
                <w:szCs w:val="20"/>
                <w:lang w:val="fi-FI"/>
              </w:rPr>
              <w:t xml:space="preserve"> </w:t>
            </w:r>
          </w:p>
          <w:p w14:paraId="6E8F65D5" w14:textId="01A02C26" w:rsidR="00A93EE3" w:rsidRPr="0013354E" w:rsidRDefault="00A047EA" w:rsidP="00A047EA">
            <w:pPr>
              <w:rPr>
                <w:bCs/>
                <w:sz w:val="20"/>
                <w:szCs w:val="20"/>
              </w:rPr>
            </w:pPr>
            <w:r w:rsidRPr="0013354E">
              <w:rPr>
                <w:bCs/>
                <w:sz w:val="20"/>
                <w:szCs w:val="20"/>
                <w:lang w:val="fi-FI"/>
              </w:rPr>
              <w:t xml:space="preserve">Accepted: </w:t>
            </w:r>
            <w:r w:rsidR="0013354E" w:rsidRPr="0013354E">
              <w:rPr>
                <w:bCs/>
                <w:sz w:val="20"/>
                <w:szCs w:val="20"/>
                <w:lang w:val="fi-FI"/>
              </w:rPr>
              <w:t>December</w:t>
            </w:r>
            <w:r w:rsidRPr="0013354E">
              <w:rPr>
                <w:bCs/>
                <w:sz w:val="20"/>
                <w:szCs w:val="20"/>
                <w:lang w:val="fi-FI"/>
              </w:rPr>
              <w:t xml:space="preserve"> 18, 202</w:t>
            </w:r>
            <w:r w:rsidR="0013354E" w:rsidRPr="0013354E">
              <w:rPr>
                <w:bCs/>
                <w:sz w:val="20"/>
                <w:szCs w:val="20"/>
                <w:lang w:val="fi-FI"/>
              </w:rPr>
              <w:t>3</w:t>
            </w:r>
            <w:r w:rsidR="00A93EE3" w:rsidRPr="0013354E">
              <w:rPr>
                <w:bCs/>
                <w:sz w:val="20"/>
                <w:szCs w:val="20"/>
              </w:rPr>
              <w:t xml:space="preserve"> </w:t>
            </w:r>
          </w:p>
          <w:p w14:paraId="6C97858C" w14:textId="0EA8AD32" w:rsidR="00A93EE3" w:rsidRPr="00620076"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0B085856" w:rsidR="00AC6340" w:rsidRPr="00620076" w:rsidRDefault="00D94535" w:rsidP="009F5693">
            <w:pPr>
              <w:spacing w:after="120"/>
              <w:ind w:right="23"/>
              <w:jc w:val="both"/>
              <w:rPr>
                <w:b/>
                <w:bCs/>
                <w:iCs/>
                <w:sz w:val="20"/>
                <w:szCs w:val="20"/>
              </w:rPr>
            </w:pPr>
            <w:r w:rsidRPr="00D94535">
              <w:rPr>
                <w:sz w:val="20"/>
                <w:szCs w:val="20"/>
              </w:rPr>
              <w:t>Delays in children</w:t>
            </w:r>
            <w:r w:rsidR="002750FA">
              <w:rPr>
                <w:sz w:val="20"/>
                <w:szCs w:val="20"/>
              </w:rPr>
              <w:t>’</w:t>
            </w:r>
            <w:r w:rsidRPr="00D94535">
              <w:rPr>
                <w:sz w:val="20"/>
                <w:szCs w:val="20"/>
              </w:rPr>
              <w:t>s gross motor development are still common. Therefore, activities are needed that can stimulate children's gross motor development so that it can develop quickly and optimally. This study aims to (1) describe Pancasila gymnastics activities in kindergarten students and (2) analyze the implications of Pancasila gymnastics on children's gross motor development in kindergarten students. This type of research is qualitative with a descriptive approach. The object of research is group B1 students of Gita Ananda Kindergarten, Makassar City. The results of this study indicate that the application of Pancasila gymnastics activities is carried out through direct practice by the teacher using a projector and speaker. This method can attract children</w:t>
            </w:r>
            <w:r>
              <w:rPr>
                <w:sz w:val="20"/>
                <w:szCs w:val="20"/>
              </w:rPr>
              <w:t>’</w:t>
            </w:r>
            <w:r w:rsidRPr="00D94535">
              <w:rPr>
                <w:sz w:val="20"/>
                <w:szCs w:val="20"/>
              </w:rPr>
              <w:t>s attention to follow or do Pancasila gymnastics movements. This method makes children actively participate in performing gross motor movements according to what they see. In addition, Pancasila gymnastics has implications for children</w:t>
            </w:r>
            <w:r>
              <w:rPr>
                <w:sz w:val="20"/>
                <w:szCs w:val="20"/>
              </w:rPr>
              <w:t>’</w:t>
            </w:r>
            <w:r w:rsidRPr="00D94535">
              <w:rPr>
                <w:sz w:val="20"/>
                <w:szCs w:val="20"/>
              </w:rPr>
              <w:t>s gross motor development. This research has implications for the importance of learning programs that train students' gross motor skills in kindergarten. This program is well prepared and implemented with methods that attract students so that they are interested in following movements that train their gross motor skills.</w:t>
            </w:r>
          </w:p>
        </w:tc>
      </w:tr>
      <w:tr w:rsidR="00A93EE3" w:rsidRPr="00620076"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620076" w:rsidRDefault="00BD326D" w:rsidP="00B61EC2">
            <w:pPr>
              <w:spacing w:before="60"/>
              <w:rPr>
                <w:bCs/>
                <w:sz w:val="20"/>
                <w:szCs w:val="20"/>
              </w:rPr>
            </w:pPr>
            <w:r w:rsidRPr="00620076">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620076" w:rsidRDefault="00A93EE3" w:rsidP="004A7F92">
            <w:pPr>
              <w:jc w:val="both"/>
              <w:rPr>
                <w:b/>
                <w:bCs/>
                <w:iCs/>
                <w:sz w:val="20"/>
                <w:szCs w:val="20"/>
              </w:rPr>
            </w:pPr>
          </w:p>
        </w:tc>
      </w:tr>
      <w:tr w:rsidR="00A93EE3" w:rsidRPr="00620076"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620076" w:rsidRDefault="00A93EE3" w:rsidP="00B61EC2">
            <w:pPr>
              <w:rPr>
                <w:b/>
                <w:i/>
                <w:iCs/>
                <w:sz w:val="20"/>
                <w:szCs w:val="20"/>
              </w:rPr>
            </w:pPr>
            <w:r w:rsidRPr="00620076">
              <w:rPr>
                <w:b/>
                <w:i/>
                <w:iCs/>
                <w:sz w:val="20"/>
                <w:szCs w:val="20"/>
              </w:rPr>
              <w:t xml:space="preserve">Address: </w:t>
            </w:r>
          </w:p>
          <w:p w14:paraId="403D8605" w14:textId="71842A2F" w:rsidR="00A93EE3" w:rsidRPr="00620076" w:rsidRDefault="00A047EA" w:rsidP="00B61EC2">
            <w:pPr>
              <w:rPr>
                <w:bCs/>
                <w:sz w:val="20"/>
                <w:szCs w:val="20"/>
              </w:rPr>
            </w:pPr>
            <w:r w:rsidRPr="00A047EA">
              <w:rPr>
                <w:bCs/>
                <w:color w:val="000000"/>
                <w:sz w:val="20"/>
                <w:szCs w:val="20"/>
              </w:rPr>
              <w:t>Jl. Perintis Kemerdekaan KM 9 No 29, Tamalanrea, Kota Makassar, Indonesia</w:t>
            </w:r>
            <w:r w:rsidR="00646256">
              <w:rPr>
                <w:bCs/>
                <w:color w:val="000000"/>
                <w:sz w:val="20"/>
                <w:szCs w:val="20"/>
              </w:rPr>
              <w:t xml:space="preserve"> </w:t>
            </w:r>
            <w:r w:rsidR="00646256" w:rsidRPr="00646256">
              <w:rPr>
                <w:bCs/>
                <w:color w:val="000000"/>
                <w:sz w:val="20"/>
                <w:szCs w:val="20"/>
              </w:rPr>
              <w:t>90245</w:t>
            </w:r>
          </w:p>
          <w:p w14:paraId="134B3527" w14:textId="77777777" w:rsidR="00A93EE3" w:rsidRPr="00620076" w:rsidRDefault="00A93EE3" w:rsidP="00B61EC2">
            <w:pPr>
              <w:rPr>
                <w:b/>
                <w:i/>
                <w:iCs/>
                <w:sz w:val="20"/>
                <w:szCs w:val="20"/>
              </w:rPr>
            </w:pPr>
            <w:r w:rsidRPr="00620076">
              <w:rPr>
                <w:b/>
                <w:i/>
                <w:iCs/>
                <w:sz w:val="20"/>
                <w:szCs w:val="20"/>
              </w:rPr>
              <w:t>Email:</w:t>
            </w:r>
          </w:p>
          <w:p w14:paraId="4742C9A5" w14:textId="69F16E64" w:rsidR="00A93EE3" w:rsidRPr="00620076" w:rsidRDefault="007570FA" w:rsidP="00B61EC2">
            <w:pPr>
              <w:rPr>
                <w:bCs/>
                <w:sz w:val="20"/>
                <w:szCs w:val="20"/>
              </w:rPr>
            </w:pPr>
            <w:r w:rsidRPr="007570FA">
              <w:rPr>
                <w:bCs/>
                <w:color w:val="000000"/>
                <w:sz w:val="20"/>
                <w:szCs w:val="20"/>
                <w:lang w:val="fi-FI"/>
              </w:rPr>
              <w:t>rezki@rumahbelajar.id</w:t>
            </w:r>
          </w:p>
          <w:p w14:paraId="7B20899D" w14:textId="0828B765" w:rsidR="00A93EE3" w:rsidRPr="00620076"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620076" w:rsidRDefault="00A93EE3" w:rsidP="004A7F92">
            <w:pPr>
              <w:jc w:val="both"/>
              <w:rPr>
                <w:b/>
                <w:bCs/>
                <w:iCs/>
                <w:sz w:val="20"/>
                <w:szCs w:val="20"/>
              </w:rPr>
            </w:pPr>
          </w:p>
        </w:tc>
      </w:tr>
      <w:tr w:rsidR="00A93EE3" w:rsidRPr="00620076"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620076" w:rsidRDefault="00BD326D" w:rsidP="00B61EC2">
            <w:pPr>
              <w:spacing w:before="60"/>
              <w:rPr>
                <w:bCs/>
                <w:sz w:val="20"/>
                <w:szCs w:val="20"/>
              </w:rPr>
            </w:pPr>
            <w:r w:rsidRPr="00620076">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620076" w:rsidRDefault="00A93EE3" w:rsidP="004A7F92">
            <w:pPr>
              <w:jc w:val="both"/>
              <w:rPr>
                <w:b/>
                <w:bCs/>
                <w:iCs/>
                <w:sz w:val="20"/>
                <w:szCs w:val="20"/>
              </w:rPr>
            </w:pPr>
          </w:p>
        </w:tc>
      </w:tr>
      <w:tr w:rsidR="00A93EE3" w:rsidRPr="00620076" w14:paraId="0CBD463B" w14:textId="77777777" w:rsidTr="003C3950">
        <w:trPr>
          <w:trHeight w:val="1114"/>
        </w:trPr>
        <w:tc>
          <w:tcPr>
            <w:tcW w:w="3167" w:type="dxa"/>
            <w:tcBorders>
              <w:right w:val="single" w:sz="4" w:space="0" w:color="auto"/>
            </w:tcBorders>
            <w:shd w:val="clear" w:color="auto" w:fill="auto"/>
          </w:tcPr>
          <w:p w14:paraId="549EDD04" w14:textId="3E216139" w:rsidR="0013354E" w:rsidRPr="00620076" w:rsidRDefault="0013354E" w:rsidP="005E5EFA">
            <w:pPr>
              <w:rPr>
                <w:bCs/>
                <w:sz w:val="20"/>
                <w:szCs w:val="20"/>
              </w:rPr>
            </w:pPr>
            <w:r w:rsidRPr="0013354E">
              <w:rPr>
                <w:bCs/>
                <w:sz w:val="20"/>
                <w:szCs w:val="20"/>
              </w:rPr>
              <w:t>gross motor skills</w:t>
            </w:r>
            <w:r>
              <w:rPr>
                <w:bCs/>
                <w:sz w:val="20"/>
                <w:szCs w:val="20"/>
              </w:rPr>
              <w:t>, k</w:t>
            </w:r>
            <w:r w:rsidRPr="0013354E">
              <w:rPr>
                <w:bCs/>
                <w:sz w:val="20"/>
                <w:szCs w:val="20"/>
              </w:rPr>
              <w:t>indergarten students</w:t>
            </w:r>
            <w:r>
              <w:rPr>
                <w:bCs/>
                <w:sz w:val="20"/>
                <w:szCs w:val="20"/>
              </w:rPr>
              <w:t xml:space="preserve">, </w:t>
            </w:r>
            <w:r w:rsidRPr="0013354E">
              <w:rPr>
                <w:bCs/>
                <w:sz w:val="20"/>
                <w:szCs w:val="20"/>
              </w:rPr>
              <w:t>Pancasila gymnastic</w:t>
            </w:r>
            <w:r>
              <w:rPr>
                <w:bCs/>
                <w:sz w:val="20"/>
                <w:szCs w:val="20"/>
              </w:rPr>
              <w:t>s</w:t>
            </w:r>
          </w:p>
        </w:tc>
        <w:tc>
          <w:tcPr>
            <w:tcW w:w="5810" w:type="dxa"/>
            <w:vMerge/>
            <w:tcBorders>
              <w:left w:val="single" w:sz="4" w:space="0" w:color="auto"/>
            </w:tcBorders>
            <w:shd w:val="clear" w:color="auto" w:fill="E2EFD9" w:themeFill="accent6" w:themeFillTint="33"/>
          </w:tcPr>
          <w:p w14:paraId="6D91C847" w14:textId="77777777" w:rsidR="00A93EE3" w:rsidRPr="00620076" w:rsidRDefault="00A93EE3" w:rsidP="004A7F92">
            <w:pPr>
              <w:jc w:val="both"/>
              <w:rPr>
                <w:b/>
                <w:bCs/>
                <w:iCs/>
                <w:sz w:val="20"/>
                <w:szCs w:val="20"/>
              </w:rPr>
            </w:pPr>
          </w:p>
        </w:tc>
      </w:tr>
    </w:tbl>
    <w:p w14:paraId="260B0204" w14:textId="77777777" w:rsidR="00F47BE9" w:rsidRPr="00620076" w:rsidRDefault="00F47BE9" w:rsidP="00F4317A">
      <w:pPr>
        <w:jc w:val="center"/>
        <w:rPr>
          <w:rFonts w:cs="Arial"/>
          <w:b/>
          <w:lang w:eastAsia="id-ID"/>
        </w:rPr>
      </w:pPr>
    </w:p>
    <w:p w14:paraId="0F592068" w14:textId="48C30241" w:rsidR="00F47BE9" w:rsidRPr="00620076" w:rsidRDefault="00B26407" w:rsidP="00F47BE9">
      <w:pPr>
        <w:tabs>
          <w:tab w:val="left" w:pos="340"/>
        </w:tabs>
        <w:spacing w:line="276" w:lineRule="auto"/>
        <w:rPr>
          <w:b/>
          <w:caps/>
        </w:rPr>
      </w:pPr>
      <w:r w:rsidRPr="00620076">
        <w:rPr>
          <w:b/>
          <w:caps/>
        </w:rPr>
        <w:t>PENDAHULUAN</w:t>
      </w:r>
    </w:p>
    <w:p w14:paraId="74BA5E39" w14:textId="1B41CCDE" w:rsidR="00237BBB" w:rsidRPr="00F578A2" w:rsidRDefault="00237BBB" w:rsidP="00237BBB">
      <w:pPr>
        <w:autoSpaceDE w:val="0"/>
        <w:autoSpaceDN w:val="0"/>
        <w:adjustRightInd w:val="0"/>
        <w:spacing w:line="276" w:lineRule="auto"/>
        <w:ind w:firstLine="720"/>
        <w:jc w:val="both"/>
      </w:pPr>
      <w:r w:rsidRPr="0089601F">
        <w:t xml:space="preserve">Salah satu perkembangan anak yang perlu mendapatkan stimulasi adalah kemampuan motorik kasar. Kemampuan ini </w:t>
      </w:r>
      <w:r w:rsidRPr="00F578A2">
        <w:t xml:space="preserve">berhubungan dengan kecakapan anak dalam menggerakkan tubuh yang menggunakan otot besar atau seluruh/sebagian besar anggota tubuh. Misalnya berjalan, melompat, berlari, naik turun tangga, melempar, dan sebagainya </w:t>
      </w:r>
      <w:r w:rsidRPr="00F578A2">
        <w:fldChar w:fldCharType="begin" w:fldLock="1"/>
      </w:r>
      <w:r w:rsidR="00414AA1" w:rsidRPr="00F578A2">
        <w:instrText>ADDIN CSL_CITATION {"citationItems":[{"id":"ITEM-1","itemData":{"author":[{"dropping-particle":"","family":"Ahmad","given":"Rudiyanto","non-dropping-particle":"","parse-names":false,"suffix":""}],"id":"ITEM-1","issued":{"date-parts":[["2016"]]},"number-of-pages":"1-101","publisher":"Darussalam Press","publisher-place":"Lampung","title":"Perkembangan Motorik Kasar dan Motorik Halus Anak Usia Dini","type":"book"},"uris":["http://www.mendeley.com/documents/?uuid=384d747f-6ac3-47c3-b8d6-f1f9df2118e6","http://www.mendeley.com/documents/?uuid=8846157b-7332-4ca0-8dab-e150cf6aa294"]}],"mendeley":{"formattedCitation":"(Ahmad 2016)","plainTextFormattedCitation":"(Ahmad 2016)","previouslyFormattedCitation":"(Ahmad 2016)"},"properties":{"noteIndex":0},"schema":"https://github.com/citation-style-language/schema/raw/master/csl-citation.json"}</w:instrText>
      </w:r>
      <w:r w:rsidRPr="00F578A2">
        <w:fldChar w:fldCharType="separate"/>
      </w:r>
      <w:r w:rsidRPr="00F578A2">
        <w:t xml:space="preserve">(Ahmad </w:t>
      </w:r>
      <w:hyperlink w:anchor="Ahmad" w:history="1">
        <w:r w:rsidRPr="00F578A2">
          <w:rPr>
            <w:rStyle w:val="Hyperlink"/>
            <w:u w:val="none"/>
          </w:rPr>
          <w:t>2016</w:t>
        </w:r>
      </w:hyperlink>
      <w:r w:rsidRPr="00F578A2">
        <w:t>)</w:t>
      </w:r>
      <w:r w:rsidRPr="00F578A2">
        <w:fldChar w:fldCharType="end"/>
      </w:r>
      <w:r w:rsidRPr="00F578A2">
        <w:t>. Sayangnya, angka keterlambatan perkembangan motorik kasar anak di Indonesia mencapai 29,3% di pedesaan dan 18,7% di perkotaan</w:t>
      </w:r>
      <w:r w:rsidR="00951964" w:rsidRPr="00F578A2">
        <w:t xml:space="preserve"> </w:t>
      </w:r>
      <w:r w:rsidR="00951964" w:rsidRPr="00F578A2">
        <w:rPr>
          <w:lang w:val="id-ID"/>
        </w:rPr>
        <w:fldChar w:fldCharType="begin" w:fldLock="1"/>
      </w:r>
      <w:r w:rsidR="00951964" w:rsidRPr="00F578A2">
        <w:rPr>
          <w:lang w:val="id-ID"/>
        </w:rPr>
        <w:instrText>ADDIN CSL_CITATION {"citationItems":[{"id":"ITEM-1","itemData":{"ISSN":"2963-0959","author":[{"dropping-particle":"","family":"Usrati","given":"Savira","non-dropping-particle":"","parse-names":false,"suffix":""},{"dropping-particle":"","family":"Santi","given":"Tahara Dilla","non-dropping-particle":"","parse-names":false,"suffix":""},{"dropping-particle":"","family":"Amin","given":"Fauzi Ali","non-dropping-particle":"","parse-names":false,"suffix":""}],"container-title":"SAINTEKES: Jurnal Sains, Teknologi Dan Kesehatan","id":"ITEM-1","issue":"1","issued":{"date-parts":[["2023"]]},"page":"1-11","title":"Analisis Faktor Yang Berhubungan Dengan Perkembangan Motorik Kasar Pada Batita Di Wilayah Kerja Puskesmas Meureudu Kecamatan Meureudu Kabupaten Pidie Jaya","type":"article-journal","volume":"2"},"uris":["http://www.mendeley.com/documents/?uuid=d72f65fb-107b-493a-a185-656ecac906c0"]}],"mendeley":{"formattedCitation":"(Usrati, Santi, and Amin 2023)","manualFormatting":"(Usrati, Santi, dan Amin 2023)","plainTextFormattedCitation":"(Usrati, Santi, and Amin 2023)"},"properties":{"noteIndex":0},"schema":"https://github.com/citation-style-language/schema/raw/master/csl-citation.json"}</w:instrText>
      </w:r>
      <w:r w:rsidR="00951964" w:rsidRPr="00F578A2">
        <w:rPr>
          <w:lang w:val="id-ID"/>
        </w:rPr>
        <w:fldChar w:fldCharType="separate"/>
      </w:r>
      <w:r w:rsidR="00951964" w:rsidRPr="00F578A2">
        <w:rPr>
          <w:noProof/>
          <w:lang w:val="id-ID"/>
        </w:rPr>
        <w:t xml:space="preserve">(Usrati, Santi, </w:t>
      </w:r>
      <w:r w:rsidR="00951964" w:rsidRPr="00F578A2">
        <w:rPr>
          <w:noProof/>
          <w:lang w:val="id-ID"/>
        </w:rPr>
        <w:t>dan</w:t>
      </w:r>
      <w:r w:rsidR="00951964" w:rsidRPr="00F578A2">
        <w:rPr>
          <w:noProof/>
          <w:lang w:val="id-ID"/>
        </w:rPr>
        <w:t xml:space="preserve"> Amin </w:t>
      </w:r>
      <w:hyperlink w:anchor="Usrati" w:history="1">
        <w:r w:rsidR="00951964" w:rsidRPr="00F578A2">
          <w:rPr>
            <w:rStyle w:val="Hyperlink"/>
            <w:noProof/>
            <w:u w:val="none"/>
            <w:lang w:val="id-ID"/>
          </w:rPr>
          <w:t>2023</w:t>
        </w:r>
      </w:hyperlink>
      <w:r w:rsidR="00951964" w:rsidRPr="00F578A2">
        <w:rPr>
          <w:noProof/>
          <w:lang w:val="id-ID"/>
        </w:rPr>
        <w:t>)</w:t>
      </w:r>
      <w:r w:rsidR="00951964" w:rsidRPr="00F578A2">
        <w:rPr>
          <w:lang w:val="id-ID"/>
        </w:rPr>
        <w:fldChar w:fldCharType="end"/>
      </w:r>
      <w:r w:rsidRPr="00F578A2">
        <w:t xml:space="preserve">. Tingginya angka tersebut diakibatkan oleh berbagai faktor, seperti masalah gizi, kesehatan, dan kurangnya stimulus gerak akibat sibuk dengan bermain </w:t>
      </w:r>
      <w:r w:rsidRPr="00F578A2">
        <w:rPr>
          <w:i/>
          <w:iCs/>
        </w:rPr>
        <w:t>gadget</w:t>
      </w:r>
      <w:r w:rsidR="00951964" w:rsidRPr="00F578A2">
        <w:rPr>
          <w:i/>
          <w:iCs/>
        </w:rPr>
        <w:t xml:space="preserve"> </w:t>
      </w:r>
      <w:r w:rsidR="00951964" w:rsidRPr="00F578A2">
        <w:rPr>
          <w:lang w:val="id-ID"/>
        </w:rPr>
        <w:fldChar w:fldCharType="begin" w:fldLock="1"/>
      </w:r>
      <w:r w:rsidR="00951964" w:rsidRPr="00F578A2">
        <w:rPr>
          <w:lang w:val="id-ID"/>
        </w:rPr>
        <w:instrText>ADDIN CSL_CITATION {"citationItems":[{"id":"ITEM-1","itemData":{"ISSN":"2613-9650","author":[{"dropping-particle":"","family":"Widiana","given":"Wika","non-dropping-particle":"","parse-names":false,"suffix":""},{"dropping-particle":"","family":"Rusdiyani","given":"Isti","non-dropping-particle":"","parse-names":false,"suffix":""},{"dropping-particle":"","family":"Kusumawardani","given":"Ratih","non-dropping-particle":"","parse-names":false,"suffix":""}],"container-title":"Jurnal Pendidikan Anak Usia Dini Undiksha","id":"ITEM-1","issue":"3","issued":{"date-parts":[["2022"]]},"page":"440-448","title":"Penggunaan gawai terhadap perkembangan motorik kasar anak usia 5-6 tahun","type":"article-journal","volume":"10"},"uris":["http://www.mendeley.com/documents/?uuid=3d987f71-06fe-480f-86a4-b4e56721364a"]}],"mendeley":{"formattedCitation":"(Widiana, Rusdiyani, and Kusumawardani 2022)","plainTextFormattedCitation":"(Widiana, Rusdiyani, and Kusumawardani 2022)"},"properties":{"noteIndex":0},"schema":"https://github.com/citation-style-language/schema/raw/master/csl-citation.json"}</w:instrText>
      </w:r>
      <w:r w:rsidR="00951964" w:rsidRPr="00F578A2">
        <w:rPr>
          <w:lang w:val="id-ID"/>
        </w:rPr>
        <w:fldChar w:fldCharType="separate"/>
      </w:r>
      <w:r w:rsidR="00951964" w:rsidRPr="00F578A2">
        <w:rPr>
          <w:noProof/>
          <w:lang w:val="id-ID"/>
        </w:rPr>
        <w:t xml:space="preserve">(Widiana, Rusdiyani, and Kusumawardani </w:t>
      </w:r>
      <w:hyperlink w:anchor="Widiana" w:history="1">
        <w:r w:rsidR="00951964" w:rsidRPr="00F578A2">
          <w:rPr>
            <w:rStyle w:val="Hyperlink"/>
            <w:noProof/>
            <w:u w:val="none"/>
            <w:lang w:val="id-ID"/>
          </w:rPr>
          <w:t>2022</w:t>
        </w:r>
      </w:hyperlink>
      <w:r w:rsidR="00BA52D3" w:rsidRPr="00F578A2">
        <w:rPr>
          <w:noProof/>
          <w:lang w:val="id-ID"/>
        </w:rPr>
        <w:t>;</w:t>
      </w:r>
      <w:r w:rsidR="00951964" w:rsidRPr="00F578A2">
        <w:rPr>
          <w:lang w:val="id-ID"/>
        </w:rPr>
        <w:fldChar w:fldCharType="end"/>
      </w:r>
      <w:r w:rsidR="00BA52D3" w:rsidRPr="00F578A2">
        <w:rPr>
          <w:lang w:val="id-ID"/>
        </w:rPr>
        <w:t xml:space="preserve"> </w:t>
      </w:r>
      <w:r w:rsidR="00BA52D3" w:rsidRPr="00F578A2">
        <w:rPr>
          <w:lang w:val="id-ID"/>
        </w:rPr>
        <w:fldChar w:fldCharType="begin" w:fldLock="1"/>
      </w:r>
      <w:r w:rsidR="00BA52D3" w:rsidRPr="00F578A2">
        <w:rPr>
          <w:lang w:val="id-ID"/>
        </w:rPr>
        <w:instrText>ADDIN CSL_CITATION {"citationItems":[{"id":"ITEM-1","itemData":{"ISSN":"2528-7613","author":[{"dropping-particle":"","family":"Sapardi","given":"Vivi Syofia","non-dropping-particle":"","parse-names":false,"suffix":""}],"container-title":"Menara Ilmu: Jurnal Penelitian dan Kajian Ilmiah","id":"ITEM-1","issue":"80","issued":{"date-parts":[["2018"]]},"title":"Hubungan penggunaan gadget dengan perkembangan anak usia prasekolah di PAUD/TK Islam Budi Mulia","type":"article-journal","volume":"12"},"uris":["http://www.mendeley.com/documents/?uuid=9bac2b10-9831-48a6-b2e6-2a325256a747"]}],"mendeley":{"formattedCitation":"(Sapardi 2018)","manualFormatting":"Sapardi 2018)","plainTextFormattedCitation":"(Sapardi 2018)","previouslyFormattedCitation":"(Sapardi 2018)"},"properties":{"noteIndex":0},"schema":"https://github.com/citation-style-language/schema/raw/master/csl-citation.json"}</w:instrText>
      </w:r>
      <w:r w:rsidR="00BA52D3" w:rsidRPr="00F578A2">
        <w:rPr>
          <w:lang w:val="id-ID"/>
        </w:rPr>
        <w:fldChar w:fldCharType="separate"/>
      </w:r>
      <w:r w:rsidR="00BA52D3" w:rsidRPr="00F578A2">
        <w:rPr>
          <w:noProof/>
          <w:lang w:val="id-ID"/>
        </w:rPr>
        <w:t xml:space="preserve">Sapardi </w:t>
      </w:r>
      <w:hyperlink w:anchor="Sapardi" w:history="1">
        <w:r w:rsidR="00BA52D3" w:rsidRPr="00F578A2">
          <w:rPr>
            <w:rStyle w:val="Hyperlink"/>
            <w:noProof/>
            <w:u w:val="none"/>
            <w:lang w:val="id-ID"/>
          </w:rPr>
          <w:t>2018</w:t>
        </w:r>
      </w:hyperlink>
      <w:r w:rsidR="00BA52D3" w:rsidRPr="00F578A2">
        <w:rPr>
          <w:noProof/>
          <w:lang w:val="id-ID"/>
        </w:rPr>
        <w:t>)</w:t>
      </w:r>
      <w:r w:rsidR="00BA52D3" w:rsidRPr="00F578A2">
        <w:rPr>
          <w:lang w:val="id-ID"/>
        </w:rPr>
        <w:fldChar w:fldCharType="end"/>
      </w:r>
      <w:r w:rsidRPr="00F578A2">
        <w:t>.</w:t>
      </w:r>
    </w:p>
    <w:p w14:paraId="2CBDAE4A" w14:textId="7BBC2F35" w:rsidR="00237BBB" w:rsidRPr="003E7604" w:rsidRDefault="00237BBB" w:rsidP="00237BBB">
      <w:pPr>
        <w:autoSpaceDE w:val="0"/>
        <w:autoSpaceDN w:val="0"/>
        <w:adjustRightInd w:val="0"/>
        <w:spacing w:line="276" w:lineRule="auto"/>
        <w:ind w:firstLine="720"/>
        <w:jc w:val="both"/>
      </w:pPr>
      <w:r w:rsidRPr="00F578A2">
        <w:t>Kemajuan teknologi menghasilkan</w:t>
      </w:r>
      <w:r w:rsidRPr="0089601F">
        <w:t xml:space="preserve"> permainan </w:t>
      </w:r>
      <w:r w:rsidRPr="0089601F">
        <w:rPr>
          <w:i/>
          <w:iCs/>
        </w:rPr>
        <w:t>game online</w:t>
      </w:r>
      <w:r w:rsidRPr="0089601F">
        <w:t xml:space="preserve"> berbasis </w:t>
      </w:r>
      <w:r w:rsidRPr="00A925E9">
        <w:rPr>
          <w:i/>
          <w:iCs/>
        </w:rPr>
        <w:t>gadget</w:t>
      </w:r>
      <w:r w:rsidRPr="0089601F">
        <w:t xml:space="preserve"> atau </w:t>
      </w:r>
      <w:r w:rsidRPr="0089601F">
        <w:rPr>
          <w:i/>
          <w:iCs/>
        </w:rPr>
        <w:t>smartphone</w:t>
      </w:r>
      <w:r w:rsidRPr="0089601F">
        <w:t xml:space="preserve"> yang </w:t>
      </w:r>
      <w:proofErr w:type="spellStart"/>
      <w:r w:rsidRPr="0089601F">
        <w:t>digandrungi</w:t>
      </w:r>
      <w:proofErr w:type="spellEnd"/>
      <w:r w:rsidRPr="0089601F">
        <w:t xml:space="preserve"> anak usia dini. Laporan hasil Survei Sosial Ekonomi Nasional </w:t>
      </w:r>
      <w:r w:rsidRPr="0089601F">
        <w:lastRenderedPageBreak/>
        <w:t>(</w:t>
      </w:r>
      <w:proofErr w:type="spellStart"/>
      <w:r w:rsidRPr="0089601F">
        <w:t>Susenas</w:t>
      </w:r>
      <w:proofErr w:type="spellEnd"/>
      <w:r w:rsidRPr="0089601F">
        <w:t xml:space="preserve">) Maret 2022 yang disampaikan BPS (Badan Pusat Statistik) Indonesia menunjukkan bahwa ada 33,44% anak usia dini di </w:t>
      </w:r>
      <w:r w:rsidRPr="003E7604">
        <w:t>Indonesia yang menggunakan </w:t>
      </w:r>
      <w:r w:rsidRPr="003E7604">
        <w:rPr>
          <w:i/>
          <w:iCs/>
        </w:rPr>
        <w:t>handphone</w:t>
      </w:r>
      <w:r w:rsidRPr="003E7604">
        <w:t> atau gawai nirkabel. Sementara anak usia dini yang bisa mengakses internet mencapai 24,96%</w:t>
      </w:r>
      <w:r w:rsidR="006F3F24" w:rsidRPr="003E7604">
        <w:t xml:space="preserve"> </w:t>
      </w:r>
      <w:r w:rsidR="006F3F24" w:rsidRPr="003E7604">
        <w:fldChar w:fldCharType="begin" w:fldLock="1"/>
      </w:r>
      <w:r w:rsidR="006F3F24" w:rsidRPr="003E7604">
        <w:instrText>ADDIN CSL_CITATION {"citationItems":[{"id":"ITEM-1","itemData":{"ISSN":"2686-1798","author":[{"dropping-particle":"","family":"Ramadhani","given":"Ariyani","non-dropping-particle":"","parse-names":false,"suffix":""},{"dropping-particle":"","family":"Wardani","given":"Sandra","non-dropping-particle":"","parse-names":false,"suffix":""},{"dropping-particle":"","family":"Samsiar","given":"Samsiar","non-dropping-particle":"","parse-names":false,"suffix":""}],"container-title":"Journal on Teacher Education","id":"ITEM-1","issue":"3","issued":{"date-parts":[["2024"]]},"page":"38-46","title":"Pemanfaatan Gadget sebagai Teknologi Digital sebagai Strategi dalam Meningkatkan Potensi Berbahasa Anak Usia Dini","type":"article-journal","volume":"5"},"uris":["http://www.mendeley.com/documents/?uuid=df188eb4-e0f8-4370-88e8-f8e257462f82"]}],"mendeley":{"formattedCitation":"(Ramadhani, Wardani, and Samsiar 2024)","plainTextFormattedCitation":"(Ramadhani, Wardani, and Samsiar 2024)","previouslyFormattedCitation":"(Ramadhani, Wardani, and Samsiar 2024)"},"properties":{"noteIndex":0},"schema":"https://github.com/citation-style-language/schema/raw/master/csl-citation.json"}</w:instrText>
      </w:r>
      <w:r w:rsidR="006F3F24" w:rsidRPr="003E7604">
        <w:fldChar w:fldCharType="separate"/>
      </w:r>
      <w:r w:rsidR="006F3F24" w:rsidRPr="003E7604">
        <w:t xml:space="preserve">(Ramadhani, Wardani, and </w:t>
      </w:r>
      <w:proofErr w:type="spellStart"/>
      <w:r w:rsidR="006F3F24" w:rsidRPr="003E7604">
        <w:t>Samsiar</w:t>
      </w:r>
      <w:proofErr w:type="spellEnd"/>
      <w:r w:rsidR="006F3F24" w:rsidRPr="003E7604">
        <w:t xml:space="preserve"> </w:t>
      </w:r>
      <w:hyperlink w:anchor="Ramadhani" w:history="1">
        <w:r w:rsidR="006F3F24" w:rsidRPr="003E7604">
          <w:rPr>
            <w:rStyle w:val="Hyperlink"/>
            <w:u w:val="none"/>
          </w:rPr>
          <w:t>2024</w:t>
        </w:r>
      </w:hyperlink>
      <w:r w:rsidR="006F3F24" w:rsidRPr="003E7604">
        <w:t>)</w:t>
      </w:r>
      <w:r w:rsidR="006F3F24" w:rsidRPr="003E7604">
        <w:fldChar w:fldCharType="end"/>
      </w:r>
      <w:r w:rsidRPr="003E7604">
        <w:t>. Data tersebut menunjukkan adanya transformasi peradaban permainan anak dari tradisional (konvensional) ke modern (</w:t>
      </w:r>
      <w:r w:rsidRPr="003E7604">
        <w:rPr>
          <w:i/>
          <w:iCs/>
        </w:rPr>
        <w:t>gadget</w:t>
      </w:r>
      <w:r w:rsidRPr="003E7604">
        <w:t xml:space="preserve"> berbasis internet)</w:t>
      </w:r>
      <w:r w:rsidR="00702943" w:rsidRPr="003E7604">
        <w:t xml:space="preserve"> </w:t>
      </w:r>
      <w:r w:rsidR="00702943" w:rsidRPr="003E7604">
        <w:rPr>
          <w:lang w:val="id-ID"/>
        </w:rPr>
        <w:fldChar w:fldCharType="begin" w:fldLock="1"/>
      </w:r>
      <w:r w:rsidR="00702943" w:rsidRPr="003E7604">
        <w:rPr>
          <w:lang w:val="id-ID"/>
        </w:rPr>
        <w:instrText>ADDIN CSL_CITATION {"citationItems":[{"id":"ITEM-1","itemData":{"DOI":"10.29244/jstr.1.1.46-51","ISSN":"2988-2524","author":[{"dropping-particle":"","family":"Wismawati","given":"Anik Fitri","non-dropping-particle":"","parse-names":false,"suffix":""},{"dropping-particle":"","family":"Kamila","given":"Annisa Dini","non-dropping-particle":"","parse-names":false,"suffix":""},{"dropping-particle":"","family":"Febrianti","given":"Putri Amalia","non-dropping-particle":"","parse-names":false,"suffix":""},{"dropping-particle":"","family":"Fitriyah","given":"Riska","non-dropping-particle":"","parse-names":false,"suffix":""}],"container-title":"Jurnal Sosial Terapan","id":"ITEM-1","issue":"1","issued":{"date-parts":[["2023"]]},"page":"46-51","title":"Transformasi Budaya Permainan Tradisional Ke Game Online Pada Remaja Di Desa Wonosari Kabupaten Jember","type":"article-journal","volume":"1"},"uris":["http://www.mendeley.com/documents/?uuid=88391ecc-eb86-47ce-be13-a8be01f48e9b"]}],"mendeley":{"formattedCitation":"(Wismawati et al. 2023)","plainTextFormattedCitation":"(Wismawati et al. 2023)"},"properties":{"noteIndex":0},"schema":"https://github.com/citation-style-language/schema/raw/master/csl-citation.json"}</w:instrText>
      </w:r>
      <w:r w:rsidR="00702943" w:rsidRPr="003E7604">
        <w:rPr>
          <w:lang w:val="id-ID"/>
        </w:rPr>
        <w:fldChar w:fldCharType="separate"/>
      </w:r>
      <w:r w:rsidR="00702943" w:rsidRPr="003E7604">
        <w:rPr>
          <w:noProof/>
          <w:lang w:val="id-ID"/>
        </w:rPr>
        <w:t xml:space="preserve">(Wismawati et al. </w:t>
      </w:r>
      <w:hyperlink w:anchor="Wismawati" w:history="1">
        <w:r w:rsidR="00702943" w:rsidRPr="003E7604">
          <w:rPr>
            <w:rStyle w:val="Hyperlink"/>
            <w:noProof/>
            <w:u w:val="none"/>
            <w:lang w:val="id-ID"/>
          </w:rPr>
          <w:t>2023</w:t>
        </w:r>
      </w:hyperlink>
      <w:r w:rsidR="00702943" w:rsidRPr="003E7604">
        <w:rPr>
          <w:noProof/>
          <w:lang w:val="id-ID"/>
        </w:rPr>
        <w:t>)</w:t>
      </w:r>
      <w:r w:rsidR="00702943" w:rsidRPr="003E7604">
        <w:rPr>
          <w:lang w:val="id-ID"/>
        </w:rPr>
        <w:fldChar w:fldCharType="end"/>
      </w:r>
      <w:r w:rsidRPr="003E7604">
        <w:t>.</w:t>
      </w:r>
    </w:p>
    <w:p w14:paraId="03D410D9" w14:textId="202181B2" w:rsidR="00237BBB" w:rsidRPr="003E7604" w:rsidRDefault="00237BBB" w:rsidP="00237BBB">
      <w:pPr>
        <w:autoSpaceDE w:val="0"/>
        <w:autoSpaceDN w:val="0"/>
        <w:adjustRightInd w:val="0"/>
        <w:spacing w:line="276" w:lineRule="auto"/>
        <w:ind w:firstLine="720"/>
        <w:jc w:val="both"/>
      </w:pPr>
      <w:r w:rsidRPr="003E7604">
        <w:t xml:space="preserve">Bermain </w:t>
      </w:r>
      <w:r w:rsidRPr="003E7604">
        <w:rPr>
          <w:i/>
          <w:iCs/>
        </w:rPr>
        <w:t>gadget</w:t>
      </w:r>
      <w:r w:rsidRPr="003E7604">
        <w:t xml:space="preserve"> memang dapat meningkatkan kemampuan kognitif dan motorik halus anak, tetapi mereka akan cenderung jarang keluar rumah, lebih banyak duduk, dan malas bergerak </w:t>
      </w:r>
      <w:r w:rsidRPr="003E7604">
        <w:fldChar w:fldCharType="begin" w:fldLock="1"/>
      </w:r>
      <w:r w:rsidR="00414AA1" w:rsidRPr="003E7604">
        <w:instrText>ADDIN CSL_CITATION {"citationItems":[{"id":"ITEM-1","itemData":{"author":[{"dropping-particle":"","family":"Monicha","given":"Nisa","non-dropping-particle":"","parse-names":false,"suffix":""}],"id":"ITEM-1","issue":"01","issued":{"date-parts":[["2020"]]},"page":"23-32","title":"Peningkatan kemampuan motorik kasar melalui permainan sirkuit","type":"article-journal","volume":"01"},"uris":["http://www.mendeley.com/documents/?uuid=d1580f1a-6c95-4e03-bcad-b6f09804d124","http://www.mendeley.com/documents/?uuid=05ba5d96-b210-439e-8d73-44df83df26f6"]}],"mendeley":{"formattedCitation":"(Monicha 2020)","plainTextFormattedCitation":"(Monicha 2020)","previouslyFormattedCitation":"(Monicha 2020)"},"properties":{"noteIndex":0},"schema":"https://github.com/citation-style-language/schema/raw/master/csl-citation.json"}</w:instrText>
      </w:r>
      <w:r w:rsidRPr="003E7604">
        <w:fldChar w:fldCharType="separate"/>
      </w:r>
      <w:r w:rsidRPr="003E7604">
        <w:t xml:space="preserve">(Monicha </w:t>
      </w:r>
      <w:hyperlink w:anchor="Monicha" w:history="1">
        <w:r w:rsidRPr="003E7604">
          <w:rPr>
            <w:rStyle w:val="Hyperlink"/>
            <w:u w:val="none"/>
          </w:rPr>
          <w:t>2020</w:t>
        </w:r>
      </w:hyperlink>
      <w:r w:rsidRPr="003E7604">
        <w:t>)</w:t>
      </w:r>
      <w:r w:rsidRPr="003E7604">
        <w:fldChar w:fldCharType="end"/>
      </w:r>
      <w:r w:rsidRPr="003E7604">
        <w:t>. Hal ini akan berdampak pada kurangnya gerakan yang menstimulus perkembangan kemampuan motorik kasar anak</w:t>
      </w:r>
      <w:r w:rsidR="003E7604" w:rsidRPr="003E7604">
        <w:t xml:space="preserve"> </w:t>
      </w:r>
      <w:r w:rsidR="003E7604" w:rsidRPr="003E7604">
        <w:rPr>
          <w:lang w:val="id-ID"/>
        </w:rPr>
        <w:fldChar w:fldCharType="begin" w:fldLock="1"/>
      </w:r>
      <w:r w:rsidR="003E7604" w:rsidRPr="003E7604">
        <w:rPr>
          <w:lang w:val="id-ID"/>
        </w:rPr>
        <w:instrText>ADDIN CSL_CITATION {"citationItems":[{"id":"ITEM-1","itemData":{"DOI":"10.29244/jstr.1.1.46-51","ISSN":"2988-2524","author":[{"dropping-particle":"","family":"Wismawati","given":"Anik Fitri","non-dropping-particle":"","parse-names":false,"suffix":""},{"dropping-particle":"","family":"Kamila","given":"Annisa Dini","non-dropping-particle":"","parse-names":false,"suffix":""},{"dropping-particle":"","family":"Febrianti","given":"Putri Amalia","non-dropping-particle":"","parse-names":false,"suffix":""},{"dropping-particle":"","family":"Fitriyah","given":"Riska","non-dropping-particle":"","parse-names":false,"suffix":""}],"container-title":"Jurnal Sosial Terapan","id":"ITEM-1","issue":"1","issued":{"date-parts":[["2023"]]},"page":"46-51","title":"Transformasi Budaya Permainan Tradisional Ke Game Online Pada Remaja Di Desa Wonosari Kabupaten Jember","type":"article-journal","volume":"1"},"uris":["http://www.mendeley.com/documents/?uuid=88391ecc-eb86-47ce-be13-a8be01f48e9b"]}],"mendeley":{"formattedCitation":"(Wismawati et al. 2023)","plainTextFormattedCitation":"(Wismawati et al. 2023)"},"properties":{"noteIndex":0},"schema":"https://github.com/citation-style-language/schema/raw/master/csl-citation.json"}</w:instrText>
      </w:r>
      <w:r w:rsidR="003E7604" w:rsidRPr="003E7604">
        <w:rPr>
          <w:lang w:val="id-ID"/>
        </w:rPr>
        <w:fldChar w:fldCharType="separate"/>
      </w:r>
      <w:r w:rsidR="003E7604" w:rsidRPr="003E7604">
        <w:rPr>
          <w:noProof/>
          <w:lang w:val="id-ID"/>
        </w:rPr>
        <w:t xml:space="preserve">(Wismawati et al. </w:t>
      </w:r>
      <w:hyperlink w:anchor="Wismawati" w:history="1">
        <w:r w:rsidR="003E7604" w:rsidRPr="003E7604">
          <w:rPr>
            <w:rStyle w:val="Hyperlink"/>
            <w:noProof/>
            <w:u w:val="none"/>
            <w:lang w:val="id-ID"/>
          </w:rPr>
          <w:t>2023</w:t>
        </w:r>
      </w:hyperlink>
      <w:r w:rsidR="003E7604" w:rsidRPr="003E7604">
        <w:rPr>
          <w:noProof/>
          <w:lang w:val="id-ID"/>
        </w:rPr>
        <w:t>)</w:t>
      </w:r>
      <w:r w:rsidR="003E7604" w:rsidRPr="003E7604">
        <w:rPr>
          <w:lang w:val="id-ID"/>
        </w:rPr>
        <w:fldChar w:fldCharType="end"/>
      </w:r>
      <w:r w:rsidRPr="003E7604">
        <w:t>.</w:t>
      </w:r>
    </w:p>
    <w:p w14:paraId="7996FEA4" w14:textId="3127DEAF" w:rsidR="00237BBB" w:rsidRPr="0089601F" w:rsidRDefault="00237BBB" w:rsidP="00237BBB">
      <w:pPr>
        <w:autoSpaceDE w:val="0"/>
        <w:autoSpaceDN w:val="0"/>
        <w:adjustRightInd w:val="0"/>
        <w:spacing w:line="276" w:lineRule="auto"/>
        <w:ind w:firstLine="720"/>
        <w:jc w:val="both"/>
      </w:pPr>
      <w:r w:rsidRPr="0089601F">
        <w:t>Perkembangan kemampuan motorik kasar anak usia dini dimulai saat lahir, di mana posisi janin dan lutut terbungkus. Pencapaian kemampuan motorik kasar pada anak usia dini meliputi memindahkan otot-otot besar dalam tubuh khususnya lengan dan kaki secara sadar dan berhati-</w:t>
      </w:r>
      <w:r w:rsidRPr="003E7604">
        <w:t xml:space="preserve">hati </w:t>
      </w:r>
      <w:r w:rsidRPr="003E7604">
        <w:fldChar w:fldCharType="begin" w:fldLock="1"/>
      </w:r>
      <w:r w:rsidR="00414AA1" w:rsidRPr="003E7604">
        <w:instrText>ADDIN CSL_CITATION {"citationItems":[{"id":"ITEM-1","itemData":{"ISBN":"9786026462114","author":[{"dropping-particle":"","family":"Sit","given":"Masganti","non-dropping-particle":"","parse-names":false,"suffix":""}],"id":"ITEM-1","issued":{"date-parts":[["2016"]]},"number-of-pages":"1-108","publisher":"Perdana Publishing","publisher-place":"Medan","title":"Pengembangan Kreativitas Anak","type":"book"},"uris":["http://www.mendeley.com/documents/?uuid=dd262b61-aebd-4d82-b958-6b5cd2fd20e3","http://www.mendeley.com/documents/?uuid=2208f860-da81-4050-9f7d-dc575adb19bc"]}],"mendeley":{"formattedCitation":"(Sit 2016)","plainTextFormattedCitation":"(Sit 2016)","previouslyFormattedCitation":"(Sit 2016)"},"properties":{"noteIndex":0},"schema":"https://github.com/citation-style-language/schema/raw/master/csl-citation.json"}</w:instrText>
      </w:r>
      <w:r w:rsidRPr="003E7604">
        <w:fldChar w:fldCharType="separate"/>
      </w:r>
      <w:r w:rsidRPr="003E7604">
        <w:t xml:space="preserve">(Sit </w:t>
      </w:r>
      <w:hyperlink w:anchor="Sit" w:history="1">
        <w:r w:rsidRPr="003E7604">
          <w:rPr>
            <w:rStyle w:val="Hyperlink"/>
            <w:u w:val="none"/>
          </w:rPr>
          <w:t>2016</w:t>
        </w:r>
      </w:hyperlink>
      <w:r w:rsidRPr="003E7604">
        <w:t>)</w:t>
      </w:r>
      <w:r w:rsidRPr="003E7604">
        <w:fldChar w:fldCharType="end"/>
      </w:r>
      <w:r w:rsidRPr="003E7604">
        <w:t>. Perkembangan motorik anak berhubungan erat dengan kondisi fisik dan intelektual anak. Motorik anak berkembang secara bertahap tetapi memiliki alur kecepatan perkembangan yang berbeda pada setiap anak</w:t>
      </w:r>
      <w:r w:rsidR="006F3F24" w:rsidRPr="003E7604">
        <w:t xml:space="preserve"> </w:t>
      </w:r>
      <w:r w:rsidR="006F3F24" w:rsidRPr="003E7604">
        <w:fldChar w:fldCharType="begin" w:fldLock="1"/>
      </w:r>
      <w:r w:rsidR="006F3F24" w:rsidRPr="003E7604">
        <w:instrText>ADDIN CSL_CITATION {"citationItems":[{"id":"ITEM-1","itemData":{"ISSN":"3021-8632","author":[{"dropping-particle":"","family":"Elfiadi","given":"Elfiadi","non-dropping-particle":"","parse-names":false,"suffix":""},{"dropping-particle":"","family":"Munasti","given":"Desiva","non-dropping-particle":"","parse-names":false,"suffix":""}],"container-title":"Ibrah: Jurnal Pengabdian kepada Masyarakat","id":"ITEM-1","issue":"1","issued":{"date-parts":[["2022"]]},"page":"1-12","title":"Pengembangan Motorik Kasar melalui Kegiatan Senam Kreasi pada Anak PAUD Balai Pengajian Baitul Ishlah Lhokseumawe","type":"article-journal","volume":"1"},"uris":["http://www.mendeley.com/documents/?uuid=096ff2b7-575c-4346-bdcf-66836662bce7"]}],"mendeley":{"formattedCitation":"(Elfiadi and Munasti 2022)","manualFormatting":"(Elfiadi dan Munasti 2022)","plainTextFormattedCitation":"(Elfiadi and Munasti 2022)","previouslyFormattedCitation":"(Elfiadi and Munasti 2022)"},"properties":{"noteIndex":0},"schema":"https://github.com/citation-style-language/schema/raw/master/csl-citation.json"}</w:instrText>
      </w:r>
      <w:r w:rsidR="006F3F24" w:rsidRPr="003E7604">
        <w:fldChar w:fldCharType="separate"/>
      </w:r>
      <w:r w:rsidR="006F3F24" w:rsidRPr="003E7604">
        <w:t>(</w:t>
      </w:r>
      <w:proofErr w:type="spellStart"/>
      <w:r w:rsidR="006F3F24" w:rsidRPr="003E7604">
        <w:t>Elfiadi</w:t>
      </w:r>
      <w:proofErr w:type="spellEnd"/>
      <w:r w:rsidR="006F3F24" w:rsidRPr="003E7604">
        <w:t xml:space="preserve"> dan </w:t>
      </w:r>
      <w:proofErr w:type="spellStart"/>
      <w:r w:rsidR="006F3F24" w:rsidRPr="003E7604">
        <w:t>Munasti</w:t>
      </w:r>
      <w:proofErr w:type="spellEnd"/>
      <w:r w:rsidR="006F3F24" w:rsidRPr="003E7604">
        <w:t xml:space="preserve"> </w:t>
      </w:r>
      <w:hyperlink w:anchor="Elfiadi" w:history="1">
        <w:r w:rsidR="006F3F24" w:rsidRPr="003E7604">
          <w:rPr>
            <w:rStyle w:val="Hyperlink"/>
            <w:u w:val="none"/>
          </w:rPr>
          <w:t>2022</w:t>
        </w:r>
      </w:hyperlink>
      <w:r w:rsidR="006F3F24" w:rsidRPr="003E7604">
        <w:t>)</w:t>
      </w:r>
      <w:r w:rsidR="006F3F24" w:rsidRPr="003E7604">
        <w:fldChar w:fldCharType="end"/>
      </w:r>
      <w:r w:rsidRPr="003E7604">
        <w:t>. Kemampuan motorik merupakan proses perantara antara stimulus dan respons. Perkembangan ini berkembang secara bertahap atau meningkat mulai dari gerakan yang tidak terarah/terorganisir ke arah yang lebih kompleks dan semakin lama semakin terampil</w:t>
      </w:r>
      <w:r w:rsidR="006F3F24" w:rsidRPr="003E7604">
        <w:t xml:space="preserve"> </w:t>
      </w:r>
      <w:r w:rsidR="006F3F24" w:rsidRPr="003E7604">
        <w:fldChar w:fldCharType="begin" w:fldLock="1"/>
      </w:r>
      <w:r w:rsidR="006F3F24" w:rsidRPr="003E7604">
        <w:instrText>ADDIN CSL_CITATION {"citationItems":[{"id":"ITEM-1","itemData":{"ISBN":"9792175377","author":[{"dropping-particle":"","family":"Sutapa","given":"Panggung","non-dropping-particle":"","parse-names":false,"suffix":""}],"id":"ITEM-1","issued":{"date-parts":[["2022"]]},"publisher":"PT Kanisius","publisher-place":"Yogyakarta","title":"Pengembangan dan Pembelajaran Motorik Pada Usia Dini","type":"book"},"uris":["http://www.mendeley.com/documents/?uuid=db5e1a2c-e3b4-4a4f-b5f1-3026b49f4ed5"]}],"mendeley":{"formattedCitation":"(Sutapa 2022)","manualFormatting":"(Sutapa 2022;","plainTextFormattedCitation":"(Sutapa 2022)","previouslyFormattedCitation":"(Sutapa 2022)"},"properties":{"noteIndex":0},"schema":"https://github.com/citation-style-language/schema/raw/master/csl-citation.json"}</w:instrText>
      </w:r>
      <w:r w:rsidR="006F3F24" w:rsidRPr="003E7604">
        <w:fldChar w:fldCharType="separate"/>
      </w:r>
      <w:r w:rsidR="006F3F24" w:rsidRPr="003E7604">
        <w:t xml:space="preserve">(Sutapa </w:t>
      </w:r>
      <w:hyperlink w:anchor="Sutapa" w:history="1">
        <w:r w:rsidR="006F3F24" w:rsidRPr="003E7604">
          <w:rPr>
            <w:rStyle w:val="Hyperlink"/>
            <w:u w:val="none"/>
          </w:rPr>
          <w:t>2022</w:t>
        </w:r>
      </w:hyperlink>
      <w:r w:rsidR="006F3F24" w:rsidRPr="003E7604">
        <w:t>;</w:t>
      </w:r>
      <w:r w:rsidR="006F3F24" w:rsidRPr="003E7604">
        <w:fldChar w:fldCharType="end"/>
      </w:r>
      <w:r w:rsidR="006F3F24" w:rsidRPr="003E7604">
        <w:t xml:space="preserve"> </w:t>
      </w:r>
      <w:r w:rsidR="006F3F24" w:rsidRPr="003E7604">
        <w:fldChar w:fldCharType="begin" w:fldLock="1"/>
      </w:r>
      <w:r w:rsidR="006F3F24" w:rsidRPr="003E7604">
        <w:instrText>ADDIN CSL_CITATION {"citationItems":[{"id":"ITEM-1","itemData":{"ISBN":"6232185684","author":[{"dropping-particle":"","family":"Khadijah","given":"Khadijah","non-dropping-particle":"","parse-names":false,"suffix":""},{"dropping-particle":"","family":"Amelia","given":"Nurul","non-dropping-particle":"","parse-names":false,"suffix":""}],"id":"ITEM-1","issued":{"date-parts":[["2020"]]},"publisher":"Prenada media","publisher-place":"Jakarta","title":"Perkembangan fisik motorik anak usia dini: teori dan praktik","type":"book"},"uris":["http://www.mendeley.com/documents/?uuid=274ed393-fcb8-4c0b-9924-04f4e078edb5"]}],"mendeley":{"formattedCitation":"(Khadijah and Amelia 2020)","manualFormatting":"Khadijah dan Amelia 2020)","plainTextFormattedCitation":"(Khadijah and Amelia 2020)","previouslyFormattedCitation":"(Khadijah and Amelia 2020)"},"properties":{"noteIndex":0},"schema":"https://github.com/citation-style-language/schema/raw/master/csl-citation.json"}</w:instrText>
      </w:r>
      <w:r w:rsidR="006F3F24" w:rsidRPr="003E7604">
        <w:fldChar w:fldCharType="separate"/>
      </w:r>
      <w:r w:rsidR="006F3F24" w:rsidRPr="003E7604">
        <w:t xml:space="preserve">Khadijah dan Amelia </w:t>
      </w:r>
      <w:hyperlink w:anchor="Khadijah" w:history="1">
        <w:r w:rsidR="006F3F24" w:rsidRPr="003E7604">
          <w:rPr>
            <w:rStyle w:val="Hyperlink"/>
            <w:u w:val="none"/>
          </w:rPr>
          <w:t>2020</w:t>
        </w:r>
      </w:hyperlink>
      <w:r w:rsidR="006F3F24" w:rsidRPr="003E7604">
        <w:t>)</w:t>
      </w:r>
      <w:r w:rsidR="006F3F24" w:rsidRPr="003E7604">
        <w:fldChar w:fldCharType="end"/>
      </w:r>
      <w:r w:rsidRPr="003E7604">
        <w:t>.</w:t>
      </w:r>
    </w:p>
    <w:p w14:paraId="30B3C10E" w14:textId="6FE173A0" w:rsidR="00237BBB" w:rsidRPr="001F3F5B" w:rsidRDefault="00237BBB" w:rsidP="00237BBB">
      <w:pPr>
        <w:autoSpaceDE w:val="0"/>
        <w:autoSpaceDN w:val="0"/>
        <w:adjustRightInd w:val="0"/>
        <w:spacing w:line="276" w:lineRule="auto"/>
        <w:ind w:firstLine="720"/>
        <w:jc w:val="both"/>
      </w:pPr>
      <w:r w:rsidRPr="0089601F">
        <w:t xml:space="preserve">Perkembangan motorik </w:t>
      </w:r>
      <w:r w:rsidRPr="001F3F5B">
        <w:t>kasar anak dapat dilatih dengan senam untuk mencapai tahap terampil</w:t>
      </w:r>
      <w:r w:rsidR="006F3F24" w:rsidRPr="001F3F5B">
        <w:t xml:space="preserve"> </w:t>
      </w:r>
      <w:r w:rsidR="006F3F24" w:rsidRPr="001F3F5B">
        <w:fldChar w:fldCharType="begin" w:fldLock="1"/>
      </w:r>
      <w:r w:rsidR="00AF3087" w:rsidRPr="001F3F5B">
        <w:instrText>ADDIN CSL_CITATION {"citationItems":[{"id":"ITEM-1","itemData":{"ISSN":"2798-1428","author":[{"dropping-particle":"","family":"Huda","given":"Ratu Disa Rozanatul","non-dropping-particle":"","parse-names":false,"suffix":""},{"dropping-particle":"","family":"Sari","given":"Ria Setia","non-dropping-particle":"","parse-names":false,"suffix":""},{"dropping-particle":"","family":"Ratnasari","given":"Febi","non-dropping-particle":"","parse-names":false,"suffix":""}],"container-title":"Nusantara Hasana Journal","id":"ITEM-1","issue":"4","issued":{"date-parts":[["2021"]]},"page":"129-133","title":"Pengaruh Senam Fantasi Terhadap Perkembangan Motorik Kasar Anak Pada (4-6 Tahun)","type":"article-journal","volume":"1"},"uris":["http://www.mendeley.com/documents/?uuid=1a2b16e2-045e-4b0f-8f2a-a815b60099c7"]}],"mendeley":{"formattedCitation":"(Huda, Sari, and Ratnasari 2021)","manualFormatting":"(Huda, Sari, dan Ratnasari 2021)","plainTextFormattedCitation":"(Huda, Sari, and Ratnasari 2021)","previouslyFormattedCitation":"(Huda, Sari, and Ratnasari 2021)"},"properties":{"noteIndex":0},"schema":"https://github.com/citation-style-language/schema/raw/master/csl-citation.json"}</w:instrText>
      </w:r>
      <w:r w:rsidR="006F3F24" w:rsidRPr="001F3F5B">
        <w:fldChar w:fldCharType="separate"/>
      </w:r>
      <w:r w:rsidR="006F3F24" w:rsidRPr="001F3F5B">
        <w:t xml:space="preserve">(Huda, Sari, dan </w:t>
      </w:r>
      <w:proofErr w:type="spellStart"/>
      <w:r w:rsidR="006F3F24" w:rsidRPr="001F3F5B">
        <w:t>Ratnasari</w:t>
      </w:r>
      <w:proofErr w:type="spellEnd"/>
      <w:r w:rsidR="006F3F24" w:rsidRPr="001F3F5B">
        <w:t xml:space="preserve"> </w:t>
      </w:r>
      <w:hyperlink w:anchor="Huda" w:history="1">
        <w:r w:rsidR="006F3F24" w:rsidRPr="001F3F5B">
          <w:rPr>
            <w:rStyle w:val="Hyperlink"/>
            <w:u w:val="none"/>
          </w:rPr>
          <w:t>2021</w:t>
        </w:r>
      </w:hyperlink>
      <w:r w:rsidR="006F3F24" w:rsidRPr="001F3F5B">
        <w:t>)</w:t>
      </w:r>
      <w:r w:rsidR="006F3F24" w:rsidRPr="001F3F5B">
        <w:fldChar w:fldCharType="end"/>
      </w:r>
      <w:r w:rsidRPr="001F3F5B">
        <w:t>. Senam adalah kegiatan latihan tubuh yang dipilih dan diciptakan dengan sengaja dan berencana, disusun secara sistematis dengan tujuan membentuk dan mengembangkan pribadi secara harmonis. Senam sendiri telah menjadi salah satu cabang olahraga yang sangat populer dalam masyarakat. Senam dapat diartikan sebagai setiap bentuk latihan fisik yang disusun secara sistematis dengan melibatkan gerakan-gerakan yang terpilih dan terencana untuk mencapai tujuan tertentu</w:t>
      </w:r>
      <w:r w:rsidR="00AF3087" w:rsidRPr="001F3F5B">
        <w:t xml:space="preserve"> </w:t>
      </w:r>
      <w:r w:rsidR="00AF3087" w:rsidRPr="001F3F5B">
        <w:fldChar w:fldCharType="begin" w:fldLock="1"/>
      </w:r>
      <w:r w:rsidR="00AF3087" w:rsidRPr="001F3F5B">
        <w:instrText>ADDIN CSL_CITATION {"citationItems":[{"id":"ITEM-1","itemData":{"ISSN":"2614-722X","author":[{"dropping-particle":"","family":"Dalila","given":"Sastri","non-dropping-particle":"","parse-names":false,"suffix":""},{"dropping-particle":"","family":"Balqis","given":"Ratika","non-dropping-particle":"","parse-names":false,"suffix":""},{"dropping-particle":"","family":"Siambaton","given":"Nur Hafni","non-dropping-particle":"","parse-names":false,"suffix":""}],"container-title":"Didaktik: Jurnal Ilmiah PGSD STKIP Subang","id":"ITEM-1","issue":"2","issued":{"date-parts":[["2024"]]},"page":"688-694","title":"PENGEMBANGAN KEMAMPUAN MOTORIK KASAR ANAK MELALUI SENAM DI SD AMIR HAMZAH","type":"article-journal","volume":"10"},"uris":["http://www.mendeley.com/documents/?uuid=0874e91e-edfb-4332-9ee0-13847ba54c3e"]}],"mendeley":{"formattedCitation":"(Dalila, Balqis, and Siambaton 2024)","plainTextFormattedCitation":"(Dalila, Balqis, and Siambaton 2024)","previouslyFormattedCitation":"(Dalila, Balqis, and Siambaton 2024)"},"properties":{"noteIndex":0},"schema":"https://github.com/citation-style-language/schema/raw/master/csl-citation.json"}</w:instrText>
      </w:r>
      <w:r w:rsidR="00AF3087" w:rsidRPr="001F3F5B">
        <w:fldChar w:fldCharType="separate"/>
      </w:r>
      <w:r w:rsidR="00AF3087" w:rsidRPr="001F3F5B">
        <w:t xml:space="preserve">(Dalila, Balqis, </w:t>
      </w:r>
      <w:r w:rsidR="00C75A4A" w:rsidRPr="001F3F5B">
        <w:t>dan</w:t>
      </w:r>
      <w:r w:rsidR="00AF3087" w:rsidRPr="001F3F5B">
        <w:t xml:space="preserve"> </w:t>
      </w:r>
      <w:proofErr w:type="spellStart"/>
      <w:r w:rsidR="00AF3087" w:rsidRPr="001F3F5B">
        <w:t>Siambaton</w:t>
      </w:r>
      <w:proofErr w:type="spellEnd"/>
      <w:r w:rsidR="00AF3087" w:rsidRPr="001F3F5B">
        <w:t xml:space="preserve"> </w:t>
      </w:r>
      <w:hyperlink w:anchor="Dalila" w:history="1">
        <w:r w:rsidR="00AF3087" w:rsidRPr="001F3F5B">
          <w:rPr>
            <w:rStyle w:val="Hyperlink"/>
            <w:u w:val="none"/>
          </w:rPr>
          <w:t>2024</w:t>
        </w:r>
      </w:hyperlink>
      <w:r w:rsidR="00AF3087" w:rsidRPr="001F3F5B">
        <w:t>)</w:t>
      </w:r>
      <w:r w:rsidR="00AF3087" w:rsidRPr="001F3F5B">
        <w:fldChar w:fldCharType="end"/>
      </w:r>
      <w:r w:rsidRPr="001F3F5B">
        <w:t>.</w:t>
      </w:r>
    </w:p>
    <w:p w14:paraId="7B020A14" w14:textId="3A70E931" w:rsidR="00237BBB" w:rsidRPr="0089601F" w:rsidRDefault="00237BBB" w:rsidP="00237BBB">
      <w:pPr>
        <w:autoSpaceDE w:val="0"/>
        <w:autoSpaceDN w:val="0"/>
        <w:adjustRightInd w:val="0"/>
        <w:spacing w:line="276" w:lineRule="auto"/>
        <w:ind w:firstLine="720"/>
        <w:jc w:val="both"/>
      </w:pPr>
      <w:r w:rsidRPr="001F3F5B">
        <w:t xml:space="preserve">Kegiatan senam terbukti dapat mengembangkan motorik kasar dari seorang anak usia dini. Hal ini menarik perhatian beberapa peneliti, di antaranya: </w:t>
      </w:r>
      <w:r w:rsidRPr="001F3F5B">
        <w:fldChar w:fldCharType="begin" w:fldLock="1"/>
      </w:r>
      <w:r w:rsidR="00414AA1" w:rsidRPr="001F3F5B">
        <w:instrText>ADDIN CSL_CITATION {"citationItems":[{"id":"ITEM-1","itemData":{"abstract":"Anak usia dini merupakan individu yang sedang mengalami proses perkembangan dengan pesat, sehingga anak yang masih dalam prasekolah maka diperlukannya suatu perkembangan motorik kasar anak dan sudah harus dilakukan, yaitu salah satunya dengan menggunakan senam irama. Berdasarkan hasil observasi yang pernah peneliti temukan di PAUD Anugrah Aisyiyah Kota Bengkulu bahwa kurangnya motorik kasar pada perkembangan anak jalan di tempat, kurangnya perkembangan anak dalam berdiri satu kaki, kurangnya perkembangan anak dalam mengayunkan tangan, dan kurangnya perkembangan anak dalam melakukangerakan senam irama. Tujuan dari penelitian ini yaitu mengetahui peranan senam irama dalam meningkatkan motorik kasar dalam perkembangan motorik dan mengetahui perkembangan motorik kasar anak setelah melakukan senam irama di PAUD Anugrah Aisyiyah Kota Bengkulu. Metodologi dalam penelitian ini menggunakan pendekatan kuantitatif dengan metode deskriptif. Teknik pengumpulan data dalam penelitian ini dilakukan melalui observasi dan dokumentasi. Berdasarkan hasil pengumpulan data dapat disimpulkan bahwa, ketika pembelajaran dengan menggunakan senam irama terlihat perkembangan motorik kasar anak berkembang ataupun meningkat setiap pertemuan sehingga anak dari yang tidak bisa melakukan gerakan sederhana menjadi bisa. Anak juga menjadi lebih bersemangat dikarenakan adanya musik sehingga anak menjadi senang dan ceria dalam melakukan gerakan. Perkembangan fisik motorik kasar anak melalui senam irama mengalami kenaikan dapat dilihat dari hasil postest anak dihari ketiga yaitu 83,33% setelah diberi perlakuan. Oleh karena itu senam irama pada anak sangat berperan dan penting sehingga senam irama harus diterapkan sejak usia dini.","author":[{"dropping-particle":"","family":"Marsella","given":"Della","non-dropping-particle":"","parse-names":false,"suffix":""}],"container-title":"Skripsi","id":"ITEM-1","issued":{"date-parts":[["2020"]]},"page":"20-100","publisher":"Institut Agama Islam Negeri Bengkulu","publisher-place":"Bengkulu","title":"Peningkatan Perkembangan Motorik Kasar Anak Usia 5-6 Tahun Melalui Senam Irama Di PAUD Anugrah Asiyiyah Kota Bengkulu","type":"article"},"uris":["http://www.mendeley.com/documents/?uuid=6f75d204-ea99-4e08-ba8a-1dd6806f4334","http://www.mendeley.com/documents/?uuid=b8234681-d921-45c0-a740-874c52198151"]}],"mendeley":{"formattedCitation":"(Marsella 2020)","manualFormatting":"Marsella (2020)","plainTextFormattedCitation":"(Marsella 2020)","previouslyFormattedCitation":"(Marsella 2020)"},"properties":{"noteIndex":0},"schema":"https://github.com/citation-style-language/schema/raw/master/csl-citation.json"}</w:instrText>
      </w:r>
      <w:r w:rsidRPr="001F3F5B">
        <w:fldChar w:fldCharType="separate"/>
      </w:r>
      <w:r w:rsidRPr="001F3F5B">
        <w:t>Marsella (</w:t>
      </w:r>
      <w:hyperlink w:anchor="Marsella" w:history="1">
        <w:r w:rsidRPr="001F3F5B">
          <w:rPr>
            <w:rStyle w:val="Hyperlink"/>
            <w:u w:val="none"/>
          </w:rPr>
          <w:t>2020</w:t>
        </w:r>
      </w:hyperlink>
      <w:r w:rsidRPr="001F3F5B">
        <w:t>)</w:t>
      </w:r>
      <w:r w:rsidRPr="001F3F5B">
        <w:fldChar w:fldCharType="end"/>
      </w:r>
      <w:r w:rsidRPr="001F3F5B">
        <w:t xml:space="preserve"> mengkaji peningkatan motorik kasar anak melalui pembelajaran senam irama. </w:t>
      </w:r>
      <w:r w:rsidRPr="001F3F5B">
        <w:fldChar w:fldCharType="begin" w:fldLock="1"/>
      </w:r>
      <w:r w:rsidR="00414AA1" w:rsidRPr="001F3F5B">
        <w:instrText>ADDIN CSL_CITATION {"citationItems":[{"id":"ITEM-1","itemData":{"abstract":"Anak usia dini merupakan individu yang sedang mengalami proses perkembangan dengan pesat, sehingga anak yang masih dalam prasekolah maka diperlukannya suatu perkembangan motorik kasar anak dan sudah harus dilakukan, yaitu salah satunya dengan menggunakan senam irama. Berdasarkan hasil observasi yang pernah peneliti temukan di PAUD Anugrah Aisyiyah Kota Bengkulu bahwa kurangnya motorik kasar pada perkembangan anak jalan di tempat, kurangnya perkembangan anak dalam berdiri satu kaki, kurangnya perkembangan anak dalam mengayunkan tangan, dan kurangnya perkembangan anak dalam melakukangerakan senam irama. Tujuan dari penelitian ini yaitu mengetahui peranan senam irama dalam meningkatkan motorik kasar dalam perkembangan motorik dan mengetahui perkembangan motorik kasar anak setelah melakukan senam irama di PAUD Anugrah Aisyiyah Kota Bengkulu. Metodologi dalam penelitian ini menggunakan pendekatan kuantitatif dengan metode deskriptif. Teknik pengumpulan data dalam penelitian ini dilakukan melalui observasi dan dokumentasi. Berdasarkan hasil pengumpulan data dapat disimpulkan bahwa, ketika pembelajaran dengan menggunakan senam irama terlihat perkembangan motorik kasar anak berkembang ataupun meningkat setiap pertemuan sehingga anak dari yang tidak bisa melakukan gerakan sederhana menjadi bisa. Anak juga menjadi lebih bersemangat dikarenakan adanya musik sehingga anak menjadi senang dan ceria dalam melakukan gerakan. Perkembangan fisik motorik kasar anak melalui senam irama mengalami kenaikan dapat dilihat dari hasil postest anak dihari ketiga yaitu 83,33% setelah diberi perlakuan. Oleh karena itu senam irama pada anak sangat berperan dan penting sehingga senam irama harus diterapkan sejak usia dini.","author":[{"dropping-particle":"","family":"Marsella","given":"Della","non-dropping-particle":"","parse-names":false,"suffix":""}],"container-title":"Skripsi","id":"ITEM-1","issued":{"date-parts":[["2020"]]},"page":"20-100","publisher":"Institut Agama Islam Negeri Bengkulu","publisher-place":"Bengkulu","title":"Peningkatan Perkembangan Motorik Kasar Anak Usia 5-6 Tahun Melalui Senam Irama Di PAUD Anugrah Asiyiyah Kota Bengkulu","type":"article"},"uris":["http://www.mendeley.com/documents/?uuid=b8234681-d921-45c0-a740-874c52198151","http://www.mendeley.com/documents/?uuid=6f75d204-ea99-4e08-ba8a-1dd6806f4334"]}],"mendeley":{"formattedCitation":"(Marsella 2020)","manualFormatting":"Huda et.al (2021)","plainTextFormattedCitation":"(Marsella 2020)","previouslyFormattedCitation":"(Marsella 2020)"},"properties":{"noteIndex":0},"schema":"https://github.com/citation-style-language/schema/raw/master/csl-citation.json"}</w:instrText>
      </w:r>
      <w:r w:rsidRPr="001F3F5B">
        <w:fldChar w:fldCharType="separate"/>
      </w:r>
      <w:r w:rsidRPr="001F3F5B">
        <w:t>Huda et.al (</w:t>
      </w:r>
      <w:hyperlink w:anchor="Huda" w:history="1">
        <w:r w:rsidRPr="001F3F5B">
          <w:rPr>
            <w:rStyle w:val="Hyperlink"/>
            <w:u w:val="none"/>
          </w:rPr>
          <w:t>2021</w:t>
        </w:r>
      </w:hyperlink>
      <w:r w:rsidRPr="001F3F5B">
        <w:t>)</w:t>
      </w:r>
      <w:r w:rsidRPr="001F3F5B">
        <w:fldChar w:fldCharType="end"/>
      </w:r>
      <w:r w:rsidRPr="001F3F5B">
        <w:t xml:space="preserve"> mengkaji penerapan senam fantasi dalam meningkatkan kemampuan motorik kasar anak. Hasil penelitian </w:t>
      </w:r>
      <w:r w:rsidRPr="001F3F5B">
        <w:fldChar w:fldCharType="begin" w:fldLock="1"/>
      </w:r>
      <w:r w:rsidR="00414AA1" w:rsidRPr="001F3F5B">
        <w:instrText>ADDIN CSL_CITATION {"citationItems":[{"id":"ITEM-1","itemData":{"abstract":"Anak usia dini merupakan individu yang sedang mengalami proses perkembangan dengan pesat, sehingga anak yang masih dalam prasekolah maka diperlukannya suatu perkembangan motorik kasar anak dan sudah harus dilakukan, yaitu salah satunya dengan menggunakan senam irama. Berdasarkan hasil observasi yang pernah peneliti temukan di PAUD Anugrah Aisyiyah Kota Bengkulu bahwa kurangnya motorik kasar pada perkembangan anak jalan di tempat, kurangnya perkembangan anak dalam berdiri satu kaki, kurangnya perkembangan anak dalam mengayunkan tangan, dan kurangnya perkembangan anak dalam melakukangerakan senam irama. Tujuan dari penelitian ini yaitu mengetahui peranan senam irama dalam meningkatkan motorik kasar dalam perkembangan motorik dan mengetahui perkembangan motorik kasar anak setelah melakukan senam irama di PAUD Anugrah Aisyiyah Kota Bengkulu. Metodologi dalam penelitian ini menggunakan pendekatan kuantitatif dengan metode deskriptif. Teknik pengumpulan data dalam penelitian ini dilakukan melalui observasi dan dokumentasi. Berdasarkan hasil pengumpulan data dapat disimpulkan bahwa, ketika pembelajaran dengan menggunakan senam irama terlihat perkembangan motorik kasar anak berkembang ataupun meningkat setiap pertemuan sehingga anak dari yang tidak bisa melakukan gerakan sederhana menjadi bisa. Anak juga menjadi lebih bersemangat dikarenakan adanya musik sehingga anak menjadi senang dan ceria dalam melakukan gerakan. Perkembangan fisik motorik kasar anak melalui senam irama mengalami kenaikan dapat dilihat dari hasil postest anak dihari ketiga yaitu 83,33% setelah diberi perlakuan. Oleh karena itu senam irama pada anak sangat berperan dan penting sehingga senam irama harus diterapkan sejak usia dini.","author":[{"dropping-particle":"","family":"Marsella","given":"Della","non-dropping-particle":"","parse-names":false,"suffix":""}],"container-title":"Skripsi","id":"ITEM-1","issued":{"date-parts":[["2020"]]},"page":"20-100","publisher":"Institut Agama Islam Negeri Bengkulu","publisher-place":"Bengkulu","title":"Peningkatan Perkembangan Motorik Kasar Anak Usia 5-6 Tahun Melalui Senam Irama Di PAUD Anugrah Asiyiyah Kota Bengkulu","type":"article"},"uris":["http://www.mendeley.com/documents/?uuid=b8234681-d921-45c0-a740-874c52198151","http://www.mendeley.com/documents/?uuid=6f75d204-ea99-4e08-ba8a-1dd6806f4334"]}],"mendeley":{"formattedCitation":"(Marsella 2020)","manualFormatting":"Elfiadi dan Munasti (2022)","plainTextFormattedCitation":"(Marsella 2020)","previouslyFormattedCitation":"(Marsella 2020)"},"properties":{"noteIndex":0},"schema":"https://github.com/citation-style-language/schema/raw/master/csl-citation.json"}</w:instrText>
      </w:r>
      <w:r w:rsidRPr="001F3F5B">
        <w:fldChar w:fldCharType="separate"/>
      </w:r>
      <w:proofErr w:type="spellStart"/>
      <w:r w:rsidRPr="001F3F5B">
        <w:t>Elfiadi</w:t>
      </w:r>
      <w:proofErr w:type="spellEnd"/>
      <w:r w:rsidRPr="001F3F5B">
        <w:t xml:space="preserve"> dan </w:t>
      </w:r>
      <w:proofErr w:type="spellStart"/>
      <w:r w:rsidRPr="001F3F5B">
        <w:t>Munasti</w:t>
      </w:r>
      <w:proofErr w:type="spellEnd"/>
      <w:r w:rsidRPr="001F3F5B">
        <w:t xml:space="preserve"> (</w:t>
      </w:r>
      <w:hyperlink w:anchor="Elfiadi" w:history="1">
        <w:r w:rsidRPr="001F3F5B">
          <w:rPr>
            <w:rStyle w:val="Hyperlink"/>
            <w:u w:val="none"/>
          </w:rPr>
          <w:t>2022</w:t>
        </w:r>
      </w:hyperlink>
      <w:r w:rsidRPr="001F3F5B">
        <w:t>)</w:t>
      </w:r>
      <w:r w:rsidRPr="001F3F5B">
        <w:fldChar w:fldCharType="end"/>
      </w:r>
      <w:r w:rsidRPr="001F3F5B">
        <w:t xml:space="preserve"> dan</w:t>
      </w:r>
      <w:r w:rsidR="00FC7699" w:rsidRPr="001F3F5B">
        <w:t xml:space="preserve"> </w:t>
      </w:r>
      <w:r w:rsidR="00FC7699" w:rsidRPr="001F3F5B">
        <w:rPr>
          <w:lang w:val="id-ID"/>
        </w:rPr>
        <w:fldChar w:fldCharType="begin" w:fldLock="1"/>
      </w:r>
      <w:r w:rsidR="001F3F5B" w:rsidRPr="001F3F5B">
        <w:rPr>
          <w:lang w:val="id-ID"/>
        </w:rPr>
        <w:instrText>ADDIN CSL_CITATION {"citationItems":[{"id":"ITEM-1","itemData":{"DOI":"10.37905/jardian.v1i1.21321","ISSN":"3024-9759","author":[{"dropping-particle":"","family":"Ruslan","given":"Ruslan","non-dropping-particle":"","parse-names":false,"suffix":""},{"dropping-particle":"","family":"Tumaloto","given":"Ella H","non-dropping-particle":"","parse-names":false,"suffix":""},{"dropping-particle":"","family":"Syam","given":"Asry","non-dropping-particle":"","parse-names":false,"suffix":""}],"container-title":"Jambura Arena Pengabdian","id":"ITEM-1","issue":"1","issued":{"date-parts":[["2023"]]},"page":"14-23","title":"Edukasi Senam Kreasi Gembira pada Anak Usia 4-6 Tahun di TK Se-Kelurahan Paguyaman Kecamatan Kota Tengah","type":"article-journal","volume":"1"},"uris":["http://www.mendeley.com/documents/?uuid=ae883faa-2837-4eb6-a7f4-a1fdbcb0a425"]}],"mendeley":{"formattedCitation":"(Ruslan, Tumaloto, and Syam 2023)","manualFormatting":"Ruslan, Tumaloto, dan Syam (2023)","plainTextFormattedCitation":"(Ruslan, Tumaloto, and Syam 2023)"},"properties":{"noteIndex":0},"schema":"https://github.com/citation-style-language/schema/raw/master/csl-citation.json"}</w:instrText>
      </w:r>
      <w:r w:rsidR="00FC7699" w:rsidRPr="001F3F5B">
        <w:rPr>
          <w:lang w:val="id-ID"/>
        </w:rPr>
        <w:fldChar w:fldCharType="separate"/>
      </w:r>
      <w:r w:rsidR="00FC7699" w:rsidRPr="001F3F5B">
        <w:rPr>
          <w:noProof/>
          <w:lang w:val="id-ID"/>
        </w:rPr>
        <w:t xml:space="preserve">Ruslan, Tumaloto, dan Syam </w:t>
      </w:r>
      <w:r w:rsidR="00FC7699" w:rsidRPr="001F3F5B">
        <w:rPr>
          <w:noProof/>
          <w:lang w:val="id-ID"/>
        </w:rPr>
        <w:t>(</w:t>
      </w:r>
      <w:hyperlink w:anchor="Ruslan" w:history="1">
        <w:r w:rsidR="00FC7699" w:rsidRPr="001F3F5B">
          <w:rPr>
            <w:rStyle w:val="Hyperlink"/>
            <w:noProof/>
            <w:u w:val="none"/>
            <w:lang w:val="id-ID"/>
          </w:rPr>
          <w:t>2023</w:t>
        </w:r>
      </w:hyperlink>
      <w:r w:rsidR="00FC7699" w:rsidRPr="001F3F5B">
        <w:rPr>
          <w:noProof/>
          <w:lang w:val="id-ID"/>
        </w:rPr>
        <w:t>)</w:t>
      </w:r>
      <w:r w:rsidR="00FC7699" w:rsidRPr="001F3F5B">
        <w:rPr>
          <w:lang w:val="id-ID"/>
        </w:rPr>
        <w:fldChar w:fldCharType="end"/>
      </w:r>
      <w:r w:rsidRPr="001F3F5B">
        <w:t xml:space="preserve"> menemukan bahwa senam kreasi dapat meningkatkan motorik kasar dari seorang anak. Namun belum ada penelitian yang memfokuskan kajiannya pada penerapan senam pancasila dalam mengembangkan kemampuan motorik kasar anak</w:t>
      </w:r>
      <w:r w:rsidRPr="0089601F">
        <w:t>.</w:t>
      </w:r>
    </w:p>
    <w:p w14:paraId="184992DC" w14:textId="37D09FF7" w:rsidR="00237BBB" w:rsidRPr="0089601F" w:rsidRDefault="00237BBB" w:rsidP="00237BBB">
      <w:pPr>
        <w:autoSpaceDE w:val="0"/>
        <w:autoSpaceDN w:val="0"/>
        <w:adjustRightInd w:val="0"/>
        <w:spacing w:line="276" w:lineRule="auto"/>
        <w:ind w:firstLine="720"/>
        <w:jc w:val="both"/>
      </w:pPr>
      <w:r w:rsidRPr="0089601F">
        <w:t xml:space="preserve">Kajian ini penting dilakukan karena tidak hanya menstimulus kemampuan motorik anak melainkan juga menerapkan senam pancasila sebagai proyek penguatan profil pelajar pancasila. </w:t>
      </w:r>
      <w:r w:rsidR="0089601F" w:rsidRPr="0089601F">
        <w:t>Senam</w:t>
      </w:r>
      <w:r w:rsidRPr="0089601F">
        <w:t xml:space="preserve"> pancasila adalah </w:t>
      </w:r>
      <w:r w:rsidR="0089601F" w:rsidRPr="0089601F">
        <w:t>gerakan</w:t>
      </w:r>
      <w:r w:rsidRPr="0089601F">
        <w:t xml:space="preserve"> </w:t>
      </w:r>
      <w:r w:rsidR="0089601F" w:rsidRPr="0089601F">
        <w:t>senam</w:t>
      </w:r>
      <w:r w:rsidRPr="0089601F">
        <w:t xml:space="preserve"> yang dilakukan dalam irama musik </w:t>
      </w:r>
      <w:r w:rsidR="00946693" w:rsidRPr="0089601F">
        <w:t>Pancasila</w:t>
      </w:r>
      <w:r w:rsidRPr="0089601F">
        <w:t xml:space="preserve">. </w:t>
      </w:r>
      <w:r w:rsidR="0089601F" w:rsidRPr="0089601F">
        <w:t>Senam</w:t>
      </w:r>
      <w:r w:rsidRPr="0089601F">
        <w:t xml:space="preserve"> ini </w:t>
      </w:r>
      <w:r w:rsidR="0089601F" w:rsidRPr="0089601F">
        <w:t>merupakan</w:t>
      </w:r>
      <w:r w:rsidRPr="0089601F">
        <w:t xml:space="preserve"> upaya mewujudkan </w:t>
      </w:r>
      <w:r w:rsidR="0089601F" w:rsidRPr="0089601F">
        <w:t>pelajar</w:t>
      </w:r>
      <w:r w:rsidRPr="0089601F">
        <w:t xml:space="preserve"> </w:t>
      </w:r>
      <w:r w:rsidR="0089601F" w:rsidRPr="0089601F">
        <w:t>Indonesia</w:t>
      </w:r>
      <w:r w:rsidRPr="0089601F">
        <w:t xml:space="preserve"> </w:t>
      </w:r>
      <w:r w:rsidR="0089601F" w:rsidRPr="0089601F">
        <w:t>sebagai</w:t>
      </w:r>
      <w:r w:rsidRPr="0089601F">
        <w:t xml:space="preserve"> </w:t>
      </w:r>
      <w:r w:rsidR="0089601F" w:rsidRPr="0089601F">
        <w:t>pelajar</w:t>
      </w:r>
      <w:r w:rsidRPr="0089601F">
        <w:t xml:space="preserve"> </w:t>
      </w:r>
      <w:r w:rsidR="0089601F" w:rsidRPr="0089601F">
        <w:t>sepanjang</w:t>
      </w:r>
      <w:r w:rsidRPr="0089601F">
        <w:t xml:space="preserve"> hayat yang </w:t>
      </w:r>
      <w:r w:rsidR="0089601F" w:rsidRPr="0089601F">
        <w:t>memiliki</w:t>
      </w:r>
      <w:r w:rsidRPr="0089601F">
        <w:t xml:space="preserve"> </w:t>
      </w:r>
      <w:r w:rsidR="0089601F" w:rsidRPr="001F3F5B">
        <w:t>kompetensi</w:t>
      </w:r>
      <w:r w:rsidRPr="001F3F5B">
        <w:t xml:space="preserve"> global dan </w:t>
      </w:r>
      <w:r w:rsidR="0089601F" w:rsidRPr="001F3F5B">
        <w:t>berperilaku</w:t>
      </w:r>
      <w:r w:rsidRPr="001F3F5B">
        <w:t xml:space="preserve"> </w:t>
      </w:r>
      <w:r w:rsidR="0089601F" w:rsidRPr="001F3F5B">
        <w:t>sesuai</w:t>
      </w:r>
      <w:r w:rsidRPr="001F3F5B">
        <w:t xml:space="preserve"> </w:t>
      </w:r>
      <w:r w:rsidR="0089601F" w:rsidRPr="001F3F5B">
        <w:t>dengan</w:t>
      </w:r>
      <w:r w:rsidRPr="001F3F5B">
        <w:t xml:space="preserve"> nilai-nilai </w:t>
      </w:r>
      <w:r w:rsidR="00946693" w:rsidRPr="001F3F5B">
        <w:t>Pancasila</w:t>
      </w:r>
      <w:r w:rsidR="00AF3087" w:rsidRPr="001F3F5B">
        <w:t xml:space="preserve"> </w:t>
      </w:r>
      <w:r w:rsidR="00AF3087" w:rsidRPr="001F3F5B">
        <w:fldChar w:fldCharType="begin" w:fldLock="1"/>
      </w:r>
      <w:r w:rsidR="00AF3087" w:rsidRPr="001F3F5B">
        <w:instrText>ADDIN CSL_CITATION {"citationItems":[{"id":"ITEM-1","itemData":{"ISSN":"2598-6155","author":[{"dropping-particle":"","family":"Panggraita","given":"Gilang Nuari","non-dropping-particle":"","parse-names":false,"suffix":""},{"dropping-particle":"","family":"Putri","given":"Mega Widya","non-dropping-particle":"","parse-names":false,"suffix":""},{"dropping-particle":"","family":"Alfaris","given":"Lukman","non-dropping-particle":"","parse-names":false,"suffix":""},{"dropping-particle":"","family":"Tresnowati","given":"Idah","non-dropping-particle":"","parse-names":false,"suffix":""}],"container-title":"GERVASI: Jurnal Pengabdian kepada Masyarakat","id":"ITEM-1","issue":"3","issued":{"date-parts":[["2024"]]},"page":"1288-1301","title":"PENGUATAN PROFIL PELAJAR PANCASILA MELALUI ADAPTASI SENI DAN OLAHRAGA SENAM BUGAR BERBUDAYA KHAS PEKALONGAN","type":"article-journal","volume":"8"},"uris":["http://www.mendeley.com/documents/?uuid=aaebc0ad-52c2-4f5d-ac73-bbd31fbc5440"]}],"mendeley":{"formattedCitation":"(Panggraita et al. 2024)","plainTextFormattedCitation":"(Panggraita et al. 2024)"},"properties":{"noteIndex":0},"schema":"https://github.com/citation-style-language/schema/raw/master/csl-citation.json"}</w:instrText>
      </w:r>
      <w:r w:rsidR="00AF3087" w:rsidRPr="001F3F5B">
        <w:fldChar w:fldCharType="separate"/>
      </w:r>
      <w:r w:rsidR="00AF3087" w:rsidRPr="001F3F5B">
        <w:t>(</w:t>
      </w:r>
      <w:proofErr w:type="spellStart"/>
      <w:r w:rsidR="00AF3087" w:rsidRPr="001F3F5B">
        <w:t>Panggraita</w:t>
      </w:r>
      <w:proofErr w:type="spellEnd"/>
      <w:r w:rsidR="00AF3087" w:rsidRPr="001F3F5B">
        <w:t xml:space="preserve"> et al. </w:t>
      </w:r>
      <w:hyperlink w:anchor="Panggraita" w:history="1">
        <w:r w:rsidR="00AF3087" w:rsidRPr="001F3F5B">
          <w:rPr>
            <w:rStyle w:val="Hyperlink"/>
            <w:u w:val="none"/>
          </w:rPr>
          <w:t>2024</w:t>
        </w:r>
      </w:hyperlink>
      <w:r w:rsidR="00AF3087" w:rsidRPr="001F3F5B">
        <w:t>)</w:t>
      </w:r>
      <w:r w:rsidR="00AF3087" w:rsidRPr="001F3F5B">
        <w:fldChar w:fldCharType="end"/>
      </w:r>
      <w:r w:rsidR="00AF3087" w:rsidRPr="001F3F5B">
        <w:t>. Profil pelajar</w:t>
      </w:r>
      <w:r w:rsidR="00AF3087" w:rsidRPr="0089601F">
        <w:t xml:space="preserve"> ini memiliki</w:t>
      </w:r>
      <w:r w:rsidRPr="0089601F">
        <w:t xml:space="preserve"> </w:t>
      </w:r>
      <w:r w:rsidR="0089601F" w:rsidRPr="0089601F">
        <w:t>enam</w:t>
      </w:r>
      <w:r w:rsidRPr="0089601F">
        <w:t xml:space="preserve"> ciri utama: </w:t>
      </w:r>
      <w:r w:rsidR="0089601F" w:rsidRPr="0089601F">
        <w:t>beriman</w:t>
      </w:r>
      <w:r w:rsidRPr="0089601F">
        <w:t xml:space="preserve"> dan </w:t>
      </w:r>
      <w:r w:rsidR="0089601F" w:rsidRPr="0089601F">
        <w:t>bertakwa</w:t>
      </w:r>
      <w:r w:rsidRPr="0089601F">
        <w:t xml:space="preserve"> </w:t>
      </w:r>
      <w:r w:rsidR="0089601F" w:rsidRPr="0089601F">
        <w:t>kepada</w:t>
      </w:r>
      <w:r w:rsidRPr="0089601F">
        <w:t xml:space="preserve"> Tuhan </w:t>
      </w:r>
      <w:r w:rsidRPr="0089601F">
        <w:lastRenderedPageBreak/>
        <w:t xml:space="preserve">YME, </w:t>
      </w:r>
      <w:r w:rsidR="0089601F" w:rsidRPr="0089601F">
        <w:t>berakhlak</w:t>
      </w:r>
      <w:r w:rsidRPr="0089601F">
        <w:t xml:space="preserve"> mulia, </w:t>
      </w:r>
      <w:proofErr w:type="spellStart"/>
      <w:r w:rsidRPr="0089601F">
        <w:t>berkebhinekaan</w:t>
      </w:r>
      <w:proofErr w:type="spellEnd"/>
      <w:r w:rsidRPr="0089601F">
        <w:t xml:space="preserve"> global, </w:t>
      </w:r>
      <w:r w:rsidR="0089601F" w:rsidRPr="0089601F">
        <w:t>bergotong</w:t>
      </w:r>
      <w:r w:rsidRPr="0089601F">
        <w:t xml:space="preserve"> royong, mandiri, serta </w:t>
      </w:r>
      <w:r w:rsidR="0089601F" w:rsidRPr="0089601F">
        <w:t>bernalar</w:t>
      </w:r>
      <w:r w:rsidRPr="0089601F">
        <w:t xml:space="preserve"> kritis dan </w:t>
      </w:r>
      <w:r w:rsidR="0089601F" w:rsidRPr="0089601F">
        <w:t>kreatif</w:t>
      </w:r>
      <w:r w:rsidR="00B66A4D" w:rsidRPr="0089601F">
        <w:t xml:space="preserve"> </w:t>
      </w:r>
      <w:r w:rsidR="00B66A4D" w:rsidRPr="001F3F5B">
        <w:fldChar w:fldCharType="begin" w:fldLock="1"/>
      </w:r>
      <w:r w:rsidR="00B66A4D" w:rsidRPr="001F3F5B">
        <w:instrText>ADDIN CSL_CITATION {"citationItems":[{"id":"ITEM-1","itemData":{"author":[{"dropping-particle":"","family":"Sulistyati","given":"Dyah M","non-dropping-particle":"","parse-names":false,"suffix":""},{"dropping-particle":"","family":"Wahyaningsih","given":"Sri","non-dropping-particle":"","parse-names":false,"suffix":""},{"dropping-particle":"","family":"Wijania","given":"I Wayan","non-dropping-particle":"","parse-names":false,"suffix":""}],"id":"ITEM-1","issued":{"date-parts":[["2021"]]},"publisher":"Pusat Kurikulum dan Perbukuan","publisher-place":"Jakarta","title":"Buku panduan guru projek penguatan profil pelajar pancasila untuk satuan PAUD","type":"book"},"uris":["http://www.mendeley.com/documents/?uuid=a0ab2b63-c54c-4dff-a32b-20001d3d5de5"]}],"mendeley":{"formattedCitation":"(Sulistyati, Wahyaningsih, and Wijania 2021)","manualFormatting":"(Sulistyati, Wahyaningsih, dan Wijania 2021)","plainTextFormattedCitation":"(Sulistyati, Wahyaningsih, and Wijania 2021)"},"properties":{"noteIndex":0},"schema":"https://github.com/citation-style-language/schema/raw/master/csl-citation.json"}</w:instrText>
      </w:r>
      <w:r w:rsidR="00B66A4D" w:rsidRPr="001F3F5B">
        <w:fldChar w:fldCharType="separate"/>
      </w:r>
      <w:r w:rsidR="00B66A4D" w:rsidRPr="001F3F5B">
        <w:t>(</w:t>
      </w:r>
      <w:proofErr w:type="spellStart"/>
      <w:r w:rsidR="00B66A4D" w:rsidRPr="001F3F5B">
        <w:t>Sulistyati</w:t>
      </w:r>
      <w:proofErr w:type="spellEnd"/>
      <w:r w:rsidR="00B66A4D" w:rsidRPr="001F3F5B">
        <w:t xml:space="preserve">, </w:t>
      </w:r>
      <w:proofErr w:type="spellStart"/>
      <w:r w:rsidR="00B66A4D" w:rsidRPr="001F3F5B">
        <w:t>Wahyaningsih</w:t>
      </w:r>
      <w:proofErr w:type="spellEnd"/>
      <w:r w:rsidR="00B66A4D" w:rsidRPr="001F3F5B">
        <w:t xml:space="preserve">, </w:t>
      </w:r>
      <w:r w:rsidR="00B66A4D" w:rsidRPr="001F3F5B">
        <w:t>dan</w:t>
      </w:r>
      <w:r w:rsidR="00B66A4D" w:rsidRPr="001F3F5B">
        <w:t xml:space="preserve"> </w:t>
      </w:r>
      <w:proofErr w:type="spellStart"/>
      <w:r w:rsidR="00B66A4D" w:rsidRPr="001F3F5B">
        <w:t>Wijania</w:t>
      </w:r>
      <w:proofErr w:type="spellEnd"/>
      <w:r w:rsidR="00B66A4D" w:rsidRPr="001F3F5B">
        <w:t xml:space="preserve"> </w:t>
      </w:r>
      <w:hyperlink w:anchor="Sulistyati" w:history="1">
        <w:r w:rsidR="00B66A4D" w:rsidRPr="001F3F5B">
          <w:rPr>
            <w:rStyle w:val="Hyperlink"/>
            <w:u w:val="none"/>
          </w:rPr>
          <w:t>2021</w:t>
        </w:r>
      </w:hyperlink>
      <w:r w:rsidR="00B66A4D" w:rsidRPr="001F3F5B">
        <w:t>)</w:t>
      </w:r>
      <w:r w:rsidR="00B66A4D" w:rsidRPr="001F3F5B">
        <w:fldChar w:fldCharType="end"/>
      </w:r>
      <w:r w:rsidRPr="001F3F5B">
        <w:t>.</w:t>
      </w:r>
    </w:p>
    <w:p w14:paraId="79753FFC" w14:textId="2A9C9DE6" w:rsidR="007570FA" w:rsidRPr="0089601F" w:rsidRDefault="00237BBB" w:rsidP="00946693">
      <w:pPr>
        <w:autoSpaceDE w:val="0"/>
        <w:autoSpaceDN w:val="0"/>
        <w:adjustRightInd w:val="0"/>
        <w:spacing w:line="276" w:lineRule="auto"/>
        <w:ind w:firstLine="720"/>
        <w:jc w:val="both"/>
      </w:pPr>
      <w:r w:rsidRPr="0089601F">
        <w:t xml:space="preserve">Berdasarkan permasalahan yang dipaparkan tersebut, tujuan penelitian ini adalah untuk menganalisis: (1) Gambaran penerapan senam pancasila. Hal ini terkait </w:t>
      </w:r>
      <w:r w:rsidR="0089601F" w:rsidRPr="0089601F">
        <w:t>pelaksanaan</w:t>
      </w:r>
      <w:r w:rsidRPr="0089601F">
        <w:t xml:space="preserve"> pancasila yang dilakukan pada objek penelitian sebagai upaya </w:t>
      </w:r>
      <w:r w:rsidR="0089601F" w:rsidRPr="0089601F">
        <w:t>menstimulus</w:t>
      </w:r>
      <w:r w:rsidRPr="0089601F">
        <w:t xml:space="preserve"> kemampuan motorik kasar anak. (2) Perkembangan kemampuan motorik kasar anak setelah mengikuti senam pancasila. Hal ini terkait efektivitas penerapan senam pancasila dalam meningkatkan kemampuan motorik kasar anak.</w:t>
      </w:r>
    </w:p>
    <w:p w14:paraId="46D0D6C2" w14:textId="77777777" w:rsidR="0067673E" w:rsidRPr="0089601F" w:rsidRDefault="0067673E" w:rsidP="0067673E">
      <w:pPr>
        <w:autoSpaceDE w:val="0"/>
        <w:autoSpaceDN w:val="0"/>
        <w:adjustRightInd w:val="0"/>
        <w:ind w:firstLine="720"/>
        <w:jc w:val="both"/>
      </w:pPr>
    </w:p>
    <w:p w14:paraId="725CE2BC" w14:textId="77777777" w:rsidR="004A4D18" w:rsidRPr="00620076" w:rsidRDefault="004A4D18" w:rsidP="004A4D18">
      <w:pPr>
        <w:tabs>
          <w:tab w:val="left" w:pos="340"/>
        </w:tabs>
        <w:spacing w:line="276" w:lineRule="auto"/>
        <w:rPr>
          <w:b/>
          <w:color w:val="000000"/>
        </w:rPr>
      </w:pPr>
      <w:r w:rsidRPr="00620076">
        <w:rPr>
          <w:b/>
          <w:caps/>
        </w:rPr>
        <w:t>METODE</w:t>
      </w:r>
    </w:p>
    <w:p w14:paraId="3DABB8F0" w14:textId="740C6040" w:rsidR="002D5932" w:rsidRPr="001F3F5B" w:rsidRDefault="00163259" w:rsidP="002D5932">
      <w:pPr>
        <w:autoSpaceDE w:val="0"/>
        <w:autoSpaceDN w:val="0"/>
        <w:adjustRightInd w:val="0"/>
        <w:spacing w:line="276" w:lineRule="auto"/>
        <w:ind w:firstLine="720"/>
        <w:jc w:val="both"/>
        <w:rPr>
          <w:lang w:val="id-ID"/>
        </w:rPr>
      </w:pPr>
      <w:r>
        <w:rPr>
          <w:lang w:val="id-ID"/>
        </w:rPr>
        <w:t>Je</w:t>
      </w:r>
      <w:r w:rsidRPr="00D87B3F">
        <w:rPr>
          <w:rFonts w:ascii="Microsoft Himalaya" w:hAnsi="Microsoft Himalaya"/>
          <w:w w:val="3"/>
          <w:sz w:val="5"/>
          <w:lang w:val="id-ID"/>
        </w:rPr>
        <w:t>l</w:t>
      </w:r>
      <w:r>
        <w:rPr>
          <w:lang w:val="id-ID"/>
        </w:rPr>
        <w:t xml:space="preserve">nis </w:t>
      </w:r>
      <w:r w:rsidRPr="00163259">
        <w:t>penelitian</w:t>
      </w:r>
      <w:r>
        <w:rPr>
          <w:lang w:val="id-ID"/>
        </w:rPr>
        <w:t xml:space="preserve"> ini be</w:t>
      </w:r>
      <w:r w:rsidRPr="00D87B3F">
        <w:rPr>
          <w:rFonts w:ascii="Microsoft Himalaya" w:hAnsi="Microsoft Himalaya"/>
          <w:w w:val="3"/>
          <w:sz w:val="5"/>
          <w:lang w:val="id-ID"/>
        </w:rPr>
        <w:t>l</w:t>
      </w:r>
      <w:r>
        <w:rPr>
          <w:lang w:val="id-ID"/>
        </w:rPr>
        <w:t>rsifat kualitatif de</w:t>
      </w:r>
      <w:r w:rsidRPr="00D87B3F">
        <w:rPr>
          <w:rFonts w:ascii="Microsoft Himalaya" w:hAnsi="Microsoft Himalaya"/>
          <w:w w:val="3"/>
          <w:sz w:val="5"/>
          <w:lang w:val="id-ID"/>
        </w:rPr>
        <w:t>l</w:t>
      </w:r>
      <w:r>
        <w:rPr>
          <w:lang w:val="id-ID"/>
        </w:rPr>
        <w:t>ngan me</w:t>
      </w:r>
      <w:r w:rsidRPr="00D87B3F">
        <w:rPr>
          <w:rFonts w:ascii="Microsoft Himalaya" w:hAnsi="Microsoft Himalaya"/>
          <w:w w:val="3"/>
          <w:sz w:val="5"/>
          <w:lang w:val="id-ID"/>
        </w:rPr>
        <w:t>l</w:t>
      </w:r>
      <w:r>
        <w:rPr>
          <w:lang w:val="id-ID"/>
        </w:rPr>
        <w:t>tode</w:t>
      </w:r>
      <w:r w:rsidRPr="00D87B3F">
        <w:rPr>
          <w:rFonts w:ascii="Microsoft Himalaya" w:hAnsi="Microsoft Himalaya"/>
          <w:w w:val="3"/>
          <w:sz w:val="5"/>
          <w:lang w:val="id-ID"/>
        </w:rPr>
        <w:t>l</w:t>
      </w:r>
      <w:r>
        <w:rPr>
          <w:lang w:val="id-ID"/>
        </w:rPr>
        <w:t xml:space="preserve"> praktik langsung. Pe</w:t>
      </w:r>
      <w:r w:rsidRPr="00D87B3F">
        <w:rPr>
          <w:rFonts w:ascii="Microsoft Himalaya" w:hAnsi="Microsoft Himalaya"/>
          <w:w w:val="3"/>
          <w:sz w:val="5"/>
          <w:lang w:val="id-ID"/>
        </w:rPr>
        <w:t>l</w:t>
      </w:r>
      <w:r>
        <w:rPr>
          <w:lang w:val="id-ID"/>
        </w:rPr>
        <w:t>ne</w:t>
      </w:r>
      <w:r w:rsidRPr="00D87B3F">
        <w:rPr>
          <w:rFonts w:ascii="Microsoft Himalaya" w:hAnsi="Microsoft Himalaya"/>
          <w:w w:val="3"/>
          <w:sz w:val="5"/>
          <w:lang w:val="id-ID"/>
        </w:rPr>
        <w:t>l</w:t>
      </w:r>
      <w:r>
        <w:rPr>
          <w:lang w:val="id-ID"/>
        </w:rPr>
        <w:t xml:space="preserve">litian kualitatif </w:t>
      </w:r>
      <w:r w:rsidRPr="001F3F5B">
        <w:rPr>
          <w:lang w:val="id-ID"/>
        </w:rPr>
        <w:t>dimaksudkan untuk memberi gambaran nyata te</w:t>
      </w:r>
      <w:r w:rsidRPr="001F3F5B">
        <w:rPr>
          <w:rFonts w:ascii="Microsoft Himalaya" w:hAnsi="Microsoft Himalaya"/>
          <w:w w:val="3"/>
          <w:sz w:val="5"/>
          <w:lang w:val="id-ID"/>
        </w:rPr>
        <w:t>l</w:t>
      </w:r>
      <w:r w:rsidRPr="001F3F5B">
        <w:rPr>
          <w:lang w:val="id-ID"/>
        </w:rPr>
        <w:t>ntang pe</w:t>
      </w:r>
      <w:r w:rsidRPr="001F3F5B">
        <w:rPr>
          <w:rFonts w:ascii="Microsoft Himalaya" w:hAnsi="Microsoft Himalaya"/>
          <w:w w:val="3"/>
          <w:sz w:val="5"/>
          <w:lang w:val="id-ID"/>
        </w:rPr>
        <w:t>l</w:t>
      </w:r>
      <w:r w:rsidRPr="001F3F5B">
        <w:rPr>
          <w:lang w:val="id-ID"/>
        </w:rPr>
        <w:t>ne</w:t>
      </w:r>
      <w:r w:rsidRPr="001F3F5B">
        <w:rPr>
          <w:rFonts w:ascii="Microsoft Himalaya" w:hAnsi="Microsoft Himalaya"/>
          <w:w w:val="3"/>
          <w:sz w:val="5"/>
          <w:lang w:val="id-ID"/>
        </w:rPr>
        <w:t>l</w:t>
      </w:r>
      <w:r w:rsidRPr="001F3F5B">
        <w:rPr>
          <w:lang w:val="id-ID"/>
        </w:rPr>
        <w:t>rapan ke</w:t>
      </w:r>
      <w:r w:rsidRPr="001F3F5B">
        <w:rPr>
          <w:rFonts w:ascii="Microsoft Himalaya" w:hAnsi="Microsoft Himalaya"/>
          <w:w w:val="3"/>
          <w:sz w:val="5"/>
          <w:lang w:val="id-ID"/>
        </w:rPr>
        <w:t>l</w:t>
      </w:r>
      <w:r w:rsidRPr="001F3F5B">
        <w:rPr>
          <w:lang w:val="id-ID"/>
        </w:rPr>
        <w:t>giatan se</w:t>
      </w:r>
      <w:r w:rsidRPr="001F3F5B">
        <w:rPr>
          <w:rFonts w:ascii="Microsoft Himalaya" w:hAnsi="Microsoft Himalaya"/>
          <w:w w:val="3"/>
          <w:sz w:val="5"/>
          <w:lang w:val="id-ID"/>
        </w:rPr>
        <w:t>l</w:t>
      </w:r>
      <w:r w:rsidRPr="001F3F5B">
        <w:rPr>
          <w:lang w:val="id-ID"/>
        </w:rPr>
        <w:t xml:space="preserve">nam </w:t>
      </w:r>
      <w:r w:rsidR="002D5932" w:rsidRPr="001F3F5B">
        <w:rPr>
          <w:lang w:val="id-ID"/>
        </w:rPr>
        <w:t>Pancasila</w:t>
      </w:r>
      <w:r w:rsidR="006F3F24" w:rsidRPr="001F3F5B">
        <w:rPr>
          <w:lang w:val="id-ID"/>
        </w:rPr>
        <w:t xml:space="preserve"> </w:t>
      </w:r>
      <w:r w:rsidR="006F3F24" w:rsidRPr="001F3F5B">
        <w:fldChar w:fldCharType="begin" w:fldLock="1"/>
      </w:r>
      <w:r w:rsidR="006F3F24" w:rsidRPr="001F3F5B">
        <w:instrText>ADDIN CSL_CITATION {"citationItems":[{"id":"ITEM-1","itemData":{"ISBN":"9798433718","author":[{"dropping-particle":"","family":"Sugiyono","given":"","non-dropping-particle":"","parse-names":false,"suffix":""}],"id":"ITEM-1","issued":{"date-parts":[["2014"]]},"number-of-pages":"283-345","publisher":"ALVABETA CV","publisher-place":"Bandung","title":"Metode Penelitian Pendidikan","type":"book"},"uris":["http://www.mendeley.com/documents/?uuid=12766dc8-d523-4d9c-ab3c-b23f76ff1224","http://www.mendeley.com/documents/?uuid=06d4261a-3213-47fd-8a2c-726ac5a34bb4"]}],"mendeley":{"formattedCitation":"(Sugiyono 2014)","plainTextFormattedCitation":"(Sugiyono 2014)","previouslyFormattedCitation":"(Sugiyono 2014)"},"properties":{"noteIndex":0},"schema":"https://github.com/citation-style-language/schema/raw/master/csl-citation.json"}</w:instrText>
      </w:r>
      <w:r w:rsidR="006F3F24" w:rsidRPr="001F3F5B">
        <w:fldChar w:fldCharType="separate"/>
      </w:r>
      <w:r w:rsidR="006F3F24" w:rsidRPr="001F3F5B">
        <w:rPr>
          <w:noProof/>
        </w:rPr>
        <w:t xml:space="preserve">(Sugiyono </w:t>
      </w:r>
      <w:hyperlink w:anchor="Sugiyono" w:history="1">
        <w:r w:rsidR="006F3F24" w:rsidRPr="001F3F5B">
          <w:rPr>
            <w:rStyle w:val="Hyperlink"/>
            <w:noProof/>
            <w:u w:val="none"/>
          </w:rPr>
          <w:t>2014</w:t>
        </w:r>
      </w:hyperlink>
      <w:r w:rsidR="006F3F24" w:rsidRPr="001F3F5B">
        <w:rPr>
          <w:noProof/>
        </w:rPr>
        <w:t>)</w:t>
      </w:r>
      <w:r w:rsidR="006F3F24" w:rsidRPr="001F3F5B">
        <w:fldChar w:fldCharType="end"/>
      </w:r>
      <w:r w:rsidRPr="001F3F5B">
        <w:rPr>
          <w:lang w:val="id-ID"/>
        </w:rPr>
        <w:t>. Me</w:t>
      </w:r>
      <w:r w:rsidRPr="001F3F5B">
        <w:rPr>
          <w:rFonts w:ascii="Microsoft Himalaya" w:hAnsi="Microsoft Himalaya"/>
          <w:w w:val="3"/>
          <w:sz w:val="5"/>
          <w:lang w:val="id-ID"/>
        </w:rPr>
        <w:t>l</w:t>
      </w:r>
      <w:r w:rsidRPr="001F3F5B">
        <w:rPr>
          <w:lang w:val="id-ID"/>
        </w:rPr>
        <w:t>tode</w:t>
      </w:r>
      <w:r w:rsidRPr="001F3F5B">
        <w:rPr>
          <w:rFonts w:ascii="Microsoft Himalaya" w:hAnsi="Microsoft Himalaya"/>
          <w:w w:val="3"/>
          <w:sz w:val="5"/>
          <w:lang w:val="id-ID"/>
        </w:rPr>
        <w:t>l</w:t>
      </w:r>
      <w:r w:rsidRPr="001F3F5B">
        <w:rPr>
          <w:lang w:val="id-ID"/>
        </w:rPr>
        <w:t xml:space="preserve"> praktik langsung digunakan untuk me</w:t>
      </w:r>
      <w:r w:rsidRPr="001F3F5B">
        <w:rPr>
          <w:rFonts w:ascii="Microsoft Himalaya" w:hAnsi="Microsoft Himalaya"/>
          <w:w w:val="3"/>
          <w:sz w:val="5"/>
          <w:lang w:val="id-ID"/>
        </w:rPr>
        <w:t>l</w:t>
      </w:r>
      <w:r w:rsidRPr="001F3F5B">
        <w:rPr>
          <w:lang w:val="id-ID"/>
        </w:rPr>
        <w:t>nge</w:t>
      </w:r>
      <w:r w:rsidRPr="001F3F5B">
        <w:rPr>
          <w:rFonts w:ascii="Microsoft Himalaya" w:hAnsi="Microsoft Himalaya"/>
          <w:w w:val="3"/>
          <w:sz w:val="5"/>
          <w:lang w:val="id-ID"/>
        </w:rPr>
        <w:t>l</w:t>
      </w:r>
      <w:r w:rsidRPr="001F3F5B">
        <w:rPr>
          <w:lang w:val="id-ID"/>
        </w:rPr>
        <w:t>tahui ke</w:t>
      </w:r>
      <w:r w:rsidRPr="001F3F5B">
        <w:rPr>
          <w:rFonts w:ascii="Microsoft Himalaya" w:hAnsi="Microsoft Himalaya"/>
          <w:w w:val="3"/>
          <w:sz w:val="5"/>
          <w:lang w:val="id-ID"/>
        </w:rPr>
        <w:t>l</w:t>
      </w:r>
      <w:r w:rsidRPr="001F3F5B">
        <w:rPr>
          <w:lang w:val="id-ID"/>
        </w:rPr>
        <w:t>e</w:t>
      </w:r>
      <w:r w:rsidRPr="001F3F5B">
        <w:rPr>
          <w:rFonts w:ascii="Microsoft Himalaya" w:hAnsi="Microsoft Himalaya"/>
          <w:w w:val="3"/>
          <w:sz w:val="5"/>
          <w:lang w:val="id-ID"/>
        </w:rPr>
        <w:t>l</w:t>
      </w:r>
      <w:r w:rsidRPr="001F3F5B">
        <w:rPr>
          <w:lang w:val="id-ID"/>
        </w:rPr>
        <w:t>fe</w:t>
      </w:r>
      <w:r w:rsidRPr="001F3F5B">
        <w:rPr>
          <w:rFonts w:ascii="Microsoft Himalaya" w:hAnsi="Microsoft Himalaya"/>
          <w:w w:val="3"/>
          <w:sz w:val="5"/>
          <w:lang w:val="id-ID"/>
        </w:rPr>
        <w:t>l</w:t>
      </w:r>
      <w:r w:rsidRPr="001F3F5B">
        <w:rPr>
          <w:lang w:val="id-ID"/>
        </w:rPr>
        <w:t>ktifan ke</w:t>
      </w:r>
      <w:r w:rsidRPr="001F3F5B">
        <w:rPr>
          <w:rFonts w:ascii="Microsoft Himalaya" w:hAnsi="Microsoft Himalaya"/>
          <w:w w:val="3"/>
          <w:sz w:val="5"/>
          <w:lang w:val="id-ID"/>
        </w:rPr>
        <w:t>l</w:t>
      </w:r>
      <w:r w:rsidRPr="001F3F5B">
        <w:rPr>
          <w:lang w:val="id-ID"/>
        </w:rPr>
        <w:t>giatan se</w:t>
      </w:r>
      <w:r w:rsidRPr="001F3F5B">
        <w:rPr>
          <w:rFonts w:ascii="Microsoft Himalaya" w:hAnsi="Microsoft Himalaya"/>
          <w:w w:val="3"/>
          <w:sz w:val="5"/>
          <w:lang w:val="id-ID"/>
        </w:rPr>
        <w:t>l</w:t>
      </w:r>
      <w:r w:rsidRPr="001F3F5B">
        <w:rPr>
          <w:lang w:val="id-ID"/>
        </w:rPr>
        <w:t xml:space="preserve">nam </w:t>
      </w:r>
      <w:r w:rsidR="002D5932" w:rsidRPr="001F3F5B">
        <w:rPr>
          <w:lang w:val="id-ID"/>
        </w:rPr>
        <w:t xml:space="preserve">Pancasila </w:t>
      </w:r>
      <w:r w:rsidRPr="001F3F5B">
        <w:rPr>
          <w:lang w:val="id-ID"/>
        </w:rPr>
        <w:t>te</w:t>
      </w:r>
      <w:r w:rsidRPr="001F3F5B">
        <w:rPr>
          <w:rFonts w:ascii="Microsoft Himalaya" w:hAnsi="Microsoft Himalaya"/>
          <w:w w:val="3"/>
          <w:sz w:val="5"/>
          <w:lang w:val="id-ID"/>
        </w:rPr>
        <w:t>l</w:t>
      </w:r>
      <w:r w:rsidRPr="001F3F5B">
        <w:rPr>
          <w:lang w:val="id-ID"/>
        </w:rPr>
        <w:t>rhadap pe</w:t>
      </w:r>
      <w:r w:rsidRPr="001F3F5B">
        <w:rPr>
          <w:rFonts w:ascii="Microsoft Himalaya" w:hAnsi="Microsoft Himalaya"/>
          <w:w w:val="3"/>
          <w:sz w:val="5"/>
          <w:lang w:val="id-ID"/>
        </w:rPr>
        <w:t>l</w:t>
      </w:r>
      <w:r w:rsidRPr="001F3F5B">
        <w:rPr>
          <w:lang w:val="id-ID"/>
        </w:rPr>
        <w:t>rke</w:t>
      </w:r>
      <w:r w:rsidRPr="001F3F5B">
        <w:rPr>
          <w:rFonts w:ascii="Microsoft Himalaya" w:hAnsi="Microsoft Himalaya"/>
          <w:w w:val="3"/>
          <w:sz w:val="5"/>
          <w:lang w:val="id-ID"/>
        </w:rPr>
        <w:t>l</w:t>
      </w:r>
      <w:r w:rsidRPr="001F3F5B">
        <w:rPr>
          <w:lang w:val="id-ID"/>
        </w:rPr>
        <w:t>mbangan motorik kasar anak.</w:t>
      </w:r>
      <w:r w:rsidR="002D5932" w:rsidRPr="001F3F5B">
        <w:rPr>
          <w:lang w:val="id-ID"/>
        </w:rPr>
        <w:t xml:space="preserve"> Objek penelitian ini adalah siswa </w:t>
      </w:r>
      <w:r w:rsidR="002D5932" w:rsidRPr="001F3F5B">
        <w:rPr>
          <w:lang w:val="id-ID"/>
        </w:rPr>
        <w:t>Taman Kanak-kanak (TK)</w:t>
      </w:r>
      <w:r w:rsidR="002D5932" w:rsidRPr="001F3F5B">
        <w:rPr>
          <w:iCs/>
          <w:color w:val="000000"/>
          <w:lang w:val="id-ID"/>
        </w:rPr>
        <w:t xml:space="preserve"> Gita Ananda. Alamat sekolah di Perum Griya Al-Amin Nomor 40C, Kelurahan Sudiang Raya, Kecamatan Biringkanaya, Kota Makassar. Pemilihan lokasi ini didasarkan pada adanya penerapan </w:t>
      </w:r>
      <w:r w:rsidR="002D5932" w:rsidRPr="001F3F5B">
        <w:rPr>
          <w:lang w:val="id-ID"/>
        </w:rPr>
        <w:t>ke</w:t>
      </w:r>
      <w:r w:rsidR="002D5932" w:rsidRPr="001F3F5B">
        <w:rPr>
          <w:rFonts w:ascii="Microsoft Himalaya" w:hAnsi="Microsoft Himalaya"/>
          <w:w w:val="3"/>
          <w:sz w:val="5"/>
          <w:lang w:val="id-ID"/>
        </w:rPr>
        <w:t>l</w:t>
      </w:r>
      <w:r w:rsidR="002D5932" w:rsidRPr="001F3F5B">
        <w:rPr>
          <w:lang w:val="id-ID"/>
        </w:rPr>
        <w:t>giatan se</w:t>
      </w:r>
      <w:r w:rsidR="002D5932" w:rsidRPr="001F3F5B">
        <w:rPr>
          <w:rFonts w:ascii="Microsoft Himalaya" w:hAnsi="Microsoft Himalaya"/>
          <w:w w:val="3"/>
          <w:sz w:val="5"/>
          <w:lang w:val="id-ID"/>
        </w:rPr>
        <w:t>l</w:t>
      </w:r>
      <w:r w:rsidR="002D5932" w:rsidRPr="001F3F5B">
        <w:rPr>
          <w:lang w:val="id-ID"/>
        </w:rPr>
        <w:t>nam pancasila pada siswa ke</w:t>
      </w:r>
      <w:r w:rsidR="002D5932" w:rsidRPr="001F3F5B">
        <w:rPr>
          <w:rFonts w:ascii="Microsoft Himalaya" w:hAnsi="Microsoft Himalaya"/>
          <w:w w:val="3"/>
          <w:sz w:val="5"/>
          <w:lang w:val="id-ID"/>
        </w:rPr>
        <w:t>l</w:t>
      </w:r>
      <w:r w:rsidR="002D5932" w:rsidRPr="001F3F5B">
        <w:rPr>
          <w:lang w:val="id-ID"/>
        </w:rPr>
        <w:t>lompok B di TK tersebut.</w:t>
      </w:r>
    </w:p>
    <w:p w14:paraId="75F358C1" w14:textId="592B9230" w:rsidR="00163259" w:rsidRPr="001F3F5B" w:rsidRDefault="008B5BB9" w:rsidP="00163259">
      <w:pPr>
        <w:autoSpaceDE w:val="0"/>
        <w:autoSpaceDN w:val="0"/>
        <w:adjustRightInd w:val="0"/>
        <w:spacing w:line="276" w:lineRule="auto"/>
        <w:ind w:firstLine="720"/>
        <w:jc w:val="both"/>
      </w:pPr>
      <w:r w:rsidRPr="001F3F5B">
        <w:rPr>
          <w:lang w:val="id-ID"/>
        </w:rPr>
        <w:t>Sumber</w:t>
      </w:r>
      <w:r w:rsidR="00163259" w:rsidRPr="001F3F5B">
        <w:rPr>
          <w:lang w:val="id-ID"/>
        </w:rPr>
        <w:t xml:space="preserve"> data dalam pe</w:t>
      </w:r>
      <w:r w:rsidR="00163259" w:rsidRPr="001F3F5B">
        <w:rPr>
          <w:rFonts w:ascii="Microsoft Himalaya" w:hAnsi="Microsoft Himalaya"/>
          <w:w w:val="3"/>
          <w:sz w:val="5"/>
          <w:lang w:val="id-ID"/>
        </w:rPr>
        <w:t>l</w:t>
      </w:r>
      <w:r w:rsidR="00163259" w:rsidRPr="001F3F5B">
        <w:rPr>
          <w:lang w:val="id-ID"/>
        </w:rPr>
        <w:t>ne</w:t>
      </w:r>
      <w:r w:rsidR="00163259" w:rsidRPr="001F3F5B">
        <w:rPr>
          <w:rFonts w:ascii="Microsoft Himalaya" w:hAnsi="Microsoft Himalaya"/>
          <w:w w:val="3"/>
          <w:sz w:val="5"/>
          <w:lang w:val="id-ID"/>
        </w:rPr>
        <w:t>l</w:t>
      </w:r>
      <w:r w:rsidR="00163259" w:rsidRPr="001F3F5B">
        <w:rPr>
          <w:lang w:val="id-ID"/>
        </w:rPr>
        <w:t>litian ini ada dua: sumbe</w:t>
      </w:r>
      <w:r w:rsidR="00163259" w:rsidRPr="001F3F5B">
        <w:rPr>
          <w:rFonts w:ascii="Microsoft Himalaya" w:hAnsi="Microsoft Himalaya"/>
          <w:w w:val="3"/>
          <w:sz w:val="5"/>
          <w:lang w:val="id-ID"/>
        </w:rPr>
        <w:t>l</w:t>
      </w:r>
      <w:r w:rsidR="00163259" w:rsidRPr="001F3F5B">
        <w:rPr>
          <w:lang w:val="id-ID"/>
        </w:rPr>
        <w:t>r data primer dan sekunder. Sumbe</w:t>
      </w:r>
      <w:r w:rsidR="00163259" w:rsidRPr="001F3F5B">
        <w:rPr>
          <w:rFonts w:ascii="Microsoft Himalaya" w:hAnsi="Microsoft Himalaya"/>
          <w:w w:val="3"/>
          <w:sz w:val="5"/>
          <w:lang w:val="id-ID"/>
        </w:rPr>
        <w:t>l</w:t>
      </w:r>
      <w:r w:rsidR="00163259" w:rsidRPr="001F3F5B">
        <w:rPr>
          <w:lang w:val="id-ID"/>
        </w:rPr>
        <w:t>r data primer, yaitu se</w:t>
      </w:r>
      <w:r w:rsidR="00163259" w:rsidRPr="001F3F5B">
        <w:rPr>
          <w:rFonts w:ascii="Microsoft Himalaya" w:hAnsi="Microsoft Himalaya"/>
          <w:w w:val="3"/>
          <w:sz w:val="5"/>
          <w:lang w:val="id-ID"/>
        </w:rPr>
        <w:t>l</w:t>
      </w:r>
      <w:r w:rsidR="00163259" w:rsidRPr="001F3F5B">
        <w:rPr>
          <w:lang w:val="id-ID"/>
        </w:rPr>
        <w:t>luruh ke</w:t>
      </w:r>
      <w:r w:rsidR="00163259" w:rsidRPr="001F3F5B">
        <w:rPr>
          <w:rFonts w:ascii="Microsoft Himalaya" w:hAnsi="Microsoft Himalaya"/>
          <w:w w:val="3"/>
          <w:sz w:val="5"/>
          <w:lang w:val="id-ID"/>
        </w:rPr>
        <w:t>l</w:t>
      </w:r>
      <w:r w:rsidR="00163259" w:rsidRPr="001F3F5B">
        <w:rPr>
          <w:lang w:val="id-ID"/>
        </w:rPr>
        <w:t>giatan saat se</w:t>
      </w:r>
      <w:r w:rsidR="00163259" w:rsidRPr="001F3F5B">
        <w:rPr>
          <w:rFonts w:ascii="Microsoft Himalaya" w:hAnsi="Microsoft Himalaya"/>
          <w:w w:val="3"/>
          <w:sz w:val="5"/>
          <w:lang w:val="id-ID"/>
        </w:rPr>
        <w:t>l</w:t>
      </w:r>
      <w:r w:rsidR="00163259" w:rsidRPr="001F3F5B">
        <w:rPr>
          <w:lang w:val="id-ID"/>
        </w:rPr>
        <w:t>nam pancasila se</w:t>
      </w:r>
      <w:r w:rsidR="00163259" w:rsidRPr="001F3F5B">
        <w:rPr>
          <w:rFonts w:ascii="Microsoft Himalaya" w:hAnsi="Microsoft Himalaya"/>
          <w:w w:val="3"/>
          <w:sz w:val="5"/>
          <w:lang w:val="id-ID"/>
        </w:rPr>
        <w:t>l</w:t>
      </w:r>
      <w:r w:rsidR="00163259" w:rsidRPr="001F3F5B">
        <w:rPr>
          <w:lang w:val="id-ID"/>
        </w:rPr>
        <w:t>dang be</w:t>
      </w:r>
      <w:r w:rsidR="00163259" w:rsidRPr="001F3F5B">
        <w:rPr>
          <w:rFonts w:ascii="Microsoft Himalaya" w:hAnsi="Microsoft Himalaya"/>
          <w:w w:val="3"/>
          <w:sz w:val="5"/>
          <w:lang w:val="id-ID"/>
        </w:rPr>
        <w:t>l</w:t>
      </w:r>
      <w:r w:rsidR="00163259" w:rsidRPr="001F3F5B">
        <w:rPr>
          <w:lang w:val="id-ID"/>
        </w:rPr>
        <w:t>rlangsung dan beberapa informan yang dipilih secara sengaja, yakni: ke</w:t>
      </w:r>
      <w:r w:rsidR="00163259" w:rsidRPr="001F3F5B">
        <w:rPr>
          <w:rFonts w:ascii="Microsoft Himalaya" w:hAnsi="Microsoft Himalaya"/>
          <w:w w:val="3"/>
          <w:sz w:val="5"/>
          <w:lang w:val="id-ID"/>
        </w:rPr>
        <w:t>l</w:t>
      </w:r>
      <w:r w:rsidR="00163259" w:rsidRPr="001F3F5B">
        <w:rPr>
          <w:lang w:val="id-ID"/>
        </w:rPr>
        <w:t>pala se</w:t>
      </w:r>
      <w:r w:rsidR="00163259" w:rsidRPr="001F3F5B">
        <w:rPr>
          <w:rFonts w:ascii="Microsoft Himalaya" w:hAnsi="Microsoft Himalaya"/>
          <w:w w:val="3"/>
          <w:sz w:val="5"/>
          <w:lang w:val="id-ID"/>
        </w:rPr>
        <w:t>l</w:t>
      </w:r>
      <w:r w:rsidR="00163259" w:rsidRPr="001F3F5B">
        <w:rPr>
          <w:lang w:val="id-ID"/>
        </w:rPr>
        <w:t xml:space="preserve">kolah </w:t>
      </w:r>
      <w:r w:rsidR="0038613B" w:rsidRPr="001F3F5B">
        <w:rPr>
          <w:lang w:val="id-ID"/>
        </w:rPr>
        <w:t xml:space="preserve">dan </w:t>
      </w:r>
      <w:r w:rsidR="00163259" w:rsidRPr="001F3F5B">
        <w:rPr>
          <w:lang w:val="id-ID"/>
        </w:rPr>
        <w:t>guru</w:t>
      </w:r>
      <w:r w:rsidR="0038613B" w:rsidRPr="001F3F5B">
        <w:rPr>
          <w:lang w:val="id-ID"/>
        </w:rPr>
        <w:t xml:space="preserve"> </w:t>
      </w:r>
      <w:r w:rsidR="00163259" w:rsidRPr="001F3F5B">
        <w:rPr>
          <w:lang w:val="id-ID"/>
        </w:rPr>
        <w:t>ke</w:t>
      </w:r>
      <w:r w:rsidR="00163259" w:rsidRPr="001F3F5B">
        <w:rPr>
          <w:rFonts w:ascii="Microsoft Himalaya" w:hAnsi="Microsoft Himalaya"/>
          <w:w w:val="3"/>
          <w:sz w:val="5"/>
          <w:lang w:val="id-ID"/>
        </w:rPr>
        <w:t>l</w:t>
      </w:r>
      <w:r w:rsidR="00163259" w:rsidRPr="001F3F5B">
        <w:rPr>
          <w:lang w:val="id-ID"/>
        </w:rPr>
        <w:t>lompok B TK Gita Ananda. Sumbe</w:t>
      </w:r>
      <w:r w:rsidR="00163259" w:rsidRPr="001F3F5B">
        <w:rPr>
          <w:rFonts w:ascii="Microsoft Himalaya" w:hAnsi="Microsoft Himalaya"/>
          <w:w w:val="3"/>
          <w:sz w:val="5"/>
          <w:lang w:val="id-ID"/>
        </w:rPr>
        <w:t>l</w:t>
      </w:r>
      <w:r w:rsidR="00163259" w:rsidRPr="001F3F5B">
        <w:rPr>
          <w:lang w:val="id-ID"/>
        </w:rPr>
        <w:t>r data sekunder, yaitu: profil se</w:t>
      </w:r>
      <w:r w:rsidR="00163259" w:rsidRPr="001F3F5B">
        <w:rPr>
          <w:rFonts w:ascii="Microsoft Himalaya" w:hAnsi="Microsoft Himalaya"/>
          <w:w w:val="3"/>
          <w:sz w:val="5"/>
          <w:lang w:val="id-ID"/>
        </w:rPr>
        <w:t>l</w:t>
      </w:r>
      <w:r w:rsidR="00163259" w:rsidRPr="001F3F5B">
        <w:rPr>
          <w:lang w:val="id-ID"/>
        </w:rPr>
        <w:t>kolah, buku, hasil penelitian, dan artikel relevan sebagai landasan teoretis.</w:t>
      </w:r>
    </w:p>
    <w:p w14:paraId="13A0D841" w14:textId="023ECE01" w:rsidR="00163259" w:rsidRPr="001F3F5B" w:rsidRDefault="00163259" w:rsidP="00163259">
      <w:pPr>
        <w:autoSpaceDE w:val="0"/>
        <w:autoSpaceDN w:val="0"/>
        <w:adjustRightInd w:val="0"/>
        <w:spacing w:line="276" w:lineRule="auto"/>
        <w:ind w:firstLine="720"/>
        <w:jc w:val="both"/>
        <w:rPr>
          <w:lang w:val="id-ID"/>
        </w:rPr>
      </w:pPr>
      <w:r w:rsidRPr="001F3F5B">
        <w:t>Pe</w:t>
      </w:r>
      <w:r w:rsidRPr="001F3F5B">
        <w:rPr>
          <w:rFonts w:ascii="Microsoft Himalaya" w:hAnsi="Microsoft Himalaya"/>
          <w:w w:val="3"/>
          <w:sz w:val="5"/>
        </w:rPr>
        <w:t>l</w:t>
      </w:r>
      <w:r w:rsidRPr="001F3F5B">
        <w:t>ne</w:t>
      </w:r>
      <w:r w:rsidRPr="001F3F5B">
        <w:rPr>
          <w:rFonts w:ascii="Microsoft Himalaya" w:hAnsi="Microsoft Himalaya"/>
          <w:w w:val="3"/>
          <w:sz w:val="5"/>
        </w:rPr>
        <w:t>l</w:t>
      </w:r>
      <w:r w:rsidRPr="001F3F5B">
        <w:t>litian</w:t>
      </w:r>
      <w:r w:rsidRPr="001F3F5B">
        <w:rPr>
          <w:lang w:val="id-ID"/>
        </w:rPr>
        <w:t xml:space="preserve"> ini me</w:t>
      </w:r>
      <w:r w:rsidRPr="001F3F5B">
        <w:rPr>
          <w:rFonts w:ascii="Microsoft Himalaya" w:hAnsi="Microsoft Himalaya"/>
          <w:w w:val="3"/>
          <w:sz w:val="5"/>
          <w:lang w:val="id-ID"/>
        </w:rPr>
        <w:t>l</w:t>
      </w:r>
      <w:r w:rsidRPr="001F3F5B">
        <w:rPr>
          <w:lang w:val="id-ID"/>
        </w:rPr>
        <w:t>nggunakan tiga te</w:t>
      </w:r>
      <w:r w:rsidRPr="001F3F5B">
        <w:rPr>
          <w:rFonts w:ascii="Microsoft Himalaya" w:hAnsi="Microsoft Himalaya"/>
          <w:w w:val="3"/>
          <w:sz w:val="5"/>
          <w:lang w:val="id-ID"/>
        </w:rPr>
        <w:t>l</w:t>
      </w:r>
      <w:r w:rsidRPr="001F3F5B">
        <w:rPr>
          <w:lang w:val="id-ID"/>
        </w:rPr>
        <w:t>knik pe</w:t>
      </w:r>
      <w:r w:rsidRPr="001F3F5B">
        <w:rPr>
          <w:rFonts w:ascii="Microsoft Himalaya" w:hAnsi="Microsoft Himalaya"/>
          <w:w w:val="3"/>
          <w:sz w:val="5"/>
          <w:lang w:val="id-ID"/>
        </w:rPr>
        <w:t>l</w:t>
      </w:r>
      <w:r w:rsidRPr="001F3F5B">
        <w:rPr>
          <w:lang w:val="id-ID"/>
        </w:rPr>
        <w:t>ngumpulan data, yaitu obse</w:t>
      </w:r>
      <w:r w:rsidRPr="001F3F5B">
        <w:rPr>
          <w:rFonts w:ascii="Microsoft Himalaya" w:hAnsi="Microsoft Himalaya"/>
          <w:w w:val="3"/>
          <w:sz w:val="5"/>
          <w:lang w:val="id-ID"/>
        </w:rPr>
        <w:t>l</w:t>
      </w:r>
      <w:r w:rsidRPr="001F3F5B">
        <w:rPr>
          <w:lang w:val="id-ID"/>
        </w:rPr>
        <w:t>rvasi, wawancara, dan dokume</w:t>
      </w:r>
      <w:r w:rsidRPr="001F3F5B">
        <w:rPr>
          <w:rFonts w:ascii="Microsoft Himalaya" w:hAnsi="Microsoft Himalaya"/>
          <w:w w:val="3"/>
          <w:sz w:val="5"/>
          <w:lang w:val="id-ID"/>
        </w:rPr>
        <w:t>l</w:t>
      </w:r>
      <w:r w:rsidRPr="001F3F5B">
        <w:rPr>
          <w:lang w:val="id-ID"/>
        </w:rPr>
        <w:t xml:space="preserve">ntasi </w:t>
      </w:r>
      <w:r w:rsidRPr="001F3F5B">
        <w:rPr>
          <w:lang w:val="id-ID"/>
        </w:rPr>
        <w:fldChar w:fldCharType="begin" w:fldLock="1"/>
      </w:r>
      <w:r w:rsidR="006F3F24" w:rsidRPr="001F3F5B">
        <w:rPr>
          <w:lang w:val="id-ID"/>
        </w:rPr>
        <w:instrText>ADDIN CSL_CITATION {"citationItems":[{"id":"ITEM-1","itemData":{"ISBN":"97987672351","author":[{"dropping-particle":"","family":"Nasution","given":"S","non-dropping-particle":"","parse-names":false,"suffix":""}],"id":"ITEM-1","issued":{"date-parts":[["2006"]]},"number-of-pages":"135-154","publisher":"Bumi Aksara","publisher-place":"Bandung","title":"Metode Research Penelitian Imiah","type":"book"},"uris":["http://www.mendeley.com/documents/?uuid=458bc2cb-d863-4b86-a789-d96696242f7f","http://www.mendeley.com/documents/?uuid=6bb96253-1bf1-48f4-920a-ea17fc5cf57e"]}],"mendeley":{"formattedCitation":"(Nasution 2006)","plainTextFormattedCitation":"(Nasution 2006)","previouslyFormattedCitation":"(Nasution 2006)"},"properties":{"noteIndex":0},"schema":"https://github.com/citation-style-language/schema/raw/master/csl-citation.json"}</w:instrText>
      </w:r>
      <w:r w:rsidRPr="001F3F5B">
        <w:rPr>
          <w:lang w:val="id-ID"/>
        </w:rPr>
        <w:fldChar w:fldCharType="separate"/>
      </w:r>
      <w:r w:rsidR="006F3F24" w:rsidRPr="001F3F5B">
        <w:rPr>
          <w:noProof/>
          <w:lang w:val="id-ID"/>
        </w:rPr>
        <w:t xml:space="preserve">(Nasution </w:t>
      </w:r>
      <w:hyperlink w:anchor="Nasution" w:history="1">
        <w:r w:rsidR="006F3F24" w:rsidRPr="001F3F5B">
          <w:rPr>
            <w:rStyle w:val="Hyperlink"/>
            <w:noProof/>
            <w:u w:val="none"/>
            <w:lang w:val="id-ID"/>
          </w:rPr>
          <w:t>20</w:t>
        </w:r>
        <w:r w:rsidR="001F3F5B" w:rsidRPr="001F3F5B">
          <w:rPr>
            <w:rStyle w:val="Hyperlink"/>
            <w:noProof/>
            <w:u w:val="none"/>
            <w:lang w:val="id-ID"/>
          </w:rPr>
          <w:t>1</w:t>
        </w:r>
        <w:r w:rsidR="006F3F24" w:rsidRPr="001F3F5B">
          <w:rPr>
            <w:rStyle w:val="Hyperlink"/>
            <w:noProof/>
            <w:u w:val="none"/>
            <w:lang w:val="id-ID"/>
          </w:rPr>
          <w:t>6</w:t>
        </w:r>
      </w:hyperlink>
      <w:r w:rsidR="006F3F24" w:rsidRPr="001F3F5B">
        <w:rPr>
          <w:noProof/>
          <w:lang w:val="id-ID"/>
        </w:rPr>
        <w:t>)</w:t>
      </w:r>
      <w:r w:rsidRPr="001F3F5B">
        <w:rPr>
          <w:lang w:val="id-ID"/>
        </w:rPr>
        <w:fldChar w:fldCharType="end"/>
      </w:r>
      <w:r w:rsidRPr="001F3F5B">
        <w:rPr>
          <w:lang w:val="id-ID"/>
        </w:rPr>
        <w:t>. Obse</w:t>
      </w:r>
      <w:r w:rsidRPr="001F3F5B">
        <w:rPr>
          <w:rFonts w:ascii="Microsoft Himalaya" w:hAnsi="Microsoft Himalaya"/>
          <w:w w:val="3"/>
          <w:sz w:val="5"/>
          <w:lang w:val="id-ID"/>
        </w:rPr>
        <w:t>l</w:t>
      </w:r>
      <w:r w:rsidRPr="001F3F5B">
        <w:rPr>
          <w:lang w:val="id-ID"/>
        </w:rPr>
        <w:t>rvasi dilakukan untuk me</w:t>
      </w:r>
      <w:r w:rsidRPr="001F3F5B">
        <w:rPr>
          <w:rFonts w:ascii="Microsoft Himalaya" w:hAnsi="Microsoft Himalaya"/>
          <w:w w:val="3"/>
          <w:sz w:val="5"/>
          <w:lang w:val="id-ID"/>
        </w:rPr>
        <w:t>l</w:t>
      </w:r>
      <w:r w:rsidRPr="001F3F5B">
        <w:rPr>
          <w:lang w:val="id-ID"/>
        </w:rPr>
        <w:t>ngambil data te</w:t>
      </w:r>
      <w:r w:rsidRPr="001F3F5B">
        <w:rPr>
          <w:rFonts w:ascii="Microsoft Himalaya" w:hAnsi="Microsoft Himalaya"/>
          <w:w w:val="3"/>
          <w:sz w:val="5"/>
          <w:lang w:val="id-ID"/>
        </w:rPr>
        <w:t>l</w:t>
      </w:r>
      <w:r w:rsidRPr="001F3F5B">
        <w:rPr>
          <w:lang w:val="id-ID"/>
        </w:rPr>
        <w:t>ntang pelaksanaan senam pancasila dan pe</w:t>
      </w:r>
      <w:r w:rsidRPr="001F3F5B">
        <w:rPr>
          <w:rFonts w:ascii="Microsoft Himalaya" w:hAnsi="Microsoft Himalaya"/>
          <w:w w:val="3"/>
          <w:sz w:val="5"/>
          <w:lang w:val="id-ID"/>
        </w:rPr>
        <w:t>l</w:t>
      </w:r>
      <w:r w:rsidRPr="001F3F5B">
        <w:rPr>
          <w:lang w:val="id-ID"/>
        </w:rPr>
        <w:t>rke</w:t>
      </w:r>
      <w:r w:rsidRPr="001F3F5B">
        <w:rPr>
          <w:rFonts w:ascii="Microsoft Himalaya" w:hAnsi="Microsoft Himalaya"/>
          <w:w w:val="3"/>
          <w:sz w:val="5"/>
          <w:lang w:val="id-ID"/>
        </w:rPr>
        <w:t>l</w:t>
      </w:r>
      <w:r w:rsidRPr="001F3F5B">
        <w:rPr>
          <w:lang w:val="id-ID"/>
        </w:rPr>
        <w:t>mbangan motorik kasar anak. Wawancara dilakukan untuk me</w:t>
      </w:r>
      <w:r w:rsidRPr="001F3F5B">
        <w:rPr>
          <w:rFonts w:ascii="Microsoft Himalaya" w:hAnsi="Microsoft Himalaya"/>
          <w:w w:val="3"/>
          <w:sz w:val="5"/>
          <w:lang w:val="id-ID"/>
        </w:rPr>
        <w:t>l</w:t>
      </w:r>
      <w:r w:rsidRPr="001F3F5B">
        <w:rPr>
          <w:lang w:val="id-ID"/>
        </w:rPr>
        <w:t>nge</w:t>
      </w:r>
      <w:r w:rsidRPr="001F3F5B">
        <w:rPr>
          <w:rFonts w:ascii="Microsoft Himalaya" w:hAnsi="Microsoft Himalaya"/>
          <w:w w:val="3"/>
          <w:sz w:val="5"/>
          <w:lang w:val="id-ID"/>
        </w:rPr>
        <w:t>l</w:t>
      </w:r>
      <w:r w:rsidRPr="001F3F5B">
        <w:rPr>
          <w:lang w:val="id-ID"/>
        </w:rPr>
        <w:t>tahui hal-hal yang le</w:t>
      </w:r>
      <w:r w:rsidRPr="001F3F5B">
        <w:rPr>
          <w:rFonts w:ascii="Microsoft Himalaya" w:hAnsi="Microsoft Himalaya"/>
          <w:w w:val="3"/>
          <w:sz w:val="5"/>
          <w:lang w:val="id-ID"/>
        </w:rPr>
        <w:t>l</w:t>
      </w:r>
      <w:r w:rsidRPr="001F3F5B">
        <w:rPr>
          <w:lang w:val="id-ID"/>
        </w:rPr>
        <w:t>bih me</w:t>
      </w:r>
      <w:r w:rsidRPr="001F3F5B">
        <w:rPr>
          <w:rFonts w:ascii="Microsoft Himalaya" w:hAnsi="Microsoft Himalaya"/>
          <w:w w:val="3"/>
          <w:sz w:val="5"/>
          <w:lang w:val="id-ID"/>
        </w:rPr>
        <w:t>l</w:t>
      </w:r>
      <w:r w:rsidRPr="001F3F5B">
        <w:rPr>
          <w:lang w:val="id-ID"/>
        </w:rPr>
        <w:t>ndalam te</w:t>
      </w:r>
      <w:r w:rsidRPr="001F3F5B">
        <w:rPr>
          <w:rFonts w:ascii="Microsoft Himalaya" w:hAnsi="Microsoft Himalaya"/>
          <w:w w:val="3"/>
          <w:sz w:val="5"/>
          <w:lang w:val="id-ID"/>
        </w:rPr>
        <w:t>l</w:t>
      </w:r>
      <w:r w:rsidRPr="001F3F5B">
        <w:rPr>
          <w:lang w:val="id-ID"/>
        </w:rPr>
        <w:t>ntang peningkatan kemampuan motorik kasar anak. Dokume</w:t>
      </w:r>
      <w:r w:rsidRPr="001F3F5B">
        <w:rPr>
          <w:rFonts w:ascii="Microsoft Himalaya" w:hAnsi="Microsoft Himalaya"/>
          <w:w w:val="3"/>
          <w:sz w:val="5"/>
          <w:lang w:val="id-ID"/>
        </w:rPr>
        <w:t>l</w:t>
      </w:r>
      <w:r w:rsidRPr="001F3F5B">
        <w:rPr>
          <w:lang w:val="id-ID"/>
        </w:rPr>
        <w:t>ntasi dalam pe</w:t>
      </w:r>
      <w:r w:rsidRPr="001F3F5B">
        <w:rPr>
          <w:rFonts w:ascii="Microsoft Himalaya" w:hAnsi="Microsoft Himalaya"/>
          <w:w w:val="3"/>
          <w:sz w:val="5"/>
          <w:lang w:val="id-ID"/>
        </w:rPr>
        <w:t>l</w:t>
      </w:r>
      <w:r w:rsidRPr="001F3F5B">
        <w:rPr>
          <w:lang w:val="id-ID"/>
        </w:rPr>
        <w:t>ne</w:t>
      </w:r>
      <w:r w:rsidRPr="001F3F5B">
        <w:rPr>
          <w:rFonts w:ascii="Microsoft Himalaya" w:hAnsi="Microsoft Himalaya"/>
          <w:w w:val="3"/>
          <w:sz w:val="5"/>
          <w:lang w:val="id-ID"/>
        </w:rPr>
        <w:t>l</w:t>
      </w:r>
      <w:r w:rsidRPr="001F3F5B">
        <w:rPr>
          <w:lang w:val="id-ID"/>
        </w:rPr>
        <w:t>litian ini untuk me</w:t>
      </w:r>
      <w:r w:rsidRPr="001F3F5B">
        <w:rPr>
          <w:rFonts w:ascii="Microsoft Himalaya" w:hAnsi="Microsoft Himalaya"/>
          <w:w w:val="3"/>
          <w:sz w:val="5"/>
          <w:lang w:val="id-ID"/>
        </w:rPr>
        <w:t>l</w:t>
      </w:r>
      <w:r w:rsidRPr="001F3F5B">
        <w:rPr>
          <w:lang w:val="id-ID"/>
        </w:rPr>
        <w:t>ngambil data te</w:t>
      </w:r>
      <w:r w:rsidRPr="001F3F5B">
        <w:rPr>
          <w:rFonts w:ascii="Microsoft Himalaya" w:hAnsi="Microsoft Himalaya"/>
          <w:w w:val="3"/>
          <w:sz w:val="5"/>
          <w:lang w:val="id-ID"/>
        </w:rPr>
        <w:t>l</w:t>
      </w:r>
      <w:r w:rsidRPr="001F3F5B">
        <w:rPr>
          <w:lang w:val="id-ID"/>
        </w:rPr>
        <w:t>ntang profil se</w:t>
      </w:r>
      <w:r w:rsidRPr="001F3F5B">
        <w:rPr>
          <w:rFonts w:ascii="Microsoft Himalaya" w:hAnsi="Microsoft Himalaya"/>
          <w:w w:val="3"/>
          <w:sz w:val="5"/>
          <w:lang w:val="id-ID"/>
        </w:rPr>
        <w:t>l</w:t>
      </w:r>
      <w:r w:rsidRPr="001F3F5B">
        <w:rPr>
          <w:lang w:val="id-ID"/>
        </w:rPr>
        <w:t>kolah dan pengambilan gambar atau video ke</w:t>
      </w:r>
      <w:r w:rsidRPr="001F3F5B">
        <w:rPr>
          <w:rFonts w:ascii="Microsoft Himalaya" w:hAnsi="Microsoft Himalaya"/>
          <w:w w:val="3"/>
          <w:sz w:val="5"/>
          <w:lang w:val="id-ID"/>
        </w:rPr>
        <w:t>l</w:t>
      </w:r>
      <w:r w:rsidRPr="001F3F5B">
        <w:rPr>
          <w:lang w:val="id-ID"/>
        </w:rPr>
        <w:t>giatan senam pancasila di TK Gita Ananda.</w:t>
      </w:r>
    </w:p>
    <w:p w14:paraId="1C94FE12" w14:textId="53B6E415" w:rsidR="00163259" w:rsidRPr="001F3F5B" w:rsidRDefault="00163259" w:rsidP="00163259">
      <w:pPr>
        <w:autoSpaceDE w:val="0"/>
        <w:autoSpaceDN w:val="0"/>
        <w:adjustRightInd w:val="0"/>
        <w:spacing w:line="276" w:lineRule="auto"/>
        <w:ind w:firstLine="720"/>
        <w:jc w:val="both"/>
        <w:rPr>
          <w:lang w:val="id-ID"/>
        </w:rPr>
      </w:pPr>
      <w:r w:rsidRPr="001F3F5B">
        <w:rPr>
          <w:lang w:val="id-ID"/>
        </w:rPr>
        <w:t xml:space="preserve">Data </w:t>
      </w:r>
      <w:r w:rsidRPr="001F3F5B">
        <w:t>dianalisis</w:t>
      </w:r>
      <w:r w:rsidRPr="001F3F5B">
        <w:rPr>
          <w:lang w:val="id-ID"/>
        </w:rPr>
        <w:t xml:space="preserve"> me</w:t>
      </w:r>
      <w:r w:rsidRPr="001F3F5B">
        <w:rPr>
          <w:rFonts w:ascii="Microsoft Himalaya" w:hAnsi="Microsoft Himalaya"/>
          <w:w w:val="3"/>
          <w:sz w:val="5"/>
          <w:lang w:val="id-ID"/>
        </w:rPr>
        <w:t>l</w:t>
      </w:r>
      <w:r w:rsidRPr="001F3F5B">
        <w:rPr>
          <w:lang w:val="id-ID"/>
        </w:rPr>
        <w:t>nggunakan tiga prose</w:t>
      </w:r>
      <w:r w:rsidRPr="001F3F5B">
        <w:rPr>
          <w:rFonts w:ascii="Microsoft Himalaya" w:hAnsi="Microsoft Himalaya"/>
          <w:w w:val="3"/>
          <w:sz w:val="5"/>
          <w:lang w:val="id-ID"/>
        </w:rPr>
        <w:t>l</w:t>
      </w:r>
      <w:r w:rsidRPr="001F3F5B">
        <w:rPr>
          <w:lang w:val="id-ID"/>
        </w:rPr>
        <w:t>dur, yaitu re</w:t>
      </w:r>
      <w:r w:rsidRPr="001F3F5B">
        <w:rPr>
          <w:rFonts w:ascii="Microsoft Himalaya" w:hAnsi="Microsoft Himalaya"/>
          <w:w w:val="3"/>
          <w:sz w:val="5"/>
          <w:lang w:val="id-ID"/>
        </w:rPr>
        <w:t>l</w:t>
      </w:r>
      <w:r w:rsidRPr="001F3F5B">
        <w:rPr>
          <w:lang w:val="id-ID"/>
        </w:rPr>
        <w:t>duksi data, penyajian data, dan pe</w:t>
      </w:r>
      <w:r w:rsidRPr="001F3F5B">
        <w:rPr>
          <w:rFonts w:ascii="Microsoft Himalaya" w:hAnsi="Microsoft Himalaya"/>
          <w:w w:val="3"/>
          <w:sz w:val="5"/>
          <w:lang w:val="id-ID"/>
        </w:rPr>
        <w:t>l</w:t>
      </w:r>
      <w:r w:rsidRPr="001F3F5B">
        <w:rPr>
          <w:lang w:val="id-ID"/>
        </w:rPr>
        <w:t>ngambilan ke</w:t>
      </w:r>
      <w:r w:rsidRPr="001F3F5B">
        <w:rPr>
          <w:rFonts w:ascii="Microsoft Himalaya" w:hAnsi="Microsoft Himalaya"/>
          <w:w w:val="3"/>
          <w:sz w:val="5"/>
          <w:lang w:val="id-ID"/>
        </w:rPr>
        <w:t>l</w:t>
      </w:r>
      <w:r w:rsidRPr="001F3F5B">
        <w:rPr>
          <w:lang w:val="id-ID"/>
        </w:rPr>
        <w:t>simpulan. Re</w:t>
      </w:r>
      <w:r w:rsidRPr="001F3F5B">
        <w:rPr>
          <w:rFonts w:ascii="Microsoft Himalaya" w:hAnsi="Microsoft Himalaya"/>
          <w:w w:val="3"/>
          <w:sz w:val="5"/>
          <w:lang w:val="id-ID"/>
        </w:rPr>
        <w:t>l</w:t>
      </w:r>
      <w:r w:rsidRPr="001F3F5B">
        <w:rPr>
          <w:lang w:val="id-ID"/>
        </w:rPr>
        <w:t>duksi data ialah ke</w:t>
      </w:r>
      <w:r w:rsidRPr="001F3F5B">
        <w:rPr>
          <w:rFonts w:ascii="Microsoft Himalaya" w:hAnsi="Microsoft Himalaya"/>
          <w:w w:val="3"/>
          <w:sz w:val="5"/>
          <w:lang w:val="id-ID"/>
        </w:rPr>
        <w:t>l</w:t>
      </w:r>
      <w:r w:rsidRPr="001F3F5B">
        <w:rPr>
          <w:lang w:val="id-ID"/>
        </w:rPr>
        <w:t>giatan pe</w:t>
      </w:r>
      <w:r w:rsidRPr="001F3F5B">
        <w:rPr>
          <w:rFonts w:ascii="Microsoft Himalaya" w:hAnsi="Microsoft Himalaya"/>
          <w:w w:val="3"/>
          <w:sz w:val="5"/>
          <w:lang w:val="id-ID"/>
        </w:rPr>
        <w:t>l</w:t>
      </w:r>
      <w:r w:rsidRPr="001F3F5B">
        <w:rPr>
          <w:lang w:val="id-ID"/>
        </w:rPr>
        <w:t>rangkuman dan pe</w:t>
      </w:r>
      <w:r w:rsidRPr="001F3F5B">
        <w:rPr>
          <w:rFonts w:ascii="Microsoft Himalaya" w:hAnsi="Microsoft Himalaya"/>
          <w:w w:val="3"/>
          <w:sz w:val="5"/>
          <w:lang w:val="id-ID"/>
        </w:rPr>
        <w:t>l</w:t>
      </w:r>
      <w:r w:rsidRPr="001F3F5B">
        <w:rPr>
          <w:lang w:val="id-ID"/>
        </w:rPr>
        <w:t>milihan data utama dan re</w:t>
      </w:r>
      <w:r w:rsidRPr="001F3F5B">
        <w:rPr>
          <w:rFonts w:ascii="Microsoft Himalaya" w:hAnsi="Microsoft Himalaya"/>
          <w:w w:val="3"/>
          <w:sz w:val="5"/>
          <w:lang w:val="id-ID"/>
        </w:rPr>
        <w:t>l</w:t>
      </w:r>
      <w:r w:rsidRPr="001F3F5B">
        <w:rPr>
          <w:lang w:val="id-ID"/>
        </w:rPr>
        <w:t>le</w:t>
      </w:r>
      <w:r w:rsidRPr="001F3F5B">
        <w:rPr>
          <w:rFonts w:ascii="Microsoft Himalaya" w:hAnsi="Microsoft Himalaya"/>
          <w:w w:val="3"/>
          <w:sz w:val="5"/>
          <w:lang w:val="id-ID"/>
        </w:rPr>
        <w:t>l</w:t>
      </w:r>
      <w:r w:rsidRPr="001F3F5B">
        <w:rPr>
          <w:lang w:val="id-ID"/>
        </w:rPr>
        <w:t>van untuk ke</w:t>
      </w:r>
      <w:r w:rsidRPr="001F3F5B">
        <w:rPr>
          <w:rFonts w:ascii="Microsoft Himalaya" w:hAnsi="Microsoft Himalaya"/>
          <w:w w:val="3"/>
          <w:sz w:val="5"/>
          <w:lang w:val="id-ID"/>
        </w:rPr>
        <w:t>l</w:t>
      </w:r>
      <w:r w:rsidRPr="001F3F5B">
        <w:rPr>
          <w:lang w:val="id-ID"/>
        </w:rPr>
        <w:t>pe</w:t>
      </w:r>
      <w:r w:rsidRPr="001F3F5B">
        <w:rPr>
          <w:rFonts w:ascii="Microsoft Himalaya" w:hAnsi="Microsoft Himalaya"/>
          <w:w w:val="3"/>
          <w:sz w:val="5"/>
          <w:lang w:val="id-ID"/>
        </w:rPr>
        <w:t>l</w:t>
      </w:r>
      <w:r w:rsidRPr="001F3F5B">
        <w:rPr>
          <w:lang w:val="id-ID"/>
        </w:rPr>
        <w:t>rluan pe</w:t>
      </w:r>
      <w:r w:rsidRPr="001F3F5B">
        <w:rPr>
          <w:rFonts w:ascii="Microsoft Himalaya" w:hAnsi="Microsoft Himalaya"/>
          <w:w w:val="3"/>
          <w:sz w:val="5"/>
          <w:lang w:val="id-ID"/>
        </w:rPr>
        <w:t>l</w:t>
      </w:r>
      <w:r w:rsidRPr="001F3F5B">
        <w:rPr>
          <w:lang w:val="id-ID"/>
        </w:rPr>
        <w:t>ne</w:t>
      </w:r>
      <w:r w:rsidRPr="001F3F5B">
        <w:rPr>
          <w:rFonts w:ascii="Microsoft Himalaya" w:hAnsi="Microsoft Himalaya"/>
          <w:w w:val="3"/>
          <w:sz w:val="5"/>
          <w:lang w:val="id-ID"/>
        </w:rPr>
        <w:t>l</w:t>
      </w:r>
      <w:r w:rsidRPr="001F3F5B">
        <w:rPr>
          <w:lang w:val="id-ID"/>
        </w:rPr>
        <w:t>litian. Penyajian data untuk me</w:t>
      </w:r>
      <w:r w:rsidRPr="001F3F5B">
        <w:rPr>
          <w:rFonts w:ascii="Microsoft Himalaya" w:hAnsi="Microsoft Himalaya"/>
          <w:w w:val="3"/>
          <w:sz w:val="5"/>
          <w:lang w:val="id-ID"/>
        </w:rPr>
        <w:t>l</w:t>
      </w:r>
      <w:r w:rsidRPr="001F3F5B">
        <w:rPr>
          <w:lang w:val="id-ID"/>
        </w:rPr>
        <w:t>mahami kaitan adanya gambaran dari hal-hal yang me</w:t>
      </w:r>
      <w:r w:rsidRPr="001F3F5B">
        <w:rPr>
          <w:rFonts w:ascii="Microsoft Himalaya" w:hAnsi="Microsoft Himalaya"/>
          <w:w w:val="3"/>
          <w:sz w:val="5"/>
          <w:lang w:val="id-ID"/>
        </w:rPr>
        <w:t>l</w:t>
      </w:r>
      <w:r w:rsidRPr="001F3F5B">
        <w:rPr>
          <w:lang w:val="id-ID"/>
        </w:rPr>
        <w:t>njadi pokok pe</w:t>
      </w:r>
      <w:r w:rsidRPr="001F3F5B">
        <w:rPr>
          <w:rFonts w:ascii="Microsoft Himalaya" w:hAnsi="Microsoft Himalaya"/>
          <w:w w:val="3"/>
          <w:sz w:val="5"/>
          <w:lang w:val="id-ID"/>
        </w:rPr>
        <w:t>l</w:t>
      </w:r>
      <w:r w:rsidRPr="001F3F5B">
        <w:rPr>
          <w:lang w:val="id-ID"/>
        </w:rPr>
        <w:t>rsoalan dalam pe</w:t>
      </w:r>
      <w:r w:rsidRPr="001F3F5B">
        <w:rPr>
          <w:rFonts w:ascii="Microsoft Himalaya" w:hAnsi="Microsoft Himalaya"/>
          <w:w w:val="3"/>
          <w:sz w:val="5"/>
          <w:lang w:val="id-ID"/>
        </w:rPr>
        <w:t>l</w:t>
      </w:r>
      <w:r w:rsidRPr="001F3F5B">
        <w:rPr>
          <w:lang w:val="id-ID"/>
        </w:rPr>
        <w:t>ne</w:t>
      </w:r>
      <w:r w:rsidRPr="001F3F5B">
        <w:rPr>
          <w:rFonts w:ascii="Microsoft Himalaya" w:hAnsi="Microsoft Himalaya"/>
          <w:w w:val="3"/>
          <w:sz w:val="5"/>
          <w:lang w:val="id-ID"/>
        </w:rPr>
        <w:t>l</w:t>
      </w:r>
      <w:r w:rsidRPr="001F3F5B">
        <w:rPr>
          <w:lang w:val="id-ID"/>
        </w:rPr>
        <w:t>litian. Me</w:t>
      </w:r>
      <w:r w:rsidRPr="001F3F5B">
        <w:rPr>
          <w:rFonts w:ascii="Microsoft Himalaya" w:hAnsi="Microsoft Himalaya"/>
          <w:w w:val="3"/>
          <w:sz w:val="5"/>
          <w:lang w:val="id-ID"/>
        </w:rPr>
        <w:t>l</w:t>
      </w:r>
      <w:r w:rsidRPr="001F3F5B">
        <w:rPr>
          <w:lang w:val="id-ID"/>
        </w:rPr>
        <w:t>lalui prose</w:t>
      </w:r>
      <w:r w:rsidRPr="001F3F5B">
        <w:rPr>
          <w:rFonts w:ascii="Microsoft Himalaya" w:hAnsi="Microsoft Himalaya"/>
          <w:w w:val="3"/>
          <w:sz w:val="5"/>
          <w:lang w:val="id-ID"/>
        </w:rPr>
        <w:t>l</w:t>
      </w:r>
      <w:r w:rsidRPr="001F3F5B">
        <w:rPr>
          <w:lang w:val="id-ID"/>
        </w:rPr>
        <w:t>s pe</w:t>
      </w:r>
      <w:r w:rsidRPr="001F3F5B">
        <w:rPr>
          <w:rFonts w:ascii="Microsoft Himalaya" w:hAnsi="Microsoft Himalaya"/>
          <w:w w:val="3"/>
          <w:sz w:val="5"/>
          <w:lang w:val="id-ID"/>
        </w:rPr>
        <w:t>l</w:t>
      </w:r>
      <w:r w:rsidRPr="001F3F5B">
        <w:rPr>
          <w:lang w:val="id-ID"/>
        </w:rPr>
        <w:t>ngambilan ke</w:t>
      </w:r>
      <w:r w:rsidRPr="001F3F5B">
        <w:rPr>
          <w:rFonts w:ascii="Microsoft Himalaya" w:hAnsi="Microsoft Himalaya"/>
          <w:w w:val="3"/>
          <w:sz w:val="5"/>
          <w:lang w:val="id-ID"/>
        </w:rPr>
        <w:t>l</w:t>
      </w:r>
      <w:r w:rsidRPr="001F3F5B">
        <w:rPr>
          <w:lang w:val="id-ID"/>
        </w:rPr>
        <w:t>simpulan kita dapat me</w:t>
      </w:r>
      <w:r w:rsidRPr="001F3F5B">
        <w:rPr>
          <w:rFonts w:ascii="Microsoft Himalaya" w:hAnsi="Microsoft Himalaya"/>
          <w:w w:val="3"/>
          <w:sz w:val="5"/>
          <w:lang w:val="id-ID"/>
        </w:rPr>
        <w:t>l</w:t>
      </w:r>
      <w:r w:rsidRPr="001F3F5B">
        <w:rPr>
          <w:lang w:val="id-ID"/>
        </w:rPr>
        <w:t>nge</w:t>
      </w:r>
      <w:r w:rsidRPr="001F3F5B">
        <w:rPr>
          <w:rFonts w:ascii="Microsoft Himalaya" w:hAnsi="Microsoft Himalaya"/>
          <w:w w:val="3"/>
          <w:sz w:val="5"/>
          <w:lang w:val="id-ID"/>
        </w:rPr>
        <w:t>l</w:t>
      </w:r>
      <w:r w:rsidRPr="001F3F5B">
        <w:rPr>
          <w:lang w:val="id-ID"/>
        </w:rPr>
        <w:t>tahui simpulan yang sudah te</w:t>
      </w:r>
      <w:r w:rsidRPr="001F3F5B">
        <w:rPr>
          <w:rFonts w:ascii="Microsoft Himalaya" w:hAnsi="Microsoft Himalaya"/>
          <w:w w:val="3"/>
          <w:sz w:val="5"/>
          <w:lang w:val="id-ID"/>
        </w:rPr>
        <w:t>l</w:t>
      </w:r>
      <w:r w:rsidRPr="001F3F5B">
        <w:rPr>
          <w:lang w:val="id-ID"/>
        </w:rPr>
        <w:t>rjadi se</w:t>
      </w:r>
      <w:r w:rsidRPr="001F3F5B">
        <w:rPr>
          <w:rFonts w:ascii="Microsoft Himalaya" w:hAnsi="Microsoft Himalaya"/>
          <w:w w:val="3"/>
          <w:sz w:val="5"/>
          <w:lang w:val="id-ID"/>
        </w:rPr>
        <w:t>l</w:t>
      </w:r>
      <w:r w:rsidRPr="001F3F5B">
        <w:rPr>
          <w:lang w:val="id-ID"/>
        </w:rPr>
        <w:t>jak awal pe</w:t>
      </w:r>
      <w:r w:rsidRPr="001F3F5B">
        <w:rPr>
          <w:rFonts w:ascii="Microsoft Himalaya" w:hAnsi="Microsoft Himalaya"/>
          <w:w w:val="3"/>
          <w:sz w:val="5"/>
          <w:lang w:val="id-ID"/>
        </w:rPr>
        <w:t>l</w:t>
      </w:r>
      <w:r w:rsidRPr="001F3F5B">
        <w:rPr>
          <w:lang w:val="id-ID"/>
        </w:rPr>
        <w:t>ne</w:t>
      </w:r>
      <w:r w:rsidRPr="001F3F5B">
        <w:rPr>
          <w:rFonts w:ascii="Microsoft Himalaya" w:hAnsi="Microsoft Himalaya"/>
          <w:w w:val="3"/>
          <w:sz w:val="5"/>
          <w:lang w:val="id-ID"/>
        </w:rPr>
        <w:t>l</w:t>
      </w:r>
      <w:r w:rsidRPr="001F3F5B">
        <w:rPr>
          <w:lang w:val="id-ID"/>
        </w:rPr>
        <w:t>litian dalam be</w:t>
      </w:r>
      <w:r w:rsidRPr="001F3F5B">
        <w:rPr>
          <w:rFonts w:ascii="Microsoft Himalaya" w:hAnsi="Microsoft Himalaya"/>
          <w:w w:val="3"/>
          <w:sz w:val="5"/>
          <w:lang w:val="id-ID"/>
        </w:rPr>
        <w:t>l</w:t>
      </w:r>
      <w:r w:rsidRPr="001F3F5B">
        <w:rPr>
          <w:lang w:val="id-ID"/>
        </w:rPr>
        <w:t>ntuk simpulan se</w:t>
      </w:r>
      <w:r w:rsidRPr="001F3F5B">
        <w:rPr>
          <w:rFonts w:ascii="Microsoft Himalaya" w:hAnsi="Microsoft Himalaya"/>
          <w:w w:val="3"/>
          <w:sz w:val="5"/>
          <w:lang w:val="id-ID"/>
        </w:rPr>
        <w:t>l</w:t>
      </w:r>
      <w:r w:rsidRPr="001F3F5B">
        <w:rPr>
          <w:lang w:val="id-ID"/>
        </w:rPr>
        <w:t>me</w:t>
      </w:r>
      <w:r w:rsidRPr="001F3F5B">
        <w:rPr>
          <w:rFonts w:ascii="Microsoft Himalaya" w:hAnsi="Microsoft Himalaya"/>
          <w:w w:val="3"/>
          <w:sz w:val="5"/>
          <w:lang w:val="id-ID"/>
        </w:rPr>
        <w:t>l</w:t>
      </w:r>
      <w:r w:rsidRPr="001F3F5B">
        <w:rPr>
          <w:lang w:val="id-ID"/>
        </w:rPr>
        <w:t>ntara, hal ini dilakukan agar prose</w:t>
      </w:r>
      <w:r w:rsidRPr="001F3F5B">
        <w:rPr>
          <w:rFonts w:ascii="Microsoft Himalaya" w:hAnsi="Microsoft Himalaya"/>
          <w:w w:val="3"/>
          <w:sz w:val="5"/>
          <w:lang w:val="id-ID"/>
        </w:rPr>
        <w:t>l</w:t>
      </w:r>
      <w:r w:rsidRPr="001F3F5B">
        <w:rPr>
          <w:lang w:val="id-ID"/>
        </w:rPr>
        <w:t>s re</w:t>
      </w:r>
      <w:r w:rsidRPr="001F3F5B">
        <w:rPr>
          <w:rFonts w:ascii="Microsoft Himalaya" w:hAnsi="Microsoft Himalaya"/>
          <w:w w:val="3"/>
          <w:sz w:val="5"/>
          <w:lang w:val="id-ID"/>
        </w:rPr>
        <w:t>l</w:t>
      </w:r>
      <w:r w:rsidRPr="001F3F5B">
        <w:rPr>
          <w:lang w:val="id-ID"/>
        </w:rPr>
        <w:t>duksi data, penyajian data, hingga pe</w:t>
      </w:r>
      <w:r w:rsidRPr="001F3F5B">
        <w:rPr>
          <w:rFonts w:ascii="Microsoft Himalaya" w:hAnsi="Microsoft Himalaya"/>
          <w:w w:val="3"/>
          <w:sz w:val="5"/>
          <w:lang w:val="id-ID"/>
        </w:rPr>
        <w:t>l</w:t>
      </w:r>
      <w:r w:rsidRPr="001F3F5B">
        <w:rPr>
          <w:lang w:val="id-ID"/>
        </w:rPr>
        <w:t>narikan ke</w:t>
      </w:r>
      <w:r w:rsidRPr="001F3F5B">
        <w:rPr>
          <w:rFonts w:ascii="Microsoft Himalaya" w:hAnsi="Microsoft Himalaya"/>
          <w:w w:val="3"/>
          <w:sz w:val="5"/>
          <w:lang w:val="id-ID"/>
        </w:rPr>
        <w:t>l</w:t>
      </w:r>
      <w:r w:rsidRPr="001F3F5B">
        <w:rPr>
          <w:lang w:val="id-ID"/>
        </w:rPr>
        <w:t>simpulan tidak me</w:t>
      </w:r>
      <w:r w:rsidRPr="001F3F5B">
        <w:rPr>
          <w:rFonts w:ascii="Microsoft Himalaya" w:hAnsi="Microsoft Himalaya"/>
          <w:w w:val="3"/>
          <w:sz w:val="5"/>
          <w:lang w:val="id-ID"/>
        </w:rPr>
        <w:t>l</w:t>
      </w:r>
      <w:r w:rsidRPr="001F3F5B">
        <w:rPr>
          <w:lang w:val="id-ID"/>
        </w:rPr>
        <w:t>le</w:t>
      </w:r>
      <w:r w:rsidRPr="001F3F5B">
        <w:rPr>
          <w:rFonts w:ascii="Microsoft Himalaya" w:hAnsi="Microsoft Himalaya"/>
          <w:w w:val="3"/>
          <w:sz w:val="5"/>
          <w:lang w:val="id-ID"/>
        </w:rPr>
        <w:t>l</w:t>
      </w:r>
      <w:r w:rsidRPr="001F3F5B">
        <w:rPr>
          <w:lang w:val="id-ID"/>
        </w:rPr>
        <w:t>nce</w:t>
      </w:r>
      <w:r w:rsidRPr="001F3F5B">
        <w:rPr>
          <w:rFonts w:ascii="Microsoft Himalaya" w:hAnsi="Microsoft Himalaya"/>
          <w:w w:val="3"/>
          <w:sz w:val="5"/>
          <w:lang w:val="id-ID"/>
        </w:rPr>
        <w:t>l</w:t>
      </w:r>
      <w:r w:rsidRPr="001F3F5B">
        <w:rPr>
          <w:lang w:val="id-ID"/>
        </w:rPr>
        <w:t>ng dari data-data yang te</w:t>
      </w:r>
      <w:r w:rsidRPr="001F3F5B">
        <w:rPr>
          <w:rFonts w:ascii="Microsoft Himalaya" w:hAnsi="Microsoft Himalaya"/>
          <w:w w:val="3"/>
          <w:sz w:val="5"/>
          <w:lang w:val="id-ID"/>
        </w:rPr>
        <w:t>l</w:t>
      </w:r>
      <w:r w:rsidRPr="001F3F5B">
        <w:rPr>
          <w:lang w:val="id-ID"/>
        </w:rPr>
        <w:t>lah te</w:t>
      </w:r>
      <w:r w:rsidRPr="001F3F5B">
        <w:rPr>
          <w:rFonts w:ascii="Microsoft Himalaya" w:hAnsi="Microsoft Himalaya"/>
          <w:w w:val="3"/>
          <w:sz w:val="5"/>
          <w:lang w:val="id-ID"/>
        </w:rPr>
        <w:t>l</w:t>
      </w:r>
      <w:r w:rsidRPr="001F3F5B">
        <w:rPr>
          <w:lang w:val="id-ID"/>
        </w:rPr>
        <w:t xml:space="preserve">rkumpul </w:t>
      </w:r>
      <w:r w:rsidRPr="001F3F5B">
        <w:fldChar w:fldCharType="begin" w:fldLock="1"/>
      </w:r>
      <w:r w:rsidR="00414AA1" w:rsidRPr="001F3F5B">
        <w:instrText>ADDIN CSL_CITATION {"citationItems":[{"id":"ITEM-1","itemData":{"DOI":"10.18592/alhadharah.v17i33.2374","ISSN":"1412-9515","abstract":"Data collection is interactive with data analysis, data collection is an integral part of data analysis activities. Data reduction is an attempt to deduce data, then sorting through data in certain conceptual units, certain categories, and certain themes. Data reduction results are processed in such a way as to look more fully in their figure. It may take the form of sketches, synopsis, matrices, and other forms; it is very necessary to facilitate the explanation and affirmation of conclusions. The process, not once, but interacts back and forth. The process of occurrence in qualitative research is very dependent on the complexity of the problems to be answered and the sharpness of the researchers' traceability in making comparisons during the data collection process. How can the data analysis process be operated? This paper will attempt to answer and describe the parts (1) understanding the meaning of data analysis, (2) analysis when collecting data; (3) data reduction; (4) data presentation; (5) drawing conclusions and verification.","author":[{"dropping-particle":"","family":"Rijali","given":"Ahmad","non-dropping-particle":"","parse-names":false,"suffix":""}],"container-title":"Alhadharah: Jurnal Ilmu Dakwah","id":"ITEM-1","issue":"33","issued":{"date-parts":[["2019"]]},"page":"81","title":"Analisis Data Kualitatif","type":"article-journal","volume":"17"},"uris":["http://www.mendeley.com/documents/?uuid=4879d6d8-fff7-46ba-8f00-b20ff95064e4","http://www.mendeley.com/documents/?uuid=3ac01678-41b0-4976-962f-35d44cd9123a"]}],"mendeley":{"formattedCitation":"(Rijali 2019)","plainTextFormattedCitation":"(Rijali 2019)","previouslyFormattedCitation":"(Rijali 2019)"},"properties":{"noteIndex":0},"schema":"https://github.com/citation-style-language/schema/raw/master/csl-citation.json"}</w:instrText>
      </w:r>
      <w:r w:rsidRPr="001F3F5B">
        <w:fldChar w:fldCharType="separate"/>
      </w:r>
      <w:r w:rsidRPr="001F3F5B">
        <w:rPr>
          <w:noProof/>
        </w:rPr>
        <w:t xml:space="preserve">(Rijali </w:t>
      </w:r>
      <w:hyperlink w:anchor="Rijali" w:history="1">
        <w:r w:rsidRPr="001F3F5B">
          <w:rPr>
            <w:rStyle w:val="Hyperlink"/>
            <w:noProof/>
            <w:u w:val="none"/>
          </w:rPr>
          <w:t>2019</w:t>
        </w:r>
      </w:hyperlink>
      <w:r w:rsidRPr="001F3F5B">
        <w:rPr>
          <w:noProof/>
        </w:rPr>
        <w:t>)</w:t>
      </w:r>
      <w:r w:rsidRPr="001F3F5B">
        <w:rPr>
          <w:lang w:val="id-ID"/>
        </w:rPr>
        <w:fldChar w:fldCharType="end"/>
      </w:r>
    </w:p>
    <w:p w14:paraId="1AE3C4D2" w14:textId="33C8EEB7" w:rsidR="00163259" w:rsidRPr="001F3F5B" w:rsidRDefault="00163259" w:rsidP="00163259">
      <w:pPr>
        <w:autoSpaceDE w:val="0"/>
        <w:autoSpaceDN w:val="0"/>
        <w:adjustRightInd w:val="0"/>
        <w:spacing w:line="276" w:lineRule="auto"/>
        <w:ind w:firstLine="720"/>
        <w:jc w:val="both"/>
        <w:rPr>
          <w:lang w:val="id-ID"/>
        </w:rPr>
      </w:pPr>
      <w:r w:rsidRPr="001F3F5B">
        <w:rPr>
          <w:lang w:val="id-ID"/>
        </w:rPr>
        <w:t>Ke</w:t>
      </w:r>
      <w:r w:rsidRPr="001F3F5B">
        <w:rPr>
          <w:rFonts w:ascii="Microsoft Himalaya" w:hAnsi="Microsoft Himalaya"/>
          <w:w w:val="3"/>
          <w:sz w:val="5"/>
          <w:lang w:val="id-ID"/>
        </w:rPr>
        <w:t>l</w:t>
      </w:r>
      <w:r w:rsidRPr="001F3F5B">
        <w:rPr>
          <w:lang w:val="id-ID"/>
        </w:rPr>
        <w:t xml:space="preserve">absahan </w:t>
      </w:r>
      <w:r w:rsidRPr="001F3F5B">
        <w:t>data</w:t>
      </w:r>
      <w:r w:rsidRPr="001F3F5B">
        <w:rPr>
          <w:lang w:val="id-ID"/>
        </w:rPr>
        <w:t xml:space="preserve"> diuji me</w:t>
      </w:r>
      <w:r w:rsidRPr="001F3F5B">
        <w:rPr>
          <w:rFonts w:ascii="Microsoft Himalaya" w:hAnsi="Microsoft Himalaya"/>
          <w:w w:val="3"/>
          <w:sz w:val="5"/>
          <w:lang w:val="id-ID"/>
        </w:rPr>
        <w:t>l</w:t>
      </w:r>
      <w:r w:rsidRPr="001F3F5B">
        <w:rPr>
          <w:lang w:val="id-ID"/>
        </w:rPr>
        <w:t>nggunakan te</w:t>
      </w:r>
      <w:r w:rsidRPr="001F3F5B">
        <w:rPr>
          <w:rFonts w:ascii="Microsoft Himalaya" w:hAnsi="Microsoft Himalaya"/>
          <w:w w:val="3"/>
          <w:sz w:val="5"/>
          <w:lang w:val="id-ID"/>
        </w:rPr>
        <w:t>l</w:t>
      </w:r>
      <w:r w:rsidRPr="001F3F5B">
        <w:rPr>
          <w:lang w:val="id-ID"/>
        </w:rPr>
        <w:t>knik triangulasi, yaitu te</w:t>
      </w:r>
      <w:r w:rsidRPr="001F3F5B">
        <w:rPr>
          <w:rFonts w:ascii="Microsoft Himalaya" w:hAnsi="Microsoft Himalaya"/>
          <w:w w:val="3"/>
          <w:sz w:val="5"/>
          <w:lang w:val="id-ID"/>
        </w:rPr>
        <w:t>l</w:t>
      </w:r>
      <w:r w:rsidRPr="001F3F5B">
        <w:rPr>
          <w:lang w:val="id-ID"/>
        </w:rPr>
        <w:t>knik pe</w:t>
      </w:r>
      <w:r w:rsidRPr="001F3F5B">
        <w:rPr>
          <w:rFonts w:ascii="Microsoft Himalaya" w:hAnsi="Microsoft Himalaya"/>
          <w:w w:val="3"/>
          <w:sz w:val="5"/>
          <w:lang w:val="id-ID"/>
        </w:rPr>
        <w:t>l</w:t>
      </w:r>
      <w:r w:rsidRPr="001F3F5B">
        <w:rPr>
          <w:lang w:val="id-ID"/>
        </w:rPr>
        <w:t>ngumpulan data yang be</w:t>
      </w:r>
      <w:r w:rsidRPr="001F3F5B">
        <w:rPr>
          <w:rFonts w:ascii="Microsoft Himalaya" w:hAnsi="Microsoft Himalaya"/>
          <w:w w:val="3"/>
          <w:sz w:val="5"/>
          <w:lang w:val="id-ID"/>
        </w:rPr>
        <w:t>l</w:t>
      </w:r>
      <w:r w:rsidRPr="001F3F5B">
        <w:rPr>
          <w:lang w:val="id-ID"/>
        </w:rPr>
        <w:t>rsifat me</w:t>
      </w:r>
      <w:r w:rsidRPr="001F3F5B">
        <w:rPr>
          <w:rFonts w:ascii="Microsoft Himalaya" w:hAnsi="Microsoft Himalaya"/>
          <w:w w:val="3"/>
          <w:sz w:val="5"/>
          <w:lang w:val="id-ID"/>
        </w:rPr>
        <w:t>l</w:t>
      </w:r>
      <w:r w:rsidRPr="001F3F5B">
        <w:rPr>
          <w:lang w:val="id-ID"/>
        </w:rPr>
        <w:t>nggabungkan dari be</w:t>
      </w:r>
      <w:r w:rsidRPr="001F3F5B">
        <w:rPr>
          <w:rFonts w:ascii="Microsoft Himalaya" w:hAnsi="Microsoft Himalaya"/>
          <w:w w:val="3"/>
          <w:sz w:val="5"/>
          <w:lang w:val="id-ID"/>
        </w:rPr>
        <w:t>l</w:t>
      </w:r>
      <w:r w:rsidRPr="001F3F5B">
        <w:rPr>
          <w:lang w:val="id-ID"/>
        </w:rPr>
        <w:t>rbagai te</w:t>
      </w:r>
      <w:r w:rsidRPr="001F3F5B">
        <w:rPr>
          <w:rFonts w:ascii="Microsoft Himalaya" w:hAnsi="Microsoft Himalaya"/>
          <w:w w:val="3"/>
          <w:sz w:val="5"/>
          <w:lang w:val="id-ID"/>
        </w:rPr>
        <w:t>l</w:t>
      </w:r>
      <w:r w:rsidRPr="001F3F5B">
        <w:rPr>
          <w:lang w:val="id-ID"/>
        </w:rPr>
        <w:t>knik pe</w:t>
      </w:r>
      <w:r w:rsidRPr="001F3F5B">
        <w:rPr>
          <w:rFonts w:ascii="Microsoft Himalaya" w:hAnsi="Microsoft Himalaya"/>
          <w:w w:val="3"/>
          <w:sz w:val="5"/>
          <w:lang w:val="id-ID"/>
        </w:rPr>
        <w:t>l</w:t>
      </w:r>
      <w:r w:rsidRPr="001F3F5B">
        <w:rPr>
          <w:lang w:val="id-ID"/>
        </w:rPr>
        <w:t>ngumpulan data dan sumbe</w:t>
      </w:r>
      <w:r w:rsidRPr="001F3F5B">
        <w:rPr>
          <w:rFonts w:ascii="Microsoft Himalaya" w:hAnsi="Microsoft Himalaya"/>
          <w:w w:val="3"/>
          <w:sz w:val="5"/>
          <w:lang w:val="id-ID"/>
        </w:rPr>
        <w:t>l</w:t>
      </w:r>
      <w:r w:rsidRPr="001F3F5B">
        <w:rPr>
          <w:lang w:val="id-ID"/>
        </w:rPr>
        <w:t>r data yang yang te</w:t>
      </w:r>
      <w:r w:rsidRPr="001F3F5B">
        <w:rPr>
          <w:rFonts w:ascii="Microsoft Himalaya" w:hAnsi="Microsoft Himalaya"/>
          <w:w w:val="3"/>
          <w:sz w:val="5"/>
          <w:lang w:val="id-ID"/>
        </w:rPr>
        <w:t>l</w:t>
      </w:r>
      <w:r w:rsidRPr="001F3F5B">
        <w:rPr>
          <w:lang w:val="id-ID"/>
        </w:rPr>
        <w:t xml:space="preserve">lah ada </w:t>
      </w:r>
      <w:r w:rsidRPr="001F3F5B">
        <w:rPr>
          <w:lang w:val="id-ID"/>
        </w:rPr>
        <w:fldChar w:fldCharType="begin" w:fldLock="1"/>
      </w:r>
      <w:r w:rsidR="00414AA1" w:rsidRPr="001F3F5B">
        <w:rPr>
          <w:lang w:val="id-ID"/>
        </w:rPr>
        <w:instrText>ADDIN CSL_CITATION {"citationItems":[{"id":"ITEM-1","itemData":{"ISBN":"9798433718","author":[{"dropping-particle":"","family":"Sugiyono","given":"","non-dropping-particle":"","parse-names":false,"suffix":""}],"id":"ITEM-1","issued":{"date-parts":[["2014"]]},"number-of-pages":"283-345","publisher":"ALVABETA CV","publisher-place":"Bandung","title":"Metode Penelitian Pendidikan","type":"book"},"uris":["http://www.mendeley.com/documents/?uuid=06d4261a-3213-47fd-8a2c-726ac5a34bb4","http://www.mendeley.com/documents/?uuid=12766dc8-d523-4d9c-ab3c-b23f76ff1224"]}],"mendeley":{"formattedCitation":"(Sugiyono 2014)","plainTextFormattedCitation":"(Sugiyono 2014)","previouslyFormattedCitation":"(Sugiyono 2014)"},"properties":{"noteIndex":0},"schema":"https://github.com/citation-style-language/schema/raw/master/csl-citation.json"}</w:instrText>
      </w:r>
      <w:r w:rsidRPr="001F3F5B">
        <w:rPr>
          <w:lang w:val="id-ID"/>
        </w:rPr>
        <w:fldChar w:fldCharType="separate"/>
      </w:r>
      <w:r w:rsidRPr="001F3F5B">
        <w:rPr>
          <w:noProof/>
          <w:lang w:val="id-ID"/>
        </w:rPr>
        <w:t xml:space="preserve">(Sugiyono </w:t>
      </w:r>
      <w:hyperlink w:anchor="Sugiyono" w:history="1">
        <w:r w:rsidRPr="001F3F5B">
          <w:rPr>
            <w:rStyle w:val="Hyperlink"/>
            <w:noProof/>
            <w:u w:val="none"/>
            <w:lang w:val="id-ID"/>
          </w:rPr>
          <w:t>2014</w:t>
        </w:r>
      </w:hyperlink>
      <w:r w:rsidRPr="001F3F5B">
        <w:rPr>
          <w:noProof/>
          <w:lang w:val="id-ID"/>
        </w:rPr>
        <w:t>)</w:t>
      </w:r>
      <w:r w:rsidRPr="001F3F5B">
        <w:rPr>
          <w:lang w:val="id-ID"/>
        </w:rPr>
        <w:fldChar w:fldCharType="end"/>
      </w:r>
      <w:r w:rsidRPr="001F3F5B">
        <w:rPr>
          <w:lang w:val="id-ID"/>
        </w:rPr>
        <w:t>. Hal ini dilakukan pe</w:t>
      </w:r>
      <w:r w:rsidRPr="001F3F5B">
        <w:rPr>
          <w:rFonts w:ascii="Microsoft Himalaya" w:hAnsi="Microsoft Himalaya"/>
          <w:w w:val="3"/>
          <w:sz w:val="5"/>
          <w:lang w:val="id-ID"/>
        </w:rPr>
        <w:t>l</w:t>
      </w:r>
      <w:r w:rsidRPr="001F3F5B">
        <w:rPr>
          <w:lang w:val="id-ID"/>
        </w:rPr>
        <w:t>ne</w:t>
      </w:r>
      <w:r w:rsidRPr="001F3F5B">
        <w:rPr>
          <w:rFonts w:ascii="Microsoft Himalaya" w:hAnsi="Microsoft Himalaya"/>
          <w:w w:val="3"/>
          <w:sz w:val="5"/>
          <w:lang w:val="id-ID"/>
        </w:rPr>
        <w:t>l</w:t>
      </w:r>
      <w:r w:rsidRPr="001F3F5B">
        <w:rPr>
          <w:lang w:val="id-ID"/>
        </w:rPr>
        <w:t>liti untuk me</w:t>
      </w:r>
      <w:r w:rsidRPr="001F3F5B">
        <w:rPr>
          <w:rFonts w:ascii="Microsoft Himalaya" w:hAnsi="Microsoft Himalaya"/>
          <w:w w:val="3"/>
          <w:sz w:val="5"/>
          <w:lang w:val="id-ID"/>
        </w:rPr>
        <w:t>l</w:t>
      </w:r>
      <w:r w:rsidRPr="001F3F5B">
        <w:rPr>
          <w:lang w:val="id-ID"/>
        </w:rPr>
        <w:t>nguji validitas dan kre</w:t>
      </w:r>
      <w:r w:rsidRPr="001F3F5B">
        <w:rPr>
          <w:rFonts w:ascii="Microsoft Himalaya" w:hAnsi="Microsoft Himalaya"/>
          <w:w w:val="3"/>
          <w:sz w:val="5"/>
          <w:lang w:val="id-ID"/>
        </w:rPr>
        <w:t>l</w:t>
      </w:r>
      <w:r w:rsidRPr="001F3F5B">
        <w:rPr>
          <w:lang w:val="id-ID"/>
        </w:rPr>
        <w:t>adibilitas data yang te</w:t>
      </w:r>
      <w:r w:rsidRPr="001F3F5B">
        <w:rPr>
          <w:rFonts w:ascii="Microsoft Himalaya" w:hAnsi="Microsoft Himalaya"/>
          <w:w w:val="3"/>
          <w:sz w:val="5"/>
          <w:lang w:val="id-ID"/>
        </w:rPr>
        <w:t>l</w:t>
      </w:r>
      <w:r w:rsidRPr="001F3F5B">
        <w:rPr>
          <w:lang w:val="id-ID"/>
        </w:rPr>
        <w:t>lah dipe</w:t>
      </w:r>
      <w:r w:rsidRPr="001F3F5B">
        <w:rPr>
          <w:rFonts w:ascii="Microsoft Himalaya" w:hAnsi="Microsoft Himalaya"/>
          <w:w w:val="3"/>
          <w:sz w:val="5"/>
          <w:lang w:val="id-ID"/>
        </w:rPr>
        <w:t>l</w:t>
      </w:r>
      <w:r w:rsidRPr="001F3F5B">
        <w:rPr>
          <w:lang w:val="id-ID"/>
        </w:rPr>
        <w:t>role</w:t>
      </w:r>
      <w:r w:rsidRPr="001F3F5B">
        <w:rPr>
          <w:rFonts w:ascii="Microsoft Himalaya" w:hAnsi="Microsoft Himalaya"/>
          <w:w w:val="3"/>
          <w:sz w:val="5"/>
          <w:lang w:val="id-ID"/>
        </w:rPr>
        <w:t>l</w:t>
      </w:r>
      <w:r w:rsidRPr="001F3F5B">
        <w:rPr>
          <w:lang w:val="id-ID"/>
        </w:rPr>
        <w:t>h.</w:t>
      </w:r>
    </w:p>
    <w:p w14:paraId="118B1B4D" w14:textId="77777777" w:rsidR="002D5932" w:rsidRDefault="002D5932" w:rsidP="00D64EA0">
      <w:pPr>
        <w:autoSpaceDE w:val="0"/>
        <w:autoSpaceDN w:val="0"/>
        <w:adjustRightInd w:val="0"/>
        <w:ind w:firstLine="720"/>
        <w:jc w:val="both"/>
        <w:rPr>
          <w:lang w:val="id-ID"/>
        </w:rPr>
      </w:pPr>
    </w:p>
    <w:p w14:paraId="2D3531AA" w14:textId="77777777" w:rsidR="004A4D18" w:rsidRPr="00620076" w:rsidRDefault="004A4D18" w:rsidP="004A4D18">
      <w:pPr>
        <w:tabs>
          <w:tab w:val="left" w:pos="340"/>
        </w:tabs>
        <w:spacing w:line="276" w:lineRule="auto"/>
        <w:rPr>
          <w:b/>
          <w:color w:val="000000"/>
        </w:rPr>
      </w:pPr>
      <w:r w:rsidRPr="00620076">
        <w:rPr>
          <w:b/>
          <w:caps/>
        </w:rPr>
        <w:lastRenderedPageBreak/>
        <w:t xml:space="preserve">HASIL DAN PEMBAHASAN </w:t>
      </w:r>
    </w:p>
    <w:p w14:paraId="59CF4023" w14:textId="77777777" w:rsidR="007918C2" w:rsidRDefault="007918C2" w:rsidP="00C266DC">
      <w:pPr>
        <w:autoSpaceDE w:val="0"/>
        <w:autoSpaceDN w:val="0"/>
        <w:adjustRightInd w:val="0"/>
        <w:spacing w:before="120" w:line="276" w:lineRule="auto"/>
        <w:rPr>
          <w:b/>
        </w:rPr>
      </w:pPr>
      <w:r w:rsidRPr="007918C2">
        <w:rPr>
          <w:b/>
          <w:color w:val="000000"/>
        </w:rPr>
        <w:t>Hasil</w:t>
      </w:r>
      <w:r>
        <w:rPr>
          <w:b/>
        </w:rPr>
        <w:t xml:space="preserve"> Penelitian</w:t>
      </w:r>
    </w:p>
    <w:p w14:paraId="12DAF8A7" w14:textId="77777777" w:rsidR="00E74C84" w:rsidRPr="00D641FF" w:rsidRDefault="00E74C84" w:rsidP="00E74C84">
      <w:pPr>
        <w:autoSpaceDE w:val="0"/>
        <w:autoSpaceDN w:val="0"/>
        <w:adjustRightInd w:val="0"/>
        <w:spacing w:line="276" w:lineRule="auto"/>
        <w:jc w:val="both"/>
        <w:rPr>
          <w:b/>
          <w:bCs/>
          <w:i/>
          <w:iCs/>
          <w:color w:val="000000"/>
          <w:lang w:val="id-ID"/>
        </w:rPr>
      </w:pPr>
      <w:r w:rsidRPr="00D641FF">
        <w:rPr>
          <w:b/>
          <w:bCs/>
          <w:i/>
          <w:iCs/>
          <w:color w:val="000000"/>
          <w:lang w:val="id-ID"/>
        </w:rPr>
        <w:t>Penerapan Senam Panacasila</w:t>
      </w:r>
    </w:p>
    <w:p w14:paraId="7581C81A" w14:textId="08D353CE" w:rsidR="00E74C84" w:rsidRDefault="008B5BB9" w:rsidP="008B5BB9">
      <w:pPr>
        <w:autoSpaceDE w:val="0"/>
        <w:autoSpaceDN w:val="0"/>
        <w:adjustRightInd w:val="0"/>
        <w:spacing w:line="276" w:lineRule="auto"/>
        <w:ind w:firstLine="720"/>
        <w:jc w:val="both"/>
        <w:rPr>
          <w:lang w:val="id-ID"/>
        </w:rPr>
      </w:pPr>
      <w:r w:rsidRPr="008B5BB9">
        <w:rPr>
          <w:lang w:val="id-ID"/>
        </w:rPr>
        <w:t>Kegiatan</w:t>
      </w:r>
      <w:r w:rsidRPr="008B5BB9">
        <w:rPr>
          <w:lang w:val="id-ID"/>
        </w:rPr>
        <w:t xml:space="preserve"> </w:t>
      </w:r>
      <w:r w:rsidRPr="008B5BB9">
        <w:rPr>
          <w:lang w:val="id-ID"/>
        </w:rPr>
        <w:t>senam</w:t>
      </w:r>
      <w:r w:rsidRPr="008B5BB9">
        <w:rPr>
          <w:lang w:val="id-ID"/>
        </w:rPr>
        <w:t xml:space="preserve"> pancasila ini </w:t>
      </w:r>
      <w:r w:rsidRPr="008B5BB9">
        <w:rPr>
          <w:lang w:val="id-ID"/>
        </w:rPr>
        <w:t>me</w:t>
      </w:r>
      <w:r>
        <w:rPr>
          <w:lang w:val="id-ID"/>
        </w:rPr>
        <w:t>r</w:t>
      </w:r>
      <w:r w:rsidRPr="008B5BB9">
        <w:rPr>
          <w:lang w:val="id-ID"/>
        </w:rPr>
        <w:t>upakan</w:t>
      </w:r>
      <w:r w:rsidRPr="008B5BB9">
        <w:rPr>
          <w:lang w:val="id-ID"/>
        </w:rPr>
        <w:t xml:space="preserve"> </w:t>
      </w:r>
      <w:r w:rsidRPr="008B5BB9">
        <w:rPr>
          <w:lang w:val="id-ID"/>
        </w:rPr>
        <w:t>pembelajaran</w:t>
      </w:r>
      <w:r w:rsidRPr="008B5BB9">
        <w:rPr>
          <w:lang w:val="id-ID"/>
        </w:rPr>
        <w:t xml:space="preserve"> di luar </w:t>
      </w:r>
      <w:r w:rsidRPr="008B5BB9">
        <w:rPr>
          <w:lang w:val="id-ID"/>
        </w:rPr>
        <w:t>kelas</w:t>
      </w:r>
      <w:r w:rsidRPr="008B5BB9">
        <w:t xml:space="preserve"> (</w:t>
      </w:r>
      <w:r w:rsidRPr="008B5BB9">
        <w:rPr>
          <w:i/>
          <w:iCs/>
        </w:rPr>
        <w:t>outdoor</w:t>
      </w:r>
      <w:r w:rsidRPr="008B5BB9">
        <w:t>)</w:t>
      </w:r>
      <w:r>
        <w:t xml:space="preserve">. Senam ini </w:t>
      </w:r>
      <w:r w:rsidRPr="008B5BB9">
        <w:rPr>
          <w:lang w:val="id-ID"/>
        </w:rPr>
        <w:t>menggunakan</w:t>
      </w:r>
      <w:r w:rsidRPr="008B5BB9">
        <w:rPr>
          <w:lang w:val="id-ID"/>
        </w:rPr>
        <w:t xml:space="preserve"> </w:t>
      </w:r>
      <w:r w:rsidRPr="008B5BB9">
        <w:rPr>
          <w:lang w:val="id-ID"/>
        </w:rPr>
        <w:t>media</w:t>
      </w:r>
      <w:r w:rsidRPr="008B5BB9">
        <w:rPr>
          <w:lang w:val="id-ID"/>
        </w:rPr>
        <w:t xml:space="preserve"> atau sarana </w:t>
      </w:r>
      <w:r w:rsidRPr="008B5BB9">
        <w:rPr>
          <w:lang w:val="id-ID"/>
        </w:rPr>
        <w:t>penunjang</w:t>
      </w:r>
      <w:r w:rsidRPr="008B5BB9">
        <w:rPr>
          <w:lang w:val="id-ID"/>
        </w:rPr>
        <w:t xml:space="preserve"> </w:t>
      </w:r>
      <w:r w:rsidRPr="008B5BB9">
        <w:rPr>
          <w:lang w:val="id-ID"/>
        </w:rPr>
        <w:t>berupa</w:t>
      </w:r>
      <w:r w:rsidRPr="008B5BB9">
        <w:rPr>
          <w:lang w:val="id-ID"/>
        </w:rPr>
        <w:t xml:space="preserve"> Laptop, </w:t>
      </w:r>
      <w:r w:rsidRPr="008B5BB9">
        <w:rPr>
          <w:lang w:val="id-ID"/>
        </w:rPr>
        <w:t>Proyektor</w:t>
      </w:r>
      <w:r w:rsidRPr="008B5BB9">
        <w:rPr>
          <w:lang w:val="id-ID"/>
        </w:rPr>
        <w:t xml:space="preserve">, dan </w:t>
      </w:r>
      <w:r w:rsidRPr="008B5BB9">
        <w:rPr>
          <w:lang w:val="id-ID"/>
        </w:rPr>
        <w:t>Speaker</w:t>
      </w:r>
      <w:r w:rsidRPr="008B5BB9">
        <w:rPr>
          <w:lang w:val="id-ID"/>
        </w:rPr>
        <w:t xml:space="preserve">. </w:t>
      </w:r>
      <w:r w:rsidR="00E74C84">
        <w:rPr>
          <w:lang w:val="id-ID"/>
        </w:rPr>
        <w:t xml:space="preserve">Senam pancasila pada dasarnya tidak ditujukan untuk menghafal gerakan, tetapi lebih kepada kemampuan anak untuk melakukan gerakan yang </w:t>
      </w:r>
      <w:r w:rsidR="00E74C84" w:rsidRPr="00BA6A1D">
        <w:rPr>
          <w:lang w:val="id-ID"/>
        </w:rPr>
        <w:t>dicontohkan</w:t>
      </w:r>
      <w:r w:rsidR="0038613B" w:rsidRPr="00BA6A1D">
        <w:rPr>
          <w:lang w:val="id-ID"/>
        </w:rPr>
        <w:t xml:space="preserve"> (Wayan, </w:t>
      </w:r>
      <w:hyperlink w:anchor="Wayan" w:history="1">
        <w:r w:rsidR="0038613B" w:rsidRPr="00BA6A1D">
          <w:rPr>
            <w:rStyle w:val="Hyperlink"/>
            <w:u w:val="none"/>
            <w:lang w:val="id-ID"/>
          </w:rPr>
          <w:t>2023</w:t>
        </w:r>
      </w:hyperlink>
      <w:r w:rsidR="0038613B" w:rsidRPr="00BA6A1D">
        <w:rPr>
          <w:lang w:val="id-ID"/>
        </w:rPr>
        <w:t>)</w:t>
      </w:r>
      <w:r w:rsidR="00E74C84" w:rsidRPr="00BA6A1D">
        <w:rPr>
          <w:lang w:val="id-ID"/>
        </w:rPr>
        <w:t xml:space="preserve">. Dalam hal ini, guru melakukan metode praktik langsung, yakni guru memperagakan langsung gerakan senam lalu meminta anak untuk mengikutinya. Senam pancasila dilaksanakan dengan empat tahapan, yaitu persiapan, aplikasi, penilaian, dan penutupan (Syahruni, </w:t>
      </w:r>
      <w:r w:rsidR="00BA6A1D" w:rsidRPr="00BA6A1D">
        <w:rPr>
          <w:lang w:val="id-ID"/>
        </w:rPr>
        <w:fldChar w:fldCharType="begin"/>
      </w:r>
      <w:r w:rsidR="00BA6A1D" w:rsidRPr="00BA6A1D">
        <w:rPr>
          <w:lang w:val="id-ID"/>
        </w:rPr>
        <w:instrText>HYPERLINK  \l "Syahruni"</w:instrText>
      </w:r>
      <w:r w:rsidR="00BA6A1D" w:rsidRPr="00BA6A1D">
        <w:rPr>
          <w:lang w:val="id-ID"/>
        </w:rPr>
      </w:r>
      <w:r w:rsidR="00BA6A1D" w:rsidRPr="00BA6A1D">
        <w:rPr>
          <w:lang w:val="id-ID"/>
        </w:rPr>
        <w:fldChar w:fldCharType="separate"/>
      </w:r>
      <w:r w:rsidR="00E74C84" w:rsidRPr="00BA6A1D">
        <w:rPr>
          <w:rStyle w:val="Hyperlink"/>
          <w:u w:val="none"/>
          <w:lang w:val="id-ID"/>
        </w:rPr>
        <w:t>2023</w:t>
      </w:r>
      <w:r w:rsidR="00BA6A1D" w:rsidRPr="00BA6A1D">
        <w:rPr>
          <w:lang w:val="id-ID"/>
        </w:rPr>
        <w:fldChar w:fldCharType="end"/>
      </w:r>
      <w:r w:rsidR="00E74C84" w:rsidRPr="00BA6A1D">
        <w:rPr>
          <w:lang w:val="id-ID"/>
        </w:rPr>
        <w:t>).</w:t>
      </w:r>
      <w:r w:rsidR="00E74C84" w:rsidRPr="005F7185">
        <w:rPr>
          <w:lang w:val="id-ID"/>
        </w:rPr>
        <w:t xml:space="preserve"> </w:t>
      </w:r>
    </w:p>
    <w:p w14:paraId="0EE67872" w14:textId="77777777" w:rsidR="00E74C84" w:rsidRPr="00D64EA0" w:rsidRDefault="00E74C84" w:rsidP="00D64EA0">
      <w:pPr>
        <w:pStyle w:val="ListParagraph"/>
        <w:numPr>
          <w:ilvl w:val="0"/>
          <w:numId w:val="89"/>
        </w:numPr>
        <w:autoSpaceDE w:val="0"/>
        <w:autoSpaceDN w:val="0"/>
        <w:adjustRightInd w:val="0"/>
        <w:spacing w:before="120" w:after="0"/>
        <w:ind w:left="284" w:hanging="284"/>
        <w:rPr>
          <w:rFonts w:ascii="Times New Roman" w:hAnsi="Times New Roman"/>
          <w:sz w:val="24"/>
          <w:szCs w:val="24"/>
          <w:lang w:val="id-ID"/>
        </w:rPr>
      </w:pPr>
      <w:r w:rsidRPr="00D64EA0">
        <w:rPr>
          <w:rFonts w:ascii="Times New Roman" w:hAnsi="Times New Roman"/>
          <w:sz w:val="24"/>
          <w:szCs w:val="24"/>
          <w:lang w:val="id-ID"/>
        </w:rPr>
        <w:t>Tahap Persiapan</w:t>
      </w:r>
    </w:p>
    <w:p w14:paraId="3AA76F94" w14:textId="1A7B85ED" w:rsidR="00E74C84" w:rsidRPr="00D75247" w:rsidRDefault="00E74C84" w:rsidP="00D641FF">
      <w:pPr>
        <w:autoSpaceDE w:val="0"/>
        <w:autoSpaceDN w:val="0"/>
        <w:adjustRightInd w:val="0"/>
        <w:spacing w:line="276" w:lineRule="auto"/>
        <w:ind w:firstLine="720"/>
        <w:jc w:val="both"/>
        <w:rPr>
          <w:lang w:val="id-ID"/>
        </w:rPr>
      </w:pPr>
      <w:r>
        <w:rPr>
          <w:lang w:val="id-ID"/>
        </w:rPr>
        <w:t>Guru pada t</w:t>
      </w:r>
      <w:r w:rsidRPr="00EB53F8">
        <w:rPr>
          <w:lang w:val="id-ID"/>
        </w:rPr>
        <w:t xml:space="preserve">ahap </w:t>
      </w:r>
      <w:r>
        <w:rPr>
          <w:lang w:val="id-ID"/>
        </w:rPr>
        <w:t xml:space="preserve">ini melakukan penyusunan modul ajar. Modul ajar berisi media dan alat yang digunakan serta petunjuk gerakan </w:t>
      </w:r>
      <w:r w:rsidRPr="00EB53F8">
        <w:rPr>
          <w:lang w:val="id-ID"/>
        </w:rPr>
        <w:t xml:space="preserve">senam pancasila </w:t>
      </w:r>
      <w:r>
        <w:rPr>
          <w:lang w:val="id-ID"/>
        </w:rPr>
        <w:t>yang</w:t>
      </w:r>
      <w:r w:rsidRPr="00EB53F8">
        <w:rPr>
          <w:lang w:val="id-ID"/>
        </w:rPr>
        <w:t xml:space="preserve"> mendukung </w:t>
      </w:r>
      <w:r>
        <w:rPr>
          <w:lang w:val="id-ID"/>
        </w:rPr>
        <w:t>pengembangan</w:t>
      </w:r>
      <w:r w:rsidRPr="00EB53F8">
        <w:rPr>
          <w:lang w:val="id-ID"/>
        </w:rPr>
        <w:t xml:space="preserve"> kemampuan motorik kasar anak.</w:t>
      </w:r>
      <w:r>
        <w:rPr>
          <w:lang w:val="id-ID"/>
        </w:rPr>
        <w:t xml:space="preserve"> Guru menyiapkan alat dan media seperti, layar TV, video senam pancasila, pengeras suara untuk memutar musik/irama senam, dan tempat senam yang memadai. Tidak lupa guru menyiapkan </w:t>
      </w:r>
      <w:r w:rsidRPr="005F7185">
        <w:rPr>
          <w:lang w:val="id-ID"/>
        </w:rPr>
        <w:t>hadiah</w:t>
      </w:r>
      <w:r>
        <w:rPr>
          <w:lang w:val="id-ID"/>
        </w:rPr>
        <w:t xml:space="preserve"> untu</w:t>
      </w:r>
      <w:r w:rsidR="0089601F">
        <w:rPr>
          <w:lang w:val="id-ID"/>
        </w:rPr>
        <w:t>k</w:t>
      </w:r>
      <w:r>
        <w:rPr>
          <w:lang w:val="id-ID"/>
        </w:rPr>
        <w:t xml:space="preserve"> anak agar termotivasi dalam mengikuti gerakan senam</w:t>
      </w:r>
      <w:r w:rsidR="0089601F">
        <w:rPr>
          <w:lang w:val="id-ID"/>
        </w:rPr>
        <w:t xml:space="preserve"> </w:t>
      </w:r>
      <w:r w:rsidR="00BA6A1D" w:rsidRPr="00BA6A1D">
        <w:rPr>
          <w:lang w:val="id-ID"/>
        </w:rPr>
        <w:t xml:space="preserve">(Syahruni, </w:t>
      </w:r>
      <w:hyperlink w:anchor="Syahruni" w:history="1">
        <w:r w:rsidR="00BA6A1D" w:rsidRPr="00BA6A1D">
          <w:rPr>
            <w:rStyle w:val="Hyperlink"/>
            <w:u w:val="none"/>
            <w:lang w:val="id-ID"/>
          </w:rPr>
          <w:t>2023</w:t>
        </w:r>
      </w:hyperlink>
      <w:r w:rsidR="00BA6A1D" w:rsidRPr="00BA6A1D">
        <w:rPr>
          <w:lang w:val="id-ID"/>
        </w:rPr>
        <w:t>)</w:t>
      </w:r>
      <w:r>
        <w:rPr>
          <w:lang w:val="id-ID"/>
        </w:rPr>
        <w:t>.</w:t>
      </w:r>
    </w:p>
    <w:p w14:paraId="44704327" w14:textId="77777777" w:rsidR="00E74C84" w:rsidRPr="00D64EA0" w:rsidRDefault="00E74C84" w:rsidP="00D64EA0">
      <w:pPr>
        <w:pStyle w:val="ListParagraph"/>
        <w:numPr>
          <w:ilvl w:val="0"/>
          <w:numId w:val="89"/>
        </w:numPr>
        <w:autoSpaceDE w:val="0"/>
        <w:autoSpaceDN w:val="0"/>
        <w:adjustRightInd w:val="0"/>
        <w:spacing w:before="120" w:after="0"/>
        <w:ind w:left="284" w:hanging="284"/>
        <w:rPr>
          <w:rFonts w:ascii="Times New Roman" w:hAnsi="Times New Roman"/>
          <w:sz w:val="24"/>
          <w:szCs w:val="24"/>
          <w:lang w:val="id-ID"/>
        </w:rPr>
      </w:pPr>
      <w:r w:rsidRPr="00D64EA0">
        <w:rPr>
          <w:rFonts w:ascii="Times New Roman" w:hAnsi="Times New Roman"/>
          <w:sz w:val="24"/>
          <w:szCs w:val="24"/>
          <w:lang w:val="id-ID"/>
        </w:rPr>
        <w:t>Tahap Pelaksanaan</w:t>
      </w:r>
    </w:p>
    <w:p w14:paraId="21CD0676" w14:textId="77777777" w:rsidR="00E74C84" w:rsidRDefault="00E74C84" w:rsidP="00D641FF">
      <w:pPr>
        <w:autoSpaceDE w:val="0"/>
        <w:autoSpaceDN w:val="0"/>
        <w:adjustRightInd w:val="0"/>
        <w:spacing w:line="276" w:lineRule="auto"/>
        <w:ind w:firstLine="720"/>
        <w:jc w:val="both"/>
        <w:rPr>
          <w:lang w:val="id-ID"/>
        </w:rPr>
      </w:pPr>
      <w:r>
        <w:rPr>
          <w:lang w:val="id-ID"/>
        </w:rPr>
        <w:t>Tahap pelaksanaan merupakan inti dari kegiatan ini. Guru mempertunjukkan video senam pancasila melalui media audiovisual dan memutar iringan musik sesuai dengan musik senam pancasila. Kegiatan diawali dengan doa bersama sebelum kelas dimulai. Guru mengarahkan anak untuk menyusun</w:t>
      </w:r>
      <w:r w:rsidRPr="005F7185">
        <w:rPr>
          <w:lang w:val="id-ID"/>
        </w:rPr>
        <w:t xml:space="preserve"> barisan</w:t>
      </w:r>
      <w:r>
        <w:rPr>
          <w:lang w:val="id-ID"/>
        </w:rPr>
        <w:t xml:space="preserve">. Selanjutnya guru menerangkan aturan serta tujuan senam. Lalu </w:t>
      </w:r>
      <w:r w:rsidRPr="005F7185">
        <w:rPr>
          <w:lang w:val="id-ID"/>
        </w:rPr>
        <w:t>musik asyik</w:t>
      </w:r>
      <w:r>
        <w:rPr>
          <w:lang w:val="id-ID"/>
        </w:rPr>
        <w:t xml:space="preserve"> sebagai irama pengiring senam dinyalakan. Aktivitas senam dipimpin langsung oleh guru dengan melakukan praktik langsung yang diikuti oleh siswa.</w:t>
      </w:r>
    </w:p>
    <w:p w14:paraId="517DA7CB" w14:textId="5CC36CA4" w:rsidR="00E74C84" w:rsidRPr="00C06117" w:rsidRDefault="00E74C84" w:rsidP="00D641FF">
      <w:pPr>
        <w:autoSpaceDE w:val="0"/>
        <w:autoSpaceDN w:val="0"/>
        <w:adjustRightInd w:val="0"/>
        <w:spacing w:line="276" w:lineRule="auto"/>
        <w:ind w:firstLine="720"/>
        <w:jc w:val="both"/>
        <w:rPr>
          <w:lang w:val="id-ID"/>
        </w:rPr>
      </w:pPr>
      <w:r>
        <w:rPr>
          <w:color w:val="000000"/>
          <w:lang w:val="id-ID"/>
        </w:rPr>
        <w:t xml:space="preserve">Gerakan senam pancasila terdiri atas beberapa tahapan gerakan: (1) berdiri tegap dan kedua tangan diayunkan ke arah kanan serta kiri lalu pandangan lurus ke depan, (2) kemudian diikuti dengan melangkahkan kaki ke arah kanan serta kiri, (3) lalu gerakan selanjutnya melangkahkan kaki ke depan dengan mengangkat tangan sesuai langkah kaki, (4) lalu melangkah ke belakang dengan menyilangkan tangan sesuai dengan irama musik, (5) kemudian menyilangkan </w:t>
      </w:r>
      <w:r w:rsidRPr="00D641FF">
        <w:rPr>
          <w:lang w:val="id-ID"/>
        </w:rPr>
        <w:t>kaki</w:t>
      </w:r>
      <w:r>
        <w:rPr>
          <w:color w:val="000000"/>
          <w:lang w:val="id-ID"/>
        </w:rPr>
        <w:t xml:space="preserve"> ke belakang diikuti tangan diangkat membentuk V, (6) kemudian mengangkat lutut membentuk huruf L serta tangan diayunkan ke bawah</w:t>
      </w:r>
      <w:r w:rsidR="0089601F">
        <w:rPr>
          <w:color w:val="000000"/>
          <w:lang w:val="id-ID"/>
        </w:rPr>
        <w:t xml:space="preserve"> </w:t>
      </w:r>
      <w:r w:rsidR="00BA6A1D" w:rsidRPr="00BA6A1D">
        <w:rPr>
          <w:lang w:val="id-ID"/>
        </w:rPr>
        <w:t xml:space="preserve">(Syahruni, </w:t>
      </w:r>
      <w:hyperlink w:anchor="Syahruni" w:history="1">
        <w:r w:rsidR="00BA6A1D" w:rsidRPr="00BA6A1D">
          <w:rPr>
            <w:rStyle w:val="Hyperlink"/>
            <w:u w:val="none"/>
            <w:lang w:val="id-ID"/>
          </w:rPr>
          <w:t>2023</w:t>
        </w:r>
      </w:hyperlink>
      <w:r w:rsidR="00BA6A1D" w:rsidRPr="00BA6A1D">
        <w:rPr>
          <w:lang w:val="id-ID"/>
        </w:rPr>
        <w:t>)</w:t>
      </w:r>
      <w:r>
        <w:rPr>
          <w:color w:val="000000"/>
          <w:lang w:val="id-ID"/>
        </w:rPr>
        <w:t>.</w:t>
      </w:r>
    </w:p>
    <w:p w14:paraId="5C9B0929" w14:textId="77777777" w:rsidR="00E74C84" w:rsidRPr="00D64EA0" w:rsidRDefault="00E74C84" w:rsidP="00D64EA0">
      <w:pPr>
        <w:pStyle w:val="ListParagraph"/>
        <w:numPr>
          <w:ilvl w:val="0"/>
          <w:numId w:val="89"/>
        </w:numPr>
        <w:autoSpaceDE w:val="0"/>
        <w:autoSpaceDN w:val="0"/>
        <w:adjustRightInd w:val="0"/>
        <w:spacing w:before="120" w:after="0"/>
        <w:ind w:left="284" w:hanging="284"/>
        <w:rPr>
          <w:rFonts w:ascii="Times New Roman" w:hAnsi="Times New Roman"/>
          <w:sz w:val="24"/>
          <w:szCs w:val="24"/>
          <w:lang w:val="id-ID"/>
        </w:rPr>
      </w:pPr>
      <w:r w:rsidRPr="00D64EA0">
        <w:rPr>
          <w:rFonts w:ascii="Times New Roman" w:hAnsi="Times New Roman"/>
          <w:sz w:val="24"/>
          <w:szCs w:val="24"/>
          <w:lang w:val="id-ID"/>
        </w:rPr>
        <w:t>Tahap</w:t>
      </w:r>
      <w:r w:rsidRPr="00E4268C">
        <w:rPr>
          <w:b/>
          <w:bCs/>
          <w:lang w:val="id-ID"/>
        </w:rPr>
        <w:t xml:space="preserve"> </w:t>
      </w:r>
      <w:r w:rsidRPr="00D64EA0">
        <w:rPr>
          <w:rFonts w:ascii="Times New Roman" w:hAnsi="Times New Roman"/>
          <w:sz w:val="24"/>
          <w:szCs w:val="24"/>
          <w:lang w:val="id-ID"/>
        </w:rPr>
        <w:t>Penilaian</w:t>
      </w:r>
    </w:p>
    <w:p w14:paraId="42BB51BF" w14:textId="44F6A450" w:rsidR="00E74C84" w:rsidRDefault="00E74C84" w:rsidP="00D641FF">
      <w:pPr>
        <w:autoSpaceDE w:val="0"/>
        <w:autoSpaceDN w:val="0"/>
        <w:adjustRightInd w:val="0"/>
        <w:spacing w:line="276" w:lineRule="auto"/>
        <w:ind w:firstLine="720"/>
        <w:jc w:val="both"/>
        <w:rPr>
          <w:lang w:val="id-ID"/>
        </w:rPr>
      </w:pPr>
      <w:r w:rsidRPr="00EB53F8">
        <w:rPr>
          <w:lang w:val="id-ID"/>
        </w:rPr>
        <w:t xml:space="preserve">Dalam </w:t>
      </w:r>
      <w:r>
        <w:rPr>
          <w:lang w:val="id-ID"/>
        </w:rPr>
        <w:t>tahap</w:t>
      </w:r>
      <w:r w:rsidRPr="00EB53F8">
        <w:rPr>
          <w:lang w:val="id-ID"/>
        </w:rPr>
        <w:t xml:space="preserve"> ini</w:t>
      </w:r>
      <w:r>
        <w:rPr>
          <w:lang w:val="id-ID"/>
        </w:rPr>
        <w:t>,</w:t>
      </w:r>
      <w:r w:rsidRPr="00EB53F8">
        <w:rPr>
          <w:lang w:val="id-ID"/>
        </w:rPr>
        <w:t xml:space="preserve"> guru </w:t>
      </w:r>
      <w:r>
        <w:rPr>
          <w:lang w:val="id-ID"/>
        </w:rPr>
        <w:t xml:space="preserve">mengobservasi gerakan siswa yang terkait dengan kemampuan motorik kasar. </w:t>
      </w:r>
      <w:r w:rsidRPr="00EB53F8">
        <w:rPr>
          <w:lang w:val="id-ID"/>
        </w:rPr>
        <w:t>Observasi dilakukan dengan melihat dan mengamati tanggapan siswa terhadap proses kegiatan senam pancasila yang sedang berlangsung</w:t>
      </w:r>
      <w:r w:rsidR="0089601F">
        <w:rPr>
          <w:lang w:val="id-ID"/>
        </w:rPr>
        <w:t xml:space="preserve"> </w:t>
      </w:r>
      <w:r w:rsidR="00BA6A1D" w:rsidRPr="00BA6A1D">
        <w:rPr>
          <w:lang w:val="id-ID"/>
        </w:rPr>
        <w:t xml:space="preserve">(Syahruni, </w:t>
      </w:r>
      <w:hyperlink w:anchor="Syahruni" w:history="1">
        <w:r w:rsidR="00BA6A1D" w:rsidRPr="00BA6A1D">
          <w:rPr>
            <w:rStyle w:val="Hyperlink"/>
            <w:u w:val="none"/>
            <w:lang w:val="id-ID"/>
          </w:rPr>
          <w:t>2023</w:t>
        </w:r>
      </w:hyperlink>
      <w:r w:rsidR="00BA6A1D" w:rsidRPr="00BA6A1D">
        <w:rPr>
          <w:lang w:val="id-ID"/>
        </w:rPr>
        <w:t>)</w:t>
      </w:r>
      <w:r w:rsidRPr="00EB53F8">
        <w:rPr>
          <w:lang w:val="id-ID"/>
        </w:rPr>
        <w:t xml:space="preserve">. Kemudian mengulang </w:t>
      </w:r>
      <w:r>
        <w:rPr>
          <w:lang w:val="id-ID"/>
        </w:rPr>
        <w:t>sekali lagi</w:t>
      </w:r>
      <w:r w:rsidRPr="00EB53F8">
        <w:rPr>
          <w:lang w:val="id-ID"/>
        </w:rPr>
        <w:t xml:space="preserve"> kegiatan senam pancasila </w:t>
      </w:r>
      <w:r>
        <w:rPr>
          <w:lang w:val="id-ID"/>
        </w:rPr>
        <w:t xml:space="preserve">sebagai upaya </w:t>
      </w:r>
      <w:r w:rsidRPr="00D4329F">
        <w:rPr>
          <w:i/>
          <w:iCs/>
          <w:lang w:val="id-ID"/>
        </w:rPr>
        <w:t>recalling</w:t>
      </w:r>
      <w:r w:rsidRPr="00EB53F8">
        <w:rPr>
          <w:lang w:val="id-ID"/>
        </w:rPr>
        <w:t xml:space="preserve"> agar para siswa dapat mengikutinya dengan baik.</w:t>
      </w:r>
      <w:r>
        <w:rPr>
          <w:lang w:val="id-ID"/>
        </w:rPr>
        <w:t xml:space="preserve"> Guru m</w:t>
      </w:r>
      <w:r w:rsidRPr="00D4329F">
        <w:rPr>
          <w:lang w:val="id-ID"/>
        </w:rPr>
        <w:t>emberikan hadiah kepada siswa yang bersungguh-sungguh serta pandai melakukan gerakan senam</w:t>
      </w:r>
      <w:r w:rsidR="0089601F">
        <w:rPr>
          <w:lang w:val="id-ID"/>
        </w:rPr>
        <w:t xml:space="preserve"> </w:t>
      </w:r>
      <w:r w:rsidR="00BA6A1D" w:rsidRPr="00BA6A1D">
        <w:rPr>
          <w:lang w:val="id-ID"/>
        </w:rPr>
        <w:t xml:space="preserve">(Syahruni, </w:t>
      </w:r>
      <w:hyperlink w:anchor="Syahruni" w:history="1">
        <w:r w:rsidR="00BA6A1D" w:rsidRPr="00BA6A1D">
          <w:rPr>
            <w:rStyle w:val="Hyperlink"/>
            <w:u w:val="none"/>
            <w:lang w:val="id-ID"/>
          </w:rPr>
          <w:t>2023</w:t>
        </w:r>
      </w:hyperlink>
      <w:r w:rsidR="00BA6A1D" w:rsidRPr="00BA6A1D">
        <w:rPr>
          <w:lang w:val="id-ID"/>
        </w:rPr>
        <w:t>)</w:t>
      </w:r>
      <w:r>
        <w:rPr>
          <w:lang w:val="id-ID"/>
        </w:rPr>
        <w:t>.</w:t>
      </w:r>
    </w:p>
    <w:p w14:paraId="2ADA37AF" w14:textId="77777777" w:rsidR="00AF3087" w:rsidRDefault="00AF3087" w:rsidP="00D641FF">
      <w:pPr>
        <w:autoSpaceDE w:val="0"/>
        <w:autoSpaceDN w:val="0"/>
        <w:adjustRightInd w:val="0"/>
        <w:spacing w:line="276" w:lineRule="auto"/>
        <w:ind w:firstLine="720"/>
        <w:jc w:val="both"/>
        <w:rPr>
          <w:lang w:val="id-ID"/>
        </w:rPr>
      </w:pPr>
    </w:p>
    <w:p w14:paraId="0E7285C9" w14:textId="77777777" w:rsidR="00AF3087" w:rsidRPr="00D4329F" w:rsidRDefault="00AF3087" w:rsidP="00D641FF">
      <w:pPr>
        <w:autoSpaceDE w:val="0"/>
        <w:autoSpaceDN w:val="0"/>
        <w:adjustRightInd w:val="0"/>
        <w:spacing w:line="276" w:lineRule="auto"/>
        <w:ind w:firstLine="720"/>
        <w:jc w:val="both"/>
        <w:rPr>
          <w:lang w:val="id-ID"/>
        </w:rPr>
      </w:pPr>
    </w:p>
    <w:p w14:paraId="273BDCC9" w14:textId="54166A23" w:rsidR="00E74C84" w:rsidRPr="00450C42" w:rsidRDefault="00E74C84" w:rsidP="00450C42">
      <w:pPr>
        <w:pStyle w:val="ListParagraph"/>
        <w:numPr>
          <w:ilvl w:val="0"/>
          <w:numId w:val="89"/>
        </w:numPr>
        <w:autoSpaceDE w:val="0"/>
        <w:autoSpaceDN w:val="0"/>
        <w:adjustRightInd w:val="0"/>
        <w:spacing w:before="120" w:after="0"/>
        <w:ind w:left="284" w:hanging="284"/>
        <w:rPr>
          <w:rFonts w:ascii="Times New Roman" w:hAnsi="Times New Roman"/>
          <w:sz w:val="24"/>
          <w:szCs w:val="24"/>
          <w:lang w:val="id-ID"/>
        </w:rPr>
      </w:pPr>
      <w:r w:rsidRPr="00450C42">
        <w:rPr>
          <w:rFonts w:ascii="Times New Roman" w:hAnsi="Times New Roman"/>
          <w:sz w:val="24"/>
          <w:szCs w:val="24"/>
          <w:lang w:val="id-ID"/>
        </w:rPr>
        <w:lastRenderedPageBreak/>
        <w:t>Tahap Penutup</w:t>
      </w:r>
    </w:p>
    <w:p w14:paraId="3E91E10A" w14:textId="23D1FD04" w:rsidR="00E74C84" w:rsidRPr="00D82B38" w:rsidRDefault="00E74C84" w:rsidP="00D641FF">
      <w:pPr>
        <w:autoSpaceDE w:val="0"/>
        <w:autoSpaceDN w:val="0"/>
        <w:adjustRightInd w:val="0"/>
        <w:spacing w:line="276" w:lineRule="auto"/>
        <w:ind w:firstLine="720"/>
        <w:jc w:val="both"/>
        <w:rPr>
          <w:lang w:val="id-ID"/>
        </w:rPr>
      </w:pPr>
      <w:r>
        <w:rPr>
          <w:lang w:val="id-ID"/>
        </w:rPr>
        <w:t>Pada akhir senam, guru dan siswa mengucapkan</w:t>
      </w:r>
      <w:r w:rsidRPr="005F7185">
        <w:rPr>
          <w:lang w:val="id-ID"/>
        </w:rPr>
        <w:t xml:space="preserve"> hamdalah</w:t>
      </w:r>
      <w:r>
        <w:rPr>
          <w:lang w:val="id-ID"/>
        </w:rPr>
        <w:t xml:space="preserve"> sebagai</w:t>
      </w:r>
      <w:r w:rsidRPr="005F7185">
        <w:rPr>
          <w:lang w:val="id-ID"/>
        </w:rPr>
        <w:t xml:space="preserve"> tanda selesainya kegiatan, dilanjutkan </w:t>
      </w:r>
      <w:r>
        <w:rPr>
          <w:lang w:val="id-ID"/>
        </w:rPr>
        <w:t xml:space="preserve">dengan tepuk tangan. </w:t>
      </w:r>
      <w:r w:rsidRPr="005F7185">
        <w:rPr>
          <w:lang w:val="id-ID"/>
        </w:rPr>
        <w:t>Guru memberikan pesan</w:t>
      </w:r>
      <w:r>
        <w:rPr>
          <w:lang w:val="id-ID"/>
        </w:rPr>
        <w:t xml:space="preserve"> inspiratif lalu dilanjutkan dengan makan bersama dengan membiasakan men</w:t>
      </w:r>
      <w:r w:rsidRPr="005F7185">
        <w:rPr>
          <w:lang w:val="id-ID"/>
        </w:rPr>
        <w:t xml:space="preserve">cuci tangan </w:t>
      </w:r>
      <w:r>
        <w:rPr>
          <w:lang w:val="id-ID"/>
        </w:rPr>
        <w:t>sebelum</w:t>
      </w:r>
      <w:r w:rsidR="0034121D">
        <w:rPr>
          <w:lang w:val="id-ID"/>
        </w:rPr>
        <w:t xml:space="preserve"> makan</w:t>
      </w:r>
      <w:r>
        <w:rPr>
          <w:lang w:val="id-ID"/>
        </w:rPr>
        <w:t>.</w:t>
      </w:r>
    </w:p>
    <w:p w14:paraId="7D730430" w14:textId="77777777" w:rsidR="00E74C84" w:rsidRPr="00C266DC" w:rsidRDefault="00E74C84" w:rsidP="00C266DC">
      <w:pPr>
        <w:autoSpaceDE w:val="0"/>
        <w:autoSpaceDN w:val="0"/>
        <w:adjustRightInd w:val="0"/>
        <w:spacing w:before="120" w:line="276" w:lineRule="auto"/>
        <w:rPr>
          <w:b/>
          <w:bCs/>
          <w:i/>
          <w:iCs/>
          <w:lang w:val="id-ID"/>
        </w:rPr>
      </w:pPr>
      <w:r w:rsidRPr="00C266DC">
        <w:rPr>
          <w:b/>
          <w:bCs/>
          <w:i/>
          <w:iCs/>
          <w:lang w:val="id-ID"/>
        </w:rPr>
        <w:t>Kemampuan</w:t>
      </w:r>
      <w:r w:rsidRPr="003F79E3">
        <w:rPr>
          <w:b/>
          <w:bCs/>
          <w:lang w:val="id-ID"/>
        </w:rPr>
        <w:t xml:space="preserve"> </w:t>
      </w:r>
      <w:r w:rsidRPr="00C266DC">
        <w:rPr>
          <w:b/>
          <w:bCs/>
          <w:i/>
          <w:iCs/>
          <w:lang w:val="id-ID"/>
        </w:rPr>
        <w:t>Motorik Kasar Anak</w:t>
      </w:r>
    </w:p>
    <w:p w14:paraId="4265C4D3" w14:textId="543B3A37" w:rsidR="00D1169B" w:rsidRDefault="00EF1B55" w:rsidP="00EF1B55">
      <w:pPr>
        <w:autoSpaceDE w:val="0"/>
        <w:autoSpaceDN w:val="0"/>
        <w:adjustRightInd w:val="0"/>
        <w:spacing w:line="276" w:lineRule="auto"/>
        <w:ind w:firstLine="720"/>
        <w:jc w:val="both"/>
        <w:rPr>
          <w:lang w:val="id-ID"/>
        </w:rPr>
      </w:pPr>
      <w:r w:rsidRPr="00EF1B55">
        <w:rPr>
          <w:lang w:val="id-ID"/>
        </w:rPr>
        <w:t xml:space="preserve">Peningkatan motorik kasar anak didasarkan pada teori </w:t>
      </w:r>
      <w:r w:rsidRPr="00BA6A1D">
        <w:rPr>
          <w:lang w:val="id-ID"/>
        </w:rPr>
        <w:t xml:space="preserve">Desmita </w:t>
      </w:r>
      <w:r w:rsidRPr="00BA6A1D">
        <w:rPr>
          <w:lang w:val="id-ID"/>
        </w:rPr>
        <w:fldChar w:fldCharType="begin" w:fldLock="1"/>
      </w:r>
      <w:r w:rsidR="00B87370" w:rsidRPr="00BA6A1D">
        <w:rPr>
          <w:lang w:val="id-ID"/>
        </w:rPr>
        <w:instrText>ADDIN CSL_CITATION {"citationItems":[{"id":"ITEM-1","itemData":{"ISSN":"2655-0156","author":[{"dropping-particle":"","family":"Bendi","given":"I Made","non-dropping-particle":"","parse-names":false,"suffix":""}],"container-title":"Guna Widya: Jurnal Pendidikan Hindu","id":"ITEM-1","issue":"2","issued":{"date-parts":[["2019"]]},"page":"49-57","title":"MENINGKATKAN HASIL BELAJAR KEMAMPUAN MOTORIK KASAR MELALUI PERMAINAN BOWLING YANG DIMODIFIKASI PADA SISWA KELAS III SD NEGERI 17 DANGIN PURI TAHUN AJARAN 2017/2018","type":"article-journal","volume":"6"},"uris":["http://www.mendeley.com/documents/?uuid=a8d9f2a5-05d9-45b9-8fc1-532b4d341807"]}],"mendeley":{"formattedCitation":"(Bendi 2019)","plainTextFormattedCitation":"(Bendi 2019)","previouslyFormattedCitation":"(Bendi 2019)"},"properties":{"noteIndex":0},"schema":"https://github.com/citation-style-language/schema/raw/master/csl-citation.json"}</w:instrText>
      </w:r>
      <w:r w:rsidRPr="00BA6A1D">
        <w:rPr>
          <w:lang w:val="id-ID"/>
        </w:rPr>
        <w:fldChar w:fldCharType="separate"/>
      </w:r>
      <w:r w:rsidR="00414AA1" w:rsidRPr="00BA6A1D">
        <w:rPr>
          <w:noProof/>
          <w:lang w:val="id-ID"/>
        </w:rPr>
        <w:t xml:space="preserve">(Bendi </w:t>
      </w:r>
      <w:hyperlink w:anchor="Bendi" w:history="1">
        <w:r w:rsidR="00414AA1" w:rsidRPr="00BA6A1D">
          <w:rPr>
            <w:rStyle w:val="Hyperlink"/>
            <w:noProof/>
            <w:u w:val="none"/>
            <w:lang w:val="id-ID"/>
          </w:rPr>
          <w:t>2019</w:t>
        </w:r>
      </w:hyperlink>
      <w:r w:rsidR="00414AA1" w:rsidRPr="00BA6A1D">
        <w:rPr>
          <w:noProof/>
          <w:lang w:val="id-ID"/>
        </w:rPr>
        <w:t>)</w:t>
      </w:r>
      <w:r w:rsidRPr="00BA6A1D">
        <w:rPr>
          <w:lang w:val="id-ID"/>
        </w:rPr>
        <w:fldChar w:fldCharType="end"/>
      </w:r>
      <w:r w:rsidRPr="00BA6A1D">
        <w:rPr>
          <w:lang w:val="id-ID"/>
        </w:rPr>
        <w:t xml:space="preserve"> dengan tiga indikator</w:t>
      </w:r>
      <w:r w:rsidR="00FF1B75" w:rsidRPr="00BA6A1D">
        <w:rPr>
          <w:lang w:val="id-ID"/>
        </w:rPr>
        <w:t>.</w:t>
      </w:r>
      <w:r w:rsidR="00FF1B75" w:rsidRPr="00BA6A1D">
        <w:rPr>
          <w:color w:val="FF0000"/>
        </w:rPr>
        <w:t xml:space="preserve"> </w:t>
      </w:r>
      <w:r w:rsidR="00FF1B75" w:rsidRPr="00BA6A1D">
        <w:rPr>
          <w:i/>
          <w:iCs/>
          <w:lang w:val="id-ID"/>
        </w:rPr>
        <w:t>Pertama</w:t>
      </w:r>
      <w:r w:rsidR="00FF1B75" w:rsidRPr="00BA6A1D">
        <w:rPr>
          <w:lang w:val="id-ID"/>
        </w:rPr>
        <w:t xml:space="preserve">, </w:t>
      </w:r>
      <w:r w:rsidR="00FF1B75" w:rsidRPr="00BA6A1D">
        <w:rPr>
          <w:lang w:val="id-ID"/>
        </w:rPr>
        <w:t xml:space="preserve">kemampuan </w:t>
      </w:r>
      <w:r w:rsidR="00FF1B75" w:rsidRPr="00BA6A1D">
        <w:rPr>
          <w:lang w:val="id-ID"/>
        </w:rPr>
        <w:t>a</w:t>
      </w:r>
      <w:r w:rsidR="00FF1B75" w:rsidRPr="00BA6A1D">
        <w:rPr>
          <w:lang w:val="id-ID"/>
        </w:rPr>
        <w:t>nak berpartisipasi aktif dalam berbagai kegiatan fisik motorik</w:t>
      </w:r>
      <w:r w:rsidR="00FF1B75" w:rsidRPr="00BA6A1D">
        <w:rPr>
          <w:lang w:val="id-ID"/>
        </w:rPr>
        <w:t xml:space="preserve">, seperti </w:t>
      </w:r>
      <w:r w:rsidR="00FF1B75" w:rsidRPr="00BA6A1D">
        <w:rPr>
          <w:lang w:val="id-ID"/>
        </w:rPr>
        <w:t>berjalan, melangkah, maju</w:t>
      </w:r>
      <w:r w:rsidR="00FF1B75" w:rsidRPr="00BA6A1D">
        <w:rPr>
          <w:lang w:val="id-ID"/>
        </w:rPr>
        <w:t>,</w:t>
      </w:r>
      <w:r w:rsidR="00FF1B75" w:rsidRPr="00BA6A1D">
        <w:rPr>
          <w:lang w:val="id-ID"/>
        </w:rPr>
        <w:t xml:space="preserve"> dan mundur</w:t>
      </w:r>
      <w:r w:rsidR="00FF1B75" w:rsidRPr="00BA6A1D">
        <w:rPr>
          <w:lang w:val="id-ID"/>
        </w:rPr>
        <w:t xml:space="preserve">. </w:t>
      </w:r>
      <w:r w:rsidR="00FF1B75" w:rsidRPr="00BA6A1D">
        <w:rPr>
          <w:i/>
          <w:iCs/>
          <w:lang w:val="id-ID"/>
        </w:rPr>
        <w:t>Kedua</w:t>
      </w:r>
      <w:r w:rsidR="00FF1B75" w:rsidRPr="00BA6A1D">
        <w:rPr>
          <w:lang w:val="id-ID"/>
        </w:rPr>
        <w:t xml:space="preserve">, </w:t>
      </w:r>
      <w:r w:rsidR="00D35C31" w:rsidRPr="00BA6A1D">
        <w:rPr>
          <w:lang w:val="id-ID"/>
        </w:rPr>
        <w:t>kemampuan anak menggunakan anggota badan untuk melakukan gerakan terkontrol</w:t>
      </w:r>
      <w:r w:rsidR="00D35C31" w:rsidRPr="00BA6A1D">
        <w:rPr>
          <w:lang w:val="id-ID"/>
        </w:rPr>
        <w:t xml:space="preserve">, seperti </w:t>
      </w:r>
      <w:r w:rsidR="00D35C31" w:rsidRPr="00BA6A1D">
        <w:rPr>
          <w:lang w:val="id-ID"/>
        </w:rPr>
        <w:t>menggerakkan kepala, tangan dan kaki</w:t>
      </w:r>
      <w:r w:rsidR="00D35C31" w:rsidRPr="00BA6A1D">
        <w:rPr>
          <w:lang w:val="id-ID"/>
        </w:rPr>
        <w:t xml:space="preserve">. </w:t>
      </w:r>
      <w:r w:rsidR="00D35C31" w:rsidRPr="00BA6A1D">
        <w:rPr>
          <w:i/>
          <w:iCs/>
          <w:lang w:val="id-ID"/>
        </w:rPr>
        <w:t>Ketiga</w:t>
      </w:r>
      <w:r w:rsidR="00D35C31" w:rsidRPr="00BA6A1D">
        <w:rPr>
          <w:lang w:val="id-ID"/>
        </w:rPr>
        <w:t xml:space="preserve">, </w:t>
      </w:r>
      <w:r w:rsidR="00D35C31" w:rsidRPr="00BA6A1D">
        <w:rPr>
          <w:lang w:val="id-ID"/>
        </w:rPr>
        <w:t>kemampuan anak</w:t>
      </w:r>
      <w:r w:rsidR="00D35C31" w:rsidRPr="00BA6A1D">
        <w:rPr>
          <w:lang w:val="id-ID"/>
        </w:rPr>
        <w:t xml:space="preserve"> </w:t>
      </w:r>
      <w:r w:rsidR="00D35C31" w:rsidRPr="00BA6A1D">
        <w:rPr>
          <w:lang w:val="id-ID"/>
        </w:rPr>
        <w:t>melakukan gerakan antisipasi</w:t>
      </w:r>
      <w:r w:rsidR="00D35C31" w:rsidRPr="00D35C31">
        <w:rPr>
          <w:lang w:val="id-ID"/>
        </w:rPr>
        <w:t xml:space="preserve"> (gerakan senam)</w:t>
      </w:r>
      <w:r w:rsidR="00D35C31">
        <w:rPr>
          <w:lang w:val="id-ID"/>
        </w:rPr>
        <w:t xml:space="preserve">, yakni </w:t>
      </w:r>
      <w:r w:rsidR="00D35C31">
        <w:rPr>
          <w:lang w:val="id-ID"/>
        </w:rPr>
        <w:t>gerakan dengan sadar dan respon cepat</w:t>
      </w:r>
      <w:r w:rsidR="00D35C31">
        <w:rPr>
          <w:lang w:val="id-ID"/>
        </w:rPr>
        <w:t>.</w:t>
      </w:r>
      <w:r w:rsidR="00D1169B">
        <w:rPr>
          <w:lang w:val="id-ID"/>
        </w:rPr>
        <w:t xml:space="preserve"> </w:t>
      </w:r>
    </w:p>
    <w:p w14:paraId="4074912F" w14:textId="52F365E3" w:rsidR="00E74C84" w:rsidRDefault="00E74C84" w:rsidP="00D641FF">
      <w:pPr>
        <w:autoSpaceDE w:val="0"/>
        <w:autoSpaceDN w:val="0"/>
        <w:adjustRightInd w:val="0"/>
        <w:spacing w:line="276" w:lineRule="auto"/>
        <w:ind w:firstLine="720"/>
        <w:jc w:val="both"/>
        <w:rPr>
          <w:lang w:val="id-ID"/>
        </w:rPr>
      </w:pPr>
      <w:r w:rsidRPr="003F79E3">
        <w:rPr>
          <w:lang w:val="id-ID"/>
        </w:rPr>
        <w:t xml:space="preserve">Data kemampuan motorik anak didasarkan pada pelaksanaan kegiatan senam pancasila selama tiga pekan. </w:t>
      </w:r>
      <w:r w:rsidR="00D1169B">
        <w:rPr>
          <w:lang w:val="id-ID"/>
        </w:rPr>
        <w:t>Kemampuan motorik anak</w:t>
      </w:r>
      <w:r w:rsidR="00D1169B" w:rsidRPr="003F79E3">
        <w:rPr>
          <w:lang w:val="id-ID"/>
        </w:rPr>
        <w:t xml:space="preserve"> </w:t>
      </w:r>
      <w:r w:rsidRPr="003F79E3">
        <w:rPr>
          <w:lang w:val="id-ID"/>
        </w:rPr>
        <w:t xml:space="preserve">setiap pekan dideskripsikan pada </w:t>
      </w:r>
      <w:r w:rsidR="00D64EA0" w:rsidRPr="003F79E3">
        <w:rPr>
          <w:lang w:val="id-ID"/>
        </w:rPr>
        <w:t xml:space="preserve">Tabel </w:t>
      </w:r>
      <w:r w:rsidR="00D64EA0">
        <w:rPr>
          <w:lang w:val="id-ID"/>
        </w:rPr>
        <w:t>1.</w:t>
      </w:r>
    </w:p>
    <w:p w14:paraId="52F299B4" w14:textId="77777777" w:rsidR="00E74C84" w:rsidRPr="003F79E3" w:rsidRDefault="00E74C84" w:rsidP="00E74C84">
      <w:pPr>
        <w:jc w:val="center"/>
        <w:rPr>
          <w:lang w:val="id-ID"/>
        </w:rPr>
      </w:pPr>
      <w:r w:rsidRPr="003F79E3">
        <w:rPr>
          <w:lang w:val="id-ID"/>
        </w:rPr>
        <w:t>Tabel 1</w:t>
      </w:r>
      <w:r>
        <w:rPr>
          <w:lang w:val="id-ID"/>
        </w:rPr>
        <w:t>.</w:t>
      </w:r>
      <w:r w:rsidRPr="003F79E3">
        <w:rPr>
          <w:lang w:val="id-ID"/>
        </w:rPr>
        <w:t xml:space="preserve"> Kemapuan Motorik Kasar Anak Setelah Mengikuti Senam Pancasila</w:t>
      </w:r>
    </w:p>
    <w:tbl>
      <w:tblPr>
        <w:tblStyle w:val="TableGrid"/>
        <w:tblW w:w="9080" w:type="dxa"/>
        <w:tblLook w:val="04A0" w:firstRow="1" w:lastRow="0" w:firstColumn="1" w:lastColumn="0" w:noHBand="0" w:noVBand="1"/>
      </w:tblPr>
      <w:tblGrid>
        <w:gridCol w:w="2832"/>
        <w:gridCol w:w="1432"/>
        <w:gridCol w:w="499"/>
        <w:gridCol w:w="505"/>
        <w:gridCol w:w="510"/>
        <w:gridCol w:w="452"/>
        <w:gridCol w:w="526"/>
        <w:gridCol w:w="474"/>
        <w:gridCol w:w="566"/>
        <w:gridCol w:w="648"/>
        <w:gridCol w:w="636"/>
      </w:tblGrid>
      <w:tr w:rsidR="00E74C84" w:rsidRPr="004B797B" w14:paraId="2311782A" w14:textId="77777777" w:rsidTr="00A44706">
        <w:tc>
          <w:tcPr>
            <w:tcW w:w="2832" w:type="dxa"/>
            <w:vMerge w:val="restart"/>
            <w:vAlign w:val="center"/>
          </w:tcPr>
          <w:p w14:paraId="3FFF823B" w14:textId="77777777" w:rsidR="00E74C84" w:rsidRPr="004B797B" w:rsidRDefault="00E74C84" w:rsidP="00A44706">
            <w:pPr>
              <w:jc w:val="center"/>
              <w:rPr>
                <w:b/>
                <w:bCs/>
                <w:sz w:val="20"/>
                <w:szCs w:val="20"/>
              </w:rPr>
            </w:pPr>
            <w:r w:rsidRPr="004B797B">
              <w:rPr>
                <w:b/>
                <w:bCs/>
                <w:sz w:val="20"/>
                <w:szCs w:val="20"/>
              </w:rPr>
              <w:t>Indikator</w:t>
            </w:r>
          </w:p>
        </w:tc>
        <w:tc>
          <w:tcPr>
            <w:tcW w:w="1432" w:type="dxa"/>
            <w:vMerge w:val="restart"/>
            <w:vAlign w:val="center"/>
          </w:tcPr>
          <w:p w14:paraId="4833E43B" w14:textId="77777777" w:rsidR="00E74C84" w:rsidRPr="004B797B" w:rsidRDefault="00E74C84" w:rsidP="00A44706">
            <w:pPr>
              <w:jc w:val="center"/>
              <w:rPr>
                <w:b/>
                <w:bCs/>
                <w:sz w:val="20"/>
                <w:szCs w:val="20"/>
              </w:rPr>
            </w:pPr>
            <w:r w:rsidRPr="004B797B">
              <w:rPr>
                <w:b/>
                <w:bCs/>
                <w:sz w:val="20"/>
                <w:szCs w:val="20"/>
              </w:rPr>
              <w:t>Kriteria</w:t>
            </w:r>
          </w:p>
        </w:tc>
        <w:tc>
          <w:tcPr>
            <w:tcW w:w="1514" w:type="dxa"/>
            <w:gridSpan w:val="3"/>
            <w:vAlign w:val="center"/>
          </w:tcPr>
          <w:p w14:paraId="09C77A43" w14:textId="77777777" w:rsidR="00E74C84" w:rsidRPr="004B797B" w:rsidRDefault="00E74C84" w:rsidP="00A44706">
            <w:pPr>
              <w:jc w:val="center"/>
              <w:rPr>
                <w:b/>
                <w:bCs/>
                <w:sz w:val="20"/>
                <w:szCs w:val="20"/>
              </w:rPr>
            </w:pPr>
            <w:r w:rsidRPr="004B797B">
              <w:rPr>
                <w:b/>
                <w:bCs/>
                <w:sz w:val="20"/>
                <w:szCs w:val="20"/>
              </w:rPr>
              <w:t>Jumlah Anak</w:t>
            </w:r>
          </w:p>
        </w:tc>
        <w:tc>
          <w:tcPr>
            <w:tcW w:w="1452" w:type="dxa"/>
            <w:gridSpan w:val="3"/>
            <w:vAlign w:val="center"/>
          </w:tcPr>
          <w:p w14:paraId="44AA131D" w14:textId="77777777" w:rsidR="00E74C84" w:rsidRPr="004B797B" w:rsidRDefault="00E74C84" w:rsidP="00A44706">
            <w:pPr>
              <w:jc w:val="center"/>
              <w:rPr>
                <w:b/>
                <w:bCs/>
                <w:sz w:val="20"/>
                <w:szCs w:val="20"/>
              </w:rPr>
            </w:pPr>
            <w:r w:rsidRPr="004B797B">
              <w:rPr>
                <w:b/>
                <w:bCs/>
                <w:sz w:val="20"/>
                <w:szCs w:val="20"/>
              </w:rPr>
              <w:t>Skor</w:t>
            </w:r>
          </w:p>
        </w:tc>
        <w:tc>
          <w:tcPr>
            <w:tcW w:w="1850" w:type="dxa"/>
            <w:gridSpan w:val="3"/>
            <w:vAlign w:val="center"/>
          </w:tcPr>
          <w:p w14:paraId="4BAC10E8" w14:textId="77777777" w:rsidR="00E74C84" w:rsidRPr="004B797B" w:rsidRDefault="00E74C84" w:rsidP="00A44706">
            <w:pPr>
              <w:jc w:val="center"/>
              <w:rPr>
                <w:b/>
                <w:bCs/>
                <w:sz w:val="20"/>
                <w:szCs w:val="20"/>
              </w:rPr>
            </w:pPr>
            <w:r w:rsidRPr="004B797B">
              <w:rPr>
                <w:b/>
                <w:bCs/>
                <w:sz w:val="20"/>
                <w:szCs w:val="20"/>
              </w:rPr>
              <w:t>Persentase (%)</w:t>
            </w:r>
          </w:p>
        </w:tc>
      </w:tr>
      <w:tr w:rsidR="00E74C84" w:rsidRPr="004B797B" w14:paraId="78714A52" w14:textId="77777777" w:rsidTr="00A44706">
        <w:tc>
          <w:tcPr>
            <w:tcW w:w="2832" w:type="dxa"/>
            <w:vMerge/>
            <w:vAlign w:val="center"/>
          </w:tcPr>
          <w:p w14:paraId="703B9B9A" w14:textId="77777777" w:rsidR="00E74C84" w:rsidRPr="004B797B" w:rsidRDefault="00E74C84" w:rsidP="00A44706">
            <w:pPr>
              <w:jc w:val="center"/>
              <w:rPr>
                <w:b/>
                <w:bCs/>
                <w:sz w:val="20"/>
                <w:szCs w:val="20"/>
              </w:rPr>
            </w:pPr>
          </w:p>
        </w:tc>
        <w:tc>
          <w:tcPr>
            <w:tcW w:w="1432" w:type="dxa"/>
            <w:vMerge/>
            <w:vAlign w:val="center"/>
          </w:tcPr>
          <w:p w14:paraId="39CD5390" w14:textId="77777777" w:rsidR="00E74C84" w:rsidRPr="004B797B" w:rsidRDefault="00E74C84" w:rsidP="00A44706">
            <w:pPr>
              <w:jc w:val="center"/>
              <w:rPr>
                <w:b/>
                <w:bCs/>
                <w:sz w:val="20"/>
                <w:szCs w:val="20"/>
              </w:rPr>
            </w:pPr>
          </w:p>
        </w:tc>
        <w:tc>
          <w:tcPr>
            <w:tcW w:w="4816" w:type="dxa"/>
            <w:gridSpan w:val="9"/>
            <w:vAlign w:val="center"/>
          </w:tcPr>
          <w:p w14:paraId="150B9574" w14:textId="77777777" w:rsidR="00E74C84" w:rsidRPr="004B797B" w:rsidRDefault="00E74C84" w:rsidP="00A44706">
            <w:pPr>
              <w:jc w:val="center"/>
              <w:rPr>
                <w:b/>
                <w:bCs/>
                <w:sz w:val="20"/>
                <w:szCs w:val="20"/>
              </w:rPr>
            </w:pPr>
            <w:r>
              <w:rPr>
                <w:b/>
                <w:bCs/>
                <w:sz w:val="20"/>
                <w:szCs w:val="20"/>
              </w:rPr>
              <w:t>Pekan ke</w:t>
            </w:r>
          </w:p>
        </w:tc>
      </w:tr>
      <w:tr w:rsidR="00E74C84" w:rsidRPr="004B797B" w14:paraId="021AE54B" w14:textId="77777777" w:rsidTr="00A44706">
        <w:tc>
          <w:tcPr>
            <w:tcW w:w="2832" w:type="dxa"/>
            <w:vMerge/>
            <w:vAlign w:val="center"/>
          </w:tcPr>
          <w:p w14:paraId="2D3D1B0F" w14:textId="77777777" w:rsidR="00E74C84" w:rsidRPr="004B797B" w:rsidRDefault="00E74C84" w:rsidP="00A44706">
            <w:pPr>
              <w:jc w:val="center"/>
              <w:rPr>
                <w:b/>
                <w:bCs/>
                <w:sz w:val="20"/>
                <w:szCs w:val="20"/>
              </w:rPr>
            </w:pPr>
          </w:p>
        </w:tc>
        <w:tc>
          <w:tcPr>
            <w:tcW w:w="1432" w:type="dxa"/>
            <w:vMerge/>
            <w:vAlign w:val="center"/>
          </w:tcPr>
          <w:p w14:paraId="1C43DE40" w14:textId="77777777" w:rsidR="00E74C84" w:rsidRPr="004B797B" w:rsidRDefault="00E74C84" w:rsidP="00A44706">
            <w:pPr>
              <w:jc w:val="center"/>
              <w:rPr>
                <w:b/>
                <w:bCs/>
                <w:sz w:val="20"/>
                <w:szCs w:val="20"/>
              </w:rPr>
            </w:pPr>
          </w:p>
        </w:tc>
        <w:tc>
          <w:tcPr>
            <w:tcW w:w="499" w:type="dxa"/>
            <w:vAlign w:val="center"/>
          </w:tcPr>
          <w:p w14:paraId="72B201E2" w14:textId="77777777" w:rsidR="00E74C84" w:rsidRPr="004B797B" w:rsidRDefault="00E74C84" w:rsidP="00A44706">
            <w:pPr>
              <w:jc w:val="center"/>
              <w:rPr>
                <w:b/>
                <w:bCs/>
                <w:sz w:val="20"/>
                <w:szCs w:val="20"/>
              </w:rPr>
            </w:pPr>
            <w:r w:rsidRPr="004B797B">
              <w:rPr>
                <w:b/>
                <w:bCs/>
                <w:sz w:val="20"/>
                <w:szCs w:val="20"/>
              </w:rPr>
              <w:t>I</w:t>
            </w:r>
          </w:p>
        </w:tc>
        <w:tc>
          <w:tcPr>
            <w:tcW w:w="505" w:type="dxa"/>
          </w:tcPr>
          <w:p w14:paraId="31FF23A1" w14:textId="77777777" w:rsidR="00E74C84" w:rsidRPr="004B797B" w:rsidRDefault="00E74C84" w:rsidP="00A44706">
            <w:pPr>
              <w:jc w:val="center"/>
              <w:rPr>
                <w:b/>
                <w:bCs/>
                <w:sz w:val="20"/>
                <w:szCs w:val="20"/>
              </w:rPr>
            </w:pPr>
            <w:r w:rsidRPr="004B797B">
              <w:rPr>
                <w:b/>
                <w:bCs/>
                <w:sz w:val="20"/>
                <w:szCs w:val="20"/>
              </w:rPr>
              <w:t>II</w:t>
            </w:r>
          </w:p>
        </w:tc>
        <w:tc>
          <w:tcPr>
            <w:tcW w:w="510" w:type="dxa"/>
          </w:tcPr>
          <w:p w14:paraId="240699F4" w14:textId="77777777" w:rsidR="00E74C84" w:rsidRPr="004B797B" w:rsidRDefault="00E74C84" w:rsidP="00A44706">
            <w:pPr>
              <w:jc w:val="center"/>
              <w:rPr>
                <w:b/>
                <w:bCs/>
                <w:sz w:val="20"/>
                <w:szCs w:val="20"/>
              </w:rPr>
            </w:pPr>
            <w:r w:rsidRPr="004B797B">
              <w:rPr>
                <w:b/>
                <w:bCs/>
                <w:sz w:val="20"/>
                <w:szCs w:val="20"/>
              </w:rPr>
              <w:t>III</w:t>
            </w:r>
          </w:p>
        </w:tc>
        <w:tc>
          <w:tcPr>
            <w:tcW w:w="452" w:type="dxa"/>
            <w:vAlign w:val="center"/>
          </w:tcPr>
          <w:p w14:paraId="2C4CDD8A" w14:textId="77777777" w:rsidR="00E74C84" w:rsidRPr="004B797B" w:rsidRDefault="00E74C84" w:rsidP="00A44706">
            <w:pPr>
              <w:jc w:val="center"/>
              <w:rPr>
                <w:b/>
                <w:bCs/>
                <w:sz w:val="20"/>
                <w:szCs w:val="20"/>
              </w:rPr>
            </w:pPr>
            <w:r w:rsidRPr="004B797B">
              <w:rPr>
                <w:b/>
                <w:bCs/>
                <w:sz w:val="20"/>
                <w:szCs w:val="20"/>
              </w:rPr>
              <w:t>I</w:t>
            </w:r>
          </w:p>
        </w:tc>
        <w:tc>
          <w:tcPr>
            <w:tcW w:w="526" w:type="dxa"/>
          </w:tcPr>
          <w:p w14:paraId="1BDBBDF1" w14:textId="77777777" w:rsidR="00E74C84" w:rsidRPr="004B797B" w:rsidRDefault="00E74C84" w:rsidP="00A44706">
            <w:pPr>
              <w:jc w:val="center"/>
              <w:rPr>
                <w:b/>
                <w:bCs/>
                <w:sz w:val="20"/>
                <w:szCs w:val="20"/>
              </w:rPr>
            </w:pPr>
            <w:r w:rsidRPr="004B797B">
              <w:rPr>
                <w:b/>
                <w:bCs/>
                <w:sz w:val="20"/>
                <w:szCs w:val="20"/>
              </w:rPr>
              <w:t>II</w:t>
            </w:r>
          </w:p>
        </w:tc>
        <w:tc>
          <w:tcPr>
            <w:tcW w:w="474" w:type="dxa"/>
          </w:tcPr>
          <w:p w14:paraId="581292FA" w14:textId="77777777" w:rsidR="00E74C84" w:rsidRPr="004B797B" w:rsidRDefault="00E74C84" w:rsidP="00A44706">
            <w:pPr>
              <w:jc w:val="center"/>
              <w:rPr>
                <w:b/>
                <w:bCs/>
                <w:sz w:val="20"/>
                <w:szCs w:val="20"/>
              </w:rPr>
            </w:pPr>
            <w:r w:rsidRPr="004B797B">
              <w:rPr>
                <w:b/>
                <w:bCs/>
                <w:sz w:val="20"/>
                <w:szCs w:val="20"/>
              </w:rPr>
              <w:t>III</w:t>
            </w:r>
          </w:p>
        </w:tc>
        <w:tc>
          <w:tcPr>
            <w:tcW w:w="566" w:type="dxa"/>
            <w:vAlign w:val="center"/>
          </w:tcPr>
          <w:p w14:paraId="5B9D6526" w14:textId="77777777" w:rsidR="00E74C84" w:rsidRPr="004B797B" w:rsidRDefault="00E74C84" w:rsidP="00A44706">
            <w:pPr>
              <w:jc w:val="center"/>
              <w:rPr>
                <w:b/>
                <w:bCs/>
                <w:sz w:val="20"/>
                <w:szCs w:val="20"/>
              </w:rPr>
            </w:pPr>
            <w:r w:rsidRPr="004B797B">
              <w:rPr>
                <w:b/>
                <w:bCs/>
                <w:sz w:val="20"/>
                <w:szCs w:val="20"/>
              </w:rPr>
              <w:t>I</w:t>
            </w:r>
          </w:p>
        </w:tc>
        <w:tc>
          <w:tcPr>
            <w:tcW w:w="648" w:type="dxa"/>
          </w:tcPr>
          <w:p w14:paraId="403E44F6" w14:textId="77777777" w:rsidR="00E74C84" w:rsidRPr="004B797B" w:rsidRDefault="00E74C84" w:rsidP="00A44706">
            <w:pPr>
              <w:jc w:val="center"/>
              <w:rPr>
                <w:b/>
                <w:bCs/>
                <w:sz w:val="20"/>
                <w:szCs w:val="20"/>
              </w:rPr>
            </w:pPr>
            <w:r w:rsidRPr="004B797B">
              <w:rPr>
                <w:b/>
                <w:bCs/>
                <w:sz w:val="20"/>
                <w:szCs w:val="20"/>
              </w:rPr>
              <w:t>II</w:t>
            </w:r>
          </w:p>
        </w:tc>
        <w:tc>
          <w:tcPr>
            <w:tcW w:w="636" w:type="dxa"/>
          </w:tcPr>
          <w:p w14:paraId="2FE86942" w14:textId="77777777" w:rsidR="00E74C84" w:rsidRPr="004B797B" w:rsidRDefault="00E74C84" w:rsidP="00A44706">
            <w:pPr>
              <w:jc w:val="center"/>
              <w:rPr>
                <w:b/>
                <w:bCs/>
                <w:sz w:val="20"/>
                <w:szCs w:val="20"/>
              </w:rPr>
            </w:pPr>
            <w:r w:rsidRPr="004B797B">
              <w:rPr>
                <w:b/>
                <w:bCs/>
                <w:sz w:val="20"/>
                <w:szCs w:val="20"/>
              </w:rPr>
              <w:t>III</w:t>
            </w:r>
          </w:p>
        </w:tc>
      </w:tr>
      <w:tr w:rsidR="00E74C84" w:rsidRPr="004B797B" w14:paraId="04D48083" w14:textId="77777777" w:rsidTr="00A44706">
        <w:tc>
          <w:tcPr>
            <w:tcW w:w="2832" w:type="dxa"/>
            <w:vMerge w:val="restart"/>
            <w:vAlign w:val="center"/>
          </w:tcPr>
          <w:p w14:paraId="5CDB1954" w14:textId="77777777" w:rsidR="00E74C84" w:rsidRPr="004B797B" w:rsidRDefault="00E74C84" w:rsidP="00A44706">
            <w:pPr>
              <w:rPr>
                <w:sz w:val="20"/>
                <w:szCs w:val="20"/>
              </w:rPr>
            </w:pPr>
            <w:r w:rsidRPr="004B797B">
              <w:rPr>
                <w:sz w:val="20"/>
                <w:szCs w:val="20"/>
              </w:rPr>
              <w:t>Anak mampu berpartisipasi aktif dalam berbagai kegiatan fisik motorik</w:t>
            </w:r>
          </w:p>
        </w:tc>
        <w:tc>
          <w:tcPr>
            <w:tcW w:w="1432" w:type="dxa"/>
            <w:vAlign w:val="center"/>
          </w:tcPr>
          <w:p w14:paraId="5C67965D" w14:textId="77777777" w:rsidR="00E74C84" w:rsidRPr="004B797B" w:rsidRDefault="00E74C84" w:rsidP="00A44706">
            <w:pPr>
              <w:rPr>
                <w:sz w:val="20"/>
                <w:szCs w:val="20"/>
              </w:rPr>
            </w:pPr>
            <w:r w:rsidRPr="004B797B">
              <w:rPr>
                <w:sz w:val="20"/>
                <w:szCs w:val="20"/>
              </w:rPr>
              <w:t>Belum Mampu</w:t>
            </w:r>
          </w:p>
        </w:tc>
        <w:tc>
          <w:tcPr>
            <w:tcW w:w="499" w:type="dxa"/>
            <w:vAlign w:val="center"/>
          </w:tcPr>
          <w:p w14:paraId="0D005F61" w14:textId="77777777" w:rsidR="00E74C84" w:rsidRPr="004B797B" w:rsidRDefault="00E74C84" w:rsidP="00A44706">
            <w:pPr>
              <w:jc w:val="center"/>
              <w:rPr>
                <w:sz w:val="20"/>
                <w:szCs w:val="20"/>
                <w:lang w:val="id-ID"/>
              </w:rPr>
            </w:pPr>
            <w:r w:rsidRPr="004B797B">
              <w:rPr>
                <w:sz w:val="20"/>
                <w:szCs w:val="20"/>
                <w:lang w:val="id-ID"/>
              </w:rPr>
              <w:t>10</w:t>
            </w:r>
          </w:p>
        </w:tc>
        <w:tc>
          <w:tcPr>
            <w:tcW w:w="505" w:type="dxa"/>
            <w:vAlign w:val="center"/>
          </w:tcPr>
          <w:p w14:paraId="6257CDCC" w14:textId="77777777" w:rsidR="00E74C84" w:rsidRPr="004B797B" w:rsidRDefault="00E74C84" w:rsidP="00A44706">
            <w:pPr>
              <w:jc w:val="center"/>
              <w:rPr>
                <w:sz w:val="20"/>
                <w:szCs w:val="20"/>
                <w:lang w:val="id-ID"/>
              </w:rPr>
            </w:pPr>
            <w:r w:rsidRPr="004B797B">
              <w:rPr>
                <w:sz w:val="20"/>
                <w:szCs w:val="20"/>
                <w:lang w:val="id-ID"/>
              </w:rPr>
              <w:t>2</w:t>
            </w:r>
          </w:p>
        </w:tc>
        <w:tc>
          <w:tcPr>
            <w:tcW w:w="510" w:type="dxa"/>
            <w:vAlign w:val="center"/>
          </w:tcPr>
          <w:p w14:paraId="5D7F08D6" w14:textId="77777777" w:rsidR="00E74C84" w:rsidRPr="004B797B" w:rsidRDefault="00E74C84" w:rsidP="00A44706">
            <w:pPr>
              <w:jc w:val="center"/>
              <w:rPr>
                <w:sz w:val="20"/>
                <w:szCs w:val="20"/>
                <w:lang w:val="id-ID"/>
              </w:rPr>
            </w:pPr>
            <w:r w:rsidRPr="004B797B">
              <w:rPr>
                <w:sz w:val="20"/>
                <w:szCs w:val="20"/>
                <w:lang w:val="id-ID"/>
              </w:rPr>
              <w:t>0</w:t>
            </w:r>
          </w:p>
        </w:tc>
        <w:tc>
          <w:tcPr>
            <w:tcW w:w="452" w:type="dxa"/>
            <w:vAlign w:val="center"/>
          </w:tcPr>
          <w:p w14:paraId="6D82F200" w14:textId="77777777" w:rsidR="00E74C84" w:rsidRPr="004B797B" w:rsidRDefault="00E74C84" w:rsidP="00A44706">
            <w:pPr>
              <w:jc w:val="center"/>
              <w:rPr>
                <w:sz w:val="20"/>
                <w:szCs w:val="20"/>
                <w:lang w:val="id-ID"/>
              </w:rPr>
            </w:pPr>
            <w:r w:rsidRPr="004B797B">
              <w:rPr>
                <w:sz w:val="20"/>
                <w:szCs w:val="20"/>
                <w:lang w:val="id-ID"/>
              </w:rPr>
              <w:t>10</w:t>
            </w:r>
          </w:p>
        </w:tc>
        <w:tc>
          <w:tcPr>
            <w:tcW w:w="526" w:type="dxa"/>
            <w:vAlign w:val="center"/>
          </w:tcPr>
          <w:p w14:paraId="538AD84B" w14:textId="77777777" w:rsidR="00E74C84" w:rsidRPr="004B797B" w:rsidRDefault="00E74C84" w:rsidP="00A44706">
            <w:pPr>
              <w:jc w:val="center"/>
              <w:rPr>
                <w:sz w:val="20"/>
                <w:szCs w:val="20"/>
                <w:lang w:val="id-ID"/>
              </w:rPr>
            </w:pPr>
            <w:r w:rsidRPr="004B797B">
              <w:rPr>
                <w:sz w:val="20"/>
                <w:szCs w:val="20"/>
                <w:lang w:val="id-ID"/>
              </w:rPr>
              <w:t>2</w:t>
            </w:r>
          </w:p>
        </w:tc>
        <w:tc>
          <w:tcPr>
            <w:tcW w:w="474" w:type="dxa"/>
            <w:vAlign w:val="center"/>
          </w:tcPr>
          <w:p w14:paraId="10989D79" w14:textId="77777777" w:rsidR="00E74C84" w:rsidRPr="004B797B" w:rsidRDefault="00E74C84" w:rsidP="00A44706">
            <w:pPr>
              <w:jc w:val="center"/>
              <w:rPr>
                <w:sz w:val="20"/>
                <w:szCs w:val="20"/>
                <w:lang w:val="id-ID"/>
              </w:rPr>
            </w:pPr>
            <w:r w:rsidRPr="004B797B">
              <w:rPr>
                <w:sz w:val="20"/>
                <w:szCs w:val="20"/>
                <w:lang w:val="id-ID"/>
              </w:rPr>
              <w:t>0</w:t>
            </w:r>
          </w:p>
        </w:tc>
        <w:tc>
          <w:tcPr>
            <w:tcW w:w="566" w:type="dxa"/>
            <w:vMerge w:val="restart"/>
            <w:vAlign w:val="center"/>
          </w:tcPr>
          <w:p w14:paraId="49DDF7D5" w14:textId="77777777" w:rsidR="00E74C84" w:rsidRPr="004B797B" w:rsidRDefault="00E74C84" w:rsidP="00A44706">
            <w:pPr>
              <w:jc w:val="center"/>
              <w:rPr>
                <w:sz w:val="20"/>
                <w:szCs w:val="20"/>
                <w:lang w:val="id-ID"/>
              </w:rPr>
            </w:pPr>
            <w:r w:rsidRPr="004B797B">
              <w:rPr>
                <w:sz w:val="20"/>
                <w:szCs w:val="20"/>
                <w:lang w:val="id-ID"/>
              </w:rPr>
              <w:t>45,2</w:t>
            </w:r>
          </w:p>
        </w:tc>
        <w:tc>
          <w:tcPr>
            <w:tcW w:w="648" w:type="dxa"/>
            <w:vMerge w:val="restart"/>
            <w:vAlign w:val="center"/>
          </w:tcPr>
          <w:p w14:paraId="63798E27" w14:textId="77777777" w:rsidR="00E74C84" w:rsidRPr="004B797B" w:rsidRDefault="00E74C84" w:rsidP="00A44706">
            <w:pPr>
              <w:jc w:val="center"/>
              <w:rPr>
                <w:sz w:val="20"/>
                <w:szCs w:val="20"/>
                <w:lang w:val="id-ID"/>
              </w:rPr>
            </w:pPr>
            <w:r w:rsidRPr="004B797B">
              <w:rPr>
                <w:sz w:val="20"/>
                <w:szCs w:val="20"/>
                <w:lang w:val="id-ID"/>
              </w:rPr>
              <w:t>66,6</w:t>
            </w:r>
          </w:p>
        </w:tc>
        <w:tc>
          <w:tcPr>
            <w:tcW w:w="636" w:type="dxa"/>
            <w:vMerge w:val="restart"/>
            <w:vAlign w:val="center"/>
          </w:tcPr>
          <w:p w14:paraId="494F5DF6" w14:textId="77777777" w:rsidR="00E74C84" w:rsidRPr="004B797B" w:rsidRDefault="00E74C84" w:rsidP="00A44706">
            <w:pPr>
              <w:jc w:val="center"/>
              <w:rPr>
                <w:sz w:val="20"/>
                <w:szCs w:val="20"/>
                <w:lang w:val="id-ID"/>
              </w:rPr>
            </w:pPr>
            <w:r w:rsidRPr="004B797B">
              <w:rPr>
                <w:sz w:val="20"/>
                <w:szCs w:val="20"/>
                <w:lang w:val="id-ID"/>
              </w:rPr>
              <w:t>83,3</w:t>
            </w:r>
          </w:p>
        </w:tc>
      </w:tr>
      <w:tr w:rsidR="00E74C84" w:rsidRPr="004B797B" w14:paraId="7F4279CE" w14:textId="77777777" w:rsidTr="00A44706">
        <w:tc>
          <w:tcPr>
            <w:tcW w:w="2832" w:type="dxa"/>
            <w:vMerge/>
            <w:vAlign w:val="center"/>
          </w:tcPr>
          <w:p w14:paraId="6752C268" w14:textId="77777777" w:rsidR="00E74C84" w:rsidRPr="004B797B" w:rsidRDefault="00E74C84" w:rsidP="00A44706">
            <w:pPr>
              <w:rPr>
                <w:sz w:val="20"/>
                <w:szCs w:val="20"/>
              </w:rPr>
            </w:pPr>
          </w:p>
        </w:tc>
        <w:tc>
          <w:tcPr>
            <w:tcW w:w="1432" w:type="dxa"/>
            <w:vAlign w:val="center"/>
          </w:tcPr>
          <w:p w14:paraId="6CF8FF0C" w14:textId="77777777" w:rsidR="00E74C84" w:rsidRPr="004B797B" w:rsidRDefault="00E74C84" w:rsidP="00A44706">
            <w:pPr>
              <w:rPr>
                <w:sz w:val="20"/>
                <w:szCs w:val="20"/>
              </w:rPr>
            </w:pPr>
            <w:r w:rsidRPr="004B797B">
              <w:rPr>
                <w:sz w:val="20"/>
                <w:szCs w:val="20"/>
              </w:rPr>
              <w:t>Mulai Mampu</w:t>
            </w:r>
          </w:p>
        </w:tc>
        <w:tc>
          <w:tcPr>
            <w:tcW w:w="499" w:type="dxa"/>
            <w:vAlign w:val="center"/>
          </w:tcPr>
          <w:p w14:paraId="275D6573" w14:textId="77777777" w:rsidR="00E74C84" w:rsidRPr="004B797B" w:rsidRDefault="00E74C84" w:rsidP="00A44706">
            <w:pPr>
              <w:jc w:val="center"/>
              <w:rPr>
                <w:sz w:val="20"/>
                <w:szCs w:val="20"/>
                <w:lang w:val="id-ID"/>
              </w:rPr>
            </w:pPr>
            <w:r w:rsidRPr="004B797B">
              <w:rPr>
                <w:sz w:val="20"/>
                <w:szCs w:val="20"/>
                <w:lang w:val="id-ID"/>
              </w:rPr>
              <w:t>3</w:t>
            </w:r>
          </w:p>
        </w:tc>
        <w:tc>
          <w:tcPr>
            <w:tcW w:w="505" w:type="dxa"/>
            <w:vAlign w:val="center"/>
          </w:tcPr>
          <w:p w14:paraId="4509AA71" w14:textId="77777777" w:rsidR="00E74C84" w:rsidRPr="004B797B" w:rsidRDefault="00E74C84" w:rsidP="00A44706">
            <w:pPr>
              <w:jc w:val="center"/>
              <w:rPr>
                <w:sz w:val="20"/>
                <w:szCs w:val="20"/>
                <w:lang w:val="id-ID"/>
              </w:rPr>
            </w:pPr>
            <w:r w:rsidRPr="004B797B">
              <w:rPr>
                <w:sz w:val="20"/>
                <w:szCs w:val="20"/>
                <w:lang w:val="id-ID"/>
              </w:rPr>
              <w:t>10</w:t>
            </w:r>
          </w:p>
        </w:tc>
        <w:tc>
          <w:tcPr>
            <w:tcW w:w="510" w:type="dxa"/>
            <w:vAlign w:val="center"/>
          </w:tcPr>
          <w:p w14:paraId="1EDC9DB3" w14:textId="77777777" w:rsidR="00E74C84" w:rsidRPr="004B797B" w:rsidRDefault="00E74C84" w:rsidP="00A44706">
            <w:pPr>
              <w:jc w:val="center"/>
              <w:rPr>
                <w:sz w:val="20"/>
                <w:szCs w:val="20"/>
                <w:lang w:val="id-ID"/>
              </w:rPr>
            </w:pPr>
            <w:r w:rsidRPr="004B797B">
              <w:rPr>
                <w:sz w:val="20"/>
                <w:szCs w:val="20"/>
                <w:lang w:val="id-ID"/>
              </w:rPr>
              <w:t>7</w:t>
            </w:r>
          </w:p>
        </w:tc>
        <w:tc>
          <w:tcPr>
            <w:tcW w:w="452" w:type="dxa"/>
            <w:vAlign w:val="center"/>
          </w:tcPr>
          <w:p w14:paraId="109A9E0B" w14:textId="77777777" w:rsidR="00E74C84" w:rsidRPr="004B797B" w:rsidRDefault="00E74C84" w:rsidP="00A44706">
            <w:pPr>
              <w:jc w:val="center"/>
              <w:rPr>
                <w:sz w:val="20"/>
                <w:szCs w:val="20"/>
                <w:lang w:val="id-ID"/>
              </w:rPr>
            </w:pPr>
            <w:r w:rsidRPr="004B797B">
              <w:rPr>
                <w:sz w:val="20"/>
                <w:szCs w:val="20"/>
                <w:lang w:val="id-ID"/>
              </w:rPr>
              <w:t>6</w:t>
            </w:r>
          </w:p>
        </w:tc>
        <w:tc>
          <w:tcPr>
            <w:tcW w:w="526" w:type="dxa"/>
            <w:vAlign w:val="center"/>
          </w:tcPr>
          <w:p w14:paraId="16ADC073" w14:textId="77777777" w:rsidR="00E74C84" w:rsidRPr="004B797B" w:rsidRDefault="00E74C84" w:rsidP="00A44706">
            <w:pPr>
              <w:jc w:val="center"/>
              <w:rPr>
                <w:sz w:val="20"/>
                <w:szCs w:val="20"/>
                <w:lang w:val="id-ID"/>
              </w:rPr>
            </w:pPr>
            <w:r w:rsidRPr="004B797B">
              <w:rPr>
                <w:sz w:val="20"/>
                <w:szCs w:val="20"/>
                <w:lang w:val="id-ID"/>
              </w:rPr>
              <w:t>20</w:t>
            </w:r>
          </w:p>
        </w:tc>
        <w:tc>
          <w:tcPr>
            <w:tcW w:w="474" w:type="dxa"/>
            <w:vAlign w:val="center"/>
          </w:tcPr>
          <w:p w14:paraId="22BCB4F3" w14:textId="77777777" w:rsidR="00E74C84" w:rsidRPr="004B797B" w:rsidRDefault="00E74C84" w:rsidP="00A44706">
            <w:pPr>
              <w:jc w:val="center"/>
              <w:rPr>
                <w:sz w:val="20"/>
                <w:szCs w:val="20"/>
                <w:lang w:val="id-ID"/>
              </w:rPr>
            </w:pPr>
            <w:r w:rsidRPr="004B797B">
              <w:rPr>
                <w:sz w:val="20"/>
                <w:szCs w:val="20"/>
                <w:lang w:val="id-ID"/>
              </w:rPr>
              <w:t>14</w:t>
            </w:r>
          </w:p>
        </w:tc>
        <w:tc>
          <w:tcPr>
            <w:tcW w:w="566" w:type="dxa"/>
            <w:vMerge/>
            <w:vAlign w:val="center"/>
          </w:tcPr>
          <w:p w14:paraId="3C769875" w14:textId="77777777" w:rsidR="00E74C84" w:rsidRPr="004B797B" w:rsidRDefault="00E74C84" w:rsidP="00A44706">
            <w:pPr>
              <w:jc w:val="center"/>
              <w:rPr>
                <w:sz w:val="20"/>
                <w:szCs w:val="20"/>
                <w:lang w:val="id-ID"/>
              </w:rPr>
            </w:pPr>
          </w:p>
        </w:tc>
        <w:tc>
          <w:tcPr>
            <w:tcW w:w="648" w:type="dxa"/>
            <w:vMerge/>
            <w:vAlign w:val="center"/>
          </w:tcPr>
          <w:p w14:paraId="2CC3939A" w14:textId="77777777" w:rsidR="00E74C84" w:rsidRPr="004B797B" w:rsidRDefault="00E74C84" w:rsidP="00A44706">
            <w:pPr>
              <w:jc w:val="center"/>
              <w:rPr>
                <w:sz w:val="20"/>
                <w:szCs w:val="20"/>
                <w:lang w:val="id-ID"/>
              </w:rPr>
            </w:pPr>
          </w:p>
        </w:tc>
        <w:tc>
          <w:tcPr>
            <w:tcW w:w="636" w:type="dxa"/>
            <w:vMerge/>
            <w:vAlign w:val="center"/>
          </w:tcPr>
          <w:p w14:paraId="66023F47" w14:textId="77777777" w:rsidR="00E74C84" w:rsidRPr="004B797B" w:rsidRDefault="00E74C84" w:rsidP="00A44706">
            <w:pPr>
              <w:jc w:val="center"/>
              <w:rPr>
                <w:sz w:val="20"/>
                <w:szCs w:val="20"/>
                <w:lang w:val="id-ID"/>
              </w:rPr>
            </w:pPr>
          </w:p>
        </w:tc>
      </w:tr>
      <w:tr w:rsidR="00E74C84" w:rsidRPr="004B797B" w14:paraId="6F772D0A" w14:textId="77777777" w:rsidTr="00A44706">
        <w:tc>
          <w:tcPr>
            <w:tcW w:w="2832" w:type="dxa"/>
            <w:vMerge/>
            <w:vAlign w:val="center"/>
          </w:tcPr>
          <w:p w14:paraId="3447CD12" w14:textId="77777777" w:rsidR="00E74C84" w:rsidRPr="004B797B" w:rsidRDefault="00E74C84" w:rsidP="00A44706">
            <w:pPr>
              <w:rPr>
                <w:sz w:val="20"/>
                <w:szCs w:val="20"/>
              </w:rPr>
            </w:pPr>
          </w:p>
        </w:tc>
        <w:tc>
          <w:tcPr>
            <w:tcW w:w="1432" w:type="dxa"/>
            <w:vAlign w:val="center"/>
          </w:tcPr>
          <w:p w14:paraId="4193017B" w14:textId="77777777" w:rsidR="00E74C84" w:rsidRPr="004B797B" w:rsidRDefault="00E74C84" w:rsidP="00A44706">
            <w:pPr>
              <w:rPr>
                <w:sz w:val="20"/>
                <w:szCs w:val="20"/>
              </w:rPr>
            </w:pPr>
            <w:r w:rsidRPr="004B797B">
              <w:rPr>
                <w:sz w:val="20"/>
                <w:szCs w:val="20"/>
              </w:rPr>
              <w:t>Sudah Mampu</w:t>
            </w:r>
          </w:p>
        </w:tc>
        <w:tc>
          <w:tcPr>
            <w:tcW w:w="499" w:type="dxa"/>
            <w:vAlign w:val="center"/>
          </w:tcPr>
          <w:p w14:paraId="3FACB2A3" w14:textId="77777777" w:rsidR="00E74C84" w:rsidRPr="004B797B" w:rsidRDefault="00E74C84" w:rsidP="00A44706">
            <w:pPr>
              <w:jc w:val="center"/>
              <w:rPr>
                <w:sz w:val="20"/>
                <w:szCs w:val="20"/>
                <w:lang w:val="id-ID"/>
              </w:rPr>
            </w:pPr>
            <w:r w:rsidRPr="004B797B">
              <w:rPr>
                <w:sz w:val="20"/>
                <w:szCs w:val="20"/>
                <w:lang w:val="id-ID"/>
              </w:rPr>
              <w:t>1</w:t>
            </w:r>
          </w:p>
        </w:tc>
        <w:tc>
          <w:tcPr>
            <w:tcW w:w="505" w:type="dxa"/>
            <w:vAlign w:val="center"/>
          </w:tcPr>
          <w:p w14:paraId="5F4DE0B8" w14:textId="77777777" w:rsidR="00E74C84" w:rsidRPr="004B797B" w:rsidRDefault="00E74C84" w:rsidP="00A44706">
            <w:pPr>
              <w:jc w:val="center"/>
              <w:rPr>
                <w:sz w:val="20"/>
                <w:szCs w:val="20"/>
                <w:lang w:val="id-ID"/>
              </w:rPr>
            </w:pPr>
            <w:r w:rsidRPr="004B797B">
              <w:rPr>
                <w:sz w:val="20"/>
                <w:szCs w:val="20"/>
                <w:lang w:val="id-ID"/>
              </w:rPr>
              <w:t>2</w:t>
            </w:r>
          </w:p>
        </w:tc>
        <w:tc>
          <w:tcPr>
            <w:tcW w:w="510" w:type="dxa"/>
            <w:vAlign w:val="center"/>
          </w:tcPr>
          <w:p w14:paraId="49B2D3F3" w14:textId="77777777" w:rsidR="00E74C84" w:rsidRPr="004B797B" w:rsidRDefault="00E74C84" w:rsidP="00A44706">
            <w:pPr>
              <w:jc w:val="center"/>
              <w:rPr>
                <w:sz w:val="20"/>
                <w:szCs w:val="20"/>
                <w:lang w:val="id-ID"/>
              </w:rPr>
            </w:pPr>
            <w:r w:rsidRPr="004B797B">
              <w:rPr>
                <w:sz w:val="20"/>
                <w:szCs w:val="20"/>
                <w:lang w:val="id-ID"/>
              </w:rPr>
              <w:t>7</w:t>
            </w:r>
          </w:p>
        </w:tc>
        <w:tc>
          <w:tcPr>
            <w:tcW w:w="452" w:type="dxa"/>
            <w:vAlign w:val="center"/>
          </w:tcPr>
          <w:p w14:paraId="6C79FAB3" w14:textId="77777777" w:rsidR="00E74C84" w:rsidRPr="004B797B" w:rsidRDefault="00E74C84" w:rsidP="00A44706">
            <w:pPr>
              <w:jc w:val="center"/>
              <w:rPr>
                <w:sz w:val="20"/>
                <w:szCs w:val="20"/>
                <w:lang w:val="id-ID"/>
              </w:rPr>
            </w:pPr>
            <w:r w:rsidRPr="004B797B">
              <w:rPr>
                <w:sz w:val="20"/>
                <w:szCs w:val="20"/>
                <w:lang w:val="id-ID"/>
              </w:rPr>
              <w:t>3</w:t>
            </w:r>
          </w:p>
        </w:tc>
        <w:tc>
          <w:tcPr>
            <w:tcW w:w="526" w:type="dxa"/>
            <w:vAlign w:val="center"/>
          </w:tcPr>
          <w:p w14:paraId="1E9394AC" w14:textId="77777777" w:rsidR="00E74C84" w:rsidRPr="004B797B" w:rsidRDefault="00E74C84" w:rsidP="00A44706">
            <w:pPr>
              <w:jc w:val="center"/>
              <w:rPr>
                <w:sz w:val="20"/>
                <w:szCs w:val="20"/>
                <w:lang w:val="id-ID"/>
              </w:rPr>
            </w:pPr>
            <w:r w:rsidRPr="004B797B">
              <w:rPr>
                <w:sz w:val="20"/>
                <w:szCs w:val="20"/>
                <w:lang w:val="id-ID"/>
              </w:rPr>
              <w:t>6</w:t>
            </w:r>
          </w:p>
        </w:tc>
        <w:tc>
          <w:tcPr>
            <w:tcW w:w="474" w:type="dxa"/>
            <w:vAlign w:val="center"/>
          </w:tcPr>
          <w:p w14:paraId="1EBB56D7" w14:textId="77777777" w:rsidR="00E74C84" w:rsidRPr="004B797B" w:rsidRDefault="00E74C84" w:rsidP="00A44706">
            <w:pPr>
              <w:jc w:val="center"/>
              <w:rPr>
                <w:sz w:val="20"/>
                <w:szCs w:val="20"/>
                <w:lang w:val="id-ID"/>
              </w:rPr>
            </w:pPr>
            <w:r w:rsidRPr="004B797B">
              <w:rPr>
                <w:sz w:val="20"/>
                <w:szCs w:val="20"/>
                <w:lang w:val="id-ID"/>
              </w:rPr>
              <w:t>21</w:t>
            </w:r>
          </w:p>
        </w:tc>
        <w:tc>
          <w:tcPr>
            <w:tcW w:w="566" w:type="dxa"/>
            <w:vMerge/>
            <w:vAlign w:val="center"/>
          </w:tcPr>
          <w:p w14:paraId="13FF2D1B" w14:textId="77777777" w:rsidR="00E74C84" w:rsidRPr="004B797B" w:rsidRDefault="00E74C84" w:rsidP="00A44706">
            <w:pPr>
              <w:jc w:val="center"/>
              <w:rPr>
                <w:sz w:val="20"/>
                <w:szCs w:val="20"/>
                <w:lang w:val="id-ID"/>
              </w:rPr>
            </w:pPr>
          </w:p>
        </w:tc>
        <w:tc>
          <w:tcPr>
            <w:tcW w:w="648" w:type="dxa"/>
            <w:vMerge/>
            <w:vAlign w:val="center"/>
          </w:tcPr>
          <w:p w14:paraId="3F7224B9" w14:textId="77777777" w:rsidR="00E74C84" w:rsidRPr="004B797B" w:rsidRDefault="00E74C84" w:rsidP="00A44706">
            <w:pPr>
              <w:jc w:val="center"/>
              <w:rPr>
                <w:sz w:val="20"/>
                <w:szCs w:val="20"/>
                <w:lang w:val="id-ID"/>
              </w:rPr>
            </w:pPr>
          </w:p>
        </w:tc>
        <w:tc>
          <w:tcPr>
            <w:tcW w:w="636" w:type="dxa"/>
            <w:vMerge/>
            <w:vAlign w:val="center"/>
          </w:tcPr>
          <w:p w14:paraId="18F7A4BA" w14:textId="77777777" w:rsidR="00E74C84" w:rsidRPr="004B797B" w:rsidRDefault="00E74C84" w:rsidP="00A44706">
            <w:pPr>
              <w:jc w:val="center"/>
              <w:rPr>
                <w:sz w:val="20"/>
                <w:szCs w:val="20"/>
                <w:lang w:val="id-ID"/>
              </w:rPr>
            </w:pPr>
          </w:p>
        </w:tc>
      </w:tr>
      <w:tr w:rsidR="00E74C84" w:rsidRPr="004B797B" w14:paraId="074B4292" w14:textId="77777777" w:rsidTr="00A44706">
        <w:tc>
          <w:tcPr>
            <w:tcW w:w="2832" w:type="dxa"/>
            <w:vMerge w:val="restart"/>
            <w:vAlign w:val="center"/>
          </w:tcPr>
          <w:p w14:paraId="4A07BEAF" w14:textId="77777777" w:rsidR="00E74C84" w:rsidRPr="004B797B" w:rsidRDefault="00E74C84" w:rsidP="00A44706">
            <w:pPr>
              <w:rPr>
                <w:sz w:val="20"/>
                <w:szCs w:val="20"/>
              </w:rPr>
            </w:pPr>
            <w:r w:rsidRPr="004B797B">
              <w:rPr>
                <w:sz w:val="20"/>
                <w:szCs w:val="20"/>
              </w:rPr>
              <w:t>Anak mampu menggunakan anggota badan untuk melakukan gerakan terkontrol</w:t>
            </w:r>
          </w:p>
        </w:tc>
        <w:tc>
          <w:tcPr>
            <w:tcW w:w="1432" w:type="dxa"/>
            <w:vAlign w:val="center"/>
          </w:tcPr>
          <w:p w14:paraId="262B28B3" w14:textId="77777777" w:rsidR="00E74C84" w:rsidRPr="004B797B" w:rsidRDefault="00E74C84" w:rsidP="00A44706">
            <w:pPr>
              <w:rPr>
                <w:sz w:val="20"/>
                <w:szCs w:val="20"/>
              </w:rPr>
            </w:pPr>
            <w:r w:rsidRPr="004B797B">
              <w:rPr>
                <w:sz w:val="20"/>
                <w:szCs w:val="20"/>
              </w:rPr>
              <w:t>Belum Mampu</w:t>
            </w:r>
          </w:p>
        </w:tc>
        <w:tc>
          <w:tcPr>
            <w:tcW w:w="499" w:type="dxa"/>
            <w:vAlign w:val="center"/>
          </w:tcPr>
          <w:p w14:paraId="60C52ECC" w14:textId="77777777" w:rsidR="00E74C84" w:rsidRPr="004B797B" w:rsidRDefault="00E74C84" w:rsidP="00A44706">
            <w:pPr>
              <w:jc w:val="center"/>
              <w:rPr>
                <w:sz w:val="20"/>
                <w:szCs w:val="20"/>
                <w:lang w:val="id-ID"/>
              </w:rPr>
            </w:pPr>
            <w:r w:rsidRPr="004B797B">
              <w:rPr>
                <w:sz w:val="20"/>
                <w:szCs w:val="20"/>
                <w:lang w:val="id-ID"/>
              </w:rPr>
              <w:t>9</w:t>
            </w:r>
          </w:p>
        </w:tc>
        <w:tc>
          <w:tcPr>
            <w:tcW w:w="505" w:type="dxa"/>
            <w:vAlign w:val="center"/>
          </w:tcPr>
          <w:p w14:paraId="07A124CD" w14:textId="77777777" w:rsidR="00E74C84" w:rsidRPr="004B797B" w:rsidRDefault="00E74C84" w:rsidP="00A44706">
            <w:pPr>
              <w:jc w:val="center"/>
              <w:rPr>
                <w:sz w:val="20"/>
                <w:szCs w:val="20"/>
                <w:lang w:val="id-ID"/>
              </w:rPr>
            </w:pPr>
            <w:r w:rsidRPr="004B797B">
              <w:rPr>
                <w:sz w:val="20"/>
                <w:szCs w:val="20"/>
                <w:lang w:val="id-ID"/>
              </w:rPr>
              <w:t>2</w:t>
            </w:r>
          </w:p>
        </w:tc>
        <w:tc>
          <w:tcPr>
            <w:tcW w:w="510" w:type="dxa"/>
            <w:vAlign w:val="center"/>
          </w:tcPr>
          <w:p w14:paraId="4C0D7409" w14:textId="77777777" w:rsidR="00E74C84" w:rsidRPr="004B797B" w:rsidRDefault="00E74C84" w:rsidP="00A44706">
            <w:pPr>
              <w:jc w:val="center"/>
              <w:rPr>
                <w:sz w:val="20"/>
                <w:szCs w:val="20"/>
                <w:lang w:val="id-ID"/>
              </w:rPr>
            </w:pPr>
            <w:r w:rsidRPr="004B797B">
              <w:rPr>
                <w:sz w:val="20"/>
                <w:szCs w:val="20"/>
                <w:lang w:val="id-ID"/>
              </w:rPr>
              <w:t>0</w:t>
            </w:r>
          </w:p>
        </w:tc>
        <w:tc>
          <w:tcPr>
            <w:tcW w:w="452" w:type="dxa"/>
            <w:vAlign w:val="center"/>
          </w:tcPr>
          <w:p w14:paraId="3B295383" w14:textId="77777777" w:rsidR="00E74C84" w:rsidRPr="004B797B" w:rsidRDefault="00E74C84" w:rsidP="00A44706">
            <w:pPr>
              <w:jc w:val="center"/>
              <w:rPr>
                <w:sz w:val="20"/>
                <w:szCs w:val="20"/>
                <w:lang w:val="id-ID"/>
              </w:rPr>
            </w:pPr>
            <w:r w:rsidRPr="004B797B">
              <w:rPr>
                <w:sz w:val="20"/>
                <w:szCs w:val="20"/>
                <w:lang w:val="id-ID"/>
              </w:rPr>
              <w:t>9</w:t>
            </w:r>
          </w:p>
        </w:tc>
        <w:tc>
          <w:tcPr>
            <w:tcW w:w="526" w:type="dxa"/>
            <w:vAlign w:val="center"/>
          </w:tcPr>
          <w:p w14:paraId="3B75A50D" w14:textId="77777777" w:rsidR="00E74C84" w:rsidRPr="004B797B" w:rsidRDefault="00E74C84" w:rsidP="00A44706">
            <w:pPr>
              <w:jc w:val="center"/>
              <w:rPr>
                <w:sz w:val="20"/>
                <w:szCs w:val="20"/>
                <w:lang w:val="id-ID"/>
              </w:rPr>
            </w:pPr>
            <w:r w:rsidRPr="004B797B">
              <w:rPr>
                <w:sz w:val="20"/>
                <w:szCs w:val="20"/>
                <w:lang w:val="id-ID"/>
              </w:rPr>
              <w:t>2</w:t>
            </w:r>
          </w:p>
        </w:tc>
        <w:tc>
          <w:tcPr>
            <w:tcW w:w="474" w:type="dxa"/>
            <w:vAlign w:val="center"/>
          </w:tcPr>
          <w:p w14:paraId="2B49C31C" w14:textId="77777777" w:rsidR="00E74C84" w:rsidRPr="004B797B" w:rsidRDefault="00E74C84" w:rsidP="00A44706">
            <w:pPr>
              <w:jc w:val="center"/>
              <w:rPr>
                <w:sz w:val="20"/>
                <w:szCs w:val="20"/>
                <w:lang w:val="id-ID"/>
              </w:rPr>
            </w:pPr>
            <w:r w:rsidRPr="004B797B">
              <w:rPr>
                <w:sz w:val="20"/>
                <w:szCs w:val="20"/>
                <w:lang w:val="id-ID"/>
              </w:rPr>
              <w:t>0</w:t>
            </w:r>
          </w:p>
        </w:tc>
        <w:tc>
          <w:tcPr>
            <w:tcW w:w="566" w:type="dxa"/>
            <w:vMerge w:val="restart"/>
            <w:vAlign w:val="center"/>
          </w:tcPr>
          <w:p w14:paraId="47CEC56A" w14:textId="77777777" w:rsidR="00E74C84" w:rsidRPr="004B797B" w:rsidRDefault="00E74C84" w:rsidP="00A44706">
            <w:pPr>
              <w:jc w:val="center"/>
              <w:rPr>
                <w:sz w:val="20"/>
                <w:szCs w:val="20"/>
                <w:lang w:val="id-ID"/>
              </w:rPr>
            </w:pPr>
            <w:r w:rsidRPr="004B797B">
              <w:rPr>
                <w:sz w:val="20"/>
                <w:szCs w:val="20"/>
                <w:lang w:val="id-ID"/>
              </w:rPr>
              <w:t>47,6</w:t>
            </w:r>
          </w:p>
        </w:tc>
        <w:tc>
          <w:tcPr>
            <w:tcW w:w="648" w:type="dxa"/>
            <w:vMerge w:val="restart"/>
            <w:vAlign w:val="center"/>
          </w:tcPr>
          <w:p w14:paraId="62784ED8" w14:textId="77777777" w:rsidR="00E74C84" w:rsidRPr="004B797B" w:rsidRDefault="00E74C84" w:rsidP="00A44706">
            <w:pPr>
              <w:jc w:val="center"/>
              <w:rPr>
                <w:sz w:val="20"/>
                <w:szCs w:val="20"/>
                <w:lang w:val="id-ID"/>
              </w:rPr>
            </w:pPr>
            <w:r w:rsidRPr="004B797B">
              <w:rPr>
                <w:sz w:val="20"/>
                <w:szCs w:val="20"/>
                <w:lang w:val="id-ID"/>
              </w:rPr>
              <w:t>66,6</w:t>
            </w:r>
          </w:p>
        </w:tc>
        <w:tc>
          <w:tcPr>
            <w:tcW w:w="636" w:type="dxa"/>
            <w:vMerge w:val="restart"/>
            <w:vAlign w:val="center"/>
          </w:tcPr>
          <w:p w14:paraId="3C759E6B" w14:textId="77777777" w:rsidR="00E74C84" w:rsidRPr="004B797B" w:rsidRDefault="00E74C84" w:rsidP="00A44706">
            <w:pPr>
              <w:jc w:val="center"/>
              <w:rPr>
                <w:sz w:val="20"/>
                <w:szCs w:val="20"/>
                <w:lang w:val="id-ID"/>
              </w:rPr>
            </w:pPr>
            <w:r w:rsidRPr="004B797B">
              <w:rPr>
                <w:sz w:val="20"/>
                <w:szCs w:val="20"/>
                <w:lang w:val="id-ID"/>
              </w:rPr>
              <w:t>83,3</w:t>
            </w:r>
          </w:p>
        </w:tc>
      </w:tr>
      <w:tr w:rsidR="00E74C84" w:rsidRPr="004B797B" w14:paraId="01DE63D4" w14:textId="77777777" w:rsidTr="00A44706">
        <w:tc>
          <w:tcPr>
            <w:tcW w:w="2832" w:type="dxa"/>
            <w:vMerge/>
            <w:vAlign w:val="center"/>
          </w:tcPr>
          <w:p w14:paraId="6D458A64" w14:textId="77777777" w:rsidR="00E74C84" w:rsidRPr="004B797B" w:rsidRDefault="00E74C84" w:rsidP="00A44706">
            <w:pPr>
              <w:rPr>
                <w:sz w:val="20"/>
                <w:szCs w:val="20"/>
              </w:rPr>
            </w:pPr>
          </w:p>
        </w:tc>
        <w:tc>
          <w:tcPr>
            <w:tcW w:w="1432" w:type="dxa"/>
            <w:vAlign w:val="center"/>
          </w:tcPr>
          <w:p w14:paraId="1FDB16BD" w14:textId="77777777" w:rsidR="00E74C84" w:rsidRPr="004B797B" w:rsidRDefault="00E74C84" w:rsidP="00A44706">
            <w:pPr>
              <w:rPr>
                <w:sz w:val="20"/>
                <w:szCs w:val="20"/>
              </w:rPr>
            </w:pPr>
            <w:r w:rsidRPr="004B797B">
              <w:rPr>
                <w:sz w:val="20"/>
                <w:szCs w:val="20"/>
              </w:rPr>
              <w:t>Mulai Mampu</w:t>
            </w:r>
          </w:p>
        </w:tc>
        <w:tc>
          <w:tcPr>
            <w:tcW w:w="499" w:type="dxa"/>
            <w:vAlign w:val="center"/>
          </w:tcPr>
          <w:p w14:paraId="3304269B" w14:textId="77777777" w:rsidR="00E74C84" w:rsidRPr="004B797B" w:rsidRDefault="00E74C84" w:rsidP="00A44706">
            <w:pPr>
              <w:jc w:val="center"/>
              <w:rPr>
                <w:sz w:val="20"/>
                <w:szCs w:val="20"/>
                <w:lang w:val="id-ID"/>
              </w:rPr>
            </w:pPr>
            <w:r w:rsidRPr="004B797B">
              <w:rPr>
                <w:sz w:val="20"/>
                <w:szCs w:val="20"/>
                <w:lang w:val="id-ID"/>
              </w:rPr>
              <w:t>4</w:t>
            </w:r>
          </w:p>
        </w:tc>
        <w:tc>
          <w:tcPr>
            <w:tcW w:w="505" w:type="dxa"/>
            <w:vAlign w:val="center"/>
          </w:tcPr>
          <w:p w14:paraId="4149C8E6" w14:textId="77777777" w:rsidR="00E74C84" w:rsidRPr="004B797B" w:rsidRDefault="00E74C84" w:rsidP="00A44706">
            <w:pPr>
              <w:jc w:val="center"/>
              <w:rPr>
                <w:sz w:val="20"/>
                <w:szCs w:val="20"/>
                <w:lang w:val="id-ID"/>
              </w:rPr>
            </w:pPr>
            <w:r w:rsidRPr="004B797B">
              <w:rPr>
                <w:sz w:val="20"/>
                <w:szCs w:val="20"/>
                <w:lang w:val="id-ID"/>
              </w:rPr>
              <w:t>10</w:t>
            </w:r>
          </w:p>
        </w:tc>
        <w:tc>
          <w:tcPr>
            <w:tcW w:w="510" w:type="dxa"/>
            <w:vAlign w:val="center"/>
          </w:tcPr>
          <w:p w14:paraId="46ACE90F" w14:textId="77777777" w:rsidR="00E74C84" w:rsidRPr="004B797B" w:rsidRDefault="00E74C84" w:rsidP="00A44706">
            <w:pPr>
              <w:jc w:val="center"/>
              <w:rPr>
                <w:sz w:val="20"/>
                <w:szCs w:val="20"/>
                <w:lang w:val="id-ID"/>
              </w:rPr>
            </w:pPr>
            <w:r w:rsidRPr="004B797B">
              <w:rPr>
                <w:sz w:val="20"/>
                <w:szCs w:val="20"/>
                <w:lang w:val="id-ID"/>
              </w:rPr>
              <w:t>7</w:t>
            </w:r>
          </w:p>
        </w:tc>
        <w:tc>
          <w:tcPr>
            <w:tcW w:w="452" w:type="dxa"/>
            <w:vAlign w:val="center"/>
          </w:tcPr>
          <w:p w14:paraId="7275C58E" w14:textId="77777777" w:rsidR="00E74C84" w:rsidRPr="004B797B" w:rsidRDefault="00E74C84" w:rsidP="00A44706">
            <w:pPr>
              <w:jc w:val="center"/>
              <w:rPr>
                <w:sz w:val="20"/>
                <w:szCs w:val="20"/>
                <w:lang w:val="id-ID"/>
              </w:rPr>
            </w:pPr>
            <w:r w:rsidRPr="004B797B">
              <w:rPr>
                <w:sz w:val="20"/>
                <w:szCs w:val="20"/>
                <w:lang w:val="id-ID"/>
              </w:rPr>
              <w:t>8</w:t>
            </w:r>
          </w:p>
        </w:tc>
        <w:tc>
          <w:tcPr>
            <w:tcW w:w="526" w:type="dxa"/>
            <w:vAlign w:val="center"/>
          </w:tcPr>
          <w:p w14:paraId="2B28C203" w14:textId="77777777" w:rsidR="00E74C84" w:rsidRPr="004B797B" w:rsidRDefault="00E74C84" w:rsidP="00A44706">
            <w:pPr>
              <w:jc w:val="center"/>
              <w:rPr>
                <w:sz w:val="20"/>
                <w:szCs w:val="20"/>
                <w:lang w:val="id-ID"/>
              </w:rPr>
            </w:pPr>
            <w:r w:rsidRPr="004B797B">
              <w:rPr>
                <w:sz w:val="20"/>
                <w:szCs w:val="20"/>
                <w:lang w:val="id-ID"/>
              </w:rPr>
              <w:t>20</w:t>
            </w:r>
          </w:p>
        </w:tc>
        <w:tc>
          <w:tcPr>
            <w:tcW w:w="474" w:type="dxa"/>
            <w:vAlign w:val="center"/>
          </w:tcPr>
          <w:p w14:paraId="55A7B672" w14:textId="77777777" w:rsidR="00E74C84" w:rsidRPr="004B797B" w:rsidRDefault="00E74C84" w:rsidP="00A44706">
            <w:pPr>
              <w:jc w:val="center"/>
              <w:rPr>
                <w:sz w:val="20"/>
                <w:szCs w:val="20"/>
                <w:lang w:val="id-ID"/>
              </w:rPr>
            </w:pPr>
            <w:r w:rsidRPr="004B797B">
              <w:rPr>
                <w:sz w:val="20"/>
                <w:szCs w:val="20"/>
                <w:lang w:val="id-ID"/>
              </w:rPr>
              <w:t>14</w:t>
            </w:r>
          </w:p>
        </w:tc>
        <w:tc>
          <w:tcPr>
            <w:tcW w:w="566" w:type="dxa"/>
            <w:vMerge/>
            <w:vAlign w:val="center"/>
          </w:tcPr>
          <w:p w14:paraId="1E0F0696" w14:textId="77777777" w:rsidR="00E74C84" w:rsidRPr="004B797B" w:rsidRDefault="00E74C84" w:rsidP="00A44706">
            <w:pPr>
              <w:jc w:val="center"/>
              <w:rPr>
                <w:sz w:val="20"/>
                <w:szCs w:val="20"/>
                <w:lang w:val="id-ID"/>
              </w:rPr>
            </w:pPr>
          </w:p>
        </w:tc>
        <w:tc>
          <w:tcPr>
            <w:tcW w:w="648" w:type="dxa"/>
            <w:vMerge/>
            <w:vAlign w:val="center"/>
          </w:tcPr>
          <w:p w14:paraId="417C73CC" w14:textId="77777777" w:rsidR="00E74C84" w:rsidRPr="004B797B" w:rsidRDefault="00E74C84" w:rsidP="00A44706">
            <w:pPr>
              <w:jc w:val="center"/>
              <w:rPr>
                <w:sz w:val="20"/>
                <w:szCs w:val="20"/>
                <w:lang w:val="id-ID"/>
              </w:rPr>
            </w:pPr>
          </w:p>
        </w:tc>
        <w:tc>
          <w:tcPr>
            <w:tcW w:w="636" w:type="dxa"/>
            <w:vMerge/>
            <w:vAlign w:val="center"/>
          </w:tcPr>
          <w:p w14:paraId="5E7321A3" w14:textId="77777777" w:rsidR="00E74C84" w:rsidRPr="004B797B" w:rsidRDefault="00E74C84" w:rsidP="00A44706">
            <w:pPr>
              <w:jc w:val="center"/>
              <w:rPr>
                <w:sz w:val="20"/>
                <w:szCs w:val="20"/>
                <w:lang w:val="id-ID"/>
              </w:rPr>
            </w:pPr>
          </w:p>
        </w:tc>
      </w:tr>
      <w:tr w:rsidR="00E74C84" w:rsidRPr="004B797B" w14:paraId="7EE94B8A" w14:textId="77777777" w:rsidTr="00A44706">
        <w:tc>
          <w:tcPr>
            <w:tcW w:w="2832" w:type="dxa"/>
            <w:vMerge/>
            <w:vAlign w:val="center"/>
          </w:tcPr>
          <w:p w14:paraId="4BA867EC" w14:textId="77777777" w:rsidR="00E74C84" w:rsidRPr="004B797B" w:rsidRDefault="00E74C84" w:rsidP="00A44706">
            <w:pPr>
              <w:rPr>
                <w:sz w:val="20"/>
                <w:szCs w:val="20"/>
              </w:rPr>
            </w:pPr>
          </w:p>
        </w:tc>
        <w:tc>
          <w:tcPr>
            <w:tcW w:w="1432" w:type="dxa"/>
            <w:vAlign w:val="center"/>
          </w:tcPr>
          <w:p w14:paraId="16A7B383" w14:textId="77777777" w:rsidR="00E74C84" w:rsidRPr="004B797B" w:rsidRDefault="00E74C84" w:rsidP="00A44706">
            <w:pPr>
              <w:rPr>
                <w:sz w:val="20"/>
                <w:szCs w:val="20"/>
              </w:rPr>
            </w:pPr>
            <w:r w:rsidRPr="004B797B">
              <w:rPr>
                <w:sz w:val="20"/>
                <w:szCs w:val="20"/>
              </w:rPr>
              <w:t>Sudah Mampu</w:t>
            </w:r>
          </w:p>
        </w:tc>
        <w:tc>
          <w:tcPr>
            <w:tcW w:w="499" w:type="dxa"/>
            <w:vAlign w:val="center"/>
          </w:tcPr>
          <w:p w14:paraId="3A9E6CDA" w14:textId="77777777" w:rsidR="00E74C84" w:rsidRPr="004B797B" w:rsidRDefault="00E74C84" w:rsidP="00A44706">
            <w:pPr>
              <w:jc w:val="center"/>
              <w:rPr>
                <w:sz w:val="20"/>
                <w:szCs w:val="20"/>
                <w:lang w:val="id-ID"/>
              </w:rPr>
            </w:pPr>
            <w:r w:rsidRPr="004B797B">
              <w:rPr>
                <w:sz w:val="20"/>
                <w:szCs w:val="20"/>
                <w:lang w:val="id-ID"/>
              </w:rPr>
              <w:t>1</w:t>
            </w:r>
          </w:p>
        </w:tc>
        <w:tc>
          <w:tcPr>
            <w:tcW w:w="505" w:type="dxa"/>
            <w:vAlign w:val="center"/>
          </w:tcPr>
          <w:p w14:paraId="6AC2ACE0" w14:textId="77777777" w:rsidR="00E74C84" w:rsidRPr="004B797B" w:rsidRDefault="00E74C84" w:rsidP="00A44706">
            <w:pPr>
              <w:jc w:val="center"/>
              <w:rPr>
                <w:sz w:val="20"/>
                <w:szCs w:val="20"/>
                <w:lang w:val="id-ID"/>
              </w:rPr>
            </w:pPr>
            <w:r w:rsidRPr="004B797B">
              <w:rPr>
                <w:sz w:val="20"/>
                <w:szCs w:val="20"/>
                <w:lang w:val="id-ID"/>
              </w:rPr>
              <w:t>2</w:t>
            </w:r>
          </w:p>
        </w:tc>
        <w:tc>
          <w:tcPr>
            <w:tcW w:w="510" w:type="dxa"/>
            <w:vAlign w:val="center"/>
          </w:tcPr>
          <w:p w14:paraId="496F0ABB" w14:textId="77777777" w:rsidR="00E74C84" w:rsidRPr="004B797B" w:rsidRDefault="00E74C84" w:rsidP="00A44706">
            <w:pPr>
              <w:jc w:val="center"/>
              <w:rPr>
                <w:sz w:val="20"/>
                <w:szCs w:val="20"/>
                <w:lang w:val="id-ID"/>
              </w:rPr>
            </w:pPr>
            <w:r w:rsidRPr="004B797B">
              <w:rPr>
                <w:sz w:val="20"/>
                <w:szCs w:val="20"/>
                <w:lang w:val="id-ID"/>
              </w:rPr>
              <w:t>7</w:t>
            </w:r>
          </w:p>
        </w:tc>
        <w:tc>
          <w:tcPr>
            <w:tcW w:w="452" w:type="dxa"/>
            <w:vAlign w:val="center"/>
          </w:tcPr>
          <w:p w14:paraId="43FB7D5A" w14:textId="77777777" w:rsidR="00E74C84" w:rsidRPr="004B797B" w:rsidRDefault="00E74C84" w:rsidP="00A44706">
            <w:pPr>
              <w:jc w:val="center"/>
              <w:rPr>
                <w:sz w:val="20"/>
                <w:szCs w:val="20"/>
                <w:lang w:val="id-ID"/>
              </w:rPr>
            </w:pPr>
            <w:r w:rsidRPr="004B797B">
              <w:rPr>
                <w:sz w:val="20"/>
                <w:szCs w:val="20"/>
                <w:lang w:val="id-ID"/>
              </w:rPr>
              <w:t>3</w:t>
            </w:r>
          </w:p>
        </w:tc>
        <w:tc>
          <w:tcPr>
            <w:tcW w:w="526" w:type="dxa"/>
            <w:vAlign w:val="center"/>
          </w:tcPr>
          <w:p w14:paraId="2204C23C" w14:textId="77777777" w:rsidR="00E74C84" w:rsidRPr="004B797B" w:rsidRDefault="00E74C84" w:rsidP="00A44706">
            <w:pPr>
              <w:jc w:val="center"/>
              <w:rPr>
                <w:sz w:val="20"/>
                <w:szCs w:val="20"/>
                <w:lang w:val="id-ID"/>
              </w:rPr>
            </w:pPr>
            <w:r w:rsidRPr="004B797B">
              <w:rPr>
                <w:sz w:val="20"/>
                <w:szCs w:val="20"/>
                <w:lang w:val="id-ID"/>
              </w:rPr>
              <w:t>6</w:t>
            </w:r>
          </w:p>
        </w:tc>
        <w:tc>
          <w:tcPr>
            <w:tcW w:w="474" w:type="dxa"/>
            <w:vAlign w:val="center"/>
          </w:tcPr>
          <w:p w14:paraId="2B9C37CA" w14:textId="77777777" w:rsidR="00E74C84" w:rsidRPr="004B797B" w:rsidRDefault="00E74C84" w:rsidP="00A44706">
            <w:pPr>
              <w:jc w:val="center"/>
              <w:rPr>
                <w:sz w:val="20"/>
                <w:szCs w:val="20"/>
                <w:lang w:val="id-ID"/>
              </w:rPr>
            </w:pPr>
            <w:r w:rsidRPr="004B797B">
              <w:rPr>
                <w:sz w:val="20"/>
                <w:szCs w:val="20"/>
                <w:lang w:val="id-ID"/>
              </w:rPr>
              <w:t>21</w:t>
            </w:r>
          </w:p>
        </w:tc>
        <w:tc>
          <w:tcPr>
            <w:tcW w:w="566" w:type="dxa"/>
            <w:vMerge/>
            <w:vAlign w:val="center"/>
          </w:tcPr>
          <w:p w14:paraId="2314F882" w14:textId="77777777" w:rsidR="00E74C84" w:rsidRPr="004B797B" w:rsidRDefault="00E74C84" w:rsidP="00A44706">
            <w:pPr>
              <w:jc w:val="center"/>
              <w:rPr>
                <w:sz w:val="20"/>
                <w:szCs w:val="20"/>
                <w:lang w:val="id-ID"/>
              </w:rPr>
            </w:pPr>
          </w:p>
        </w:tc>
        <w:tc>
          <w:tcPr>
            <w:tcW w:w="648" w:type="dxa"/>
            <w:vMerge/>
            <w:vAlign w:val="center"/>
          </w:tcPr>
          <w:p w14:paraId="768E4893" w14:textId="77777777" w:rsidR="00E74C84" w:rsidRPr="004B797B" w:rsidRDefault="00E74C84" w:rsidP="00A44706">
            <w:pPr>
              <w:jc w:val="center"/>
              <w:rPr>
                <w:sz w:val="20"/>
                <w:szCs w:val="20"/>
                <w:lang w:val="id-ID"/>
              </w:rPr>
            </w:pPr>
          </w:p>
        </w:tc>
        <w:tc>
          <w:tcPr>
            <w:tcW w:w="636" w:type="dxa"/>
            <w:vMerge/>
            <w:vAlign w:val="center"/>
          </w:tcPr>
          <w:p w14:paraId="4B8315D4" w14:textId="77777777" w:rsidR="00E74C84" w:rsidRPr="004B797B" w:rsidRDefault="00E74C84" w:rsidP="00A44706">
            <w:pPr>
              <w:jc w:val="center"/>
              <w:rPr>
                <w:sz w:val="20"/>
                <w:szCs w:val="20"/>
                <w:lang w:val="id-ID"/>
              </w:rPr>
            </w:pPr>
          </w:p>
        </w:tc>
      </w:tr>
      <w:tr w:rsidR="00E74C84" w:rsidRPr="004B797B" w14:paraId="5AFE550F" w14:textId="77777777" w:rsidTr="00A44706">
        <w:tc>
          <w:tcPr>
            <w:tcW w:w="2832" w:type="dxa"/>
            <w:vMerge w:val="restart"/>
            <w:vAlign w:val="center"/>
          </w:tcPr>
          <w:p w14:paraId="5703F20E" w14:textId="77777777" w:rsidR="00E74C84" w:rsidRPr="004B797B" w:rsidRDefault="00E74C84" w:rsidP="00A44706">
            <w:pPr>
              <w:rPr>
                <w:sz w:val="20"/>
                <w:szCs w:val="20"/>
              </w:rPr>
            </w:pPr>
            <w:r w:rsidRPr="004B797B">
              <w:rPr>
                <w:sz w:val="20"/>
                <w:szCs w:val="20"/>
              </w:rPr>
              <w:t>Anak mampu menunjukkan kemampuan melakukan gerakan antisipasi (gerakan senam)</w:t>
            </w:r>
          </w:p>
        </w:tc>
        <w:tc>
          <w:tcPr>
            <w:tcW w:w="1432" w:type="dxa"/>
            <w:vAlign w:val="center"/>
          </w:tcPr>
          <w:p w14:paraId="4D69E5EA" w14:textId="77777777" w:rsidR="00E74C84" w:rsidRPr="004B797B" w:rsidRDefault="00E74C84" w:rsidP="00A44706">
            <w:pPr>
              <w:rPr>
                <w:sz w:val="20"/>
                <w:szCs w:val="20"/>
              </w:rPr>
            </w:pPr>
            <w:r w:rsidRPr="004B797B">
              <w:rPr>
                <w:sz w:val="20"/>
                <w:szCs w:val="20"/>
              </w:rPr>
              <w:t>Belum Mampu</w:t>
            </w:r>
          </w:p>
        </w:tc>
        <w:tc>
          <w:tcPr>
            <w:tcW w:w="499" w:type="dxa"/>
            <w:vAlign w:val="center"/>
          </w:tcPr>
          <w:p w14:paraId="72A6323F" w14:textId="77777777" w:rsidR="00E74C84" w:rsidRPr="004B797B" w:rsidRDefault="00E74C84" w:rsidP="00A44706">
            <w:pPr>
              <w:jc w:val="center"/>
              <w:rPr>
                <w:sz w:val="20"/>
                <w:szCs w:val="20"/>
                <w:lang w:val="id-ID"/>
              </w:rPr>
            </w:pPr>
            <w:r w:rsidRPr="004B797B">
              <w:rPr>
                <w:sz w:val="20"/>
                <w:szCs w:val="20"/>
                <w:lang w:val="id-ID"/>
              </w:rPr>
              <w:t>9</w:t>
            </w:r>
          </w:p>
        </w:tc>
        <w:tc>
          <w:tcPr>
            <w:tcW w:w="505" w:type="dxa"/>
            <w:vAlign w:val="center"/>
          </w:tcPr>
          <w:p w14:paraId="6CE29ED5" w14:textId="77777777" w:rsidR="00E74C84" w:rsidRPr="004B797B" w:rsidRDefault="00E74C84" w:rsidP="00A44706">
            <w:pPr>
              <w:jc w:val="center"/>
              <w:rPr>
                <w:sz w:val="20"/>
                <w:szCs w:val="20"/>
                <w:lang w:val="id-ID"/>
              </w:rPr>
            </w:pPr>
            <w:r w:rsidRPr="004B797B">
              <w:rPr>
                <w:sz w:val="20"/>
                <w:szCs w:val="20"/>
                <w:lang w:val="id-ID"/>
              </w:rPr>
              <w:t>2</w:t>
            </w:r>
          </w:p>
        </w:tc>
        <w:tc>
          <w:tcPr>
            <w:tcW w:w="510" w:type="dxa"/>
            <w:vAlign w:val="center"/>
          </w:tcPr>
          <w:p w14:paraId="4CF44CA3" w14:textId="77777777" w:rsidR="00E74C84" w:rsidRPr="004B797B" w:rsidRDefault="00E74C84" w:rsidP="00A44706">
            <w:pPr>
              <w:jc w:val="center"/>
              <w:rPr>
                <w:sz w:val="20"/>
                <w:szCs w:val="20"/>
                <w:lang w:val="id-ID"/>
              </w:rPr>
            </w:pPr>
            <w:r w:rsidRPr="004B797B">
              <w:rPr>
                <w:sz w:val="20"/>
                <w:szCs w:val="20"/>
                <w:lang w:val="id-ID"/>
              </w:rPr>
              <w:t>0</w:t>
            </w:r>
          </w:p>
        </w:tc>
        <w:tc>
          <w:tcPr>
            <w:tcW w:w="452" w:type="dxa"/>
            <w:vAlign w:val="center"/>
          </w:tcPr>
          <w:p w14:paraId="532CDB69" w14:textId="77777777" w:rsidR="00E74C84" w:rsidRPr="004B797B" w:rsidRDefault="00E74C84" w:rsidP="00A44706">
            <w:pPr>
              <w:jc w:val="center"/>
              <w:rPr>
                <w:sz w:val="20"/>
                <w:szCs w:val="20"/>
                <w:lang w:val="id-ID"/>
              </w:rPr>
            </w:pPr>
            <w:r w:rsidRPr="004B797B">
              <w:rPr>
                <w:sz w:val="20"/>
                <w:szCs w:val="20"/>
                <w:lang w:val="id-ID"/>
              </w:rPr>
              <w:t>9</w:t>
            </w:r>
          </w:p>
        </w:tc>
        <w:tc>
          <w:tcPr>
            <w:tcW w:w="526" w:type="dxa"/>
            <w:vAlign w:val="center"/>
          </w:tcPr>
          <w:p w14:paraId="7AEA2EF2" w14:textId="77777777" w:rsidR="00E74C84" w:rsidRPr="004B797B" w:rsidRDefault="00E74C84" w:rsidP="00A44706">
            <w:pPr>
              <w:jc w:val="center"/>
              <w:rPr>
                <w:sz w:val="20"/>
                <w:szCs w:val="20"/>
                <w:lang w:val="id-ID"/>
              </w:rPr>
            </w:pPr>
            <w:r w:rsidRPr="004B797B">
              <w:rPr>
                <w:sz w:val="20"/>
                <w:szCs w:val="20"/>
                <w:lang w:val="id-ID"/>
              </w:rPr>
              <w:t>2</w:t>
            </w:r>
          </w:p>
        </w:tc>
        <w:tc>
          <w:tcPr>
            <w:tcW w:w="474" w:type="dxa"/>
            <w:vAlign w:val="center"/>
          </w:tcPr>
          <w:p w14:paraId="0517F806" w14:textId="77777777" w:rsidR="00E74C84" w:rsidRPr="004B797B" w:rsidRDefault="00E74C84" w:rsidP="00A44706">
            <w:pPr>
              <w:jc w:val="center"/>
              <w:rPr>
                <w:sz w:val="20"/>
                <w:szCs w:val="20"/>
                <w:lang w:val="id-ID"/>
              </w:rPr>
            </w:pPr>
            <w:r w:rsidRPr="004B797B">
              <w:rPr>
                <w:sz w:val="20"/>
                <w:szCs w:val="20"/>
                <w:lang w:val="id-ID"/>
              </w:rPr>
              <w:t>0</w:t>
            </w:r>
          </w:p>
        </w:tc>
        <w:tc>
          <w:tcPr>
            <w:tcW w:w="566" w:type="dxa"/>
            <w:vMerge w:val="restart"/>
            <w:vAlign w:val="center"/>
          </w:tcPr>
          <w:p w14:paraId="0392A645" w14:textId="77777777" w:rsidR="00E74C84" w:rsidRPr="004B797B" w:rsidRDefault="00E74C84" w:rsidP="00A44706">
            <w:pPr>
              <w:jc w:val="center"/>
              <w:rPr>
                <w:sz w:val="20"/>
                <w:szCs w:val="20"/>
                <w:lang w:val="id-ID"/>
              </w:rPr>
            </w:pPr>
            <w:r w:rsidRPr="004B797B">
              <w:rPr>
                <w:sz w:val="20"/>
                <w:szCs w:val="20"/>
                <w:lang w:val="id-ID"/>
              </w:rPr>
              <w:t>50</w:t>
            </w:r>
          </w:p>
        </w:tc>
        <w:tc>
          <w:tcPr>
            <w:tcW w:w="648" w:type="dxa"/>
            <w:vMerge w:val="restart"/>
            <w:vAlign w:val="center"/>
          </w:tcPr>
          <w:p w14:paraId="2C015F5D" w14:textId="77777777" w:rsidR="00E74C84" w:rsidRPr="004B797B" w:rsidRDefault="00E74C84" w:rsidP="00A44706">
            <w:pPr>
              <w:jc w:val="center"/>
              <w:rPr>
                <w:sz w:val="20"/>
                <w:szCs w:val="20"/>
                <w:lang w:val="id-ID"/>
              </w:rPr>
            </w:pPr>
            <w:r w:rsidRPr="004B797B">
              <w:rPr>
                <w:sz w:val="20"/>
                <w:szCs w:val="20"/>
                <w:lang w:val="id-ID"/>
              </w:rPr>
              <w:t>71,4</w:t>
            </w:r>
          </w:p>
        </w:tc>
        <w:tc>
          <w:tcPr>
            <w:tcW w:w="636" w:type="dxa"/>
            <w:vMerge w:val="restart"/>
            <w:vAlign w:val="center"/>
          </w:tcPr>
          <w:p w14:paraId="4BB43266" w14:textId="77777777" w:rsidR="00E74C84" w:rsidRPr="004B797B" w:rsidRDefault="00E74C84" w:rsidP="00A44706">
            <w:pPr>
              <w:jc w:val="center"/>
              <w:rPr>
                <w:sz w:val="20"/>
                <w:szCs w:val="20"/>
                <w:lang w:val="id-ID"/>
              </w:rPr>
            </w:pPr>
            <w:r w:rsidRPr="004B797B">
              <w:rPr>
                <w:sz w:val="20"/>
                <w:szCs w:val="20"/>
                <w:lang w:val="id-ID"/>
              </w:rPr>
              <w:t>95,2</w:t>
            </w:r>
          </w:p>
        </w:tc>
      </w:tr>
      <w:tr w:rsidR="00E74C84" w:rsidRPr="004B797B" w14:paraId="611D293A" w14:textId="77777777" w:rsidTr="00A44706">
        <w:tc>
          <w:tcPr>
            <w:tcW w:w="2832" w:type="dxa"/>
            <w:vMerge/>
          </w:tcPr>
          <w:p w14:paraId="6A1210C4" w14:textId="77777777" w:rsidR="00E74C84" w:rsidRPr="004B797B" w:rsidRDefault="00E74C84" w:rsidP="00A44706">
            <w:pPr>
              <w:jc w:val="both"/>
              <w:rPr>
                <w:i/>
                <w:iCs/>
                <w:sz w:val="20"/>
                <w:szCs w:val="20"/>
                <w:lang w:val="id-ID"/>
              </w:rPr>
            </w:pPr>
          </w:p>
        </w:tc>
        <w:tc>
          <w:tcPr>
            <w:tcW w:w="1432" w:type="dxa"/>
            <w:vAlign w:val="center"/>
          </w:tcPr>
          <w:p w14:paraId="521A13C2" w14:textId="77777777" w:rsidR="00E74C84" w:rsidRPr="004B797B" w:rsidRDefault="00E74C84" w:rsidP="00A44706">
            <w:pPr>
              <w:rPr>
                <w:sz w:val="20"/>
                <w:szCs w:val="20"/>
              </w:rPr>
            </w:pPr>
            <w:r w:rsidRPr="004B797B">
              <w:rPr>
                <w:sz w:val="20"/>
                <w:szCs w:val="20"/>
              </w:rPr>
              <w:t>Mulai Mampu</w:t>
            </w:r>
          </w:p>
        </w:tc>
        <w:tc>
          <w:tcPr>
            <w:tcW w:w="499" w:type="dxa"/>
            <w:vAlign w:val="center"/>
          </w:tcPr>
          <w:p w14:paraId="4D74CA2D" w14:textId="77777777" w:rsidR="00E74C84" w:rsidRPr="004B797B" w:rsidRDefault="00E74C84" w:rsidP="00A44706">
            <w:pPr>
              <w:jc w:val="center"/>
              <w:rPr>
                <w:sz w:val="20"/>
                <w:szCs w:val="20"/>
                <w:lang w:val="id-ID"/>
              </w:rPr>
            </w:pPr>
            <w:r w:rsidRPr="004B797B">
              <w:rPr>
                <w:sz w:val="20"/>
                <w:szCs w:val="20"/>
                <w:lang w:val="id-ID"/>
              </w:rPr>
              <w:t>3</w:t>
            </w:r>
          </w:p>
        </w:tc>
        <w:tc>
          <w:tcPr>
            <w:tcW w:w="505" w:type="dxa"/>
            <w:vAlign w:val="center"/>
          </w:tcPr>
          <w:p w14:paraId="147CEBE1" w14:textId="77777777" w:rsidR="00E74C84" w:rsidRPr="004B797B" w:rsidRDefault="00E74C84" w:rsidP="00A44706">
            <w:pPr>
              <w:jc w:val="center"/>
              <w:rPr>
                <w:sz w:val="20"/>
                <w:szCs w:val="20"/>
                <w:lang w:val="id-ID"/>
              </w:rPr>
            </w:pPr>
            <w:r w:rsidRPr="004B797B">
              <w:rPr>
                <w:sz w:val="20"/>
                <w:szCs w:val="20"/>
                <w:lang w:val="id-ID"/>
              </w:rPr>
              <w:t>8</w:t>
            </w:r>
          </w:p>
        </w:tc>
        <w:tc>
          <w:tcPr>
            <w:tcW w:w="510" w:type="dxa"/>
            <w:vAlign w:val="center"/>
          </w:tcPr>
          <w:p w14:paraId="1771CDD0" w14:textId="77777777" w:rsidR="00E74C84" w:rsidRPr="004B797B" w:rsidRDefault="00E74C84" w:rsidP="00A44706">
            <w:pPr>
              <w:jc w:val="center"/>
              <w:rPr>
                <w:sz w:val="20"/>
                <w:szCs w:val="20"/>
                <w:lang w:val="id-ID"/>
              </w:rPr>
            </w:pPr>
            <w:r w:rsidRPr="004B797B">
              <w:rPr>
                <w:sz w:val="20"/>
                <w:szCs w:val="20"/>
                <w:lang w:val="id-ID"/>
              </w:rPr>
              <w:t>5</w:t>
            </w:r>
          </w:p>
        </w:tc>
        <w:tc>
          <w:tcPr>
            <w:tcW w:w="452" w:type="dxa"/>
            <w:vAlign w:val="center"/>
          </w:tcPr>
          <w:p w14:paraId="03F16B73" w14:textId="77777777" w:rsidR="00E74C84" w:rsidRPr="004B797B" w:rsidRDefault="00E74C84" w:rsidP="00A44706">
            <w:pPr>
              <w:jc w:val="center"/>
              <w:rPr>
                <w:sz w:val="20"/>
                <w:szCs w:val="20"/>
                <w:lang w:val="id-ID"/>
              </w:rPr>
            </w:pPr>
            <w:r w:rsidRPr="004B797B">
              <w:rPr>
                <w:sz w:val="20"/>
                <w:szCs w:val="20"/>
                <w:lang w:val="id-ID"/>
              </w:rPr>
              <w:t>6</w:t>
            </w:r>
          </w:p>
        </w:tc>
        <w:tc>
          <w:tcPr>
            <w:tcW w:w="526" w:type="dxa"/>
            <w:vAlign w:val="center"/>
          </w:tcPr>
          <w:p w14:paraId="5FB3C7CF" w14:textId="77777777" w:rsidR="00E74C84" w:rsidRPr="004B797B" w:rsidRDefault="00E74C84" w:rsidP="00A44706">
            <w:pPr>
              <w:jc w:val="both"/>
              <w:rPr>
                <w:i/>
                <w:iCs/>
                <w:sz w:val="20"/>
                <w:szCs w:val="20"/>
                <w:lang w:val="id-ID"/>
              </w:rPr>
            </w:pPr>
            <w:r w:rsidRPr="004B797B">
              <w:rPr>
                <w:sz w:val="20"/>
                <w:szCs w:val="20"/>
                <w:lang w:val="id-ID"/>
              </w:rPr>
              <w:t>16</w:t>
            </w:r>
          </w:p>
        </w:tc>
        <w:tc>
          <w:tcPr>
            <w:tcW w:w="474" w:type="dxa"/>
            <w:vAlign w:val="center"/>
          </w:tcPr>
          <w:p w14:paraId="0F053069" w14:textId="77777777" w:rsidR="00E74C84" w:rsidRPr="004B797B" w:rsidRDefault="00E74C84" w:rsidP="00A44706">
            <w:pPr>
              <w:jc w:val="both"/>
              <w:rPr>
                <w:i/>
                <w:iCs/>
                <w:sz w:val="20"/>
                <w:szCs w:val="20"/>
                <w:lang w:val="id-ID"/>
              </w:rPr>
            </w:pPr>
            <w:r w:rsidRPr="004B797B">
              <w:rPr>
                <w:sz w:val="20"/>
                <w:szCs w:val="20"/>
                <w:lang w:val="id-ID"/>
              </w:rPr>
              <w:t>10</w:t>
            </w:r>
          </w:p>
        </w:tc>
        <w:tc>
          <w:tcPr>
            <w:tcW w:w="566" w:type="dxa"/>
            <w:vMerge/>
          </w:tcPr>
          <w:p w14:paraId="551EE850" w14:textId="77777777" w:rsidR="00E74C84" w:rsidRPr="004B797B" w:rsidRDefault="00E74C84" w:rsidP="00A44706">
            <w:pPr>
              <w:jc w:val="both"/>
              <w:rPr>
                <w:i/>
                <w:iCs/>
                <w:sz w:val="20"/>
                <w:szCs w:val="20"/>
                <w:lang w:val="id-ID"/>
              </w:rPr>
            </w:pPr>
          </w:p>
        </w:tc>
        <w:tc>
          <w:tcPr>
            <w:tcW w:w="648" w:type="dxa"/>
            <w:vMerge/>
          </w:tcPr>
          <w:p w14:paraId="1DC3196F" w14:textId="77777777" w:rsidR="00E74C84" w:rsidRPr="004B797B" w:rsidRDefault="00E74C84" w:rsidP="00A44706">
            <w:pPr>
              <w:jc w:val="both"/>
              <w:rPr>
                <w:i/>
                <w:iCs/>
                <w:sz w:val="20"/>
                <w:szCs w:val="20"/>
                <w:lang w:val="id-ID"/>
              </w:rPr>
            </w:pPr>
          </w:p>
        </w:tc>
        <w:tc>
          <w:tcPr>
            <w:tcW w:w="636" w:type="dxa"/>
            <w:vMerge/>
          </w:tcPr>
          <w:p w14:paraId="60B37F07" w14:textId="77777777" w:rsidR="00E74C84" w:rsidRPr="004B797B" w:rsidRDefault="00E74C84" w:rsidP="00A44706">
            <w:pPr>
              <w:jc w:val="both"/>
              <w:rPr>
                <w:i/>
                <w:iCs/>
                <w:sz w:val="20"/>
                <w:szCs w:val="20"/>
                <w:lang w:val="id-ID"/>
              </w:rPr>
            </w:pPr>
          </w:p>
        </w:tc>
      </w:tr>
      <w:tr w:rsidR="00E74C84" w:rsidRPr="004B797B" w14:paraId="76EB8FE1" w14:textId="77777777" w:rsidTr="00A44706">
        <w:tc>
          <w:tcPr>
            <w:tcW w:w="2832" w:type="dxa"/>
            <w:vMerge/>
          </w:tcPr>
          <w:p w14:paraId="36C36F50" w14:textId="77777777" w:rsidR="00E74C84" w:rsidRPr="004B797B" w:rsidRDefault="00E74C84" w:rsidP="00A44706">
            <w:pPr>
              <w:jc w:val="both"/>
              <w:rPr>
                <w:i/>
                <w:iCs/>
                <w:sz w:val="20"/>
                <w:szCs w:val="20"/>
                <w:lang w:val="id-ID"/>
              </w:rPr>
            </w:pPr>
          </w:p>
        </w:tc>
        <w:tc>
          <w:tcPr>
            <w:tcW w:w="1432" w:type="dxa"/>
            <w:vAlign w:val="center"/>
          </w:tcPr>
          <w:p w14:paraId="0292105B" w14:textId="77777777" w:rsidR="00E74C84" w:rsidRPr="004B797B" w:rsidRDefault="00E74C84" w:rsidP="00A44706">
            <w:pPr>
              <w:rPr>
                <w:sz w:val="20"/>
                <w:szCs w:val="20"/>
              </w:rPr>
            </w:pPr>
            <w:r w:rsidRPr="004B797B">
              <w:rPr>
                <w:sz w:val="20"/>
                <w:szCs w:val="20"/>
              </w:rPr>
              <w:t>Sudah Mampu</w:t>
            </w:r>
          </w:p>
        </w:tc>
        <w:tc>
          <w:tcPr>
            <w:tcW w:w="499" w:type="dxa"/>
            <w:vAlign w:val="center"/>
          </w:tcPr>
          <w:p w14:paraId="388A20B1" w14:textId="77777777" w:rsidR="00E74C84" w:rsidRPr="004B797B" w:rsidRDefault="00E74C84" w:rsidP="00A44706">
            <w:pPr>
              <w:jc w:val="center"/>
              <w:rPr>
                <w:sz w:val="20"/>
                <w:szCs w:val="20"/>
                <w:lang w:val="id-ID"/>
              </w:rPr>
            </w:pPr>
            <w:r w:rsidRPr="004B797B">
              <w:rPr>
                <w:sz w:val="20"/>
                <w:szCs w:val="20"/>
                <w:lang w:val="id-ID"/>
              </w:rPr>
              <w:t>2</w:t>
            </w:r>
          </w:p>
        </w:tc>
        <w:tc>
          <w:tcPr>
            <w:tcW w:w="505" w:type="dxa"/>
            <w:vAlign w:val="center"/>
          </w:tcPr>
          <w:p w14:paraId="2614F188" w14:textId="77777777" w:rsidR="00E74C84" w:rsidRPr="004B797B" w:rsidRDefault="00E74C84" w:rsidP="00A44706">
            <w:pPr>
              <w:jc w:val="center"/>
              <w:rPr>
                <w:sz w:val="20"/>
                <w:szCs w:val="20"/>
                <w:lang w:val="id-ID"/>
              </w:rPr>
            </w:pPr>
            <w:r w:rsidRPr="004B797B">
              <w:rPr>
                <w:sz w:val="20"/>
                <w:szCs w:val="20"/>
                <w:lang w:val="id-ID"/>
              </w:rPr>
              <w:t>4</w:t>
            </w:r>
          </w:p>
        </w:tc>
        <w:tc>
          <w:tcPr>
            <w:tcW w:w="510" w:type="dxa"/>
            <w:vAlign w:val="center"/>
          </w:tcPr>
          <w:p w14:paraId="0C82C6FA" w14:textId="77777777" w:rsidR="00E74C84" w:rsidRPr="004B797B" w:rsidRDefault="00E74C84" w:rsidP="00A44706">
            <w:pPr>
              <w:jc w:val="center"/>
              <w:rPr>
                <w:sz w:val="20"/>
                <w:szCs w:val="20"/>
                <w:lang w:val="id-ID"/>
              </w:rPr>
            </w:pPr>
            <w:r w:rsidRPr="004B797B">
              <w:rPr>
                <w:sz w:val="20"/>
                <w:szCs w:val="20"/>
                <w:lang w:val="id-ID"/>
              </w:rPr>
              <w:t>9</w:t>
            </w:r>
          </w:p>
        </w:tc>
        <w:tc>
          <w:tcPr>
            <w:tcW w:w="452" w:type="dxa"/>
            <w:vAlign w:val="center"/>
          </w:tcPr>
          <w:p w14:paraId="10180CC3" w14:textId="77777777" w:rsidR="00E74C84" w:rsidRPr="004B797B" w:rsidRDefault="00E74C84" w:rsidP="00A44706">
            <w:pPr>
              <w:jc w:val="center"/>
              <w:rPr>
                <w:sz w:val="20"/>
                <w:szCs w:val="20"/>
                <w:lang w:val="id-ID"/>
              </w:rPr>
            </w:pPr>
            <w:r w:rsidRPr="004B797B">
              <w:rPr>
                <w:sz w:val="20"/>
                <w:szCs w:val="20"/>
                <w:lang w:val="id-ID"/>
              </w:rPr>
              <w:t>6</w:t>
            </w:r>
          </w:p>
        </w:tc>
        <w:tc>
          <w:tcPr>
            <w:tcW w:w="526" w:type="dxa"/>
            <w:vAlign w:val="center"/>
          </w:tcPr>
          <w:p w14:paraId="05AE4134" w14:textId="77777777" w:rsidR="00E74C84" w:rsidRPr="004B797B" w:rsidRDefault="00E74C84" w:rsidP="00A44706">
            <w:pPr>
              <w:jc w:val="both"/>
              <w:rPr>
                <w:i/>
                <w:iCs/>
                <w:sz w:val="20"/>
                <w:szCs w:val="20"/>
                <w:lang w:val="id-ID"/>
              </w:rPr>
            </w:pPr>
            <w:r w:rsidRPr="004B797B">
              <w:rPr>
                <w:sz w:val="20"/>
                <w:szCs w:val="20"/>
                <w:lang w:val="id-ID"/>
              </w:rPr>
              <w:t>12</w:t>
            </w:r>
          </w:p>
        </w:tc>
        <w:tc>
          <w:tcPr>
            <w:tcW w:w="474" w:type="dxa"/>
            <w:vAlign w:val="center"/>
          </w:tcPr>
          <w:p w14:paraId="09080963" w14:textId="77777777" w:rsidR="00E74C84" w:rsidRPr="004B797B" w:rsidRDefault="00E74C84" w:rsidP="00A44706">
            <w:pPr>
              <w:jc w:val="both"/>
              <w:rPr>
                <w:i/>
                <w:iCs/>
                <w:sz w:val="20"/>
                <w:szCs w:val="20"/>
                <w:lang w:val="id-ID"/>
              </w:rPr>
            </w:pPr>
            <w:r w:rsidRPr="004B797B">
              <w:rPr>
                <w:sz w:val="20"/>
                <w:szCs w:val="20"/>
                <w:lang w:val="id-ID"/>
              </w:rPr>
              <w:t>30</w:t>
            </w:r>
          </w:p>
        </w:tc>
        <w:tc>
          <w:tcPr>
            <w:tcW w:w="566" w:type="dxa"/>
            <w:vMerge/>
          </w:tcPr>
          <w:p w14:paraId="145CD5DD" w14:textId="77777777" w:rsidR="00E74C84" w:rsidRPr="004B797B" w:rsidRDefault="00E74C84" w:rsidP="00A44706">
            <w:pPr>
              <w:jc w:val="both"/>
              <w:rPr>
                <w:i/>
                <w:iCs/>
                <w:sz w:val="20"/>
                <w:szCs w:val="20"/>
                <w:lang w:val="id-ID"/>
              </w:rPr>
            </w:pPr>
          </w:p>
        </w:tc>
        <w:tc>
          <w:tcPr>
            <w:tcW w:w="648" w:type="dxa"/>
            <w:vMerge/>
          </w:tcPr>
          <w:p w14:paraId="488529EB" w14:textId="77777777" w:rsidR="00E74C84" w:rsidRPr="004B797B" w:rsidRDefault="00E74C84" w:rsidP="00A44706">
            <w:pPr>
              <w:jc w:val="both"/>
              <w:rPr>
                <w:i/>
                <w:iCs/>
                <w:sz w:val="20"/>
                <w:szCs w:val="20"/>
                <w:lang w:val="id-ID"/>
              </w:rPr>
            </w:pPr>
          </w:p>
        </w:tc>
        <w:tc>
          <w:tcPr>
            <w:tcW w:w="636" w:type="dxa"/>
            <w:vMerge/>
          </w:tcPr>
          <w:p w14:paraId="37A603C6" w14:textId="77777777" w:rsidR="00E74C84" w:rsidRPr="004B797B" w:rsidRDefault="00E74C84" w:rsidP="00A44706">
            <w:pPr>
              <w:jc w:val="both"/>
              <w:rPr>
                <w:i/>
                <w:iCs/>
                <w:sz w:val="20"/>
                <w:szCs w:val="20"/>
                <w:lang w:val="id-ID"/>
              </w:rPr>
            </w:pPr>
          </w:p>
        </w:tc>
      </w:tr>
    </w:tbl>
    <w:p w14:paraId="45FB997B" w14:textId="2D96C896" w:rsidR="00E74C84" w:rsidRPr="004B797B" w:rsidRDefault="00E74C84" w:rsidP="00E74C84">
      <w:pPr>
        <w:spacing w:line="276" w:lineRule="auto"/>
        <w:jc w:val="both"/>
        <w:rPr>
          <w:sz w:val="22"/>
          <w:szCs w:val="22"/>
          <w:lang w:val="id-ID"/>
        </w:rPr>
      </w:pPr>
      <w:r w:rsidRPr="004B797B">
        <w:rPr>
          <w:sz w:val="22"/>
          <w:szCs w:val="22"/>
          <w:lang w:val="id-ID"/>
        </w:rPr>
        <w:t>Sumber: Observasi Pelaksanaan Senam</w:t>
      </w:r>
      <w:r w:rsidR="0085162B">
        <w:rPr>
          <w:sz w:val="22"/>
          <w:szCs w:val="22"/>
          <w:lang w:val="id-ID"/>
        </w:rPr>
        <w:t xml:space="preserve"> Pancasila</w:t>
      </w:r>
      <w:r w:rsidRPr="004B797B">
        <w:rPr>
          <w:sz w:val="22"/>
          <w:szCs w:val="22"/>
          <w:lang w:val="id-ID"/>
        </w:rPr>
        <w:t xml:space="preserve"> (2023)</w:t>
      </w:r>
    </w:p>
    <w:p w14:paraId="603BEF81" w14:textId="77777777" w:rsidR="00E74C84" w:rsidRDefault="00E74C84" w:rsidP="00D641FF">
      <w:pPr>
        <w:autoSpaceDE w:val="0"/>
        <w:autoSpaceDN w:val="0"/>
        <w:adjustRightInd w:val="0"/>
        <w:spacing w:line="276" w:lineRule="auto"/>
        <w:ind w:firstLine="720"/>
        <w:jc w:val="both"/>
        <w:rPr>
          <w:lang w:val="id-ID"/>
        </w:rPr>
      </w:pPr>
      <w:r>
        <w:rPr>
          <w:lang w:val="id-ID"/>
        </w:rPr>
        <w:t xml:space="preserve">Data Tabel 1 menunjukkan adanya peningkatan kemampuan motorik kasar anak setelah </w:t>
      </w:r>
    </w:p>
    <w:p w14:paraId="77C717BC" w14:textId="05633594" w:rsidR="00950F7C" w:rsidRPr="00D641FF" w:rsidRDefault="00E74C84" w:rsidP="00763C15">
      <w:pPr>
        <w:jc w:val="both"/>
        <w:rPr>
          <w:lang w:val="id-ID"/>
        </w:rPr>
      </w:pPr>
      <w:r>
        <w:rPr>
          <w:lang w:val="id-ID"/>
        </w:rPr>
        <w:t xml:space="preserve">penerapan kegiatan senam pancasila di setiap pekannya. </w:t>
      </w:r>
      <w:r w:rsidR="00763C15">
        <w:rPr>
          <w:lang w:val="id-ID"/>
        </w:rPr>
        <w:t xml:space="preserve">Persentase kemampuan motorik kasar anak meningkat sekitar 20% setiap pekannya. Peningkatan ini menunjukkan bahwa kemampuan motorik kasar anak merupakan keterampilan yang dapat dilatih. </w:t>
      </w:r>
    </w:p>
    <w:p w14:paraId="01E1DB88" w14:textId="76A51F0E" w:rsidR="00E74C84" w:rsidRPr="00C13B25" w:rsidRDefault="00E74C84" w:rsidP="00763C15">
      <w:pPr>
        <w:pStyle w:val="Heading2"/>
        <w:spacing w:before="120" w:after="0" w:line="276" w:lineRule="auto"/>
        <w:rPr>
          <w:rFonts w:ascii="Times New Roman" w:hAnsi="Times New Roman"/>
          <w:i w:val="0"/>
          <w:iCs w:val="0"/>
          <w:sz w:val="24"/>
          <w:szCs w:val="24"/>
        </w:rPr>
      </w:pPr>
      <w:r w:rsidRPr="00C13B25">
        <w:rPr>
          <w:rFonts w:ascii="Times New Roman" w:hAnsi="Times New Roman"/>
          <w:i w:val="0"/>
          <w:iCs w:val="0"/>
          <w:sz w:val="24"/>
          <w:szCs w:val="24"/>
        </w:rPr>
        <w:t>Pembahasan</w:t>
      </w:r>
    </w:p>
    <w:p w14:paraId="50AF957F" w14:textId="74870C5A" w:rsidR="00E74C84" w:rsidRPr="00C13B25" w:rsidRDefault="00E74C84" w:rsidP="00763C15">
      <w:pPr>
        <w:spacing w:line="276" w:lineRule="auto"/>
        <w:jc w:val="both"/>
        <w:rPr>
          <w:b/>
          <w:bCs/>
          <w:i/>
          <w:iCs/>
        </w:rPr>
      </w:pPr>
      <w:r w:rsidRPr="00C13B25">
        <w:rPr>
          <w:b/>
          <w:bCs/>
          <w:i/>
          <w:iCs/>
        </w:rPr>
        <w:t xml:space="preserve">Analisis Pelnelrapan </w:t>
      </w:r>
      <w:r w:rsidR="00C13B25" w:rsidRPr="00C13B25">
        <w:rPr>
          <w:b/>
          <w:bCs/>
          <w:i/>
          <w:iCs/>
        </w:rPr>
        <w:t>Kegiatan</w:t>
      </w:r>
      <w:r w:rsidRPr="00C13B25">
        <w:rPr>
          <w:b/>
          <w:bCs/>
          <w:i/>
          <w:iCs/>
        </w:rPr>
        <w:t xml:space="preserve"> </w:t>
      </w:r>
      <w:r w:rsidR="00C13B25" w:rsidRPr="00C13B25">
        <w:rPr>
          <w:b/>
          <w:bCs/>
          <w:i/>
          <w:iCs/>
        </w:rPr>
        <w:t>Senam</w:t>
      </w:r>
      <w:r w:rsidRPr="00C13B25">
        <w:rPr>
          <w:b/>
          <w:bCs/>
          <w:i/>
          <w:iCs/>
        </w:rPr>
        <w:t xml:space="preserve"> Pancasila </w:t>
      </w:r>
    </w:p>
    <w:p w14:paraId="2EF9007B" w14:textId="7C84BFF7" w:rsidR="008B5BB9" w:rsidRPr="00BD5ADA" w:rsidRDefault="008B5BB9" w:rsidP="008B5BB9">
      <w:pPr>
        <w:autoSpaceDE w:val="0"/>
        <w:autoSpaceDN w:val="0"/>
        <w:adjustRightInd w:val="0"/>
        <w:spacing w:line="276" w:lineRule="auto"/>
        <w:ind w:firstLine="720"/>
        <w:jc w:val="both"/>
      </w:pPr>
      <w:r w:rsidRPr="000217A2">
        <w:t xml:space="preserve">Motorik </w:t>
      </w:r>
      <w:r w:rsidRPr="00BD5ADA">
        <w:t xml:space="preserve">kasar adalah </w:t>
      </w:r>
      <w:r w:rsidR="000217A2" w:rsidRPr="00BD5ADA">
        <w:t>gerakan</w:t>
      </w:r>
      <w:r w:rsidRPr="00BD5ADA">
        <w:t xml:space="preserve"> tubuh yang </w:t>
      </w:r>
      <w:r w:rsidR="000217A2" w:rsidRPr="00BD5ADA">
        <w:t>ditentukan</w:t>
      </w:r>
      <w:r w:rsidRPr="00BD5ADA">
        <w:t xml:space="preserve"> </w:t>
      </w:r>
      <w:r w:rsidR="000217A2" w:rsidRPr="00BD5ADA">
        <w:t>oleh</w:t>
      </w:r>
      <w:r w:rsidRPr="00BD5ADA">
        <w:t xml:space="preserve"> </w:t>
      </w:r>
      <w:r w:rsidR="000217A2" w:rsidRPr="00BD5ADA">
        <w:t>keseluruhan</w:t>
      </w:r>
      <w:r w:rsidRPr="00BD5ADA">
        <w:t xml:space="preserve"> atau </w:t>
      </w:r>
      <w:r w:rsidR="000217A2" w:rsidRPr="00BD5ADA">
        <w:t>sebagian</w:t>
      </w:r>
      <w:r w:rsidRPr="00BD5ADA">
        <w:t xml:space="preserve"> otot-otot </w:t>
      </w:r>
      <w:r w:rsidR="000217A2" w:rsidRPr="00BD5ADA">
        <w:t>besar</w:t>
      </w:r>
      <w:r w:rsidRPr="00BD5ADA">
        <w:t xml:space="preserve"> yang ada dalam tubuh maupun </w:t>
      </w:r>
      <w:r w:rsidR="000217A2" w:rsidRPr="00BD5ADA">
        <w:t>semua</w:t>
      </w:r>
      <w:r w:rsidRPr="00BD5ADA">
        <w:t xml:space="preserve"> tubuh yang </w:t>
      </w:r>
      <w:r w:rsidR="000217A2" w:rsidRPr="00BD5ADA">
        <w:t>ditentukan</w:t>
      </w:r>
      <w:r w:rsidRPr="00BD5ADA">
        <w:t xml:space="preserve"> </w:t>
      </w:r>
      <w:r w:rsidR="000217A2" w:rsidRPr="00BD5ADA">
        <w:t>oleh</w:t>
      </w:r>
      <w:r w:rsidRPr="00BD5ADA">
        <w:t xml:space="preserve"> </w:t>
      </w:r>
      <w:r w:rsidR="000217A2" w:rsidRPr="00BD5ADA">
        <w:t>kematangan</w:t>
      </w:r>
      <w:r w:rsidRPr="00BD5ADA">
        <w:t xml:space="preserve"> diri, contohnya </w:t>
      </w:r>
      <w:r w:rsidR="000217A2" w:rsidRPr="00BD5ADA">
        <w:t>gerakan</w:t>
      </w:r>
      <w:r w:rsidRPr="00BD5ADA">
        <w:t xml:space="preserve"> </w:t>
      </w:r>
      <w:r w:rsidR="000217A2" w:rsidRPr="00BD5ADA">
        <w:t>berlari</w:t>
      </w:r>
      <w:r w:rsidRPr="00BD5ADA">
        <w:t xml:space="preserve">, </w:t>
      </w:r>
      <w:r w:rsidR="000217A2" w:rsidRPr="00BD5ADA">
        <w:t>berjalan</w:t>
      </w:r>
      <w:r w:rsidRPr="00BD5ADA">
        <w:t xml:space="preserve">, </w:t>
      </w:r>
      <w:r w:rsidR="000217A2" w:rsidRPr="00BD5ADA">
        <w:t>melompat</w:t>
      </w:r>
      <w:r w:rsidRPr="00BD5ADA">
        <w:t xml:space="preserve">, </w:t>
      </w:r>
      <w:r w:rsidR="000217A2" w:rsidRPr="00BD5ADA">
        <w:t>menendang</w:t>
      </w:r>
      <w:r w:rsidRPr="00BD5ADA">
        <w:t xml:space="preserve">, </w:t>
      </w:r>
      <w:r w:rsidR="000217A2" w:rsidRPr="00BD5ADA">
        <w:t>berbaris</w:t>
      </w:r>
      <w:r w:rsidRPr="00BD5ADA">
        <w:t xml:space="preserve">, </w:t>
      </w:r>
      <w:r w:rsidR="000217A2" w:rsidRPr="00BD5ADA">
        <w:t>bergoyang</w:t>
      </w:r>
      <w:r w:rsidRPr="00BD5ADA">
        <w:t xml:space="preserve"> </w:t>
      </w:r>
      <w:r w:rsidRPr="00BD5ADA">
        <w:fldChar w:fldCharType="begin" w:fldLock="1"/>
      </w:r>
      <w:r w:rsidR="00414AA1" w:rsidRPr="00BD5ADA">
        <w:instrText>ADDIN CSL_CITATION {"citationItems":[{"id":"ITEM-1","itemData":{"ISBN":"9786023914364","author":[{"dropping-particle":"","family":"Decaprio","given":"Richard","non-dropping-particle":"","parse-names":false,"suffix":""}],"id":"ITEM-1","issued":{"date-parts":[["2017"]]},"number-of-pages":"95-184","publisher":"Diva Press","publisher-place":"Yogyakarta","title":"Panduan Pengembangan Kecerdasan Motorik Siswa","type":"book"},"uris":["http://www.mendeley.com/documents/?uuid=35ffcc03-55e1-4484-8d3e-369f9421a564","http://www.mendeley.com/documents/?uuid=d30849e1-b2f4-43a0-8d95-bd58580776ee"]}],"mendeley":{"formattedCitation":"(Decaprio 2017)","plainTextFormattedCitation":"(Decaprio 2017)","previouslyFormattedCitation":"(Decaprio 2017)"},"properties":{"noteIndex":0},"schema":"https://github.com/citation-style-language/schema/raw/master/csl-citation.json"}</w:instrText>
      </w:r>
      <w:r w:rsidRPr="00BD5ADA">
        <w:fldChar w:fldCharType="separate"/>
      </w:r>
      <w:r w:rsidRPr="00BD5ADA">
        <w:rPr>
          <w:noProof/>
        </w:rPr>
        <w:t xml:space="preserve">(Decaprio </w:t>
      </w:r>
      <w:hyperlink w:anchor="Decaprio" w:history="1">
        <w:r w:rsidRPr="00BD5ADA">
          <w:rPr>
            <w:rStyle w:val="Hyperlink"/>
            <w:noProof/>
            <w:u w:val="none"/>
          </w:rPr>
          <w:t>2017</w:t>
        </w:r>
      </w:hyperlink>
      <w:r w:rsidRPr="00BD5ADA">
        <w:rPr>
          <w:noProof/>
        </w:rPr>
        <w:t>)</w:t>
      </w:r>
      <w:r w:rsidRPr="00BD5ADA">
        <w:fldChar w:fldCharType="end"/>
      </w:r>
      <w:r w:rsidRPr="00BD5ADA">
        <w:t>. Fas</w:t>
      </w:r>
      <w:r w:rsidR="000217A2" w:rsidRPr="00BD5ADA">
        <w:t>e belajar</w:t>
      </w:r>
      <w:r w:rsidRPr="00BD5ADA">
        <w:t xml:space="preserve"> motorik adalah suatu tahap yang </w:t>
      </w:r>
      <w:r w:rsidR="000217A2" w:rsidRPr="00BD5ADA">
        <w:t>menggambarkan</w:t>
      </w:r>
      <w:r w:rsidRPr="00BD5ADA">
        <w:t xml:space="preserve"> </w:t>
      </w:r>
      <w:r w:rsidR="000217A2" w:rsidRPr="00BD5ADA">
        <w:t>keadaan</w:t>
      </w:r>
      <w:r w:rsidRPr="00BD5ADA">
        <w:t xml:space="preserve"> </w:t>
      </w:r>
      <w:r w:rsidR="000217A2" w:rsidRPr="00BD5ADA">
        <w:t>penguasaan</w:t>
      </w:r>
      <w:r w:rsidRPr="00BD5ADA">
        <w:t xml:space="preserve"> </w:t>
      </w:r>
      <w:r w:rsidR="000217A2" w:rsidRPr="00BD5ADA">
        <w:t>keterampilan</w:t>
      </w:r>
      <w:r w:rsidRPr="00BD5ADA">
        <w:t xml:space="preserve"> motorik </w:t>
      </w:r>
      <w:r w:rsidR="000217A2" w:rsidRPr="00BD5ADA">
        <w:t>seseorang</w:t>
      </w:r>
      <w:r w:rsidRPr="00BD5ADA">
        <w:t xml:space="preserve"> dalam </w:t>
      </w:r>
      <w:r w:rsidR="000217A2" w:rsidRPr="00BD5ADA">
        <w:t>melaksanakan</w:t>
      </w:r>
      <w:r w:rsidRPr="00BD5ADA">
        <w:t xml:space="preserve"> aksi-aksi </w:t>
      </w:r>
      <w:r w:rsidR="000217A2" w:rsidRPr="00BD5ADA">
        <w:t>gerak</w:t>
      </w:r>
      <w:r w:rsidRPr="00BD5ADA">
        <w:t xml:space="preserve"> </w:t>
      </w:r>
      <w:r w:rsidRPr="00BD5ADA">
        <w:fldChar w:fldCharType="begin" w:fldLock="1"/>
      </w:r>
      <w:r w:rsidR="00414AA1" w:rsidRPr="00BD5ADA">
        <w:instrText>ADDIN CSL_CITATION {"citationItems":[{"id":"ITEM-1","itemData":{"ISBN":"9786024227791","author":[{"dropping-particle":"","family":"Kiram","given":"Yanuar","non-dropping-particle":"","parse-names":false,"suffix":""}],"id":"ITEM-1","issued":{"date-parts":[["2019"]]},"number-of-pages":"134-155","publisher":"Prenadamedia Group","publisher-place":"Jakarta","title":"Belajar Keterampilan Motorik","type":"book"},"uris":["http://www.mendeley.com/documents/?uuid=e65979d5-6088-47d0-8cd6-dc7bcfe18680","http://www.mendeley.com/documents/?uuid=a762ed36-c640-461a-b031-70897c61d9e1"]}],"mendeley":{"formattedCitation":"(Kiram 2019)","plainTextFormattedCitation":"(Kiram 2019)","previouslyFormattedCitation":"(Kiram 2019)"},"properties":{"noteIndex":0},"schema":"https://github.com/citation-style-language/schema/raw/master/csl-citation.json"}</w:instrText>
      </w:r>
      <w:r w:rsidRPr="00BD5ADA">
        <w:fldChar w:fldCharType="separate"/>
      </w:r>
      <w:r w:rsidRPr="00BD5ADA">
        <w:rPr>
          <w:noProof/>
        </w:rPr>
        <w:t xml:space="preserve">(Kiram </w:t>
      </w:r>
      <w:hyperlink w:anchor="Kiram" w:history="1">
        <w:r w:rsidRPr="00BD5ADA">
          <w:rPr>
            <w:rStyle w:val="Hyperlink"/>
            <w:noProof/>
            <w:u w:val="none"/>
          </w:rPr>
          <w:t>2019</w:t>
        </w:r>
      </w:hyperlink>
      <w:r w:rsidRPr="00BD5ADA">
        <w:rPr>
          <w:noProof/>
        </w:rPr>
        <w:t>)</w:t>
      </w:r>
      <w:r w:rsidRPr="00BD5ADA">
        <w:fldChar w:fldCharType="end"/>
      </w:r>
      <w:r w:rsidRPr="00BD5ADA">
        <w:t>.</w:t>
      </w:r>
    </w:p>
    <w:p w14:paraId="7B06FF9A" w14:textId="30BF9CEA" w:rsidR="00E74C84" w:rsidRPr="000217A2" w:rsidRDefault="00E74C84" w:rsidP="008B5BB9">
      <w:pPr>
        <w:autoSpaceDE w:val="0"/>
        <w:autoSpaceDN w:val="0"/>
        <w:adjustRightInd w:val="0"/>
        <w:spacing w:line="276" w:lineRule="auto"/>
        <w:ind w:firstLine="720"/>
        <w:jc w:val="both"/>
      </w:pPr>
      <w:r w:rsidRPr="00BD5ADA">
        <w:t xml:space="preserve">Dalam </w:t>
      </w:r>
      <w:r w:rsidR="000217A2" w:rsidRPr="00BD5ADA">
        <w:t>memenuhi</w:t>
      </w:r>
      <w:r w:rsidRPr="00BD5ADA">
        <w:t xml:space="preserve"> </w:t>
      </w:r>
      <w:r w:rsidR="000217A2" w:rsidRPr="00BD5ADA">
        <w:t>kebutuhan</w:t>
      </w:r>
      <w:r w:rsidRPr="00BD5ADA">
        <w:t xml:space="preserve"> anak usia dini yang </w:t>
      </w:r>
      <w:r w:rsidR="000217A2" w:rsidRPr="00BD5ADA">
        <w:t>berkaitan</w:t>
      </w:r>
      <w:r w:rsidRPr="00BD5ADA">
        <w:t xml:space="preserve"> </w:t>
      </w:r>
      <w:r w:rsidR="000217A2" w:rsidRPr="00BD5ADA">
        <w:t>dengan</w:t>
      </w:r>
      <w:r w:rsidRPr="00BD5ADA">
        <w:t xml:space="preserve"> </w:t>
      </w:r>
      <w:r w:rsidR="000217A2" w:rsidRPr="00BD5ADA">
        <w:t>perkembangan</w:t>
      </w:r>
      <w:r w:rsidRPr="00BD5ADA">
        <w:t xml:space="preserve"> motorik kasar </w:t>
      </w:r>
      <w:r w:rsidR="001B3774" w:rsidRPr="00BD5ADA">
        <w:t xml:space="preserve">guru TK </w:t>
      </w:r>
      <w:r w:rsidR="001B3774" w:rsidRPr="00BD5ADA">
        <w:t>Gita Ananda</w:t>
      </w:r>
      <w:r w:rsidR="001B3774" w:rsidRPr="00BD5ADA">
        <w:t xml:space="preserve"> </w:t>
      </w:r>
      <w:r w:rsidR="000217A2" w:rsidRPr="00BD5ADA">
        <w:t>memakai</w:t>
      </w:r>
      <w:r w:rsidRPr="00BD5ADA">
        <w:t xml:space="preserve"> </w:t>
      </w:r>
      <w:r w:rsidR="000217A2" w:rsidRPr="00BD5ADA">
        <w:t>metode</w:t>
      </w:r>
      <w:r w:rsidRPr="00BD5ADA">
        <w:t xml:space="preserve"> praktik langsung. </w:t>
      </w:r>
      <w:r w:rsidR="000217A2" w:rsidRPr="00BD5ADA">
        <w:t>Metode</w:t>
      </w:r>
      <w:r w:rsidRPr="00BD5ADA">
        <w:t xml:space="preserve"> praktik langsung </w:t>
      </w:r>
      <w:r w:rsidR="001B3774" w:rsidRPr="00BD5ADA">
        <w:t>merupakan</w:t>
      </w:r>
      <w:r w:rsidRPr="00BD5ADA">
        <w:t xml:space="preserve"> </w:t>
      </w:r>
      <w:r w:rsidR="000217A2" w:rsidRPr="00BD5ADA">
        <w:t>pendekatan</w:t>
      </w:r>
      <w:r w:rsidRPr="000217A2">
        <w:t xml:space="preserve"> yang </w:t>
      </w:r>
      <w:r w:rsidR="000217A2" w:rsidRPr="000217A2">
        <w:t>me</w:t>
      </w:r>
      <w:r w:rsidR="000217A2" w:rsidRPr="00C13B25">
        <w:t>l</w:t>
      </w:r>
      <w:r w:rsidR="000217A2" w:rsidRPr="000217A2">
        <w:t>ibatkan</w:t>
      </w:r>
      <w:r w:rsidRPr="000217A2">
        <w:t xml:space="preserve"> </w:t>
      </w:r>
      <w:r w:rsidR="000217A2" w:rsidRPr="000217A2">
        <w:t>pe</w:t>
      </w:r>
      <w:r w:rsidR="000217A2" w:rsidRPr="00C13B25">
        <w:t>m</w:t>
      </w:r>
      <w:r w:rsidR="000217A2" w:rsidRPr="000217A2">
        <w:t>bel</w:t>
      </w:r>
      <w:r w:rsidR="000217A2" w:rsidRPr="00C13B25">
        <w:t>a</w:t>
      </w:r>
      <w:r w:rsidR="000217A2" w:rsidRPr="000217A2">
        <w:t>jaran</w:t>
      </w:r>
      <w:r w:rsidRPr="000217A2">
        <w:t xml:space="preserve"> </w:t>
      </w:r>
      <w:r w:rsidR="000217A2" w:rsidRPr="000217A2">
        <w:t>me</w:t>
      </w:r>
      <w:r w:rsidR="000217A2" w:rsidRPr="00C13B25">
        <w:t>l</w:t>
      </w:r>
      <w:r w:rsidR="000217A2" w:rsidRPr="000217A2">
        <w:t>alui</w:t>
      </w:r>
      <w:r w:rsidRPr="000217A2">
        <w:t xml:space="preserve"> </w:t>
      </w:r>
      <w:r w:rsidR="000217A2" w:rsidRPr="000217A2">
        <w:t>instruksi</w:t>
      </w:r>
      <w:r w:rsidRPr="000217A2">
        <w:t xml:space="preserve"> langsung dan latihan </w:t>
      </w:r>
      <w:r w:rsidR="000217A2" w:rsidRPr="000217A2">
        <w:t>te</w:t>
      </w:r>
      <w:r w:rsidR="000217A2" w:rsidRPr="00C13B25">
        <w:t>r</w:t>
      </w:r>
      <w:r w:rsidR="000217A2" w:rsidRPr="000217A2">
        <w:t>struktur</w:t>
      </w:r>
      <w:r w:rsidRPr="000217A2">
        <w:t xml:space="preserve"> </w:t>
      </w:r>
      <w:r w:rsidR="00C13B25" w:rsidRPr="000217A2">
        <w:t>se</w:t>
      </w:r>
      <w:r w:rsidR="00C13B25" w:rsidRPr="00C13B25">
        <w:t>h</w:t>
      </w:r>
      <w:r w:rsidR="00C13B25" w:rsidRPr="000217A2">
        <w:t>ingga</w:t>
      </w:r>
      <w:r w:rsidRPr="000217A2">
        <w:t xml:space="preserve"> </w:t>
      </w:r>
      <w:r w:rsidR="000217A2" w:rsidRPr="000217A2">
        <w:t>me</w:t>
      </w:r>
      <w:r w:rsidR="000217A2" w:rsidRPr="00C13B25">
        <w:t>n</w:t>
      </w:r>
      <w:r w:rsidR="000217A2" w:rsidRPr="000217A2">
        <w:t>er</w:t>
      </w:r>
      <w:r w:rsidR="000217A2" w:rsidRPr="00C13B25">
        <w:t>i</w:t>
      </w:r>
      <w:r w:rsidR="000217A2" w:rsidRPr="000217A2">
        <w:t>ma</w:t>
      </w:r>
      <w:r w:rsidRPr="000217A2">
        <w:t xml:space="preserve"> hasil yang </w:t>
      </w:r>
      <w:r w:rsidR="000217A2" w:rsidRPr="000217A2">
        <w:t>dipe</w:t>
      </w:r>
      <w:r w:rsidR="000217A2" w:rsidRPr="00C13B25">
        <w:t>r</w:t>
      </w:r>
      <w:r w:rsidR="000217A2" w:rsidRPr="000217A2">
        <w:t>lukan</w:t>
      </w:r>
      <w:r w:rsidRPr="000217A2">
        <w:t xml:space="preserve"> </w:t>
      </w:r>
      <w:r w:rsidR="000217A2" w:rsidRPr="000217A2">
        <w:t>se</w:t>
      </w:r>
      <w:r w:rsidR="000217A2" w:rsidRPr="00C13B25">
        <w:t>h</w:t>
      </w:r>
      <w:r w:rsidR="000217A2" w:rsidRPr="000217A2">
        <w:t>ingga</w:t>
      </w:r>
      <w:r w:rsidRPr="000217A2">
        <w:t xml:space="preserve"> dilakukan </w:t>
      </w:r>
      <w:r w:rsidR="000217A2" w:rsidRPr="000217A2">
        <w:t>se</w:t>
      </w:r>
      <w:r w:rsidR="000217A2" w:rsidRPr="00C13B25">
        <w:t>c</w:t>
      </w:r>
      <w:r w:rsidR="000217A2" w:rsidRPr="000217A2">
        <w:t>ara</w:t>
      </w:r>
      <w:r w:rsidRPr="000217A2">
        <w:t xml:space="preserve"> mandiri maupun </w:t>
      </w:r>
      <w:r w:rsidR="000217A2" w:rsidRPr="000217A2">
        <w:t>be</w:t>
      </w:r>
      <w:r w:rsidR="000217A2" w:rsidRPr="00C13B25">
        <w:t>r</w:t>
      </w:r>
      <w:r w:rsidR="000217A2" w:rsidRPr="000217A2">
        <w:t>sama</w:t>
      </w:r>
      <w:r w:rsidRPr="000217A2">
        <w:t xml:space="preserve"> </w:t>
      </w:r>
      <w:r w:rsidR="000217A2" w:rsidRPr="000217A2">
        <w:t>te</w:t>
      </w:r>
      <w:r w:rsidR="000217A2" w:rsidRPr="00C13B25">
        <w:t>m</w:t>
      </w:r>
      <w:r w:rsidR="000217A2" w:rsidRPr="000217A2">
        <w:t>an-tem</w:t>
      </w:r>
      <w:r w:rsidR="000217A2" w:rsidRPr="00C13B25">
        <w:t>a</w:t>
      </w:r>
      <w:r w:rsidR="000217A2" w:rsidRPr="000217A2">
        <w:t>nnya</w:t>
      </w:r>
      <w:r w:rsidRPr="000217A2">
        <w:t xml:space="preserve">, yang </w:t>
      </w:r>
      <w:r w:rsidR="000217A2" w:rsidRPr="000217A2">
        <w:t>me</w:t>
      </w:r>
      <w:r w:rsidR="000217A2" w:rsidRPr="00C13B25">
        <w:t>n</w:t>
      </w:r>
      <w:r w:rsidR="000217A2" w:rsidRPr="000217A2">
        <w:t>datangkan</w:t>
      </w:r>
      <w:r w:rsidRPr="000217A2">
        <w:t xml:space="preserve"> rasa </w:t>
      </w:r>
      <w:r w:rsidR="000217A2" w:rsidRPr="000217A2">
        <w:t>ge</w:t>
      </w:r>
      <w:r w:rsidR="000217A2" w:rsidRPr="00C13B25">
        <w:t>m</w:t>
      </w:r>
      <w:r w:rsidR="000217A2" w:rsidRPr="000217A2">
        <w:t>bira</w:t>
      </w:r>
      <w:r w:rsidRPr="000217A2">
        <w:t xml:space="preserve">, rasa suka dan asyik bagi anak </w:t>
      </w:r>
      <w:r w:rsidR="00BD5ADA" w:rsidRPr="00BA6A1D">
        <w:rPr>
          <w:lang w:val="id-ID"/>
        </w:rPr>
        <w:t xml:space="preserve">(Syahruni, </w:t>
      </w:r>
      <w:r w:rsidR="00BD5ADA" w:rsidRPr="00BA6A1D">
        <w:rPr>
          <w:lang w:val="id-ID"/>
        </w:rPr>
        <w:fldChar w:fldCharType="begin"/>
      </w:r>
      <w:r w:rsidR="00BD5ADA" w:rsidRPr="00BA6A1D">
        <w:rPr>
          <w:lang w:val="id-ID"/>
        </w:rPr>
        <w:instrText>HYPERLINK  \l "Syahruni"</w:instrText>
      </w:r>
      <w:r w:rsidR="00BD5ADA" w:rsidRPr="00BA6A1D">
        <w:rPr>
          <w:lang w:val="id-ID"/>
        </w:rPr>
      </w:r>
      <w:r w:rsidR="00BD5ADA" w:rsidRPr="00BA6A1D">
        <w:rPr>
          <w:lang w:val="id-ID"/>
        </w:rPr>
        <w:fldChar w:fldCharType="separate"/>
      </w:r>
      <w:r w:rsidR="00BD5ADA" w:rsidRPr="00BA6A1D">
        <w:rPr>
          <w:rStyle w:val="Hyperlink"/>
          <w:u w:val="none"/>
          <w:lang w:val="id-ID"/>
        </w:rPr>
        <w:t>2023</w:t>
      </w:r>
      <w:r w:rsidR="00BD5ADA" w:rsidRPr="00BA6A1D">
        <w:rPr>
          <w:lang w:val="id-ID"/>
        </w:rPr>
        <w:fldChar w:fldCharType="end"/>
      </w:r>
      <w:r w:rsidR="00BD5ADA" w:rsidRPr="00BA6A1D">
        <w:rPr>
          <w:lang w:val="id-ID"/>
        </w:rPr>
        <w:t>)</w:t>
      </w:r>
      <w:r w:rsidRPr="000217A2">
        <w:t xml:space="preserve">. </w:t>
      </w:r>
    </w:p>
    <w:p w14:paraId="57205061" w14:textId="0A730070" w:rsidR="00E74C84" w:rsidRPr="00D142AD" w:rsidRDefault="008B5BB9" w:rsidP="00E74C84">
      <w:pPr>
        <w:autoSpaceDE w:val="0"/>
        <w:autoSpaceDN w:val="0"/>
        <w:adjustRightInd w:val="0"/>
        <w:spacing w:line="276" w:lineRule="auto"/>
        <w:ind w:firstLine="720"/>
        <w:jc w:val="both"/>
      </w:pPr>
      <w:r w:rsidRPr="000217A2">
        <w:lastRenderedPageBreak/>
        <w:t>Peserta</w:t>
      </w:r>
      <w:r w:rsidR="00E74C84" w:rsidRPr="000217A2">
        <w:t xml:space="preserve"> didik </w:t>
      </w:r>
      <w:r w:rsidR="000217A2" w:rsidRPr="000217A2">
        <w:t>me</w:t>
      </w:r>
      <w:r w:rsidR="000217A2" w:rsidRPr="00C13B25">
        <w:t>l</w:t>
      </w:r>
      <w:r w:rsidR="000217A2" w:rsidRPr="000217A2">
        <w:t>akukan</w:t>
      </w:r>
      <w:r w:rsidR="00E74C84" w:rsidRPr="000217A2">
        <w:t xml:space="preserve"> </w:t>
      </w:r>
      <w:r w:rsidR="000217A2" w:rsidRPr="000217A2">
        <w:t>be</w:t>
      </w:r>
      <w:r w:rsidR="000217A2" w:rsidRPr="00C13B25">
        <w:t>l</w:t>
      </w:r>
      <w:r w:rsidR="000217A2" w:rsidRPr="000217A2">
        <w:t>ajar</w:t>
      </w:r>
      <w:r w:rsidR="00E74C84" w:rsidRPr="000217A2">
        <w:t xml:space="preserve"> motorik </w:t>
      </w:r>
      <w:r w:rsidR="000217A2" w:rsidRPr="000217A2">
        <w:t>de</w:t>
      </w:r>
      <w:r w:rsidR="000217A2" w:rsidRPr="00C13B25">
        <w:t>n</w:t>
      </w:r>
      <w:r w:rsidR="000217A2" w:rsidRPr="000217A2">
        <w:t>gan</w:t>
      </w:r>
      <w:r w:rsidR="00E74C84" w:rsidRPr="000217A2">
        <w:t xml:space="preserve"> bimbingan guru</w:t>
      </w:r>
      <w:r w:rsidR="00E74C84" w:rsidRPr="00C13B25">
        <w:t xml:space="preserve"> </w:t>
      </w:r>
      <w:r w:rsidR="000217A2" w:rsidRPr="00C13B25">
        <w:t>metode</w:t>
      </w:r>
      <w:r w:rsidR="00E74C84" w:rsidRPr="00C13B25">
        <w:t xml:space="preserve"> </w:t>
      </w:r>
      <w:r w:rsidR="000217A2" w:rsidRPr="00C13B25">
        <w:t>praktik</w:t>
      </w:r>
      <w:r w:rsidR="00E74C84" w:rsidRPr="00C13B25">
        <w:t xml:space="preserve"> langsung </w:t>
      </w:r>
      <w:r w:rsidR="00E74C84" w:rsidRPr="000217A2">
        <w:t xml:space="preserve">atau </w:t>
      </w:r>
      <w:r w:rsidR="000217A2" w:rsidRPr="000217A2">
        <w:t>pe</w:t>
      </w:r>
      <w:r w:rsidR="000217A2" w:rsidRPr="00C13B25">
        <w:t>n</w:t>
      </w:r>
      <w:r w:rsidR="000217A2" w:rsidRPr="000217A2">
        <w:t>galaman</w:t>
      </w:r>
      <w:r w:rsidR="00E74C84" w:rsidRPr="000217A2">
        <w:t xml:space="preserve">. </w:t>
      </w:r>
      <w:r w:rsidR="000217A2" w:rsidRPr="000217A2">
        <w:t>Me</w:t>
      </w:r>
      <w:r w:rsidR="000217A2" w:rsidRPr="00C13B25">
        <w:t>t</w:t>
      </w:r>
      <w:r w:rsidR="000217A2" w:rsidRPr="000217A2">
        <w:t>ode</w:t>
      </w:r>
      <w:r w:rsidR="00E74C84" w:rsidRPr="000217A2">
        <w:t xml:space="preserve"> praktik ialah dengan memberikan materi pendidikan dengan alat pembelajaran atau kegiatan secara </w:t>
      </w:r>
      <w:r w:rsidR="00E74C84" w:rsidRPr="00D142AD">
        <w:t>langsung</w:t>
      </w:r>
      <w:r w:rsidR="003E2FC8" w:rsidRPr="00D142AD">
        <w:t xml:space="preserve"> </w:t>
      </w:r>
      <w:r w:rsidR="003E2FC8" w:rsidRPr="00D142AD">
        <w:rPr>
          <w:lang w:val="id-ID"/>
        </w:rPr>
        <w:fldChar w:fldCharType="begin" w:fldLock="1"/>
      </w:r>
      <w:r w:rsidR="003E2FC8" w:rsidRPr="00D142AD">
        <w:rPr>
          <w:lang w:val="id-ID"/>
        </w:rPr>
        <w:instrText>ADDIN CSL_CITATION {"citationItems":[{"id":"ITEM-1","itemData":{"DOI":"10.1155/2017/2760716","ISSN":"2314-6141","author":[{"dropping-particle":"","family":"Zeng","given":"Nan","non-dropping-particle":"","parse-names":false,"suffix":""},{"dropping-particle":"","family":"Ayyub","given":"Mohammad","non-dropping-particle":"","parse-names":false,"suffix":""},{"dropping-particle":"","family":"Sun","given":"Haichun","non-dropping-particle":"","parse-names":false,"suffix":""},{"dropping-particle":"","family":"Wen","given":"Xu","non-dropping-particle":"","parse-names":false,"suffix":""},{"dropping-particle":"","family":"Xiang","given":"Ping","non-dropping-particle":"","parse-names":false,"suffix":""},{"dropping-particle":"","family":"Gao","given":"Zan","non-dropping-particle":"","parse-names":false,"suffix":""}],"container-title":"BioMed research international","id":"ITEM-1","issue":"1","issued":{"date-parts":[["2017"]]},"page":"2760716","publisher":"Wiley Online Library","title":"Effects of physical activity on motor skills and cognitive development in early childhood: a systematic review","type":"article-journal","volume":"2017"},"uris":["http://www.mendeley.com/documents/?uuid=b1525a02-02e8-43d3-aa1d-22d6414e9a09"]}],"mendeley":{"formattedCitation":"(Zeng et al. 2017)","plainTextFormattedCitation":"(Zeng et al. 2017)"},"properties":{"noteIndex":0},"schema":"https://github.com/citation-style-language/schema/raw/master/csl-citation.json"}</w:instrText>
      </w:r>
      <w:r w:rsidR="003E2FC8" w:rsidRPr="00D142AD">
        <w:rPr>
          <w:lang w:val="id-ID"/>
        </w:rPr>
        <w:fldChar w:fldCharType="separate"/>
      </w:r>
      <w:r w:rsidR="003E2FC8" w:rsidRPr="00D142AD">
        <w:rPr>
          <w:noProof/>
          <w:lang w:val="id-ID"/>
        </w:rPr>
        <w:t xml:space="preserve">(Zeng et al. </w:t>
      </w:r>
      <w:hyperlink w:anchor="Zeng" w:history="1">
        <w:r w:rsidR="003E2FC8" w:rsidRPr="00D142AD">
          <w:rPr>
            <w:rStyle w:val="Hyperlink"/>
            <w:noProof/>
            <w:u w:val="none"/>
            <w:lang w:val="id-ID"/>
          </w:rPr>
          <w:t>2017</w:t>
        </w:r>
      </w:hyperlink>
      <w:r w:rsidR="003E2FC8" w:rsidRPr="00D142AD">
        <w:rPr>
          <w:noProof/>
          <w:lang w:val="id-ID"/>
        </w:rPr>
        <w:t>)</w:t>
      </w:r>
      <w:r w:rsidR="003E2FC8" w:rsidRPr="00D142AD">
        <w:rPr>
          <w:lang w:val="id-ID"/>
        </w:rPr>
        <w:fldChar w:fldCharType="end"/>
      </w:r>
      <w:r w:rsidR="00E74C84" w:rsidRPr="00D142AD">
        <w:t xml:space="preserve">. Dalam hal ini bukan </w:t>
      </w:r>
      <w:r w:rsidR="000217A2" w:rsidRPr="00D142AD">
        <w:t>penguasaan</w:t>
      </w:r>
      <w:r w:rsidR="00E74C84" w:rsidRPr="00D142AD">
        <w:t xml:space="preserve"> </w:t>
      </w:r>
      <w:r w:rsidR="000217A2" w:rsidRPr="00D142AD">
        <w:t>teori</w:t>
      </w:r>
      <w:r w:rsidR="00E74C84" w:rsidRPr="00D142AD">
        <w:t xml:space="preserve"> yang </w:t>
      </w:r>
      <w:r w:rsidR="000217A2" w:rsidRPr="00D142AD">
        <w:t>ditekankan</w:t>
      </w:r>
      <w:r w:rsidR="00E74C84" w:rsidRPr="00D142AD">
        <w:t xml:space="preserve"> </w:t>
      </w:r>
      <w:r w:rsidR="000217A2" w:rsidRPr="00D142AD">
        <w:t>melainkan</w:t>
      </w:r>
      <w:r w:rsidR="00E74C84" w:rsidRPr="00D142AD">
        <w:t xml:space="preserve"> </w:t>
      </w:r>
      <w:r w:rsidR="000217A2" w:rsidRPr="00D142AD">
        <w:t>praktik</w:t>
      </w:r>
      <w:r w:rsidR="00E74C84" w:rsidRPr="00D142AD">
        <w:t xml:space="preserve"> langsung yang dilakukan </w:t>
      </w:r>
      <w:r w:rsidR="000217A2" w:rsidRPr="00D142AD">
        <w:t>oleh</w:t>
      </w:r>
      <w:r w:rsidR="00E74C84" w:rsidRPr="00D142AD">
        <w:t xml:space="preserve"> </w:t>
      </w:r>
      <w:r w:rsidR="000217A2" w:rsidRPr="00D142AD">
        <w:t>peserta</w:t>
      </w:r>
      <w:r w:rsidR="00E74C84" w:rsidRPr="00D142AD">
        <w:t xml:space="preserve"> didik. intinya </w:t>
      </w:r>
      <w:r w:rsidR="000217A2" w:rsidRPr="00D142AD">
        <w:t>pembelajaran</w:t>
      </w:r>
      <w:r w:rsidR="00E74C84" w:rsidRPr="00D142AD">
        <w:t xml:space="preserve"> motorik adalah </w:t>
      </w:r>
      <w:r w:rsidR="000217A2" w:rsidRPr="00D142AD">
        <w:t>pembelajaran</w:t>
      </w:r>
      <w:r w:rsidR="00E74C84" w:rsidRPr="00D142AD">
        <w:t xml:space="preserve"> </w:t>
      </w:r>
      <w:r w:rsidR="0022225A" w:rsidRPr="00D142AD">
        <w:t>keahlian</w:t>
      </w:r>
      <w:r w:rsidR="00E74C84" w:rsidRPr="00D142AD">
        <w:t xml:space="preserve"> dalam hal </w:t>
      </w:r>
      <w:r w:rsidR="0022225A" w:rsidRPr="00D142AD">
        <w:t>keterampilan</w:t>
      </w:r>
      <w:r w:rsidR="00E74C84" w:rsidRPr="00D142AD">
        <w:t xml:space="preserve"> yang hanya </w:t>
      </w:r>
      <w:r w:rsidR="0022225A" w:rsidRPr="00D142AD">
        <w:t>diperoleh</w:t>
      </w:r>
      <w:r w:rsidR="00E74C84" w:rsidRPr="00D142AD">
        <w:t xml:space="preserve"> </w:t>
      </w:r>
      <w:r w:rsidR="0022225A" w:rsidRPr="00D142AD">
        <w:t>dengan</w:t>
      </w:r>
      <w:r w:rsidR="00E74C84" w:rsidRPr="00D142AD">
        <w:t xml:space="preserve"> cara praktik langsung </w:t>
      </w:r>
      <w:r w:rsidR="00E74C84" w:rsidRPr="00D142AD">
        <w:fldChar w:fldCharType="begin" w:fldLock="1"/>
      </w:r>
      <w:r w:rsidR="00414AA1" w:rsidRPr="00D142AD">
        <w:instrText>ADDIN CSL_CITATION {"citationItems":[{"id":"ITEM-1","itemData":{"ISBN":"9786023914364","author":[{"dropping-particle":"","family":"Decaprio","given":"Richard","non-dropping-particle":"","parse-names":false,"suffix":""}],"id":"ITEM-1","issued":{"date-parts":[["2017"]]},"number-of-pages":"95-184","publisher":"Diva Press","publisher-place":"Yogyakarta","title":"Panduan Pengembangan Kecerdasan Motorik Siswa","type":"book"},"uris":["http://www.mendeley.com/documents/?uuid=d30849e1-b2f4-43a0-8d95-bd58580776ee","http://www.mendeley.com/documents/?uuid=35ffcc03-55e1-4484-8d3e-369f9421a564"]}],"mendeley":{"formattedCitation":"(Decaprio 2017)","plainTextFormattedCitation":"(Decaprio 2017)","previouslyFormattedCitation":"(Decaprio 2017)"},"properties":{"noteIndex":0},"schema":"https://github.com/citation-style-language/schema/raw/master/csl-citation.json"}</w:instrText>
      </w:r>
      <w:r w:rsidR="00E74C84" w:rsidRPr="00D142AD">
        <w:fldChar w:fldCharType="separate"/>
      </w:r>
      <w:r w:rsidR="00E74C84" w:rsidRPr="00D142AD">
        <w:rPr>
          <w:noProof/>
        </w:rPr>
        <w:t xml:space="preserve">(Decaprio </w:t>
      </w:r>
      <w:hyperlink w:anchor="Decaprio" w:history="1">
        <w:r w:rsidR="00E74C84" w:rsidRPr="00D142AD">
          <w:rPr>
            <w:rStyle w:val="Hyperlink"/>
            <w:noProof/>
            <w:u w:val="none"/>
          </w:rPr>
          <w:t>2017</w:t>
        </w:r>
      </w:hyperlink>
      <w:r w:rsidR="00E74C84" w:rsidRPr="00D142AD">
        <w:rPr>
          <w:noProof/>
        </w:rPr>
        <w:t>)</w:t>
      </w:r>
      <w:r w:rsidR="00E74C84" w:rsidRPr="00D142AD">
        <w:fldChar w:fldCharType="end"/>
      </w:r>
      <w:r w:rsidR="00E74C84" w:rsidRPr="00D142AD">
        <w:t>.</w:t>
      </w:r>
    </w:p>
    <w:p w14:paraId="0DB87DCC" w14:textId="5A22179F" w:rsidR="00E74C84" w:rsidRPr="00D142AD" w:rsidRDefault="0022225A" w:rsidP="00D142AD">
      <w:pPr>
        <w:autoSpaceDE w:val="0"/>
        <w:autoSpaceDN w:val="0"/>
        <w:adjustRightInd w:val="0"/>
        <w:spacing w:line="276" w:lineRule="auto"/>
        <w:jc w:val="both"/>
      </w:pPr>
      <w:r w:rsidRPr="00D142AD">
        <w:t>Melalui</w:t>
      </w:r>
      <w:r w:rsidR="00E74C84" w:rsidRPr="00D142AD">
        <w:t xml:space="preserve"> </w:t>
      </w:r>
      <w:r w:rsidRPr="00D142AD">
        <w:t>keterampilan</w:t>
      </w:r>
      <w:r w:rsidR="00E74C84" w:rsidRPr="00D142AD">
        <w:t xml:space="preserve"> motorik yang baik, khususnya motorik kasar, anak dapat </w:t>
      </w:r>
      <w:r w:rsidRPr="00D142AD">
        <w:t>melakukan</w:t>
      </w:r>
      <w:r w:rsidR="00E74C84" w:rsidRPr="00D142AD">
        <w:t xml:space="preserve"> aktivitas </w:t>
      </w:r>
      <w:r w:rsidRPr="00D142AD">
        <w:t>kegiatan</w:t>
      </w:r>
      <w:r w:rsidR="00E74C84" w:rsidRPr="00D142AD">
        <w:t xml:space="preserve"> </w:t>
      </w:r>
      <w:proofErr w:type="spellStart"/>
      <w:r w:rsidRPr="00D142AD">
        <w:t>mandirinya</w:t>
      </w:r>
      <w:proofErr w:type="spellEnd"/>
      <w:r w:rsidR="00E74C84" w:rsidRPr="00D142AD">
        <w:t xml:space="preserve"> </w:t>
      </w:r>
      <w:r w:rsidRPr="00D142AD">
        <w:t>dengan</w:t>
      </w:r>
      <w:r w:rsidR="00E74C84" w:rsidRPr="00D142AD">
        <w:t xml:space="preserve"> baik, yaitu dapat </w:t>
      </w:r>
      <w:r w:rsidRPr="00D142AD">
        <w:t>melakukan</w:t>
      </w:r>
      <w:r w:rsidR="00E74C84" w:rsidRPr="00D142AD">
        <w:t xml:space="preserve"> </w:t>
      </w:r>
      <w:r w:rsidRPr="00D142AD">
        <w:t>gerakan</w:t>
      </w:r>
      <w:r w:rsidRPr="000217A2">
        <w:t>-ger</w:t>
      </w:r>
      <w:r w:rsidRPr="00C13B25">
        <w:t>a</w:t>
      </w:r>
      <w:r w:rsidRPr="000217A2">
        <w:t>kan</w:t>
      </w:r>
      <w:r w:rsidR="00E74C84" w:rsidRPr="000217A2">
        <w:t xml:space="preserve"> </w:t>
      </w:r>
      <w:r w:rsidRPr="000217A2">
        <w:t>pe</w:t>
      </w:r>
      <w:r w:rsidRPr="00C13B25">
        <w:t>r</w:t>
      </w:r>
      <w:r w:rsidRPr="000217A2">
        <w:t>mainan</w:t>
      </w:r>
      <w:r w:rsidR="00E74C84" w:rsidRPr="000217A2">
        <w:t xml:space="preserve"> </w:t>
      </w:r>
      <w:r w:rsidRPr="000217A2">
        <w:t>se</w:t>
      </w:r>
      <w:r w:rsidRPr="00C13B25">
        <w:t>p</w:t>
      </w:r>
      <w:r w:rsidRPr="000217A2">
        <w:t>er</w:t>
      </w:r>
      <w:r w:rsidRPr="00C13B25">
        <w:t>t</w:t>
      </w:r>
      <w:r w:rsidRPr="000217A2">
        <w:t>i</w:t>
      </w:r>
      <w:r w:rsidR="00E74C84" w:rsidRPr="000217A2">
        <w:t xml:space="preserve"> </w:t>
      </w:r>
      <w:r w:rsidRPr="000217A2">
        <w:t>be</w:t>
      </w:r>
      <w:r w:rsidRPr="00C13B25">
        <w:t>r</w:t>
      </w:r>
      <w:r w:rsidRPr="000217A2">
        <w:t>lari</w:t>
      </w:r>
      <w:r w:rsidR="00E74C84" w:rsidRPr="000217A2">
        <w:t xml:space="preserve">, </w:t>
      </w:r>
      <w:r w:rsidRPr="000217A2">
        <w:t>be</w:t>
      </w:r>
      <w:r w:rsidRPr="00C13B25">
        <w:t>r</w:t>
      </w:r>
      <w:r w:rsidRPr="000217A2">
        <w:t>jalan</w:t>
      </w:r>
      <w:r w:rsidR="00E74C84" w:rsidRPr="000217A2">
        <w:t xml:space="preserve">, </w:t>
      </w:r>
      <w:r w:rsidRPr="00D142AD">
        <w:t>melompat</w:t>
      </w:r>
      <w:r w:rsidR="00E74C84" w:rsidRPr="00D142AD">
        <w:t xml:space="preserve">, dan dapat </w:t>
      </w:r>
      <w:r w:rsidRPr="00D142AD">
        <w:t>melakukan</w:t>
      </w:r>
      <w:r w:rsidR="00E74C84" w:rsidRPr="00D142AD">
        <w:t xml:space="preserve"> </w:t>
      </w:r>
      <w:r w:rsidRPr="00D142AD">
        <w:t>keterampilan</w:t>
      </w:r>
      <w:r w:rsidR="00E74C84" w:rsidRPr="00D142AD">
        <w:t xml:space="preserve"> </w:t>
      </w:r>
      <w:r w:rsidRPr="00D142AD">
        <w:t>senam</w:t>
      </w:r>
      <w:r w:rsidR="00E74C84" w:rsidRPr="00D142AD">
        <w:t xml:space="preserve"> dan </w:t>
      </w:r>
      <w:r w:rsidRPr="00D142AD">
        <w:t>keterampilan</w:t>
      </w:r>
      <w:r w:rsidR="00E74C84" w:rsidRPr="00D142AD">
        <w:t xml:space="preserve"> baris-</w:t>
      </w:r>
      <w:r w:rsidRPr="00D142AD">
        <w:t>berbaris</w:t>
      </w:r>
      <w:r w:rsidR="00E74C84" w:rsidRPr="00D142AD">
        <w:t xml:space="preserve"> yang diajarkan dalam </w:t>
      </w:r>
      <w:r w:rsidRPr="00D142AD">
        <w:t>pembelajaran</w:t>
      </w:r>
      <w:r w:rsidR="00E74C84" w:rsidRPr="00D142AD">
        <w:t xml:space="preserve"> di </w:t>
      </w:r>
      <w:r w:rsidRPr="00D142AD">
        <w:t>PAUD</w:t>
      </w:r>
      <w:r w:rsidR="00D142AD" w:rsidRPr="00D142AD">
        <w:t xml:space="preserve"> </w:t>
      </w:r>
      <w:r w:rsidR="00D142AD" w:rsidRPr="00D142AD">
        <w:rPr>
          <w:lang w:val="id-ID"/>
        </w:rPr>
        <w:fldChar w:fldCharType="begin" w:fldLock="1"/>
      </w:r>
      <w:r w:rsidR="00D142AD" w:rsidRPr="00D142AD">
        <w:rPr>
          <w:lang w:val="id-ID"/>
        </w:rPr>
        <w:instrText>ADDIN CSL_CITATION {"citationItems":[{"id":"ITEM-1","itemData":{"ISSN":"2775-9520","author":[{"dropping-particle":"","family":"Wijayanti","given":"Anik","non-dropping-particle":"","parse-names":false,"suffix":""}],"container-title":"Journal of Modern Early Childhood Education","id":"ITEM-1","issue":"01","issued":{"date-parts":[["2021"]]},"page":"1-10","title":"PTK Peningkatan Kemampuan Motorik Kasar melalui Kegiatan Senam Irama (Kelompok Bermain Nurul Iman Padas Ngawi Tahun Ajaran 2018/2019)","type":"article-journal","volume":"1"},"uris":["http://www.mendeley.com/documents/?uuid=8253b796-c322-47ca-9f76-57512f8f08cf"]}],"mendeley":{"formattedCitation":"(Wijayanti 2021)","plainTextFormattedCitation":"(Wijayanti 2021)","previouslyFormattedCitation":"(Wijayanti 2021)"},"properties":{"noteIndex":0},"schema":"https://github.com/citation-style-language/schema/raw/master/csl-citation.json"}</w:instrText>
      </w:r>
      <w:r w:rsidR="00D142AD" w:rsidRPr="00D142AD">
        <w:rPr>
          <w:lang w:val="id-ID"/>
        </w:rPr>
        <w:fldChar w:fldCharType="separate"/>
      </w:r>
      <w:r w:rsidR="00D142AD" w:rsidRPr="00D142AD">
        <w:rPr>
          <w:noProof/>
          <w:lang w:val="id-ID"/>
        </w:rPr>
        <w:t xml:space="preserve">(Wijayanti </w:t>
      </w:r>
      <w:hyperlink w:anchor="Wijayanti" w:history="1">
        <w:r w:rsidR="00D142AD" w:rsidRPr="00D142AD">
          <w:rPr>
            <w:rStyle w:val="Hyperlink"/>
            <w:noProof/>
            <w:u w:val="none"/>
            <w:lang w:val="id-ID"/>
          </w:rPr>
          <w:t>2021</w:t>
        </w:r>
      </w:hyperlink>
      <w:r w:rsidR="00D142AD" w:rsidRPr="00D142AD">
        <w:rPr>
          <w:noProof/>
          <w:lang w:val="id-ID"/>
        </w:rPr>
        <w:t>)</w:t>
      </w:r>
      <w:r w:rsidR="00D142AD" w:rsidRPr="00D142AD">
        <w:rPr>
          <w:lang w:val="id-ID"/>
        </w:rPr>
        <w:fldChar w:fldCharType="end"/>
      </w:r>
      <w:r w:rsidR="00E74C84" w:rsidRPr="00D142AD">
        <w:t xml:space="preserve">. Jika </w:t>
      </w:r>
      <w:r w:rsidRPr="00D142AD">
        <w:t>keteram</w:t>
      </w:r>
      <w:r w:rsidR="00D142AD" w:rsidRPr="00D142AD">
        <w:softHyphen/>
      </w:r>
      <w:r w:rsidRPr="00D142AD">
        <w:t>pilan</w:t>
      </w:r>
      <w:r w:rsidR="00E74C84" w:rsidRPr="00D142AD">
        <w:t xml:space="preserve"> motorik kasar anak kurang baik, </w:t>
      </w:r>
      <w:r w:rsidRPr="00D142AD">
        <w:t>pemenuhan</w:t>
      </w:r>
      <w:r w:rsidR="00E74C84" w:rsidRPr="00D142AD">
        <w:t xml:space="preserve"> </w:t>
      </w:r>
      <w:r w:rsidRPr="00D142AD">
        <w:t>kemandirian</w:t>
      </w:r>
      <w:r w:rsidR="00E74C84" w:rsidRPr="00D142AD">
        <w:t xml:space="preserve"> aktivitasnya </w:t>
      </w:r>
      <w:r w:rsidRPr="00D142AD">
        <w:t>terlambat</w:t>
      </w:r>
      <w:r w:rsidR="00E74C84" w:rsidRPr="00D142AD">
        <w:t xml:space="preserve"> yang akan </w:t>
      </w:r>
      <w:r w:rsidRPr="00D142AD">
        <w:t>berpengaruh</w:t>
      </w:r>
      <w:r w:rsidR="00E74C84" w:rsidRPr="00D142AD">
        <w:t xml:space="preserve"> pada </w:t>
      </w:r>
      <w:r w:rsidRPr="00D142AD">
        <w:t>perkembangan</w:t>
      </w:r>
      <w:r w:rsidR="00E74C84" w:rsidRPr="00D142AD">
        <w:t xml:space="preserve"> anak yang lain </w:t>
      </w:r>
      <w:r w:rsidRPr="00D142AD">
        <w:t>seperti</w:t>
      </w:r>
      <w:r w:rsidR="00E74C84" w:rsidRPr="00D142AD">
        <w:t xml:space="preserve"> aktivitas sosial, </w:t>
      </w:r>
      <w:r w:rsidRPr="00D142AD">
        <w:t>perkembangan</w:t>
      </w:r>
      <w:r w:rsidR="00E74C84" w:rsidRPr="00D142AD">
        <w:t xml:space="preserve"> </w:t>
      </w:r>
      <w:r w:rsidRPr="00D142AD">
        <w:t>konsentrasi</w:t>
      </w:r>
      <w:r w:rsidR="00E74C84" w:rsidRPr="00D142AD">
        <w:t xml:space="preserve">, dan </w:t>
      </w:r>
      <w:r w:rsidRPr="00D142AD">
        <w:t>perkembangan</w:t>
      </w:r>
      <w:r w:rsidR="00E74C84" w:rsidRPr="00D142AD">
        <w:t xml:space="preserve"> motorik planning yang juga kurang baik. </w:t>
      </w:r>
      <w:r w:rsidRPr="00D142AD">
        <w:t>Perkembangan</w:t>
      </w:r>
      <w:r w:rsidR="00E74C84" w:rsidRPr="00D142AD">
        <w:t xml:space="preserve"> motorik kasar bisa </w:t>
      </w:r>
      <w:r w:rsidRPr="00D142AD">
        <w:t>berkembang</w:t>
      </w:r>
      <w:r w:rsidR="00E74C84" w:rsidRPr="00D142AD">
        <w:t xml:space="preserve"> </w:t>
      </w:r>
      <w:r w:rsidRPr="00D142AD">
        <w:t>dengan</w:t>
      </w:r>
      <w:r w:rsidR="00E74C84" w:rsidRPr="00D142AD">
        <w:t xml:space="preserve"> optimal </w:t>
      </w:r>
      <w:r w:rsidRPr="00D142AD">
        <w:t>karena</w:t>
      </w:r>
      <w:r w:rsidR="00E74C84" w:rsidRPr="00D142AD">
        <w:t xml:space="preserve"> adanya stimulus yang </w:t>
      </w:r>
      <w:r w:rsidRPr="00D142AD">
        <w:t>dibelikan</w:t>
      </w:r>
      <w:r w:rsidR="00E74C84" w:rsidRPr="00D142AD">
        <w:t xml:space="preserve">. </w:t>
      </w:r>
      <w:r w:rsidRPr="00D142AD">
        <w:t>Pemberian</w:t>
      </w:r>
      <w:r w:rsidR="00E74C84" w:rsidRPr="00D142AD">
        <w:t xml:space="preserve"> stimulasi dapat </w:t>
      </w:r>
      <w:r w:rsidRPr="00D142AD">
        <w:t>mengoptimalkan</w:t>
      </w:r>
      <w:r w:rsidR="00E74C84" w:rsidRPr="00D142AD">
        <w:t xml:space="preserve"> </w:t>
      </w:r>
      <w:r w:rsidRPr="00D142AD">
        <w:t>perkembangan</w:t>
      </w:r>
      <w:r w:rsidR="00E74C84" w:rsidRPr="00D142AD">
        <w:t xml:space="preserve"> motorik kasar pada anak yaitu </w:t>
      </w:r>
      <w:r w:rsidRPr="00D142AD">
        <w:t>dengan</w:t>
      </w:r>
      <w:r w:rsidR="00E74C84" w:rsidRPr="00D142AD">
        <w:t xml:space="preserve"> </w:t>
      </w:r>
      <w:r w:rsidRPr="00D142AD">
        <w:t>melakukan</w:t>
      </w:r>
      <w:r w:rsidR="00E74C84" w:rsidRPr="00D142AD">
        <w:t xml:space="preserve"> </w:t>
      </w:r>
      <w:r w:rsidRPr="00D142AD">
        <w:t>kegiatan</w:t>
      </w:r>
      <w:r w:rsidR="00E74C84" w:rsidRPr="00D142AD">
        <w:t xml:space="preserve"> </w:t>
      </w:r>
      <w:r w:rsidRPr="00D142AD">
        <w:t>senam</w:t>
      </w:r>
      <w:r w:rsidR="00E74C84" w:rsidRPr="00D142AD">
        <w:t xml:space="preserve"> </w:t>
      </w:r>
      <w:r w:rsidRPr="00D142AD">
        <w:t>Pancasila</w:t>
      </w:r>
      <w:r w:rsidR="00D142AD" w:rsidRPr="00D142AD">
        <w:t xml:space="preserve"> </w:t>
      </w:r>
      <w:r w:rsidR="00D142AD" w:rsidRPr="00D142AD">
        <w:rPr>
          <w:lang w:val="id-ID"/>
        </w:rPr>
        <w:fldChar w:fldCharType="begin" w:fldLock="1"/>
      </w:r>
      <w:r w:rsidR="00D142AD" w:rsidRPr="00D142AD">
        <w:rPr>
          <w:lang w:val="id-ID"/>
        </w:rPr>
        <w:instrText>ADDIN CSL_CITATION {"citationItems":[{"id":"ITEM-1","itemData":{"ISSN":"2614-1604","author":[{"dropping-particle":"","family":"Ubaedah","given":"Dedeh","non-dropping-particle":"","parse-names":false,"suffix":""},{"dropping-particle":"","family":"Fatimah","given":"Atin","non-dropping-particle":"","parse-names":false,"suffix":""},{"dropping-particle":"","family":"Kusumawardani","given":"Ratih","non-dropping-particle":"","parse-names":false,"suffix":""}],"container-title":"Jurnal Penelitian Dan Pengembangan Pendidikan Anak usia Dini","id":"ITEM-1","issue":"1","issued":{"date-parts":[["2019"]]},"page":"29-40","title":"Meningkatkan keterampilan motorik kasar melalui senam irama binatang","type":"article-journal","volume":"6"},"uris":["http://www.mendeley.com/documents/?uuid=36e16bde-7146-4728-984b-05c1d90be906"]}],"mendeley":{"formattedCitation":"(Ubaedah, Fatimah, and Kusumawardani 2019)","manualFormatting":"(Ubaedah, Fatimah, dan Kusumawardani 2019)","plainTextFormattedCitation":"(Ubaedah, Fatimah, and Kusumawardani 2019)"},"properties":{"noteIndex":0},"schema":"https://github.com/citation-style-language/schema/raw/master/csl-citation.json"}</w:instrText>
      </w:r>
      <w:r w:rsidR="00D142AD" w:rsidRPr="00D142AD">
        <w:rPr>
          <w:lang w:val="id-ID"/>
        </w:rPr>
        <w:fldChar w:fldCharType="separate"/>
      </w:r>
      <w:r w:rsidR="00D142AD" w:rsidRPr="00D142AD">
        <w:rPr>
          <w:noProof/>
          <w:lang w:val="id-ID"/>
        </w:rPr>
        <w:t xml:space="preserve">(Ubaedah, Fatimah, </w:t>
      </w:r>
      <w:r w:rsidR="00D142AD" w:rsidRPr="00D142AD">
        <w:rPr>
          <w:noProof/>
          <w:lang w:val="id-ID"/>
        </w:rPr>
        <w:t>dan</w:t>
      </w:r>
      <w:r w:rsidR="00D142AD" w:rsidRPr="00D142AD">
        <w:rPr>
          <w:noProof/>
          <w:lang w:val="id-ID"/>
        </w:rPr>
        <w:t xml:space="preserve"> Kusumawardani </w:t>
      </w:r>
      <w:hyperlink w:anchor="Ubaedah" w:history="1">
        <w:r w:rsidR="00D142AD" w:rsidRPr="00D142AD">
          <w:rPr>
            <w:rStyle w:val="Hyperlink"/>
            <w:noProof/>
            <w:u w:val="none"/>
            <w:lang w:val="id-ID"/>
          </w:rPr>
          <w:t>2019</w:t>
        </w:r>
      </w:hyperlink>
      <w:r w:rsidR="00D142AD" w:rsidRPr="00D142AD">
        <w:rPr>
          <w:noProof/>
          <w:lang w:val="id-ID"/>
        </w:rPr>
        <w:t>)</w:t>
      </w:r>
      <w:r w:rsidR="00D142AD" w:rsidRPr="00D142AD">
        <w:rPr>
          <w:lang w:val="id-ID"/>
        </w:rPr>
        <w:fldChar w:fldCharType="end"/>
      </w:r>
      <w:r w:rsidR="00E74C84" w:rsidRPr="00D142AD">
        <w:t>.</w:t>
      </w:r>
    </w:p>
    <w:p w14:paraId="79BEA571" w14:textId="73325F14" w:rsidR="00E74C84" w:rsidRPr="00D142AD" w:rsidRDefault="0022225A" w:rsidP="00E74C84">
      <w:pPr>
        <w:autoSpaceDE w:val="0"/>
        <w:autoSpaceDN w:val="0"/>
        <w:adjustRightInd w:val="0"/>
        <w:spacing w:line="276" w:lineRule="auto"/>
        <w:ind w:firstLine="720"/>
        <w:jc w:val="both"/>
      </w:pPr>
      <w:r w:rsidRPr="00D142AD">
        <w:t>Kegiatan</w:t>
      </w:r>
      <w:r w:rsidR="00E74C84" w:rsidRPr="00D142AD">
        <w:t xml:space="preserve"> </w:t>
      </w:r>
      <w:r w:rsidRPr="00D142AD">
        <w:t>senam</w:t>
      </w:r>
      <w:r w:rsidR="00E74C84" w:rsidRPr="00D142AD">
        <w:t xml:space="preserve"> pancasila </w:t>
      </w:r>
      <w:r w:rsidRPr="00D142AD">
        <w:t>merupakan</w:t>
      </w:r>
      <w:r w:rsidR="00E74C84" w:rsidRPr="00D142AD">
        <w:t xml:space="preserve"> salah satu </w:t>
      </w:r>
      <w:r w:rsidRPr="00D142AD">
        <w:t>kegiatan</w:t>
      </w:r>
      <w:r w:rsidR="00E74C84" w:rsidRPr="00D142AD">
        <w:t xml:space="preserve"> untuk </w:t>
      </w:r>
      <w:r w:rsidRPr="00D142AD">
        <w:t>menstimulus</w:t>
      </w:r>
      <w:r w:rsidR="00E74C84" w:rsidRPr="00D142AD">
        <w:t xml:space="preserve"> motorik kasar. </w:t>
      </w:r>
      <w:r w:rsidRPr="00D142AD">
        <w:t>Senam</w:t>
      </w:r>
      <w:r w:rsidR="00E74C84" w:rsidRPr="00D142AD">
        <w:t xml:space="preserve"> pancasila adalah salah satu </w:t>
      </w:r>
      <w:r w:rsidRPr="00D142AD">
        <w:t>jenis</w:t>
      </w:r>
      <w:r w:rsidR="00E74C84" w:rsidRPr="00D142AD">
        <w:t xml:space="preserve"> </w:t>
      </w:r>
      <w:r w:rsidRPr="00D142AD">
        <w:t>senam</w:t>
      </w:r>
      <w:r w:rsidR="00E74C84" w:rsidRPr="00D142AD">
        <w:t xml:space="preserve"> dilakukan </w:t>
      </w:r>
      <w:r w:rsidRPr="00D142AD">
        <w:t>dengan</w:t>
      </w:r>
      <w:r w:rsidR="00E74C84" w:rsidRPr="00D142AD">
        <w:t xml:space="preserve"> </w:t>
      </w:r>
      <w:r w:rsidRPr="00D142AD">
        <w:t>mengikuti</w:t>
      </w:r>
      <w:r w:rsidR="00E74C84" w:rsidRPr="00D142AD">
        <w:t xml:space="preserve"> irama musik atau nyanyian, </w:t>
      </w:r>
      <w:r w:rsidRPr="00D142AD">
        <w:t>gerakannya</w:t>
      </w:r>
      <w:r w:rsidR="00E74C84" w:rsidRPr="00D142AD">
        <w:t xml:space="preserve"> harus </w:t>
      </w:r>
      <w:r w:rsidRPr="00D142AD">
        <w:t>tetap</w:t>
      </w:r>
      <w:r w:rsidR="00E74C84" w:rsidRPr="00D142AD">
        <w:t xml:space="preserve"> </w:t>
      </w:r>
      <w:r w:rsidRPr="00D142AD">
        <w:t>mengikuti</w:t>
      </w:r>
      <w:r w:rsidR="00E74C84" w:rsidRPr="00D142AD">
        <w:t xml:space="preserve"> irama. </w:t>
      </w:r>
      <w:r w:rsidRPr="00D142AD">
        <w:t>Senam</w:t>
      </w:r>
      <w:r w:rsidR="00E74C84" w:rsidRPr="00D142AD">
        <w:t xml:space="preserve"> pancasila </w:t>
      </w:r>
      <w:r w:rsidRPr="00D142AD">
        <w:t>merupakan</w:t>
      </w:r>
      <w:r w:rsidR="00E74C84" w:rsidRPr="00D142AD">
        <w:t xml:space="preserve"> </w:t>
      </w:r>
      <w:r w:rsidRPr="00D142AD">
        <w:t>pengungkapan</w:t>
      </w:r>
      <w:r w:rsidR="00E74C84" w:rsidRPr="00D142AD">
        <w:t xml:space="preserve"> jiwa yang wajar datang dari dalam (dorongan jiwa) spontan dan </w:t>
      </w:r>
      <w:r w:rsidRPr="00D142AD">
        <w:t>semata</w:t>
      </w:r>
      <w:r w:rsidR="00E74C84" w:rsidRPr="00D142AD">
        <w:t xml:space="preserve">-mata untuk </w:t>
      </w:r>
      <w:r w:rsidRPr="00D142AD">
        <w:t>bergerak</w:t>
      </w:r>
      <w:r w:rsidR="00E74C84" w:rsidRPr="00D142AD">
        <w:t xml:space="preserve"> dan </w:t>
      </w:r>
      <w:r w:rsidRPr="00D142AD">
        <w:t>meningkatkan</w:t>
      </w:r>
      <w:r w:rsidR="00E74C84" w:rsidRPr="00D142AD">
        <w:t xml:space="preserve"> rasa </w:t>
      </w:r>
      <w:r w:rsidRPr="00D142AD">
        <w:t>seni</w:t>
      </w:r>
      <w:r w:rsidR="00E74C84" w:rsidRPr="00D142AD">
        <w:t xml:space="preserve"> </w:t>
      </w:r>
      <w:r w:rsidRPr="00D142AD">
        <w:t>gerak</w:t>
      </w:r>
      <w:r w:rsidR="00E74C84" w:rsidRPr="00D142AD">
        <w:t xml:space="preserve"> </w:t>
      </w:r>
      <w:r w:rsidR="00E74C84" w:rsidRPr="00D142AD">
        <w:fldChar w:fldCharType="begin" w:fldLock="1"/>
      </w:r>
      <w:r w:rsidR="00414AA1" w:rsidRPr="00D142AD">
        <w:instrText>ADDIN CSL_CITATION {"citationItems":[{"id":"ITEM-1","itemData":{"ISBN":"978-602-01-1893-2,978-602-01-1894-9","author":[{"dropping-particle":"","family":"Nenggala","given":"Asep Kurnia","non-dropping-particle":"","parse-names":false,"suffix":""}],"id":"ITEM-1","issued":{"date-parts":[["2017"]]},"number-of-pages":"23-34","publisher":"PT Grafindo Media Pratama","publisher-place":"Jakarta","title":"Pendidikan Jasmani Olahraga dan Kesehatan","type":"book"},"uris":["http://www.mendeley.com/documents/?uuid=d9bb7721-e018-47de-947b-eeb62ee32900","http://www.mendeley.com/documents/?uuid=e8d21d1b-b646-4319-a85e-a6b263e053d4"]}],"mendeley":{"formattedCitation":"(Nenggala 2017)","plainTextFormattedCitation":"(Nenggala 2017)","previouslyFormattedCitation":"(Nenggala 2017)"},"properties":{"noteIndex":0},"schema":"https://github.com/citation-style-language/schema/raw/master/csl-citation.json"}</w:instrText>
      </w:r>
      <w:r w:rsidR="00E74C84" w:rsidRPr="00D142AD">
        <w:fldChar w:fldCharType="separate"/>
      </w:r>
      <w:r w:rsidR="00E74C84" w:rsidRPr="00D142AD">
        <w:rPr>
          <w:noProof/>
        </w:rPr>
        <w:t xml:space="preserve">(Nenggala </w:t>
      </w:r>
      <w:hyperlink w:anchor="Nenggala" w:history="1">
        <w:r w:rsidR="00E74C84" w:rsidRPr="00D142AD">
          <w:rPr>
            <w:rStyle w:val="Hyperlink"/>
            <w:noProof/>
            <w:u w:val="none"/>
          </w:rPr>
          <w:t>2017</w:t>
        </w:r>
      </w:hyperlink>
      <w:r w:rsidR="00E74C84" w:rsidRPr="00D142AD">
        <w:rPr>
          <w:noProof/>
        </w:rPr>
        <w:t>)</w:t>
      </w:r>
      <w:r w:rsidR="00E74C84" w:rsidRPr="00D142AD">
        <w:fldChar w:fldCharType="end"/>
      </w:r>
    </w:p>
    <w:p w14:paraId="21DDD1F2" w14:textId="333897A2" w:rsidR="00E74C84" w:rsidRPr="00D142AD" w:rsidRDefault="0022225A" w:rsidP="00E74C84">
      <w:pPr>
        <w:autoSpaceDE w:val="0"/>
        <w:autoSpaceDN w:val="0"/>
        <w:adjustRightInd w:val="0"/>
        <w:spacing w:line="276" w:lineRule="auto"/>
        <w:ind w:firstLine="720"/>
        <w:jc w:val="both"/>
      </w:pPr>
      <w:r w:rsidRPr="000217A2">
        <w:t>Se</w:t>
      </w:r>
      <w:r w:rsidRPr="00C13B25">
        <w:t>n</w:t>
      </w:r>
      <w:r w:rsidRPr="000217A2">
        <w:t>am</w:t>
      </w:r>
      <w:r w:rsidR="00E74C84" w:rsidRPr="000217A2">
        <w:t xml:space="preserve"> pancasila </w:t>
      </w:r>
      <w:r w:rsidRPr="000217A2">
        <w:t>me</w:t>
      </w:r>
      <w:r w:rsidRPr="00C13B25">
        <w:t>r</w:t>
      </w:r>
      <w:r w:rsidRPr="000217A2">
        <w:t>upakan</w:t>
      </w:r>
      <w:r w:rsidR="00E74C84" w:rsidRPr="000217A2">
        <w:t xml:space="preserve"> olahraga yang dapat dilakukan </w:t>
      </w:r>
      <w:r w:rsidRPr="000217A2">
        <w:t>se</w:t>
      </w:r>
      <w:r w:rsidRPr="00C13B25">
        <w:t>c</w:t>
      </w:r>
      <w:r w:rsidRPr="000217A2">
        <w:t>ara</w:t>
      </w:r>
      <w:r w:rsidR="00E74C84" w:rsidRPr="000217A2">
        <w:t xml:space="preserve"> </w:t>
      </w:r>
      <w:r w:rsidRPr="000217A2">
        <w:t>pe</w:t>
      </w:r>
      <w:r w:rsidRPr="00C13B25">
        <w:t>r</w:t>
      </w:r>
      <w:r w:rsidRPr="000217A2">
        <w:t>orangan</w:t>
      </w:r>
      <w:r w:rsidR="00E74C84" w:rsidRPr="000217A2">
        <w:t xml:space="preserve"> atau </w:t>
      </w:r>
      <w:r w:rsidRPr="000217A2">
        <w:t>be</w:t>
      </w:r>
      <w:r w:rsidRPr="00C13B25">
        <w:t>r</w:t>
      </w:r>
      <w:r w:rsidRPr="000217A2">
        <w:t>kel</w:t>
      </w:r>
      <w:r w:rsidRPr="00C13B25">
        <w:t>o</w:t>
      </w:r>
      <w:r w:rsidRPr="000217A2">
        <w:t>mpok</w:t>
      </w:r>
      <w:r w:rsidR="00E74C84" w:rsidRPr="000217A2">
        <w:t xml:space="preserve">. </w:t>
      </w:r>
      <w:r w:rsidRPr="000217A2">
        <w:t>Se</w:t>
      </w:r>
      <w:r w:rsidRPr="00C13B25">
        <w:t>n</w:t>
      </w:r>
      <w:r w:rsidRPr="000217A2">
        <w:t>am</w:t>
      </w:r>
      <w:r w:rsidR="00E74C84" w:rsidRPr="000217A2">
        <w:t xml:space="preserve"> pancasila sangat baik untuk </w:t>
      </w:r>
      <w:r w:rsidRPr="000217A2">
        <w:t>ke</w:t>
      </w:r>
      <w:r w:rsidRPr="00C13B25">
        <w:t>b</w:t>
      </w:r>
      <w:r w:rsidRPr="000217A2">
        <w:t>ugaran</w:t>
      </w:r>
      <w:r w:rsidR="00E74C84" w:rsidRPr="000217A2">
        <w:t xml:space="preserve"> tubuh dan </w:t>
      </w:r>
      <w:r w:rsidRPr="000217A2">
        <w:t>pe</w:t>
      </w:r>
      <w:r w:rsidRPr="00C13B25">
        <w:t>m</w:t>
      </w:r>
      <w:r w:rsidRPr="000217A2">
        <w:t>ben</w:t>
      </w:r>
      <w:r w:rsidRPr="00C13B25">
        <w:t>t</w:t>
      </w:r>
      <w:r w:rsidRPr="000217A2">
        <w:t>ukan</w:t>
      </w:r>
      <w:r w:rsidR="00E74C84" w:rsidRPr="000217A2">
        <w:t xml:space="preserve"> bagian tubuh. </w:t>
      </w:r>
      <w:r w:rsidRPr="000217A2">
        <w:t>Ge</w:t>
      </w:r>
      <w:r w:rsidRPr="00C13B25">
        <w:t>r</w:t>
      </w:r>
      <w:r w:rsidRPr="000217A2">
        <w:t>akan-ger</w:t>
      </w:r>
      <w:r w:rsidRPr="00C13B25">
        <w:t>a</w:t>
      </w:r>
      <w:r w:rsidRPr="000217A2">
        <w:t>kan</w:t>
      </w:r>
      <w:r w:rsidR="00E74C84" w:rsidRPr="000217A2">
        <w:t xml:space="preserve"> yang baik dan </w:t>
      </w:r>
      <w:r w:rsidRPr="000217A2">
        <w:t>te</w:t>
      </w:r>
      <w:r w:rsidRPr="00C13B25">
        <w:t>p</w:t>
      </w:r>
      <w:r w:rsidRPr="000217A2">
        <w:t>at</w:t>
      </w:r>
      <w:r w:rsidR="00E74C84" w:rsidRPr="000217A2">
        <w:t xml:space="preserve"> dalam </w:t>
      </w:r>
      <w:r w:rsidRPr="000217A2">
        <w:t>ke</w:t>
      </w:r>
      <w:r w:rsidRPr="00C13B25">
        <w:t>g</w:t>
      </w:r>
      <w:r w:rsidRPr="000217A2">
        <w:t>iatan</w:t>
      </w:r>
      <w:r w:rsidR="00E74C84" w:rsidRPr="000217A2">
        <w:t xml:space="preserve"> </w:t>
      </w:r>
      <w:r w:rsidRPr="000217A2">
        <w:t>se</w:t>
      </w:r>
      <w:r w:rsidRPr="00C13B25">
        <w:t>n</w:t>
      </w:r>
      <w:r w:rsidRPr="000217A2">
        <w:t>am</w:t>
      </w:r>
      <w:r w:rsidR="00E74C84" w:rsidRPr="000217A2">
        <w:t xml:space="preserve"> </w:t>
      </w:r>
      <w:r w:rsidRPr="000217A2">
        <w:t xml:space="preserve">Pancasila </w:t>
      </w:r>
      <w:r w:rsidR="00E74C84" w:rsidRPr="000217A2">
        <w:t xml:space="preserve">akan </w:t>
      </w:r>
      <w:r w:rsidRPr="000217A2">
        <w:t>me</w:t>
      </w:r>
      <w:r w:rsidRPr="00C13B25">
        <w:t>n</w:t>
      </w:r>
      <w:r w:rsidRPr="000217A2">
        <w:t>ghasilkan</w:t>
      </w:r>
      <w:r w:rsidR="00E74C84" w:rsidRPr="000217A2">
        <w:t xml:space="preserve"> hasil yang maksimal </w:t>
      </w:r>
      <w:r w:rsidRPr="000217A2">
        <w:t>se</w:t>
      </w:r>
      <w:r w:rsidRPr="00C13B25">
        <w:t>s</w:t>
      </w:r>
      <w:r w:rsidRPr="000217A2">
        <w:t>uai</w:t>
      </w:r>
      <w:r w:rsidR="00E74C84" w:rsidRPr="000217A2">
        <w:t xml:space="preserve"> harapan. </w:t>
      </w:r>
      <w:r w:rsidRPr="000217A2">
        <w:t>Se</w:t>
      </w:r>
      <w:r w:rsidRPr="00C13B25">
        <w:t>n</w:t>
      </w:r>
      <w:r w:rsidRPr="000217A2">
        <w:t>am</w:t>
      </w:r>
      <w:r w:rsidR="00E74C84" w:rsidRPr="000217A2">
        <w:t xml:space="preserve"> pancasila </w:t>
      </w:r>
      <w:r w:rsidRPr="000217A2">
        <w:t>me</w:t>
      </w:r>
      <w:r w:rsidRPr="00C13B25">
        <w:t>r</w:t>
      </w:r>
      <w:r w:rsidRPr="000217A2">
        <w:t>upakan</w:t>
      </w:r>
      <w:r w:rsidR="00E74C84" w:rsidRPr="000217A2">
        <w:t xml:space="preserve"> </w:t>
      </w:r>
      <w:r w:rsidRPr="000217A2">
        <w:t>se</w:t>
      </w:r>
      <w:r w:rsidRPr="00C13B25">
        <w:t>n</w:t>
      </w:r>
      <w:r w:rsidRPr="000217A2">
        <w:t>am</w:t>
      </w:r>
      <w:r w:rsidR="00E74C84" w:rsidRPr="000217A2">
        <w:t xml:space="preserve"> yang dilakukan untuk </w:t>
      </w:r>
      <w:r w:rsidRPr="000217A2">
        <w:t>me</w:t>
      </w:r>
      <w:r w:rsidRPr="00C13B25">
        <w:t>n</w:t>
      </w:r>
      <w:r w:rsidRPr="000217A2">
        <w:t>yalurkan</w:t>
      </w:r>
      <w:r w:rsidR="00E74C84" w:rsidRPr="000217A2">
        <w:t xml:space="preserve"> rasa </w:t>
      </w:r>
      <w:r w:rsidRPr="000217A2">
        <w:t>se</w:t>
      </w:r>
      <w:r w:rsidRPr="00C13B25">
        <w:t>n</w:t>
      </w:r>
      <w:r w:rsidRPr="000217A2">
        <w:t>i</w:t>
      </w:r>
      <w:r w:rsidR="00E74C84" w:rsidRPr="000217A2">
        <w:t xml:space="preserve"> </w:t>
      </w:r>
      <w:r w:rsidRPr="000217A2">
        <w:t>ge</w:t>
      </w:r>
      <w:r w:rsidRPr="00C13B25">
        <w:t>r</w:t>
      </w:r>
      <w:r w:rsidRPr="000217A2">
        <w:t>ak</w:t>
      </w:r>
      <w:r w:rsidR="00E74C84" w:rsidRPr="000217A2">
        <w:t xml:space="preserve"> yang </w:t>
      </w:r>
      <w:r w:rsidRPr="000217A2">
        <w:t>be</w:t>
      </w:r>
      <w:r w:rsidRPr="00C13B25">
        <w:t>r</w:t>
      </w:r>
      <w:r w:rsidRPr="000217A2">
        <w:t>tujuan</w:t>
      </w:r>
      <w:r w:rsidR="00E74C84" w:rsidRPr="000217A2">
        <w:t xml:space="preserve"> </w:t>
      </w:r>
      <w:r w:rsidRPr="000217A2">
        <w:t>me</w:t>
      </w:r>
      <w:r w:rsidRPr="00C13B25">
        <w:t>m</w:t>
      </w:r>
      <w:r w:rsidRPr="000217A2">
        <w:t>buat</w:t>
      </w:r>
      <w:r w:rsidR="00E74C84" w:rsidRPr="000217A2">
        <w:t xml:space="preserve"> tubuh bugar, </w:t>
      </w:r>
      <w:r w:rsidRPr="000217A2">
        <w:t>le</w:t>
      </w:r>
      <w:r w:rsidRPr="00C13B25">
        <w:t>n</w:t>
      </w:r>
      <w:r w:rsidRPr="000217A2">
        <w:t>tur</w:t>
      </w:r>
      <w:r w:rsidR="00E74C84" w:rsidRPr="000217A2">
        <w:t xml:space="preserve">, dan </w:t>
      </w:r>
      <w:r w:rsidRPr="000217A2">
        <w:t>me</w:t>
      </w:r>
      <w:r w:rsidRPr="00C13B25">
        <w:t>m</w:t>
      </w:r>
      <w:r w:rsidRPr="000217A2">
        <w:t>buat</w:t>
      </w:r>
      <w:r w:rsidR="00E74C84" w:rsidRPr="000217A2">
        <w:t xml:space="preserve"> hati </w:t>
      </w:r>
      <w:r w:rsidRPr="000217A2">
        <w:t>se</w:t>
      </w:r>
      <w:r w:rsidRPr="00C13B25">
        <w:t>n</w:t>
      </w:r>
      <w:r w:rsidRPr="000217A2">
        <w:t>ang</w:t>
      </w:r>
      <w:r w:rsidR="00E74C84" w:rsidRPr="000217A2">
        <w:t xml:space="preserve">. </w:t>
      </w:r>
      <w:r w:rsidRPr="000217A2">
        <w:t>Se</w:t>
      </w:r>
      <w:r w:rsidRPr="00C13B25">
        <w:t>n</w:t>
      </w:r>
      <w:r w:rsidRPr="000217A2">
        <w:t>am</w:t>
      </w:r>
      <w:r w:rsidR="00E74C84" w:rsidRPr="000217A2">
        <w:t xml:space="preserve"> </w:t>
      </w:r>
      <w:r w:rsidRPr="000217A2">
        <w:t xml:space="preserve">Pancasila </w:t>
      </w:r>
      <w:r w:rsidR="00E74C84" w:rsidRPr="000217A2">
        <w:t xml:space="preserve">adalah </w:t>
      </w:r>
      <w:r w:rsidRPr="000217A2">
        <w:t>se</w:t>
      </w:r>
      <w:r w:rsidRPr="00C13B25">
        <w:t>n</w:t>
      </w:r>
      <w:r w:rsidRPr="000217A2">
        <w:t>am</w:t>
      </w:r>
      <w:r w:rsidR="00E74C84" w:rsidRPr="000217A2">
        <w:t xml:space="preserve"> yang </w:t>
      </w:r>
      <w:r w:rsidRPr="000217A2">
        <w:t>ge</w:t>
      </w:r>
      <w:r w:rsidRPr="00C13B25">
        <w:t>r</w:t>
      </w:r>
      <w:r w:rsidRPr="000217A2">
        <w:t>akannya</w:t>
      </w:r>
      <w:r w:rsidR="00E74C84" w:rsidRPr="000217A2">
        <w:t xml:space="preserve"> diiringi </w:t>
      </w:r>
      <w:r w:rsidRPr="000217A2">
        <w:t>de</w:t>
      </w:r>
      <w:r w:rsidRPr="00C13B25">
        <w:t>n</w:t>
      </w:r>
      <w:r w:rsidRPr="000217A2">
        <w:t>gan</w:t>
      </w:r>
      <w:r w:rsidR="00E74C84" w:rsidRPr="000217A2">
        <w:t xml:space="preserve"> irama dan lagu </w:t>
      </w:r>
      <w:r w:rsidRPr="000217A2">
        <w:t>pe</w:t>
      </w:r>
      <w:r w:rsidRPr="00C13B25">
        <w:t>l</w:t>
      </w:r>
      <w:r w:rsidRPr="000217A2">
        <w:t>ajar</w:t>
      </w:r>
      <w:r w:rsidR="00E74C84" w:rsidRPr="000217A2">
        <w:t xml:space="preserve"> </w:t>
      </w:r>
      <w:r w:rsidRPr="00D142AD">
        <w:t xml:space="preserve">Pancasila </w:t>
      </w:r>
      <w:r w:rsidR="00E74C84" w:rsidRPr="00D142AD">
        <w:fldChar w:fldCharType="begin" w:fldLock="1"/>
      </w:r>
      <w:r w:rsidR="00D142AD" w:rsidRPr="00D142AD">
        <w:instrText>ADDIN CSL_CITATION {"citationItems":[{"id":"ITEM-1","itemData":{"DOI":"https://doi.org/10.36418/syntax-literate.v4i10.754","PMID":"25410849","author":[{"dropping-particle":"","family":"Oktariyani","given":"Oktariyana dan","non-dropping-particle":"","parse-names":false,"suffix":""}],"container-title":"Jurnal Ilmiah Indonesia","id":"ITEM-1","issue":"10","issued":{"date-parts":[["2019"]]},"page":"91-102","title":"Model Pembelajaran Gerak Dasar Senam Irama Berbasis Multimedia Pada Anak Usia Dini","type":"article-journal","volume":"4"},"uris":["http://www.mendeley.com/documents/?uuid=273cd00f-b470-4170-a90a-b91935d8ca1c","http://www.mendeley.com/documents/?uuid=d6e0350e-f35c-4cb7-867f-69d9dba9ffba"]}],"mendeley":{"formattedCitation":"(Oktariyani 2019)","manualFormatting":"( Oktariyana dan Oktariyani 2019)","plainTextFormattedCitation":"(Oktariyani 2019)","previouslyFormattedCitation":"(Oktariyani 2019)"},"properties":{"noteIndex":0},"schema":"https://github.com/citation-style-language/schema/raw/master/csl-citation.json"}</w:instrText>
      </w:r>
      <w:r w:rsidR="00E74C84" w:rsidRPr="00D142AD">
        <w:fldChar w:fldCharType="separate"/>
      </w:r>
      <w:r w:rsidR="00E74C84" w:rsidRPr="00D142AD">
        <w:rPr>
          <w:noProof/>
        </w:rPr>
        <w:t>(</w:t>
      </w:r>
      <w:r w:rsidR="00D142AD" w:rsidRPr="00D142AD">
        <w:rPr>
          <w:noProof/>
        </w:rPr>
        <w:t xml:space="preserve"> </w:t>
      </w:r>
      <w:r w:rsidR="00D142AD" w:rsidRPr="00D142AD">
        <w:rPr>
          <w:noProof/>
        </w:rPr>
        <w:t>Oktariyan</w:t>
      </w:r>
      <w:r w:rsidR="00D142AD" w:rsidRPr="00D142AD">
        <w:rPr>
          <w:noProof/>
        </w:rPr>
        <w:t xml:space="preserve">a dan </w:t>
      </w:r>
      <w:r w:rsidR="00E74C84" w:rsidRPr="00D142AD">
        <w:rPr>
          <w:noProof/>
        </w:rPr>
        <w:t xml:space="preserve">Oktariyani </w:t>
      </w:r>
      <w:hyperlink w:anchor="Oktariyana" w:history="1">
        <w:r w:rsidR="00E74C84" w:rsidRPr="00D142AD">
          <w:rPr>
            <w:rStyle w:val="Hyperlink"/>
            <w:noProof/>
            <w:u w:val="none"/>
          </w:rPr>
          <w:t>2019</w:t>
        </w:r>
      </w:hyperlink>
      <w:r w:rsidR="00E74C84" w:rsidRPr="00D142AD">
        <w:rPr>
          <w:noProof/>
        </w:rPr>
        <w:t>)</w:t>
      </w:r>
      <w:r w:rsidR="00E74C84" w:rsidRPr="00D142AD">
        <w:fldChar w:fldCharType="end"/>
      </w:r>
      <w:r w:rsidR="00E74C84" w:rsidRPr="00D142AD">
        <w:t>.</w:t>
      </w:r>
    </w:p>
    <w:p w14:paraId="0A8F9BCC" w14:textId="1A5338E4" w:rsidR="00E74C84" w:rsidRPr="00D142AD" w:rsidRDefault="0022225A" w:rsidP="00E74C84">
      <w:pPr>
        <w:autoSpaceDE w:val="0"/>
        <w:autoSpaceDN w:val="0"/>
        <w:adjustRightInd w:val="0"/>
        <w:spacing w:line="276" w:lineRule="auto"/>
        <w:ind w:firstLine="720"/>
        <w:jc w:val="both"/>
      </w:pPr>
      <w:r w:rsidRPr="00D142AD">
        <w:t>Pembelajaran</w:t>
      </w:r>
      <w:r w:rsidR="00E74C84" w:rsidRPr="00D142AD">
        <w:t xml:space="preserve"> </w:t>
      </w:r>
      <w:r w:rsidRPr="00D142AD">
        <w:t>pendidikan</w:t>
      </w:r>
      <w:r w:rsidR="00E74C84" w:rsidRPr="00D142AD">
        <w:t xml:space="preserve"> anak usia dini dilaksanakan dalam </w:t>
      </w:r>
      <w:r w:rsidRPr="00D142AD">
        <w:t>konteks</w:t>
      </w:r>
      <w:r w:rsidR="00E74C84" w:rsidRPr="00D142AD">
        <w:t xml:space="preserve"> </w:t>
      </w:r>
      <w:r w:rsidRPr="00D142AD">
        <w:t>bermain</w:t>
      </w:r>
      <w:r w:rsidR="00E74C84" w:rsidRPr="00D142AD">
        <w:t xml:space="preserve"> yang </w:t>
      </w:r>
      <w:r w:rsidRPr="00D142AD">
        <w:t>dikelompokkan</w:t>
      </w:r>
      <w:r w:rsidR="00E74C84" w:rsidRPr="00D142AD">
        <w:t xml:space="preserve"> </w:t>
      </w:r>
      <w:r w:rsidRPr="00D142AD">
        <w:t>menjadi</w:t>
      </w:r>
      <w:r w:rsidR="00E74C84" w:rsidRPr="00D142AD">
        <w:t xml:space="preserve"> 5 </w:t>
      </w:r>
      <w:r w:rsidRPr="00D142AD">
        <w:t>kelompok,</w:t>
      </w:r>
      <w:r w:rsidR="00E74C84" w:rsidRPr="00D142AD">
        <w:t xml:space="preserve"> yaitu </w:t>
      </w:r>
      <w:r w:rsidRPr="00D142AD">
        <w:t>bermain</w:t>
      </w:r>
      <w:r w:rsidR="00E74C84" w:rsidRPr="00D142AD">
        <w:t xml:space="preserve"> dalam rangka </w:t>
      </w:r>
      <w:r w:rsidRPr="00D142AD">
        <w:t>pembelajaran</w:t>
      </w:r>
      <w:r w:rsidR="00E74C84" w:rsidRPr="00D142AD">
        <w:t xml:space="preserve"> agama dan akhlak, </w:t>
      </w:r>
      <w:r w:rsidRPr="00D142AD">
        <w:t>bermain</w:t>
      </w:r>
      <w:r w:rsidR="00E74C84" w:rsidRPr="00D142AD">
        <w:t xml:space="preserve"> dalam rangka </w:t>
      </w:r>
      <w:r w:rsidRPr="00D142AD">
        <w:t>pembelajaran</w:t>
      </w:r>
      <w:r w:rsidR="00E74C84" w:rsidRPr="00D142AD">
        <w:t xml:space="preserve"> sosial dan </w:t>
      </w:r>
      <w:r w:rsidRPr="00D142AD">
        <w:t>kepribadian</w:t>
      </w:r>
      <w:r w:rsidR="00E74C84" w:rsidRPr="00D142AD">
        <w:t xml:space="preserve">, </w:t>
      </w:r>
      <w:r w:rsidRPr="00D142AD">
        <w:t>bermain</w:t>
      </w:r>
      <w:r w:rsidR="00E74C84" w:rsidRPr="00D142AD">
        <w:t xml:space="preserve"> dalam rangka </w:t>
      </w:r>
      <w:r w:rsidRPr="00D142AD">
        <w:t>pembelajaran</w:t>
      </w:r>
      <w:r w:rsidR="00E74C84" w:rsidRPr="00D142AD">
        <w:t xml:space="preserve"> </w:t>
      </w:r>
      <w:r w:rsidRPr="00D142AD">
        <w:t>orientasi</w:t>
      </w:r>
      <w:r w:rsidR="00E74C84" w:rsidRPr="00D142AD">
        <w:t xml:space="preserve"> dan </w:t>
      </w:r>
      <w:r w:rsidRPr="00D142AD">
        <w:t>pengenalan</w:t>
      </w:r>
      <w:r w:rsidR="00E74C84" w:rsidRPr="00D142AD">
        <w:t xml:space="preserve"> </w:t>
      </w:r>
      <w:r w:rsidRPr="00D142AD">
        <w:t>pengetahuan</w:t>
      </w:r>
      <w:r w:rsidR="00E74C84" w:rsidRPr="00D142AD">
        <w:t xml:space="preserve">, </w:t>
      </w:r>
      <w:r w:rsidRPr="00D142AD">
        <w:t>bermain</w:t>
      </w:r>
      <w:r w:rsidR="00E74C84" w:rsidRPr="00D142AD">
        <w:t xml:space="preserve"> dalam rangka </w:t>
      </w:r>
      <w:r w:rsidRPr="00D142AD">
        <w:t>pembelajaran</w:t>
      </w:r>
      <w:r w:rsidR="00E74C84" w:rsidRPr="00D142AD">
        <w:t xml:space="preserve"> </w:t>
      </w:r>
      <w:r w:rsidRPr="00D142AD">
        <w:t>estetika</w:t>
      </w:r>
      <w:r w:rsidR="00E74C84" w:rsidRPr="00D142AD">
        <w:t xml:space="preserve">, </w:t>
      </w:r>
      <w:r w:rsidRPr="00D142AD">
        <w:t>bermain</w:t>
      </w:r>
      <w:r w:rsidR="00E74C84" w:rsidRPr="00D142AD">
        <w:t xml:space="preserve"> dalam rangka </w:t>
      </w:r>
      <w:r w:rsidRPr="00D142AD">
        <w:t>pembelajaran</w:t>
      </w:r>
      <w:r w:rsidR="00E74C84" w:rsidRPr="00D142AD">
        <w:t xml:space="preserve"> jasmani, olahraga dan </w:t>
      </w:r>
      <w:r w:rsidRPr="00D142AD">
        <w:t>kesehatan</w:t>
      </w:r>
      <w:r w:rsidR="00187E80" w:rsidRPr="00D142AD">
        <w:t xml:space="preserve"> </w:t>
      </w:r>
      <w:r w:rsidR="00187E80" w:rsidRPr="00D142AD">
        <w:rPr>
          <w:lang w:val="id-ID"/>
        </w:rPr>
        <w:t xml:space="preserve"> </w:t>
      </w:r>
      <w:r w:rsidR="00187E80" w:rsidRPr="00D142AD">
        <w:rPr>
          <w:lang w:val="id-ID"/>
        </w:rPr>
        <w:fldChar w:fldCharType="begin" w:fldLock="1"/>
      </w:r>
      <w:r w:rsidR="00187E80" w:rsidRPr="00D142AD">
        <w:rPr>
          <w:lang w:val="id-ID"/>
        </w:rPr>
        <w:instrText>ADDIN CSL_CITATION {"citationItems":[{"id":"ITEM-1","itemData":{"ISSN":"2987-128X","author":[{"dropping-particle":"","family":"Oktaviani","given":"Icha","non-dropping-particle":"","parse-names":false,"suffix":""},{"dropping-particle":"","family":"Fachrunnisa","given":"Widi","non-dropping-particle":"","parse-names":false,"suffix":""},{"dropping-particle":"","family":"Wibowo","given":"Lia Yulistia Dewi","non-dropping-particle":"","parse-names":false,"suffix":""},{"dropping-particle":"","family":"Sari","given":"Hermayanti Purnama","non-dropping-particle":"","parse-names":false,"suffix":""},{"dropping-particle":"","family":"Nurainni","given":"Fitria","non-dropping-particle":"","parse-names":false,"suffix":""}],"container-title":"DZURRIYAT: Jurnal Pendidikan Islam Anak Usia Dini","id":"ITEM-1","issue":"1","issued":{"date-parts":[["2025"]]},"page":"20-31","title":"Kemampuan Motorik Kasar Dan Halus Anak Usia 4 Tahun di PAUD Bintang-Bintang Kota Bandung","type":"article-journal","volume":"3"},"uris":["http://www.mendeley.com/documents/?uuid=58e16ca6-f906-423e-91b9-a52fae01a3de"]}],"mendeley":{"formattedCitation":"(Oktaviani et al. 2025)","plainTextFormattedCitation":"(Oktaviani et al. 2025)"},"properties":{"noteIndex":0},"schema":"https://github.com/citation-style-language/schema/raw/master/csl-citation.json"}</w:instrText>
      </w:r>
      <w:r w:rsidR="00187E80" w:rsidRPr="00D142AD">
        <w:rPr>
          <w:lang w:val="id-ID"/>
        </w:rPr>
        <w:fldChar w:fldCharType="separate"/>
      </w:r>
      <w:r w:rsidR="00187E80" w:rsidRPr="00D142AD">
        <w:rPr>
          <w:noProof/>
          <w:lang w:val="id-ID"/>
        </w:rPr>
        <w:t xml:space="preserve">(Oktaviani et al. </w:t>
      </w:r>
      <w:hyperlink w:anchor="Oktaviani" w:history="1">
        <w:r w:rsidR="00187E80" w:rsidRPr="00D142AD">
          <w:rPr>
            <w:rStyle w:val="Hyperlink"/>
            <w:noProof/>
            <w:u w:val="none"/>
            <w:lang w:val="id-ID"/>
          </w:rPr>
          <w:t>2025</w:t>
        </w:r>
      </w:hyperlink>
      <w:r w:rsidR="00187E80" w:rsidRPr="00D142AD">
        <w:rPr>
          <w:noProof/>
          <w:lang w:val="id-ID"/>
        </w:rPr>
        <w:t>)</w:t>
      </w:r>
      <w:r w:rsidR="00187E80" w:rsidRPr="00D142AD">
        <w:rPr>
          <w:lang w:val="id-ID"/>
        </w:rPr>
        <w:fldChar w:fldCharType="end"/>
      </w:r>
      <w:r w:rsidRPr="00D142AD">
        <w:t xml:space="preserve">. Materi terakhir ini adalah dasar pelaksanaan senam Pancasila yang </w:t>
      </w:r>
      <w:r w:rsidR="00E74C84" w:rsidRPr="00D142AD">
        <w:t xml:space="preserve">dimaksudkan untuk </w:t>
      </w:r>
      <w:r w:rsidRPr="00D142AD">
        <w:t>meningkatkan</w:t>
      </w:r>
      <w:r w:rsidR="00E74C84" w:rsidRPr="00D142AD">
        <w:t xml:space="preserve"> </w:t>
      </w:r>
      <w:r w:rsidRPr="00D142AD">
        <w:t>potensi</w:t>
      </w:r>
      <w:r w:rsidR="00E74C84" w:rsidRPr="00D142AD">
        <w:t xml:space="preserve"> fisik dan </w:t>
      </w:r>
      <w:r w:rsidRPr="00D142AD">
        <w:t>menanamkan</w:t>
      </w:r>
      <w:r w:rsidR="00E74C84" w:rsidRPr="00D142AD">
        <w:t xml:space="preserve"> sportivitas </w:t>
      </w:r>
      <w:r w:rsidRPr="00D142AD">
        <w:t>serta</w:t>
      </w:r>
      <w:r w:rsidR="00E74C84" w:rsidRPr="00D142AD">
        <w:t xml:space="preserve"> </w:t>
      </w:r>
      <w:r w:rsidRPr="00D142AD">
        <w:t>kesadaran</w:t>
      </w:r>
      <w:r w:rsidR="00E74C84" w:rsidRPr="00D142AD">
        <w:t xml:space="preserve"> hidup </w:t>
      </w:r>
      <w:r w:rsidRPr="00D142AD">
        <w:t>sehat</w:t>
      </w:r>
      <w:r w:rsidR="00E74C84" w:rsidRPr="00D142AD">
        <w:t xml:space="preserve"> dan </w:t>
      </w:r>
      <w:r w:rsidRPr="00D142AD">
        <w:t>bersih</w:t>
      </w:r>
      <w:r w:rsidR="00E74C84" w:rsidRPr="00D142AD">
        <w:t xml:space="preserve"> </w:t>
      </w:r>
      <w:r w:rsidR="00E74C84" w:rsidRPr="00D142AD">
        <w:fldChar w:fldCharType="begin" w:fldLock="1"/>
      </w:r>
      <w:r w:rsidR="00414AA1" w:rsidRPr="00D142AD">
        <w:instrText>ADDIN CSL_CITATION {"citationItems":[{"id":"ITEM-1","itemData":{"ISBN":"9789796925704","author":[{"dropping-particle":"","family":"Dahlia","given":"Suyadi dan","non-dropping-particle":"","parse-names":false,"suffix":""}],"id":"ITEM-1","issued":{"date-parts":[["2014"]]},"number-of-pages":"121-158","publisher":"Remaja Rosdakarya","publisher-place":"Bandung","title":"mplementasi dan inovasi kurikulum paud 2013 : program pembelajaran berbasis multiple intelligences","type":"book"},"uris":["http://www.mendeley.com/documents/?uuid=d7dbfee8-6ab4-45c8-a21a-0a6e6213e675","http://www.mendeley.com/documents/?uuid=faf038a6-752c-4582-860d-786708a0ece9"]}],"mendeley":{"formattedCitation":"(Dahlia 2014)","plainTextFormattedCitation":"(Dahlia 2014)","previouslyFormattedCitation":"(Dahlia 2014)"},"properties":{"noteIndex":0},"schema":"https://github.com/citation-style-language/schema/raw/master/csl-citation.json"}</w:instrText>
      </w:r>
      <w:r w:rsidR="00E74C84" w:rsidRPr="00D142AD">
        <w:fldChar w:fldCharType="separate"/>
      </w:r>
      <w:r w:rsidR="00E74C84" w:rsidRPr="00D142AD">
        <w:rPr>
          <w:noProof/>
        </w:rPr>
        <w:t xml:space="preserve">(Dahlia </w:t>
      </w:r>
      <w:hyperlink w:anchor="Dahlia" w:history="1">
        <w:r w:rsidR="00E74C84" w:rsidRPr="00D142AD">
          <w:rPr>
            <w:rStyle w:val="Hyperlink"/>
            <w:noProof/>
            <w:u w:val="none"/>
          </w:rPr>
          <w:t>2014</w:t>
        </w:r>
      </w:hyperlink>
      <w:r w:rsidR="00E74C84" w:rsidRPr="00D142AD">
        <w:rPr>
          <w:noProof/>
        </w:rPr>
        <w:t>)</w:t>
      </w:r>
      <w:r w:rsidR="00E74C84" w:rsidRPr="00D142AD">
        <w:fldChar w:fldCharType="end"/>
      </w:r>
    </w:p>
    <w:p w14:paraId="5A51DB49" w14:textId="23ABCA0D" w:rsidR="00E74C84" w:rsidRPr="00C13B25" w:rsidRDefault="00E74C84" w:rsidP="00763C15">
      <w:pPr>
        <w:spacing w:before="120" w:line="276" w:lineRule="auto"/>
        <w:jc w:val="both"/>
        <w:rPr>
          <w:b/>
          <w:bCs/>
          <w:i/>
          <w:iCs/>
        </w:rPr>
      </w:pPr>
      <w:r w:rsidRPr="00C13B25">
        <w:rPr>
          <w:b/>
          <w:bCs/>
          <w:i/>
          <w:iCs/>
        </w:rPr>
        <w:t xml:space="preserve">Analisis </w:t>
      </w:r>
      <w:r w:rsidR="00C13B25" w:rsidRPr="00C13B25">
        <w:rPr>
          <w:b/>
          <w:bCs/>
          <w:i/>
          <w:iCs/>
        </w:rPr>
        <w:t>Perkembangan</w:t>
      </w:r>
      <w:r w:rsidRPr="00C13B25">
        <w:rPr>
          <w:b/>
          <w:bCs/>
          <w:i/>
          <w:iCs/>
        </w:rPr>
        <w:t xml:space="preserve"> Motorik Kasar Anak</w:t>
      </w:r>
    </w:p>
    <w:p w14:paraId="4F4CB920" w14:textId="015C0BE3" w:rsidR="00414AA1" w:rsidRPr="00E94B7A" w:rsidRDefault="00C13B25" w:rsidP="00414AA1">
      <w:pPr>
        <w:autoSpaceDE w:val="0"/>
        <w:autoSpaceDN w:val="0"/>
        <w:adjustRightInd w:val="0"/>
        <w:spacing w:line="276" w:lineRule="auto"/>
        <w:ind w:firstLine="720"/>
        <w:jc w:val="both"/>
      </w:pPr>
      <w:r>
        <w:t xml:space="preserve">Hasil penelitian menunjukkan </w:t>
      </w:r>
      <w:r w:rsidRPr="00C13B25">
        <w:t>pe</w:t>
      </w:r>
      <w:r w:rsidRPr="00414AA1">
        <w:t>n</w:t>
      </w:r>
      <w:r w:rsidRPr="00C13B25">
        <w:t>er</w:t>
      </w:r>
      <w:r w:rsidRPr="00414AA1">
        <w:t>a</w:t>
      </w:r>
      <w:r w:rsidRPr="00C13B25">
        <w:t>pan</w:t>
      </w:r>
      <w:r w:rsidR="00E74C84" w:rsidRPr="00C13B25">
        <w:t xml:space="preserve"> </w:t>
      </w:r>
      <w:r w:rsidRPr="00C13B25">
        <w:t>ke</w:t>
      </w:r>
      <w:r w:rsidRPr="00414AA1">
        <w:t>g</w:t>
      </w:r>
      <w:r w:rsidRPr="00C13B25">
        <w:t>iatan</w:t>
      </w:r>
      <w:r w:rsidR="00E74C84" w:rsidRPr="00C13B25">
        <w:t xml:space="preserve"> </w:t>
      </w:r>
      <w:r w:rsidRPr="00C13B25">
        <w:t>se</w:t>
      </w:r>
      <w:r w:rsidRPr="00414AA1">
        <w:t>n</w:t>
      </w:r>
      <w:r w:rsidRPr="00C13B25">
        <w:t>am</w:t>
      </w:r>
      <w:r w:rsidR="00E74C84" w:rsidRPr="00C13B25">
        <w:t xml:space="preserve"> </w:t>
      </w:r>
      <w:r w:rsidRPr="00C13B25">
        <w:t xml:space="preserve">Pancasila </w:t>
      </w:r>
      <w:r>
        <w:t>terbukti efektif dalam men</w:t>
      </w:r>
      <w:r w:rsidR="00414AA1">
        <w:t>ingkat</w:t>
      </w:r>
      <w:r>
        <w:t>kan</w:t>
      </w:r>
      <w:r w:rsidR="00E74C84" w:rsidRPr="00C13B25">
        <w:t xml:space="preserve"> </w:t>
      </w:r>
      <w:r>
        <w:t>kemampuan</w:t>
      </w:r>
      <w:r w:rsidR="00E74C84" w:rsidRPr="00C13B25">
        <w:t xml:space="preserve"> motorik kasar pada anak </w:t>
      </w:r>
      <w:r w:rsidR="00414AA1" w:rsidRPr="00C13B25">
        <w:t>ke</w:t>
      </w:r>
      <w:r w:rsidR="00414AA1" w:rsidRPr="00414AA1">
        <w:t>l</w:t>
      </w:r>
      <w:r w:rsidR="00414AA1" w:rsidRPr="00C13B25">
        <w:t>ompok</w:t>
      </w:r>
      <w:r w:rsidR="00E74C84" w:rsidRPr="00C13B25">
        <w:t xml:space="preserve"> B di TK Gita Ananda </w:t>
      </w:r>
      <w:r w:rsidR="00414AA1" w:rsidRPr="00C13B25">
        <w:t>de</w:t>
      </w:r>
      <w:r w:rsidR="00414AA1" w:rsidRPr="00414AA1">
        <w:t>n</w:t>
      </w:r>
      <w:r w:rsidR="00414AA1" w:rsidRPr="00C13B25">
        <w:t>gan</w:t>
      </w:r>
      <w:r w:rsidR="00E74C84" w:rsidRPr="00C13B25">
        <w:t xml:space="preserve"> jumlah </w:t>
      </w:r>
      <w:r w:rsidR="00414AA1" w:rsidRPr="00C13B25">
        <w:t>pe</w:t>
      </w:r>
      <w:r w:rsidR="00414AA1" w:rsidRPr="00414AA1">
        <w:t>r</w:t>
      </w:r>
      <w:r w:rsidR="00414AA1" w:rsidRPr="00C13B25">
        <w:t>sen</w:t>
      </w:r>
      <w:r w:rsidR="00414AA1" w:rsidRPr="00414AA1">
        <w:t>t</w:t>
      </w:r>
      <w:r w:rsidR="00414AA1" w:rsidRPr="00C13B25">
        <w:t>ase</w:t>
      </w:r>
      <w:r w:rsidR="00E74C84" w:rsidRPr="00C13B25">
        <w:t xml:space="preserve"> </w:t>
      </w:r>
      <w:r w:rsidR="00414AA1" w:rsidRPr="00C13B25">
        <w:t>pe</w:t>
      </w:r>
      <w:r w:rsidR="00414AA1" w:rsidRPr="00414AA1">
        <w:t>n</w:t>
      </w:r>
      <w:r w:rsidR="00414AA1" w:rsidRPr="00C13B25">
        <w:t>ingkatan</w:t>
      </w:r>
      <w:r w:rsidR="00E74C84" w:rsidRPr="00C13B25">
        <w:t xml:space="preserve"> yang awalnya </w:t>
      </w:r>
      <w:r w:rsidR="00E74C84" w:rsidRPr="00D142AD">
        <w:t xml:space="preserve">hanya 45,20% </w:t>
      </w:r>
      <w:r w:rsidR="00414AA1" w:rsidRPr="00D142AD">
        <w:t>menjadi</w:t>
      </w:r>
      <w:r w:rsidR="00E74C84" w:rsidRPr="00D142AD">
        <w:t xml:space="preserve"> 95,20%.</w:t>
      </w:r>
      <w:r w:rsidR="00414AA1" w:rsidRPr="00D142AD">
        <w:t xml:space="preserve"> Data ini sejalan dengan penelitian </w:t>
      </w:r>
      <w:r w:rsidR="00414AA1" w:rsidRPr="00D142AD">
        <w:fldChar w:fldCharType="begin" w:fldLock="1"/>
      </w:r>
      <w:r w:rsidR="00B87370" w:rsidRPr="00D142AD">
        <w:instrText>ADDIN CSL_CITATION {"citationItems":[{"id":"ITEM-1","itemData":{"ISSN":"2620-8326","author":[{"dropping-particle":"","family":"Karwati","given":"Tati","non-dropping-particle":"","parse-names":false,"suffix":""},{"dropping-particle":"","family":"Nurhayati","given":"Sri","non-dropping-particle":"","parse-names":false,"suffix":""}],"container-title":"Jurnal Ilmiah Profesi Pendidikan","id":"ITEM-1","issue":"1","issued":{"date-parts":[["2024"]]},"page":"334-344","title":"Enhancing Child Development through Senam Profil Pelajar Pancasila: A Case Study in Indonesian Early Childhood Education","type":"article-journal","volume":"9"},"uris":["http://www.mendeley.com/documents/?uuid=b4987662-e0c1-4b95-ba41-b6864c77090e"]}],"mendeley":{"formattedCitation":"(Karwati and Nurhayati 2024)","manualFormatting":"Karwati and Nurhayati (2024)","plainTextFormattedCitation":"(Karwati and Nurhayati 2024)","previouslyFormattedCitation":"(Karwati and Nurhayati 2024)"},"properties":{"noteIndex":0},"schema":"https://github.com/citation-style-language/schema/raw/master/csl-citation.json"}</w:instrText>
      </w:r>
      <w:r w:rsidR="00414AA1" w:rsidRPr="00D142AD">
        <w:fldChar w:fldCharType="separate"/>
      </w:r>
      <w:r w:rsidR="00414AA1" w:rsidRPr="00D142AD">
        <w:rPr>
          <w:noProof/>
        </w:rPr>
        <w:t>Karwati and Nurhayati (</w:t>
      </w:r>
      <w:hyperlink w:anchor="Karwati" w:history="1">
        <w:r w:rsidR="00414AA1" w:rsidRPr="00D142AD">
          <w:rPr>
            <w:rStyle w:val="Hyperlink"/>
            <w:noProof/>
            <w:u w:val="none"/>
          </w:rPr>
          <w:t>2024</w:t>
        </w:r>
      </w:hyperlink>
      <w:r w:rsidR="00414AA1" w:rsidRPr="00D142AD">
        <w:rPr>
          <w:noProof/>
        </w:rPr>
        <w:t>)</w:t>
      </w:r>
      <w:r w:rsidR="00414AA1" w:rsidRPr="00D142AD">
        <w:fldChar w:fldCharType="end"/>
      </w:r>
      <w:r w:rsidR="00414AA1" w:rsidRPr="00D142AD">
        <w:t xml:space="preserve"> yang</w:t>
      </w:r>
      <w:r w:rsidR="00414AA1">
        <w:t xml:space="preserve"> menemukan bahwa s</w:t>
      </w:r>
      <w:r w:rsidR="00E74C84" w:rsidRPr="00C13B25">
        <w:t xml:space="preserve">enam </w:t>
      </w:r>
      <w:r w:rsidR="00414AA1" w:rsidRPr="00C13B25">
        <w:t>Pancasila</w:t>
      </w:r>
      <w:r w:rsidR="00414AA1">
        <w:t xml:space="preserve"> dapat</w:t>
      </w:r>
      <w:r w:rsidR="00414AA1" w:rsidRPr="00C13B25">
        <w:t xml:space="preserve"> me</w:t>
      </w:r>
      <w:r w:rsidR="00414AA1" w:rsidRPr="00414AA1">
        <w:t>n</w:t>
      </w:r>
      <w:r w:rsidR="00414AA1" w:rsidRPr="00C13B25">
        <w:t>ingkatkan</w:t>
      </w:r>
      <w:r w:rsidR="00E74C84" w:rsidRPr="00C13B25">
        <w:t xml:space="preserve"> </w:t>
      </w:r>
      <w:r w:rsidR="00414AA1" w:rsidRPr="00C13B25">
        <w:t>ke</w:t>
      </w:r>
      <w:r w:rsidR="00414AA1" w:rsidRPr="00414AA1">
        <w:t>c</w:t>
      </w:r>
      <w:r w:rsidR="00414AA1" w:rsidRPr="00C13B25">
        <w:t>er</w:t>
      </w:r>
      <w:r w:rsidR="00414AA1" w:rsidRPr="00414AA1">
        <w:t>d</w:t>
      </w:r>
      <w:r w:rsidR="00414AA1" w:rsidRPr="00C13B25">
        <w:t>asan</w:t>
      </w:r>
      <w:r w:rsidR="00E74C84" w:rsidRPr="00C13B25">
        <w:t xml:space="preserve"> anak yang </w:t>
      </w:r>
      <w:r w:rsidR="00414AA1" w:rsidRPr="00C13B25">
        <w:t>me</w:t>
      </w:r>
      <w:r w:rsidR="00414AA1" w:rsidRPr="00414AA1">
        <w:t>l</w:t>
      </w:r>
      <w:r w:rsidR="00414AA1" w:rsidRPr="00C13B25">
        <w:t>iputi</w:t>
      </w:r>
      <w:r w:rsidR="00E74C84" w:rsidRPr="00C13B25">
        <w:t xml:space="preserve"> </w:t>
      </w:r>
      <w:r w:rsidR="00414AA1" w:rsidRPr="00C13B25">
        <w:t>ke</w:t>
      </w:r>
      <w:r w:rsidR="00414AA1" w:rsidRPr="00414AA1">
        <w:t>c</w:t>
      </w:r>
      <w:r w:rsidR="00414AA1" w:rsidRPr="00C13B25">
        <w:t>er</w:t>
      </w:r>
      <w:r w:rsidR="00414AA1" w:rsidRPr="00414AA1">
        <w:t>d</w:t>
      </w:r>
      <w:r w:rsidR="00414AA1" w:rsidRPr="00C13B25">
        <w:t>asan</w:t>
      </w:r>
      <w:r w:rsidR="00E74C84" w:rsidRPr="00C13B25">
        <w:t xml:space="preserve"> </w:t>
      </w:r>
      <w:r w:rsidR="00414AA1" w:rsidRPr="00C13B25">
        <w:t>kine</w:t>
      </w:r>
      <w:r w:rsidR="00414AA1" w:rsidRPr="00414AA1">
        <w:t>s</w:t>
      </w:r>
      <w:r w:rsidR="00414AA1" w:rsidRPr="00C13B25">
        <w:t>te</w:t>
      </w:r>
      <w:r w:rsidR="00414AA1" w:rsidRPr="00414AA1">
        <w:t>t</w:t>
      </w:r>
      <w:r w:rsidR="00414AA1" w:rsidRPr="00C13B25">
        <w:t>i</w:t>
      </w:r>
      <w:r w:rsidR="00414AA1">
        <w:t>k</w:t>
      </w:r>
      <w:r w:rsidR="00E74C84" w:rsidRPr="00C13B25">
        <w:t xml:space="preserve">, musikal </w:t>
      </w:r>
      <w:r w:rsidR="00E74C84" w:rsidRPr="00C13B25">
        <w:lastRenderedPageBreak/>
        <w:t xml:space="preserve">dan </w:t>
      </w:r>
      <w:r w:rsidR="00414AA1" w:rsidRPr="00C13B25">
        <w:t>intrape</w:t>
      </w:r>
      <w:r w:rsidR="00414AA1" w:rsidRPr="00414AA1">
        <w:t>r</w:t>
      </w:r>
      <w:r w:rsidR="00414AA1" w:rsidRPr="00C13B25">
        <w:t>sonal</w:t>
      </w:r>
      <w:r w:rsidR="00E74C84" w:rsidRPr="00C13B25">
        <w:t xml:space="preserve">. Pada saat anak </w:t>
      </w:r>
      <w:r w:rsidR="00414AA1" w:rsidRPr="00C13B25">
        <w:t>be</w:t>
      </w:r>
      <w:r w:rsidR="00414AA1" w:rsidRPr="00414AA1">
        <w:t>r</w:t>
      </w:r>
      <w:r w:rsidR="00414AA1" w:rsidRPr="00C13B25">
        <w:t>usia</w:t>
      </w:r>
      <w:r w:rsidR="00E74C84" w:rsidRPr="00C13B25">
        <w:t xml:space="preserve"> 0-8 tahun </w:t>
      </w:r>
      <w:r w:rsidR="00414AA1" w:rsidRPr="00C13B25">
        <w:t>me</w:t>
      </w:r>
      <w:r w:rsidR="00414AA1" w:rsidRPr="00414AA1">
        <w:t>r</w:t>
      </w:r>
      <w:r w:rsidR="00414AA1" w:rsidRPr="00C13B25">
        <w:t>upakan</w:t>
      </w:r>
      <w:r w:rsidR="00E74C84" w:rsidRPr="00C13B25">
        <w:t xml:space="preserve"> masa </w:t>
      </w:r>
      <w:r w:rsidR="00414AA1" w:rsidRPr="00C13B25">
        <w:t>e</w:t>
      </w:r>
      <w:r w:rsidR="00414AA1" w:rsidRPr="00414AA1">
        <w:t>m</w:t>
      </w:r>
      <w:r w:rsidR="00414AA1" w:rsidRPr="00C13B25">
        <w:t>as</w:t>
      </w:r>
      <w:r w:rsidR="00E74C84" w:rsidRPr="00C13B25">
        <w:t xml:space="preserve"> (</w:t>
      </w:r>
      <w:r w:rsidR="00414AA1" w:rsidRPr="00414AA1">
        <w:rPr>
          <w:i/>
          <w:iCs/>
        </w:rPr>
        <w:t>the</w:t>
      </w:r>
      <w:r w:rsidR="00E74C84" w:rsidRPr="00414AA1">
        <w:rPr>
          <w:i/>
          <w:iCs/>
        </w:rPr>
        <w:t xml:space="preserve"> </w:t>
      </w:r>
      <w:r w:rsidR="00414AA1" w:rsidRPr="00414AA1">
        <w:rPr>
          <w:i/>
          <w:iCs/>
        </w:rPr>
        <w:t>golden</w:t>
      </w:r>
      <w:r w:rsidR="00E74C84" w:rsidRPr="00414AA1">
        <w:rPr>
          <w:i/>
          <w:iCs/>
        </w:rPr>
        <w:t xml:space="preserve"> </w:t>
      </w:r>
      <w:r w:rsidR="00414AA1" w:rsidRPr="00414AA1">
        <w:rPr>
          <w:i/>
          <w:iCs/>
        </w:rPr>
        <w:t>age</w:t>
      </w:r>
      <w:r w:rsidR="00E74C84" w:rsidRPr="00C13B25">
        <w:t xml:space="preserve">) masa peka atau </w:t>
      </w:r>
      <w:r w:rsidR="00414AA1" w:rsidRPr="00C13B25">
        <w:t>pe</w:t>
      </w:r>
      <w:r w:rsidR="00414AA1" w:rsidRPr="00414AA1">
        <w:t>r</w:t>
      </w:r>
      <w:r w:rsidR="00414AA1" w:rsidRPr="00C13B25">
        <w:t>iode</w:t>
      </w:r>
      <w:r w:rsidR="00E74C84" w:rsidRPr="00C13B25">
        <w:t xml:space="preserve"> </w:t>
      </w:r>
      <w:r w:rsidR="00414AA1" w:rsidRPr="00C13B25">
        <w:t>se</w:t>
      </w:r>
      <w:r w:rsidR="00414AA1" w:rsidRPr="00414AA1">
        <w:t>n</w:t>
      </w:r>
      <w:r w:rsidR="00414AA1" w:rsidRPr="00C13B25">
        <w:t>siti</w:t>
      </w:r>
      <w:r w:rsidR="00414AA1">
        <w:t>f,</w:t>
      </w:r>
      <w:r w:rsidR="00E74C84" w:rsidRPr="00C13B25">
        <w:t xml:space="preserve"> yaitu masa dimana anak </w:t>
      </w:r>
      <w:r w:rsidR="00414AA1" w:rsidRPr="00C13B25">
        <w:t>me</w:t>
      </w:r>
      <w:r w:rsidR="00414AA1" w:rsidRPr="00414AA1">
        <w:t>n</w:t>
      </w:r>
      <w:r w:rsidR="00414AA1" w:rsidRPr="00C13B25">
        <w:t>yer</w:t>
      </w:r>
      <w:r w:rsidR="00414AA1" w:rsidRPr="00414AA1">
        <w:t>a</w:t>
      </w:r>
      <w:r w:rsidR="00414AA1" w:rsidRPr="00C13B25">
        <w:t>p</w:t>
      </w:r>
      <w:r w:rsidR="00E74C84" w:rsidRPr="00C13B25">
        <w:t xml:space="preserve"> </w:t>
      </w:r>
      <w:r w:rsidR="00414AA1" w:rsidRPr="00C13B25">
        <w:t>se</w:t>
      </w:r>
      <w:r w:rsidR="00414AA1" w:rsidRPr="00414AA1">
        <w:t>g</w:t>
      </w:r>
      <w:r w:rsidR="00414AA1" w:rsidRPr="00C13B25">
        <w:t>ala</w:t>
      </w:r>
      <w:r w:rsidR="00E74C84" w:rsidRPr="00C13B25">
        <w:t xml:space="preserve"> </w:t>
      </w:r>
      <w:r w:rsidR="00414AA1" w:rsidRPr="00C13B25">
        <w:t>se</w:t>
      </w:r>
      <w:r w:rsidR="00414AA1" w:rsidRPr="00414AA1">
        <w:t>s</w:t>
      </w:r>
      <w:r w:rsidR="00414AA1" w:rsidRPr="00C13B25">
        <w:t>uatu</w:t>
      </w:r>
      <w:r w:rsidR="00E74C84" w:rsidRPr="00C13B25">
        <w:t xml:space="preserve"> dari lingkungannya baik positif dan </w:t>
      </w:r>
      <w:r w:rsidR="00414AA1" w:rsidRPr="00C13B25">
        <w:t>ne</w:t>
      </w:r>
      <w:r w:rsidR="00414AA1" w:rsidRPr="00414AA1">
        <w:t>g</w:t>
      </w:r>
      <w:r w:rsidR="00414AA1" w:rsidRPr="00C13B25">
        <w:t>atif</w:t>
      </w:r>
      <w:r w:rsidR="00E74C84" w:rsidRPr="00C13B25">
        <w:t xml:space="preserve">. Anak sangat peka </w:t>
      </w:r>
      <w:r w:rsidR="00414AA1" w:rsidRPr="00C13B25">
        <w:t>de</w:t>
      </w:r>
      <w:r w:rsidR="00414AA1" w:rsidRPr="00414AA1">
        <w:t>n</w:t>
      </w:r>
      <w:r w:rsidR="00414AA1" w:rsidRPr="00C13B25">
        <w:t>gan</w:t>
      </w:r>
      <w:r w:rsidR="00E74C84" w:rsidRPr="00C13B25">
        <w:t xml:space="preserve"> rangsangan yang didapat dari </w:t>
      </w:r>
      <w:r w:rsidR="00E74C84" w:rsidRPr="00E94B7A">
        <w:t>lingkungannya</w:t>
      </w:r>
      <w:r w:rsidR="00E94B7A" w:rsidRPr="00E94B7A">
        <w:t xml:space="preserve"> </w:t>
      </w:r>
      <w:r w:rsidR="00E94B7A" w:rsidRPr="00E94B7A">
        <w:rPr>
          <w:rFonts w:eastAsia="Calibri"/>
          <w:lang w:eastAsia="en-US"/>
        </w:rPr>
        <w:fldChar w:fldCharType="begin" w:fldLock="1"/>
      </w:r>
      <w:r w:rsidR="00E94B7A" w:rsidRPr="00E94B7A">
        <w:rPr>
          <w:rFonts w:eastAsia="Calibri"/>
          <w:lang w:eastAsia="en-US"/>
        </w:rPr>
        <w:instrText>ADDIN CSL_CITATION {"citationItems":[{"id":"ITEM-1","itemData":{"ISSN":"2549-3329","author":[{"dropping-particle":"","family":"Uce","given":"Loeziana","non-dropping-particle":"","parse-names":false,"suffix":""}],"container-title":"Bunayya: Jurnal Pendidikan Anak","id":"ITEM-1","issue":"2","issued":{"date-parts":[["2017"]]},"page":"77-92","title":"The golden age: Masa efektif merancang kualitas anak","type":"article-journal","volume":"1"},"uris":["http://www.mendeley.com/documents/?uuid=363c8890-d293-4d8a-806a-9cff5253defb"]}],"mendeley":{"formattedCitation":"(Uce 2017)","plainTextFormattedCitation":"(Uce 2017)"},"properties":{"noteIndex":0},"schema":"https://github.com/citation-style-language/schema/raw/master/csl-citation.json"}</w:instrText>
      </w:r>
      <w:r w:rsidR="00E94B7A" w:rsidRPr="00E94B7A">
        <w:rPr>
          <w:rFonts w:eastAsia="Calibri"/>
          <w:lang w:eastAsia="en-US"/>
        </w:rPr>
        <w:fldChar w:fldCharType="separate"/>
      </w:r>
      <w:r w:rsidR="00E94B7A" w:rsidRPr="00E94B7A">
        <w:rPr>
          <w:rFonts w:eastAsia="Calibri"/>
          <w:noProof/>
          <w:lang w:eastAsia="en-US"/>
        </w:rPr>
        <w:t xml:space="preserve">(Uce </w:t>
      </w:r>
      <w:hyperlink w:anchor="Uce" w:history="1">
        <w:r w:rsidR="00E94B7A" w:rsidRPr="00E94B7A">
          <w:rPr>
            <w:rStyle w:val="Hyperlink"/>
            <w:rFonts w:eastAsia="Calibri"/>
            <w:noProof/>
            <w:u w:val="none"/>
            <w:lang w:eastAsia="en-US"/>
          </w:rPr>
          <w:t>2017</w:t>
        </w:r>
      </w:hyperlink>
      <w:r w:rsidR="00E94B7A" w:rsidRPr="00E94B7A">
        <w:rPr>
          <w:rFonts w:eastAsia="Calibri"/>
          <w:noProof/>
          <w:lang w:eastAsia="en-US"/>
        </w:rPr>
        <w:t>)</w:t>
      </w:r>
      <w:r w:rsidR="00E94B7A" w:rsidRPr="00E94B7A">
        <w:rPr>
          <w:rFonts w:eastAsia="Calibri"/>
          <w:lang w:eastAsia="en-US"/>
        </w:rPr>
        <w:fldChar w:fldCharType="end"/>
      </w:r>
      <w:r w:rsidR="00E74C84" w:rsidRPr="00E94B7A">
        <w:t xml:space="preserve">. </w:t>
      </w:r>
    </w:p>
    <w:p w14:paraId="22259D6D" w14:textId="638D7103" w:rsidR="00E74C84" w:rsidRPr="00E94B7A" w:rsidRDefault="00414AA1" w:rsidP="00414AA1">
      <w:pPr>
        <w:autoSpaceDE w:val="0"/>
        <w:autoSpaceDN w:val="0"/>
        <w:adjustRightInd w:val="0"/>
        <w:spacing w:line="276" w:lineRule="auto"/>
        <w:ind w:firstLine="720"/>
        <w:jc w:val="both"/>
      </w:pPr>
      <w:r w:rsidRPr="00E94B7A">
        <w:t>Terkait</w:t>
      </w:r>
      <w:r w:rsidR="00E74C84" w:rsidRPr="00E94B7A">
        <w:t xml:space="preserve"> </w:t>
      </w:r>
      <w:r w:rsidRPr="00E94B7A">
        <w:t>dengan</w:t>
      </w:r>
      <w:r w:rsidR="00E74C84" w:rsidRPr="00E94B7A">
        <w:t xml:space="preserve"> </w:t>
      </w:r>
      <w:r w:rsidRPr="00E94B7A">
        <w:t>pelaksanaan</w:t>
      </w:r>
      <w:r w:rsidR="00E74C84" w:rsidRPr="00E94B7A">
        <w:t xml:space="preserve"> </w:t>
      </w:r>
      <w:r w:rsidRPr="00E94B7A">
        <w:t>senam</w:t>
      </w:r>
      <w:r w:rsidR="00E74C84" w:rsidRPr="00E94B7A">
        <w:t xml:space="preserve"> </w:t>
      </w:r>
      <w:r w:rsidRPr="00E94B7A">
        <w:t>Pancasila berpengaruh</w:t>
      </w:r>
      <w:r w:rsidR="00E74C84" w:rsidRPr="00E94B7A">
        <w:t xml:space="preserve"> </w:t>
      </w:r>
      <w:r w:rsidRPr="00E94B7A">
        <w:t>terhadap</w:t>
      </w:r>
      <w:r w:rsidR="00E74C84" w:rsidRPr="00E94B7A">
        <w:t xml:space="preserve"> </w:t>
      </w:r>
      <w:r w:rsidRPr="00E94B7A">
        <w:t>peningkatan</w:t>
      </w:r>
      <w:r w:rsidR="00E74C84" w:rsidRPr="00E94B7A">
        <w:t xml:space="preserve"> motorik kasar </w:t>
      </w:r>
      <w:r w:rsidRPr="00E94B7A">
        <w:t>sejak</w:t>
      </w:r>
      <w:r w:rsidR="00E74C84" w:rsidRPr="00E94B7A">
        <w:t xml:space="preserve"> dini dan juga </w:t>
      </w:r>
      <w:r w:rsidRPr="00E94B7A">
        <w:t>meningkatkan</w:t>
      </w:r>
      <w:r w:rsidR="00E74C84" w:rsidRPr="00E94B7A">
        <w:t xml:space="preserve"> </w:t>
      </w:r>
      <w:r w:rsidRPr="00E94B7A">
        <w:t>kecerdasan</w:t>
      </w:r>
      <w:r w:rsidR="00E74C84" w:rsidRPr="00E94B7A">
        <w:t xml:space="preserve"> anak </w:t>
      </w:r>
      <w:r w:rsidRPr="00E94B7A">
        <w:t>meliputi</w:t>
      </w:r>
      <w:r w:rsidR="00E74C84" w:rsidRPr="00E94B7A">
        <w:t xml:space="preserve"> </w:t>
      </w:r>
      <w:r w:rsidRPr="00E94B7A">
        <w:t>kecerdasan</w:t>
      </w:r>
      <w:r w:rsidR="00E74C84" w:rsidRPr="00E94B7A">
        <w:t xml:space="preserve"> </w:t>
      </w:r>
      <w:r w:rsidRPr="00E94B7A">
        <w:t>kinestetik</w:t>
      </w:r>
      <w:r w:rsidR="00E74C84" w:rsidRPr="00E94B7A">
        <w:t xml:space="preserve">, </w:t>
      </w:r>
      <w:r w:rsidRPr="00E94B7A">
        <w:t>kecerdasan</w:t>
      </w:r>
      <w:r w:rsidR="00E74C84" w:rsidRPr="00E94B7A">
        <w:t xml:space="preserve"> musikal, dan </w:t>
      </w:r>
      <w:r w:rsidRPr="00E94B7A">
        <w:t>kecerdasan</w:t>
      </w:r>
      <w:r w:rsidR="00E74C84" w:rsidRPr="00E94B7A">
        <w:t xml:space="preserve"> </w:t>
      </w:r>
      <w:r w:rsidRPr="00E94B7A">
        <w:t>intrapersonal</w:t>
      </w:r>
      <w:r w:rsidR="00E74C84" w:rsidRPr="00E94B7A">
        <w:t>. Untuk itu</w:t>
      </w:r>
      <w:r w:rsidRPr="00E94B7A">
        <w:t>,</w:t>
      </w:r>
      <w:r w:rsidR="00E74C84" w:rsidRPr="00E94B7A">
        <w:t xml:space="preserve"> anak </w:t>
      </w:r>
      <w:r w:rsidRPr="00E94B7A">
        <w:t>perlu</w:t>
      </w:r>
      <w:r w:rsidR="00E74C84" w:rsidRPr="00E94B7A">
        <w:t xml:space="preserve"> </w:t>
      </w:r>
      <w:r w:rsidRPr="00E94B7A">
        <w:t>memperoleh</w:t>
      </w:r>
      <w:r w:rsidR="00E74C84" w:rsidRPr="00E94B7A">
        <w:t xml:space="preserve"> </w:t>
      </w:r>
      <w:r w:rsidRPr="00E94B7A">
        <w:t>pengalaman</w:t>
      </w:r>
      <w:r w:rsidR="00E74C84" w:rsidRPr="00E94B7A">
        <w:t xml:space="preserve"> </w:t>
      </w:r>
      <w:r w:rsidRPr="00E94B7A">
        <w:t>menyenangkan</w:t>
      </w:r>
      <w:r w:rsidR="00E74C84" w:rsidRPr="00E94B7A">
        <w:t xml:space="preserve"> dalam </w:t>
      </w:r>
      <w:r w:rsidRPr="00E94B7A">
        <w:t>melakukan</w:t>
      </w:r>
      <w:r w:rsidR="00E74C84" w:rsidRPr="00E94B7A">
        <w:t xml:space="preserve"> </w:t>
      </w:r>
      <w:r w:rsidRPr="00E94B7A">
        <w:t>pembelajaran</w:t>
      </w:r>
      <w:r w:rsidR="00E74C84" w:rsidRPr="00E94B7A">
        <w:t xml:space="preserve"> </w:t>
      </w:r>
      <w:r w:rsidRPr="00E94B7A">
        <w:t>terutama</w:t>
      </w:r>
      <w:r w:rsidR="00E74C84" w:rsidRPr="00E94B7A">
        <w:t xml:space="preserve"> </w:t>
      </w:r>
      <w:r w:rsidRPr="00E94B7A">
        <w:t>pembelajaran</w:t>
      </w:r>
      <w:r w:rsidR="00E74C84" w:rsidRPr="00E94B7A">
        <w:t xml:space="preserve"> </w:t>
      </w:r>
      <w:r w:rsidRPr="00E94B7A">
        <w:t>gerak</w:t>
      </w:r>
      <w:r w:rsidR="00E74C84" w:rsidRPr="00E94B7A">
        <w:t xml:space="preserve">. </w:t>
      </w:r>
      <w:r w:rsidRPr="00E94B7A">
        <w:t>Pembelajaran</w:t>
      </w:r>
      <w:r w:rsidR="00E74C84" w:rsidRPr="00E94B7A">
        <w:t xml:space="preserve"> </w:t>
      </w:r>
      <w:r w:rsidRPr="00E94B7A">
        <w:t>gerak</w:t>
      </w:r>
      <w:r w:rsidR="00E74C84" w:rsidRPr="00E94B7A">
        <w:t xml:space="preserve"> adalah </w:t>
      </w:r>
      <w:r w:rsidRPr="00E94B7A">
        <w:t>serangkaian</w:t>
      </w:r>
      <w:r w:rsidR="00E74C84" w:rsidRPr="00E94B7A">
        <w:t xml:space="preserve"> </w:t>
      </w:r>
      <w:r w:rsidRPr="00E94B7A">
        <w:t>proses</w:t>
      </w:r>
      <w:r w:rsidR="00E74C84" w:rsidRPr="00E94B7A">
        <w:t xml:space="preserve"> yang dihubungkan </w:t>
      </w:r>
      <w:r w:rsidRPr="00E94B7A">
        <w:t>dengan</w:t>
      </w:r>
      <w:r w:rsidR="00E74C84" w:rsidRPr="00E94B7A">
        <w:t xml:space="preserve"> latihan atau </w:t>
      </w:r>
      <w:r w:rsidRPr="00E94B7A">
        <w:t>pengalaman</w:t>
      </w:r>
      <w:r w:rsidR="00E74C84" w:rsidRPr="00E94B7A">
        <w:t xml:space="preserve"> yang </w:t>
      </w:r>
      <w:r w:rsidRPr="00E94B7A">
        <w:t>mengarah</w:t>
      </w:r>
      <w:r w:rsidR="00E74C84" w:rsidRPr="00E94B7A">
        <w:t xml:space="preserve"> pada </w:t>
      </w:r>
      <w:r w:rsidRPr="00E94B7A">
        <w:t>perubahan-perubahan</w:t>
      </w:r>
      <w:r w:rsidR="00E74C84" w:rsidRPr="00E94B7A">
        <w:t xml:space="preserve"> yang </w:t>
      </w:r>
      <w:r w:rsidRPr="00E94B7A">
        <w:t>relatif</w:t>
      </w:r>
      <w:r w:rsidR="00E74C84" w:rsidRPr="00E94B7A">
        <w:t xml:space="preserve"> </w:t>
      </w:r>
      <w:r w:rsidRPr="00E94B7A">
        <w:t>permanen</w:t>
      </w:r>
      <w:r w:rsidR="00E74C84" w:rsidRPr="00E94B7A">
        <w:t xml:space="preserve"> dalam </w:t>
      </w:r>
      <w:r w:rsidRPr="00E94B7A">
        <w:t>kemampuan</w:t>
      </w:r>
      <w:r w:rsidR="00E74C84" w:rsidRPr="00E94B7A">
        <w:t xml:space="preserve"> </w:t>
      </w:r>
      <w:r w:rsidRPr="00E94B7A">
        <w:t>seseorang</w:t>
      </w:r>
      <w:r w:rsidR="00E74C84" w:rsidRPr="00E94B7A">
        <w:t xml:space="preserve"> untuk </w:t>
      </w:r>
      <w:r w:rsidRPr="00E94B7A">
        <w:t>menampilkan</w:t>
      </w:r>
      <w:r w:rsidR="00E74C84" w:rsidRPr="00E94B7A">
        <w:t xml:space="preserve"> </w:t>
      </w:r>
      <w:r w:rsidRPr="00E94B7A">
        <w:t>gerakan-gerakan</w:t>
      </w:r>
      <w:r w:rsidR="00E74C84" w:rsidRPr="00E94B7A">
        <w:t xml:space="preserve"> yang </w:t>
      </w:r>
      <w:r w:rsidRPr="00E94B7A">
        <w:t>terampil</w:t>
      </w:r>
      <w:r w:rsidR="00E74C84" w:rsidRPr="00E94B7A">
        <w:t xml:space="preserve"> </w:t>
      </w:r>
      <w:r w:rsidR="00E74C84" w:rsidRPr="00E94B7A">
        <w:fldChar w:fldCharType="begin" w:fldLock="1"/>
      </w:r>
      <w:r w:rsidRPr="00E94B7A">
        <w:instrText>ADDIN CSL_CITATION {"citationItems":[{"id":"ITEM-1","itemData":{"DOI":"https://doi.org/10.36418/syntax-literate.v4i10.754","PMID":"25410849","author":[{"dropping-particle":"","family":"Oktariyani","given":"Oktariyana dan","non-dropping-particle":"","parse-names":false,"suffix":""}],"container-title":"Jurnal Ilmiah Indonesia","id":"ITEM-1","issue":"10","issued":{"date-parts":[["2019"]]},"page":"91-102","title":"Model Pembelajaran Gerak Dasar Senam Irama Berbasis Multimedia Pada Anak Usia Dini","type":"article-journal","volume":"4"},"uris":["http://www.mendeley.com/documents/?uuid=d6e0350e-f35c-4cb7-867f-69d9dba9ffba","http://www.mendeley.com/documents/?uuid=273cd00f-b470-4170-a90a-b91935d8ca1c"]}],"mendeley":{"formattedCitation":"(Oktariyani 2019)","plainTextFormattedCitation":"(Oktariyani 2019)","previouslyFormattedCitation":"(Oktariyani 2019)"},"properties":{"noteIndex":0},"schema":"https://github.com/citation-style-language/schema/raw/master/csl-citation.json"}</w:instrText>
      </w:r>
      <w:r w:rsidR="00E74C84" w:rsidRPr="00E94B7A">
        <w:fldChar w:fldCharType="separate"/>
      </w:r>
      <w:r w:rsidR="00E74C84" w:rsidRPr="00E94B7A">
        <w:rPr>
          <w:noProof/>
        </w:rPr>
        <w:t>(</w:t>
      </w:r>
      <w:r w:rsidR="00D142AD" w:rsidRPr="00E94B7A">
        <w:rPr>
          <w:noProof/>
        </w:rPr>
        <w:t>Oktariyan</w:t>
      </w:r>
      <w:r w:rsidR="00D142AD" w:rsidRPr="00E94B7A">
        <w:rPr>
          <w:noProof/>
        </w:rPr>
        <w:t xml:space="preserve">a dan </w:t>
      </w:r>
      <w:r w:rsidR="00E74C84" w:rsidRPr="00E94B7A">
        <w:rPr>
          <w:noProof/>
        </w:rPr>
        <w:t xml:space="preserve">Oktariyani </w:t>
      </w:r>
      <w:hyperlink w:anchor="Oktariyana" w:history="1">
        <w:r w:rsidR="00E74C84" w:rsidRPr="00E94B7A">
          <w:rPr>
            <w:rStyle w:val="Hyperlink"/>
            <w:noProof/>
            <w:u w:val="none"/>
          </w:rPr>
          <w:t>2019</w:t>
        </w:r>
      </w:hyperlink>
      <w:r w:rsidR="00E74C84" w:rsidRPr="00E94B7A">
        <w:rPr>
          <w:noProof/>
        </w:rPr>
        <w:t>)</w:t>
      </w:r>
      <w:r w:rsidR="00E74C84" w:rsidRPr="00E94B7A">
        <w:fldChar w:fldCharType="end"/>
      </w:r>
    </w:p>
    <w:p w14:paraId="1410973E" w14:textId="77777777" w:rsidR="004A4D18" w:rsidRPr="00620076" w:rsidRDefault="004A4D18" w:rsidP="007D0DEB">
      <w:pPr>
        <w:tabs>
          <w:tab w:val="left" w:pos="340"/>
        </w:tabs>
        <w:rPr>
          <w:b/>
          <w:caps/>
        </w:rPr>
      </w:pPr>
    </w:p>
    <w:p w14:paraId="1FC34B4B" w14:textId="652D4082" w:rsidR="004A4D18" w:rsidRPr="00620076" w:rsidRDefault="004A4D18" w:rsidP="004A4D18">
      <w:pPr>
        <w:tabs>
          <w:tab w:val="left" w:pos="340"/>
        </w:tabs>
        <w:spacing w:line="276" w:lineRule="auto"/>
        <w:rPr>
          <w:b/>
          <w:color w:val="000000"/>
        </w:rPr>
      </w:pPr>
      <w:r w:rsidRPr="00620076">
        <w:rPr>
          <w:b/>
          <w:caps/>
        </w:rPr>
        <w:t>PENUTUP</w:t>
      </w:r>
    </w:p>
    <w:p w14:paraId="17EBAA6B" w14:textId="0F924592" w:rsidR="00077035" w:rsidRPr="002E572B" w:rsidRDefault="002E572B" w:rsidP="00077035">
      <w:pPr>
        <w:autoSpaceDE w:val="0"/>
        <w:autoSpaceDN w:val="0"/>
        <w:adjustRightInd w:val="0"/>
        <w:spacing w:line="276" w:lineRule="auto"/>
        <w:ind w:firstLine="720"/>
        <w:jc w:val="both"/>
      </w:pPr>
      <w:r w:rsidRPr="002E572B">
        <w:t>Kegiatan</w:t>
      </w:r>
      <w:r w:rsidR="00077035" w:rsidRPr="002E572B">
        <w:t xml:space="preserve"> </w:t>
      </w:r>
      <w:r w:rsidRPr="002E572B">
        <w:t>senam</w:t>
      </w:r>
      <w:r w:rsidR="00077035" w:rsidRPr="002E572B">
        <w:t xml:space="preserve"> </w:t>
      </w:r>
      <w:r w:rsidRPr="002E572B">
        <w:t>Pancasila menggunakan</w:t>
      </w:r>
      <w:r w:rsidR="00077035" w:rsidRPr="002E572B">
        <w:t xml:space="preserve"> </w:t>
      </w:r>
      <w:r w:rsidRPr="002E572B">
        <w:t>metode</w:t>
      </w:r>
      <w:r w:rsidR="00077035" w:rsidRPr="002E572B">
        <w:t xml:space="preserve"> praktik langsung </w:t>
      </w:r>
      <w:r w:rsidRPr="002E572B">
        <w:t>dengan</w:t>
      </w:r>
      <w:r w:rsidR="00077035" w:rsidRPr="002E572B">
        <w:t xml:space="preserve"> </w:t>
      </w:r>
      <w:r w:rsidRPr="002E572B">
        <w:t>empat</w:t>
      </w:r>
      <w:r w:rsidR="00077035" w:rsidRPr="002E572B">
        <w:t xml:space="preserve"> tahapan: (1) </w:t>
      </w:r>
      <w:r w:rsidRPr="002E572B">
        <w:t>demonstrasi</w:t>
      </w:r>
      <w:r w:rsidR="00077035" w:rsidRPr="002E572B">
        <w:t xml:space="preserve">, (2) latihan, (3) </w:t>
      </w:r>
      <w:r w:rsidRPr="002E572B">
        <w:t>penguatan</w:t>
      </w:r>
      <w:r w:rsidR="00077035" w:rsidRPr="002E572B">
        <w:t xml:space="preserve">, (4) </w:t>
      </w:r>
      <w:r w:rsidRPr="002E572B">
        <w:t>evaluasi</w:t>
      </w:r>
      <w:r w:rsidR="00077035" w:rsidRPr="002E572B">
        <w:t xml:space="preserve">. </w:t>
      </w:r>
      <w:r w:rsidRPr="002E572B">
        <w:t>Demonstrasi</w:t>
      </w:r>
      <w:r w:rsidR="00077035" w:rsidRPr="002E572B">
        <w:t xml:space="preserve">, yakni guru </w:t>
      </w:r>
      <w:r w:rsidRPr="002E572B">
        <w:t>secara</w:t>
      </w:r>
      <w:r w:rsidR="00077035" w:rsidRPr="002E572B">
        <w:t xml:space="preserve"> </w:t>
      </w:r>
      <w:r w:rsidRPr="002E572B">
        <w:t>jelas</w:t>
      </w:r>
      <w:r w:rsidR="00077035" w:rsidRPr="002E572B">
        <w:t xml:space="preserve"> dan </w:t>
      </w:r>
      <w:r w:rsidRPr="002E572B">
        <w:t>terperinci</w:t>
      </w:r>
      <w:r w:rsidR="00077035" w:rsidRPr="002E572B">
        <w:t xml:space="preserve"> </w:t>
      </w:r>
      <w:r w:rsidRPr="002E572B">
        <w:t>menunjukkan</w:t>
      </w:r>
      <w:r w:rsidR="00077035" w:rsidRPr="002E572B">
        <w:t xml:space="preserve"> </w:t>
      </w:r>
      <w:r w:rsidRPr="002E572B">
        <w:t>kepada</w:t>
      </w:r>
      <w:r w:rsidR="00077035" w:rsidRPr="002E572B">
        <w:t xml:space="preserve"> </w:t>
      </w:r>
      <w:r w:rsidRPr="002E572B">
        <w:t>peserta</w:t>
      </w:r>
      <w:r w:rsidR="00077035" w:rsidRPr="002E572B">
        <w:t xml:space="preserve"> didik bagaimana </w:t>
      </w:r>
      <w:r w:rsidRPr="002E572B">
        <w:t>melakukan</w:t>
      </w:r>
      <w:r w:rsidR="00077035" w:rsidRPr="002E572B">
        <w:t xml:space="preserve"> </w:t>
      </w:r>
      <w:r w:rsidRPr="002E572B">
        <w:t>kegiatan</w:t>
      </w:r>
      <w:r w:rsidR="00077035" w:rsidRPr="002E572B">
        <w:t xml:space="preserve"> </w:t>
      </w:r>
      <w:r w:rsidRPr="002E572B">
        <w:t>senam</w:t>
      </w:r>
      <w:r w:rsidR="00077035" w:rsidRPr="002E572B">
        <w:t xml:space="preserve"> </w:t>
      </w:r>
      <w:r>
        <w:t>P</w:t>
      </w:r>
      <w:r w:rsidR="00077035" w:rsidRPr="002E572B">
        <w:t xml:space="preserve">ancasila. Latihan, yakni siswa </w:t>
      </w:r>
      <w:r w:rsidRPr="002E572B">
        <w:t>diberikan</w:t>
      </w:r>
      <w:r w:rsidR="00077035" w:rsidRPr="002E572B">
        <w:t xml:space="preserve"> </w:t>
      </w:r>
      <w:r w:rsidRPr="002E572B">
        <w:t>kesempatan</w:t>
      </w:r>
      <w:r w:rsidR="00077035" w:rsidRPr="002E572B">
        <w:t xml:space="preserve"> untuk </w:t>
      </w:r>
      <w:r w:rsidRPr="002E572B">
        <w:t>berlatih</w:t>
      </w:r>
      <w:r w:rsidR="00077035" w:rsidRPr="002E572B">
        <w:t xml:space="preserve"> </w:t>
      </w:r>
      <w:r w:rsidRPr="002E572B">
        <w:t>melakukan</w:t>
      </w:r>
      <w:r w:rsidR="00077035" w:rsidRPr="002E572B">
        <w:t xml:space="preserve"> </w:t>
      </w:r>
      <w:r w:rsidRPr="002E572B">
        <w:t>kegiatan</w:t>
      </w:r>
      <w:r w:rsidR="00077035" w:rsidRPr="002E572B">
        <w:t xml:space="preserve"> </w:t>
      </w:r>
      <w:r w:rsidRPr="002E572B">
        <w:t>senam</w:t>
      </w:r>
      <w:r w:rsidR="00077035" w:rsidRPr="002E572B">
        <w:t xml:space="preserve"> </w:t>
      </w:r>
      <w:r w:rsidRPr="002E572B">
        <w:t>Pancasila dengan</w:t>
      </w:r>
      <w:r w:rsidR="00077035" w:rsidRPr="002E572B">
        <w:t xml:space="preserve"> </w:t>
      </w:r>
      <w:r w:rsidRPr="002E572B">
        <w:t>pengawasan</w:t>
      </w:r>
      <w:r w:rsidR="00077035" w:rsidRPr="002E572B">
        <w:t xml:space="preserve"> dan bimbingan guru. </w:t>
      </w:r>
      <w:r w:rsidRPr="002E572B">
        <w:t>Penguatan</w:t>
      </w:r>
      <w:r w:rsidR="00077035" w:rsidRPr="002E572B">
        <w:t xml:space="preserve"> untuk </w:t>
      </w:r>
      <w:r w:rsidRPr="002E572B">
        <w:t>mengonsolidasikan</w:t>
      </w:r>
      <w:r w:rsidR="00077035" w:rsidRPr="002E572B">
        <w:t xml:space="preserve"> dan </w:t>
      </w:r>
      <w:r w:rsidRPr="002E572B">
        <w:t>memperkuat</w:t>
      </w:r>
      <w:r w:rsidR="00077035" w:rsidRPr="002E572B">
        <w:t xml:space="preserve"> apa yang </w:t>
      </w:r>
      <w:r w:rsidRPr="002E572B">
        <w:t>telah</w:t>
      </w:r>
      <w:r w:rsidR="00077035" w:rsidRPr="002E572B">
        <w:t xml:space="preserve"> dilihat dan </w:t>
      </w:r>
      <w:r w:rsidRPr="002E572B">
        <w:t>dipelajari</w:t>
      </w:r>
      <w:r w:rsidR="00077035" w:rsidRPr="002E572B">
        <w:t xml:space="preserve">. </w:t>
      </w:r>
      <w:r w:rsidRPr="002E572B">
        <w:t>Evaluasi</w:t>
      </w:r>
      <w:r w:rsidR="00077035" w:rsidRPr="002E572B">
        <w:t xml:space="preserve">, yakni guru </w:t>
      </w:r>
      <w:r w:rsidRPr="002E572B">
        <w:t>mengevaluasi</w:t>
      </w:r>
      <w:r w:rsidR="00077035" w:rsidRPr="002E572B">
        <w:t xml:space="preserve"> </w:t>
      </w:r>
      <w:r w:rsidRPr="002E572B">
        <w:t>pemahaman</w:t>
      </w:r>
      <w:r w:rsidR="00077035" w:rsidRPr="002E572B">
        <w:t xml:space="preserve"> dan </w:t>
      </w:r>
      <w:r w:rsidRPr="002E572B">
        <w:t>kemampuan</w:t>
      </w:r>
      <w:r w:rsidR="00077035" w:rsidRPr="002E572B">
        <w:t xml:space="preserve"> siswa dalam </w:t>
      </w:r>
      <w:r w:rsidRPr="002E572B">
        <w:t>melakukan</w:t>
      </w:r>
      <w:r w:rsidR="00077035" w:rsidRPr="002E572B">
        <w:t xml:space="preserve"> </w:t>
      </w:r>
      <w:r w:rsidRPr="002E572B">
        <w:t>senam</w:t>
      </w:r>
      <w:r w:rsidR="00077035" w:rsidRPr="002E572B">
        <w:t xml:space="preserve"> pancasila yang </w:t>
      </w:r>
      <w:r w:rsidRPr="002E572B">
        <w:t>telah</w:t>
      </w:r>
      <w:r w:rsidR="00077035" w:rsidRPr="002E572B">
        <w:t xml:space="preserve"> </w:t>
      </w:r>
      <w:r w:rsidRPr="002E572B">
        <w:t>dipelajari</w:t>
      </w:r>
      <w:r w:rsidR="00077035" w:rsidRPr="002E572B">
        <w:t xml:space="preserve">. </w:t>
      </w:r>
      <w:r w:rsidRPr="002E572B">
        <w:t>Dengan</w:t>
      </w:r>
      <w:r w:rsidR="00077035" w:rsidRPr="002E572B">
        <w:t xml:space="preserve"> </w:t>
      </w:r>
      <w:r w:rsidRPr="002E572B">
        <w:t>metode</w:t>
      </w:r>
      <w:r w:rsidR="00077035" w:rsidRPr="002E572B">
        <w:t xml:space="preserve"> praktik langsung ini</w:t>
      </w:r>
      <w:r>
        <w:t xml:space="preserve">, </w:t>
      </w:r>
      <w:r w:rsidRPr="002E572B">
        <w:t>penerapan</w:t>
      </w:r>
      <w:r w:rsidR="00077035" w:rsidRPr="002E572B">
        <w:t xml:space="preserve"> </w:t>
      </w:r>
      <w:r w:rsidRPr="002E572B">
        <w:t>kegiatan</w:t>
      </w:r>
      <w:r w:rsidR="00077035" w:rsidRPr="002E572B">
        <w:t xml:space="preserve"> </w:t>
      </w:r>
      <w:r w:rsidRPr="002E572B">
        <w:t>senam</w:t>
      </w:r>
      <w:r w:rsidR="00077035" w:rsidRPr="002E572B">
        <w:t xml:space="preserve"> </w:t>
      </w:r>
      <w:r w:rsidRPr="002E572B">
        <w:t xml:space="preserve">Pancasila </w:t>
      </w:r>
      <w:r>
        <w:t>pada</w:t>
      </w:r>
      <w:r w:rsidR="00077035" w:rsidRPr="002E572B">
        <w:t xml:space="preserve"> </w:t>
      </w:r>
      <w:r w:rsidRPr="002E572B">
        <w:t>peserta</w:t>
      </w:r>
      <w:r w:rsidR="00077035" w:rsidRPr="002E572B">
        <w:t xml:space="preserve"> didik </w:t>
      </w:r>
      <w:r w:rsidRPr="002E572B">
        <w:t>berjalan</w:t>
      </w:r>
      <w:r w:rsidR="00077035" w:rsidRPr="002E572B">
        <w:t xml:space="preserve"> </w:t>
      </w:r>
      <w:r w:rsidRPr="002E572B">
        <w:t>dengan</w:t>
      </w:r>
      <w:r w:rsidR="00077035" w:rsidRPr="002E572B">
        <w:t xml:space="preserve"> sangat baik. </w:t>
      </w:r>
      <w:r w:rsidR="005A3208">
        <w:t xml:space="preserve">Penerapan </w:t>
      </w:r>
      <w:r w:rsidRPr="002E572B">
        <w:t>senam</w:t>
      </w:r>
      <w:r w:rsidR="00077035" w:rsidRPr="002E572B">
        <w:t xml:space="preserve"> </w:t>
      </w:r>
      <w:r w:rsidRPr="002E572B">
        <w:t>Pancasila terhadap</w:t>
      </w:r>
      <w:r w:rsidR="00077035" w:rsidRPr="002E572B">
        <w:t xml:space="preserve"> </w:t>
      </w:r>
      <w:r w:rsidR="005A3208">
        <w:t xml:space="preserve">dapat meningkatkan </w:t>
      </w:r>
      <w:r w:rsidR="00077035" w:rsidRPr="002E572B">
        <w:t xml:space="preserve">motorik kasar anak </w:t>
      </w:r>
      <w:r w:rsidRPr="002E572B">
        <w:t>kelompok</w:t>
      </w:r>
      <w:r w:rsidR="00077035" w:rsidRPr="002E572B">
        <w:t xml:space="preserve"> B TK Gita Ananda </w:t>
      </w:r>
      <w:r w:rsidRPr="002E572B">
        <w:t>dengan</w:t>
      </w:r>
      <w:r w:rsidR="00077035" w:rsidRPr="002E572B">
        <w:t xml:space="preserve"> jumlah </w:t>
      </w:r>
      <w:r w:rsidRPr="002E572B">
        <w:t>persentase</w:t>
      </w:r>
      <w:r w:rsidR="00077035" w:rsidRPr="002E572B">
        <w:t xml:space="preserve"> yang </w:t>
      </w:r>
      <w:r w:rsidRPr="002E572B">
        <w:t>meningkat</w:t>
      </w:r>
      <w:r w:rsidR="00077035" w:rsidRPr="002E572B">
        <w:t xml:space="preserve"> di</w:t>
      </w:r>
      <w:r>
        <w:t xml:space="preserve"> </w:t>
      </w:r>
      <w:r w:rsidRPr="002E572B">
        <w:t>setiap</w:t>
      </w:r>
      <w:r w:rsidR="00077035" w:rsidRPr="002E572B">
        <w:t xml:space="preserve"> </w:t>
      </w:r>
      <w:r w:rsidR="005A3208">
        <w:t xml:space="preserve">pekan untuk masing-masing </w:t>
      </w:r>
      <w:r w:rsidR="00077035" w:rsidRPr="002E572B">
        <w:t xml:space="preserve">indikator motorik kasar pada capaian </w:t>
      </w:r>
      <w:r w:rsidRPr="002E572B">
        <w:t>elemen</w:t>
      </w:r>
      <w:r w:rsidR="00077035" w:rsidRPr="002E572B">
        <w:t xml:space="preserve"> jati diri </w:t>
      </w:r>
      <w:r w:rsidRPr="002E572B">
        <w:t>di kurikulum</w:t>
      </w:r>
      <w:r w:rsidR="00077035" w:rsidRPr="002E572B">
        <w:t xml:space="preserve"> </w:t>
      </w:r>
      <w:r w:rsidRPr="002E572B">
        <w:t>merdeka</w:t>
      </w:r>
      <w:r w:rsidR="00077035" w:rsidRPr="002E572B">
        <w:t>.</w:t>
      </w:r>
    </w:p>
    <w:p w14:paraId="3E9FEA48" w14:textId="7C81DB12" w:rsidR="00077035" w:rsidRPr="002E572B" w:rsidRDefault="005A3208" w:rsidP="00077035">
      <w:pPr>
        <w:autoSpaceDE w:val="0"/>
        <w:autoSpaceDN w:val="0"/>
        <w:adjustRightInd w:val="0"/>
        <w:spacing w:line="276" w:lineRule="auto"/>
        <w:ind w:firstLine="720"/>
        <w:jc w:val="both"/>
      </w:pPr>
      <w:r w:rsidRPr="002E572B">
        <w:t>Penelitian</w:t>
      </w:r>
      <w:r w:rsidR="00077035" w:rsidRPr="002E572B">
        <w:t xml:space="preserve"> ini </w:t>
      </w:r>
      <w:r w:rsidRPr="002E572B">
        <w:t>berimplikasi</w:t>
      </w:r>
      <w:r w:rsidR="00077035" w:rsidRPr="002E572B">
        <w:t xml:space="preserve"> pada pentingnya </w:t>
      </w:r>
      <w:r w:rsidRPr="002E572B">
        <w:t>pemberian</w:t>
      </w:r>
      <w:r w:rsidR="00077035" w:rsidRPr="002E572B">
        <w:t xml:space="preserve"> </w:t>
      </w:r>
      <w:r w:rsidRPr="002E572B">
        <w:t>kegiatan</w:t>
      </w:r>
      <w:r w:rsidR="00077035" w:rsidRPr="002E572B">
        <w:t xml:space="preserve"> </w:t>
      </w:r>
      <w:r w:rsidRPr="002E572B">
        <w:t>pembelajaran</w:t>
      </w:r>
      <w:r w:rsidR="00077035" w:rsidRPr="002E572B">
        <w:t xml:space="preserve"> pada anak usia dini </w:t>
      </w:r>
      <w:r w:rsidRPr="002E572B">
        <w:t>dengan</w:t>
      </w:r>
      <w:r w:rsidR="00077035" w:rsidRPr="002E572B">
        <w:t xml:space="preserve"> </w:t>
      </w:r>
      <w:r w:rsidRPr="002E572B">
        <w:t>menggunakan</w:t>
      </w:r>
      <w:r w:rsidR="00077035" w:rsidRPr="002E572B">
        <w:t xml:space="preserve"> tindakan langsung </w:t>
      </w:r>
      <w:r w:rsidRPr="002E572B">
        <w:t>sehingga</w:t>
      </w:r>
      <w:r w:rsidR="00077035" w:rsidRPr="002E572B">
        <w:t xml:space="preserve"> dapat dilakukan </w:t>
      </w:r>
      <w:r w:rsidRPr="002E572B">
        <w:t>secara</w:t>
      </w:r>
      <w:r w:rsidR="00077035" w:rsidRPr="002E572B">
        <w:t xml:space="preserve"> mandiri maupun </w:t>
      </w:r>
      <w:r w:rsidRPr="002E572B">
        <w:t>bersama</w:t>
      </w:r>
      <w:r w:rsidR="00077035" w:rsidRPr="002E572B">
        <w:t xml:space="preserve"> </w:t>
      </w:r>
      <w:r w:rsidRPr="002E572B">
        <w:t>teman-temannya</w:t>
      </w:r>
      <w:r w:rsidR="00077035" w:rsidRPr="002E572B">
        <w:t xml:space="preserve">. </w:t>
      </w:r>
      <w:r w:rsidRPr="002E572B">
        <w:t>Mereka</w:t>
      </w:r>
      <w:r w:rsidR="00077035" w:rsidRPr="002E572B">
        <w:t xml:space="preserve"> dapat </w:t>
      </w:r>
      <w:r w:rsidRPr="002E572B">
        <w:t>menggunakan</w:t>
      </w:r>
      <w:r w:rsidR="00077035" w:rsidRPr="002E572B">
        <w:t xml:space="preserve"> badan untuk </w:t>
      </w:r>
      <w:r w:rsidRPr="002E572B">
        <w:t>melakukan</w:t>
      </w:r>
      <w:r w:rsidR="00077035" w:rsidRPr="002E572B">
        <w:t xml:space="preserve"> </w:t>
      </w:r>
      <w:r w:rsidRPr="002E572B">
        <w:t>gerakan</w:t>
      </w:r>
      <w:r w:rsidR="00077035" w:rsidRPr="002E572B">
        <w:t xml:space="preserve"> </w:t>
      </w:r>
      <w:r w:rsidRPr="002E572B">
        <w:t>terkontrol</w:t>
      </w:r>
      <w:r w:rsidR="00077035" w:rsidRPr="002E572B">
        <w:t xml:space="preserve"> dan </w:t>
      </w:r>
      <w:r w:rsidRPr="002E572B">
        <w:t>menunjukkan</w:t>
      </w:r>
      <w:r w:rsidR="00077035" w:rsidRPr="002E572B">
        <w:t xml:space="preserve"> </w:t>
      </w:r>
      <w:r w:rsidRPr="002E572B">
        <w:t>kemampuan</w:t>
      </w:r>
      <w:r w:rsidR="00077035" w:rsidRPr="002E572B">
        <w:t xml:space="preserve"> </w:t>
      </w:r>
      <w:r w:rsidRPr="002E572B">
        <w:t>melakukan</w:t>
      </w:r>
      <w:r w:rsidR="00077035" w:rsidRPr="002E572B">
        <w:t xml:space="preserve"> </w:t>
      </w:r>
      <w:r w:rsidRPr="002E572B">
        <w:t>gerakan</w:t>
      </w:r>
      <w:r w:rsidR="00077035" w:rsidRPr="002E572B">
        <w:t xml:space="preserve"> antisipasi </w:t>
      </w:r>
      <w:r w:rsidRPr="002E572B">
        <w:t>dengan</w:t>
      </w:r>
      <w:r w:rsidR="00077035" w:rsidRPr="002E572B">
        <w:t xml:space="preserve"> rasa </w:t>
      </w:r>
      <w:r w:rsidRPr="002E572B">
        <w:t>gembira</w:t>
      </w:r>
      <w:r w:rsidR="00077035" w:rsidRPr="002E572B">
        <w:t xml:space="preserve">, suka cita dan asyik. Namun, objek </w:t>
      </w:r>
      <w:r w:rsidRPr="002E572B">
        <w:t>penelitian</w:t>
      </w:r>
      <w:r w:rsidR="00077035" w:rsidRPr="002E572B">
        <w:t xml:space="preserve"> ini hanya terbatas pada </w:t>
      </w:r>
      <w:r w:rsidRPr="002E572B">
        <w:t>peserta</w:t>
      </w:r>
      <w:r w:rsidR="00077035" w:rsidRPr="002E572B">
        <w:t xml:space="preserve"> didik saja sehingga langkah strategis kaitannya dengan dukungan lembaga dalam </w:t>
      </w:r>
      <w:r w:rsidRPr="002E572B">
        <w:t>peningkatan</w:t>
      </w:r>
      <w:r w:rsidR="00077035" w:rsidRPr="002E572B">
        <w:t xml:space="preserve"> motorik kasar </w:t>
      </w:r>
      <w:r w:rsidRPr="002E572B">
        <w:t>peserta</w:t>
      </w:r>
      <w:r w:rsidR="00077035" w:rsidRPr="002E572B">
        <w:t xml:space="preserve"> didik belum dikaji.</w:t>
      </w:r>
    </w:p>
    <w:p w14:paraId="466195DF" w14:textId="77777777" w:rsidR="00F40B99" w:rsidRDefault="00F40B99" w:rsidP="000134FD">
      <w:pPr>
        <w:tabs>
          <w:tab w:val="left" w:pos="450"/>
          <w:tab w:val="left" w:pos="2950"/>
        </w:tabs>
        <w:ind w:firstLine="567"/>
        <w:jc w:val="both"/>
      </w:pPr>
      <w:r>
        <w:t xml:space="preserve"> </w:t>
      </w:r>
    </w:p>
    <w:p w14:paraId="28BF5FA2" w14:textId="77777777" w:rsidR="00F40B99" w:rsidRPr="00620076" w:rsidRDefault="00F40B99" w:rsidP="00F40B99">
      <w:pPr>
        <w:autoSpaceDE w:val="0"/>
        <w:spacing w:line="276" w:lineRule="auto"/>
        <w:rPr>
          <w:b/>
          <w:color w:val="000000"/>
          <w:sz w:val="20"/>
          <w:szCs w:val="20"/>
        </w:rPr>
      </w:pPr>
      <w:r w:rsidRPr="00620076">
        <w:rPr>
          <w:b/>
          <w:color w:val="000000"/>
          <w:sz w:val="20"/>
          <w:szCs w:val="20"/>
        </w:rPr>
        <w:t>PERNYATAAN PENULIS</w:t>
      </w:r>
    </w:p>
    <w:p w14:paraId="50C4989A"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Pendanaan</w:t>
      </w:r>
    </w:p>
    <w:p w14:paraId="211F221D"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Penelitian ini dibiayai secara mandiri oleh penulis.</w:t>
      </w:r>
    </w:p>
    <w:p w14:paraId="426C8807"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Kontribusi Penulis</w:t>
      </w:r>
    </w:p>
    <w:p w14:paraId="0D671EFF" w14:textId="411683FD" w:rsidR="00DD5F21" w:rsidRPr="00DD5F21" w:rsidRDefault="00DD5F21" w:rsidP="00DD5F21">
      <w:pPr>
        <w:autoSpaceDE w:val="0"/>
        <w:spacing w:line="276" w:lineRule="auto"/>
        <w:ind w:firstLine="720"/>
        <w:jc w:val="both"/>
        <w:rPr>
          <w:color w:val="000000"/>
          <w:sz w:val="20"/>
          <w:szCs w:val="20"/>
        </w:rPr>
      </w:pPr>
      <w:r w:rsidRPr="00DD5F21">
        <w:rPr>
          <w:color w:val="000000"/>
          <w:sz w:val="20"/>
          <w:szCs w:val="20"/>
        </w:rPr>
        <w:t>Penulis</w:t>
      </w:r>
      <w:r w:rsidRPr="00DD5F21">
        <w:rPr>
          <w:color w:val="000000"/>
          <w:sz w:val="20"/>
          <w:szCs w:val="20"/>
        </w:rPr>
        <w:t xml:space="preserve"> </w:t>
      </w:r>
      <w:r w:rsidRPr="00DD5F21">
        <w:rPr>
          <w:color w:val="000000"/>
          <w:sz w:val="20"/>
          <w:szCs w:val="20"/>
        </w:rPr>
        <w:t>pertama</w:t>
      </w:r>
      <w:r w:rsidRPr="00DD5F21">
        <w:rPr>
          <w:color w:val="000000"/>
          <w:sz w:val="20"/>
          <w:szCs w:val="20"/>
        </w:rPr>
        <w:t xml:space="preserve"> </w:t>
      </w:r>
      <w:r w:rsidRPr="00DD5F21">
        <w:rPr>
          <w:color w:val="000000"/>
          <w:sz w:val="20"/>
          <w:szCs w:val="20"/>
        </w:rPr>
        <w:t>melakukan</w:t>
      </w:r>
      <w:r w:rsidRPr="00DD5F21">
        <w:rPr>
          <w:color w:val="000000"/>
          <w:sz w:val="20"/>
          <w:szCs w:val="20"/>
        </w:rPr>
        <w:t xml:space="preserve"> </w:t>
      </w:r>
      <w:r w:rsidRPr="00DD5F21">
        <w:rPr>
          <w:color w:val="000000"/>
          <w:sz w:val="20"/>
          <w:szCs w:val="20"/>
        </w:rPr>
        <w:t>perancangan</w:t>
      </w:r>
      <w:r w:rsidRPr="00DD5F21">
        <w:rPr>
          <w:color w:val="000000"/>
          <w:sz w:val="20"/>
          <w:szCs w:val="20"/>
        </w:rPr>
        <w:t xml:space="preserve"> </w:t>
      </w:r>
      <w:r w:rsidRPr="00DD5F21">
        <w:rPr>
          <w:color w:val="000000"/>
          <w:sz w:val="20"/>
          <w:szCs w:val="20"/>
        </w:rPr>
        <w:t>penelitian</w:t>
      </w:r>
      <w:r w:rsidRPr="00DD5F21">
        <w:rPr>
          <w:color w:val="000000"/>
          <w:sz w:val="20"/>
          <w:szCs w:val="20"/>
        </w:rPr>
        <w:t xml:space="preserve">, </w:t>
      </w:r>
      <w:r w:rsidRPr="00DD5F21">
        <w:rPr>
          <w:color w:val="000000"/>
          <w:sz w:val="20"/>
          <w:szCs w:val="20"/>
        </w:rPr>
        <w:t>pengumpulan</w:t>
      </w:r>
      <w:r w:rsidRPr="00DD5F21">
        <w:rPr>
          <w:color w:val="000000"/>
          <w:sz w:val="20"/>
          <w:szCs w:val="20"/>
        </w:rPr>
        <w:t xml:space="preserve"> dan analisis data, </w:t>
      </w:r>
      <w:r w:rsidRPr="00DD5F21">
        <w:rPr>
          <w:color w:val="000000"/>
          <w:sz w:val="20"/>
          <w:szCs w:val="20"/>
        </w:rPr>
        <w:t>serta</w:t>
      </w:r>
      <w:r w:rsidRPr="00DD5F21">
        <w:rPr>
          <w:color w:val="000000"/>
          <w:sz w:val="20"/>
          <w:szCs w:val="20"/>
        </w:rPr>
        <w:t xml:space="preserve"> </w:t>
      </w:r>
      <w:r w:rsidRPr="00DD5F21">
        <w:rPr>
          <w:color w:val="000000"/>
          <w:sz w:val="20"/>
          <w:szCs w:val="20"/>
        </w:rPr>
        <w:t>menyusun</w:t>
      </w:r>
      <w:r w:rsidRPr="00DD5F21">
        <w:rPr>
          <w:color w:val="000000"/>
          <w:sz w:val="20"/>
          <w:szCs w:val="20"/>
        </w:rPr>
        <w:t xml:space="preserve"> </w:t>
      </w:r>
      <w:r w:rsidRPr="00DD5F21">
        <w:rPr>
          <w:color w:val="000000"/>
          <w:sz w:val="20"/>
          <w:szCs w:val="20"/>
        </w:rPr>
        <w:t>artikel</w:t>
      </w:r>
      <w:r w:rsidRPr="00DD5F21">
        <w:rPr>
          <w:color w:val="000000"/>
          <w:sz w:val="20"/>
          <w:szCs w:val="20"/>
        </w:rPr>
        <w:t xml:space="preserve"> ini. </w:t>
      </w:r>
      <w:r w:rsidRPr="00DD5F21">
        <w:rPr>
          <w:color w:val="000000"/>
          <w:sz w:val="20"/>
          <w:szCs w:val="20"/>
        </w:rPr>
        <w:t>Penulis</w:t>
      </w:r>
      <w:r w:rsidRPr="00DD5F21">
        <w:rPr>
          <w:color w:val="000000"/>
          <w:sz w:val="20"/>
          <w:szCs w:val="20"/>
        </w:rPr>
        <w:t xml:space="preserve"> </w:t>
      </w:r>
      <w:r w:rsidRPr="00DD5F21">
        <w:rPr>
          <w:color w:val="000000"/>
          <w:sz w:val="20"/>
          <w:szCs w:val="20"/>
        </w:rPr>
        <w:t>pertama</w:t>
      </w:r>
      <w:r w:rsidRPr="00DD5F21">
        <w:rPr>
          <w:color w:val="000000"/>
          <w:sz w:val="20"/>
          <w:szCs w:val="20"/>
        </w:rPr>
        <w:t xml:space="preserve"> juga </w:t>
      </w:r>
      <w:r w:rsidRPr="00DD5F21">
        <w:rPr>
          <w:color w:val="000000"/>
          <w:sz w:val="20"/>
          <w:szCs w:val="20"/>
        </w:rPr>
        <w:t>membuat</w:t>
      </w:r>
      <w:r w:rsidRPr="00DD5F21">
        <w:rPr>
          <w:color w:val="000000"/>
          <w:sz w:val="20"/>
          <w:szCs w:val="20"/>
        </w:rPr>
        <w:t xml:space="preserve"> </w:t>
      </w:r>
      <w:r w:rsidRPr="00DD5F21">
        <w:rPr>
          <w:color w:val="000000"/>
          <w:sz w:val="20"/>
          <w:szCs w:val="20"/>
        </w:rPr>
        <w:t>kontribusi</w:t>
      </w:r>
      <w:r w:rsidRPr="00DD5F21">
        <w:rPr>
          <w:color w:val="000000"/>
          <w:sz w:val="20"/>
          <w:szCs w:val="20"/>
        </w:rPr>
        <w:t xml:space="preserve"> signifikan dalam </w:t>
      </w:r>
      <w:r w:rsidRPr="00DD5F21">
        <w:rPr>
          <w:color w:val="000000"/>
          <w:sz w:val="20"/>
          <w:szCs w:val="20"/>
        </w:rPr>
        <w:t>interpretasi</w:t>
      </w:r>
      <w:r w:rsidRPr="00DD5F21">
        <w:rPr>
          <w:color w:val="000000"/>
          <w:sz w:val="20"/>
          <w:szCs w:val="20"/>
        </w:rPr>
        <w:t xml:space="preserve"> </w:t>
      </w:r>
      <w:r w:rsidRPr="00DD5F21">
        <w:rPr>
          <w:color w:val="000000"/>
          <w:sz w:val="20"/>
          <w:szCs w:val="20"/>
        </w:rPr>
        <w:t>temuan</w:t>
      </w:r>
      <w:r w:rsidRPr="00DD5F21">
        <w:rPr>
          <w:color w:val="000000"/>
          <w:sz w:val="20"/>
          <w:szCs w:val="20"/>
        </w:rPr>
        <w:t xml:space="preserve"> </w:t>
      </w:r>
      <w:r w:rsidRPr="00DD5F21">
        <w:rPr>
          <w:color w:val="000000"/>
          <w:sz w:val="20"/>
          <w:szCs w:val="20"/>
        </w:rPr>
        <w:t>penelitian</w:t>
      </w:r>
      <w:r w:rsidRPr="00DD5F21">
        <w:rPr>
          <w:color w:val="000000"/>
          <w:sz w:val="20"/>
          <w:szCs w:val="20"/>
        </w:rPr>
        <w:t xml:space="preserve"> dan </w:t>
      </w:r>
      <w:r w:rsidRPr="00DD5F21">
        <w:rPr>
          <w:color w:val="000000"/>
          <w:sz w:val="20"/>
          <w:szCs w:val="20"/>
        </w:rPr>
        <w:t>menyusun</w:t>
      </w:r>
      <w:r w:rsidRPr="00DD5F21">
        <w:rPr>
          <w:color w:val="000000"/>
          <w:sz w:val="20"/>
          <w:szCs w:val="20"/>
        </w:rPr>
        <w:t xml:space="preserve"> </w:t>
      </w:r>
      <w:r w:rsidRPr="00DD5F21">
        <w:rPr>
          <w:color w:val="000000"/>
          <w:sz w:val="20"/>
          <w:szCs w:val="20"/>
        </w:rPr>
        <w:t>kerangka</w:t>
      </w:r>
      <w:r w:rsidRPr="00DD5F21">
        <w:rPr>
          <w:color w:val="000000"/>
          <w:sz w:val="20"/>
          <w:szCs w:val="20"/>
        </w:rPr>
        <w:t xml:space="preserve"> </w:t>
      </w:r>
      <w:r w:rsidRPr="00DD5F21">
        <w:rPr>
          <w:color w:val="000000"/>
          <w:sz w:val="20"/>
          <w:szCs w:val="20"/>
        </w:rPr>
        <w:t>teoretis</w:t>
      </w:r>
      <w:r w:rsidRPr="00DD5F21">
        <w:rPr>
          <w:color w:val="000000"/>
          <w:sz w:val="20"/>
          <w:szCs w:val="20"/>
        </w:rPr>
        <w:t xml:space="preserve"> yang </w:t>
      </w:r>
      <w:r w:rsidRPr="00DD5F21">
        <w:rPr>
          <w:color w:val="000000"/>
          <w:sz w:val="20"/>
          <w:szCs w:val="20"/>
        </w:rPr>
        <w:t>mendukung</w:t>
      </w:r>
      <w:r w:rsidRPr="00DD5F21">
        <w:rPr>
          <w:color w:val="000000"/>
          <w:sz w:val="20"/>
          <w:szCs w:val="20"/>
        </w:rPr>
        <w:t xml:space="preserve"> </w:t>
      </w:r>
      <w:r w:rsidRPr="00DD5F21">
        <w:rPr>
          <w:color w:val="000000"/>
          <w:sz w:val="20"/>
          <w:szCs w:val="20"/>
        </w:rPr>
        <w:t>penelitian</w:t>
      </w:r>
      <w:r w:rsidRPr="00DD5F21">
        <w:rPr>
          <w:color w:val="000000"/>
          <w:sz w:val="20"/>
          <w:szCs w:val="20"/>
        </w:rPr>
        <w:t xml:space="preserve"> ini.</w:t>
      </w:r>
    </w:p>
    <w:p w14:paraId="481CD4C2" w14:textId="0096D3D1" w:rsidR="00DD5F21" w:rsidRPr="00DD5F21" w:rsidRDefault="00DD5F21" w:rsidP="00DD5F21">
      <w:pPr>
        <w:autoSpaceDE w:val="0"/>
        <w:spacing w:line="276" w:lineRule="auto"/>
        <w:ind w:firstLine="720"/>
        <w:jc w:val="both"/>
        <w:rPr>
          <w:color w:val="000000"/>
          <w:sz w:val="20"/>
          <w:szCs w:val="20"/>
        </w:rPr>
      </w:pPr>
      <w:r w:rsidRPr="00DD5F21">
        <w:rPr>
          <w:color w:val="000000"/>
          <w:sz w:val="20"/>
          <w:szCs w:val="20"/>
        </w:rPr>
        <w:lastRenderedPageBreak/>
        <w:t>Penulis</w:t>
      </w:r>
      <w:r w:rsidRPr="00DD5F21">
        <w:rPr>
          <w:color w:val="000000"/>
          <w:sz w:val="20"/>
          <w:szCs w:val="20"/>
        </w:rPr>
        <w:t xml:space="preserve"> </w:t>
      </w:r>
      <w:r w:rsidRPr="00DD5F21">
        <w:rPr>
          <w:color w:val="000000"/>
          <w:sz w:val="20"/>
          <w:szCs w:val="20"/>
        </w:rPr>
        <w:t>kedua</w:t>
      </w:r>
      <w:r w:rsidRPr="00DD5F21">
        <w:rPr>
          <w:color w:val="000000"/>
          <w:sz w:val="20"/>
          <w:szCs w:val="20"/>
        </w:rPr>
        <w:t xml:space="preserve"> </w:t>
      </w:r>
      <w:r w:rsidRPr="00DD5F21">
        <w:rPr>
          <w:color w:val="000000"/>
          <w:sz w:val="20"/>
          <w:szCs w:val="20"/>
        </w:rPr>
        <w:t>berperan</w:t>
      </w:r>
      <w:r w:rsidRPr="00DD5F21">
        <w:rPr>
          <w:color w:val="000000"/>
          <w:sz w:val="20"/>
          <w:szCs w:val="20"/>
        </w:rPr>
        <w:t xml:space="preserve"> dalam </w:t>
      </w:r>
      <w:r w:rsidRPr="00DD5F21">
        <w:rPr>
          <w:color w:val="000000"/>
          <w:sz w:val="20"/>
          <w:szCs w:val="20"/>
        </w:rPr>
        <w:t>pengumpulan</w:t>
      </w:r>
      <w:r w:rsidRPr="00DD5F21">
        <w:rPr>
          <w:color w:val="000000"/>
          <w:sz w:val="20"/>
          <w:szCs w:val="20"/>
        </w:rPr>
        <w:t xml:space="preserve"> dan analisis data </w:t>
      </w:r>
      <w:r w:rsidRPr="00DD5F21">
        <w:rPr>
          <w:color w:val="000000"/>
          <w:sz w:val="20"/>
          <w:szCs w:val="20"/>
        </w:rPr>
        <w:t>serta</w:t>
      </w:r>
      <w:r w:rsidRPr="00DD5F21">
        <w:rPr>
          <w:color w:val="000000"/>
          <w:sz w:val="20"/>
          <w:szCs w:val="20"/>
        </w:rPr>
        <w:t xml:space="preserve"> </w:t>
      </w:r>
      <w:r w:rsidRPr="00DD5F21">
        <w:rPr>
          <w:color w:val="000000"/>
          <w:sz w:val="20"/>
          <w:szCs w:val="20"/>
        </w:rPr>
        <w:t>memberikan</w:t>
      </w:r>
      <w:r w:rsidRPr="00DD5F21">
        <w:rPr>
          <w:color w:val="000000"/>
          <w:sz w:val="20"/>
          <w:szCs w:val="20"/>
        </w:rPr>
        <w:t xml:space="preserve"> </w:t>
      </w:r>
      <w:r w:rsidRPr="00DD5F21">
        <w:rPr>
          <w:color w:val="000000"/>
          <w:sz w:val="20"/>
          <w:szCs w:val="20"/>
        </w:rPr>
        <w:t>kontribusi</w:t>
      </w:r>
      <w:r w:rsidRPr="00DD5F21">
        <w:rPr>
          <w:color w:val="000000"/>
          <w:sz w:val="20"/>
          <w:szCs w:val="20"/>
        </w:rPr>
        <w:t xml:space="preserve"> dalam </w:t>
      </w:r>
      <w:r w:rsidRPr="00DD5F21">
        <w:rPr>
          <w:color w:val="000000"/>
          <w:sz w:val="20"/>
          <w:szCs w:val="20"/>
        </w:rPr>
        <w:t>merancang</w:t>
      </w:r>
      <w:r w:rsidRPr="00DD5F21">
        <w:rPr>
          <w:color w:val="000000"/>
          <w:sz w:val="20"/>
          <w:szCs w:val="20"/>
        </w:rPr>
        <w:t xml:space="preserve"> </w:t>
      </w:r>
      <w:r w:rsidRPr="00DD5F21">
        <w:rPr>
          <w:color w:val="000000"/>
          <w:sz w:val="20"/>
          <w:szCs w:val="20"/>
        </w:rPr>
        <w:t>metodologi</w:t>
      </w:r>
      <w:r w:rsidRPr="00DD5F21">
        <w:rPr>
          <w:color w:val="000000"/>
          <w:sz w:val="20"/>
          <w:szCs w:val="20"/>
        </w:rPr>
        <w:t xml:space="preserve"> </w:t>
      </w:r>
      <w:r w:rsidRPr="00DD5F21">
        <w:rPr>
          <w:color w:val="000000"/>
          <w:sz w:val="20"/>
          <w:szCs w:val="20"/>
        </w:rPr>
        <w:t>penelitian</w:t>
      </w:r>
      <w:r w:rsidRPr="00DD5F21">
        <w:rPr>
          <w:color w:val="000000"/>
          <w:sz w:val="20"/>
          <w:szCs w:val="20"/>
        </w:rPr>
        <w:t xml:space="preserve">. </w:t>
      </w:r>
      <w:r w:rsidRPr="00DD5F21">
        <w:rPr>
          <w:color w:val="000000"/>
          <w:sz w:val="20"/>
          <w:szCs w:val="20"/>
        </w:rPr>
        <w:t>Penulis</w:t>
      </w:r>
      <w:r w:rsidRPr="00DD5F21">
        <w:rPr>
          <w:color w:val="000000"/>
          <w:sz w:val="20"/>
          <w:szCs w:val="20"/>
        </w:rPr>
        <w:t xml:space="preserve"> </w:t>
      </w:r>
      <w:r w:rsidRPr="00DD5F21">
        <w:rPr>
          <w:color w:val="000000"/>
          <w:sz w:val="20"/>
          <w:szCs w:val="20"/>
        </w:rPr>
        <w:t>kedua</w:t>
      </w:r>
      <w:r w:rsidRPr="00DD5F21">
        <w:rPr>
          <w:color w:val="000000"/>
          <w:sz w:val="20"/>
          <w:szCs w:val="20"/>
        </w:rPr>
        <w:t xml:space="preserve"> juga </w:t>
      </w:r>
      <w:r w:rsidRPr="00DD5F21">
        <w:rPr>
          <w:color w:val="000000"/>
          <w:sz w:val="20"/>
          <w:szCs w:val="20"/>
        </w:rPr>
        <w:t>memberikan</w:t>
      </w:r>
      <w:r w:rsidRPr="00DD5F21">
        <w:rPr>
          <w:color w:val="000000"/>
          <w:sz w:val="20"/>
          <w:szCs w:val="20"/>
        </w:rPr>
        <w:t xml:space="preserve"> masukan yang </w:t>
      </w:r>
      <w:r w:rsidRPr="00DD5F21">
        <w:rPr>
          <w:color w:val="000000"/>
          <w:sz w:val="20"/>
          <w:szCs w:val="20"/>
        </w:rPr>
        <w:t>berharga</w:t>
      </w:r>
      <w:r w:rsidRPr="00DD5F21">
        <w:rPr>
          <w:color w:val="000000"/>
          <w:sz w:val="20"/>
          <w:szCs w:val="20"/>
        </w:rPr>
        <w:t xml:space="preserve"> dalam diskusi </w:t>
      </w:r>
      <w:r w:rsidRPr="00DD5F21">
        <w:rPr>
          <w:color w:val="000000"/>
          <w:sz w:val="20"/>
          <w:szCs w:val="20"/>
        </w:rPr>
        <w:t>temuan</w:t>
      </w:r>
      <w:r w:rsidRPr="00DD5F21">
        <w:rPr>
          <w:color w:val="000000"/>
          <w:sz w:val="20"/>
          <w:szCs w:val="20"/>
        </w:rPr>
        <w:t xml:space="preserve"> </w:t>
      </w:r>
      <w:r w:rsidRPr="00DD5F21">
        <w:rPr>
          <w:color w:val="000000"/>
          <w:sz w:val="20"/>
          <w:szCs w:val="20"/>
        </w:rPr>
        <w:t>penelitian</w:t>
      </w:r>
      <w:r w:rsidRPr="00DD5F21">
        <w:rPr>
          <w:color w:val="000000"/>
          <w:sz w:val="20"/>
          <w:szCs w:val="20"/>
        </w:rPr>
        <w:t xml:space="preserve"> dan </w:t>
      </w:r>
      <w:r w:rsidRPr="00DD5F21">
        <w:rPr>
          <w:color w:val="000000"/>
          <w:sz w:val="20"/>
          <w:szCs w:val="20"/>
        </w:rPr>
        <w:t>membantu</w:t>
      </w:r>
      <w:r w:rsidRPr="00DD5F21">
        <w:rPr>
          <w:color w:val="000000"/>
          <w:sz w:val="20"/>
          <w:szCs w:val="20"/>
        </w:rPr>
        <w:t xml:space="preserve"> dalam </w:t>
      </w:r>
      <w:r w:rsidRPr="00DD5F21">
        <w:rPr>
          <w:color w:val="000000"/>
          <w:sz w:val="20"/>
          <w:szCs w:val="20"/>
        </w:rPr>
        <w:t>penyusunan</w:t>
      </w:r>
      <w:r w:rsidRPr="00DD5F21">
        <w:rPr>
          <w:color w:val="000000"/>
          <w:sz w:val="20"/>
          <w:szCs w:val="20"/>
        </w:rPr>
        <w:t xml:space="preserve"> </w:t>
      </w:r>
      <w:r w:rsidRPr="00DD5F21">
        <w:rPr>
          <w:color w:val="000000"/>
          <w:sz w:val="20"/>
          <w:szCs w:val="20"/>
        </w:rPr>
        <w:t>artikel</w:t>
      </w:r>
      <w:r w:rsidRPr="00DD5F21">
        <w:rPr>
          <w:color w:val="000000"/>
          <w:sz w:val="20"/>
          <w:szCs w:val="20"/>
        </w:rPr>
        <w:t xml:space="preserve"> ini.</w:t>
      </w:r>
    </w:p>
    <w:p w14:paraId="6FB5F6FD" w14:textId="6FFB3912" w:rsidR="00DD5F21" w:rsidRPr="00620076" w:rsidRDefault="00DD5F21" w:rsidP="00DD5F21">
      <w:pPr>
        <w:autoSpaceDE w:val="0"/>
        <w:spacing w:line="276" w:lineRule="auto"/>
        <w:ind w:firstLine="720"/>
        <w:jc w:val="both"/>
        <w:rPr>
          <w:color w:val="000000"/>
          <w:sz w:val="20"/>
          <w:szCs w:val="20"/>
        </w:rPr>
      </w:pPr>
      <w:r w:rsidRPr="00DD5F21">
        <w:rPr>
          <w:color w:val="000000"/>
          <w:sz w:val="20"/>
          <w:szCs w:val="20"/>
        </w:rPr>
        <w:t>Penulis</w:t>
      </w:r>
      <w:r w:rsidRPr="00DD5F21">
        <w:rPr>
          <w:color w:val="000000"/>
          <w:sz w:val="20"/>
          <w:szCs w:val="20"/>
        </w:rPr>
        <w:t xml:space="preserve"> </w:t>
      </w:r>
      <w:r w:rsidRPr="00DD5F21">
        <w:rPr>
          <w:color w:val="000000"/>
          <w:sz w:val="20"/>
          <w:szCs w:val="20"/>
        </w:rPr>
        <w:t>ketiga</w:t>
      </w:r>
      <w:r w:rsidRPr="00DD5F21">
        <w:rPr>
          <w:color w:val="000000"/>
          <w:sz w:val="20"/>
          <w:szCs w:val="20"/>
        </w:rPr>
        <w:t xml:space="preserve"> turut </w:t>
      </w:r>
      <w:r w:rsidRPr="00DD5F21">
        <w:rPr>
          <w:color w:val="000000"/>
          <w:sz w:val="20"/>
          <w:szCs w:val="20"/>
        </w:rPr>
        <w:t>berpartisipasi</w:t>
      </w:r>
      <w:r w:rsidRPr="00DD5F21">
        <w:rPr>
          <w:color w:val="000000"/>
          <w:sz w:val="20"/>
          <w:szCs w:val="20"/>
        </w:rPr>
        <w:t xml:space="preserve"> dalam </w:t>
      </w:r>
      <w:r w:rsidRPr="00DD5F21">
        <w:rPr>
          <w:color w:val="000000"/>
          <w:sz w:val="20"/>
          <w:szCs w:val="20"/>
        </w:rPr>
        <w:t>perancangan</w:t>
      </w:r>
      <w:r w:rsidRPr="00DD5F21">
        <w:rPr>
          <w:color w:val="000000"/>
          <w:sz w:val="20"/>
          <w:szCs w:val="20"/>
        </w:rPr>
        <w:t xml:space="preserve"> </w:t>
      </w:r>
      <w:r w:rsidRPr="00DD5F21">
        <w:rPr>
          <w:color w:val="000000"/>
          <w:sz w:val="20"/>
          <w:szCs w:val="20"/>
        </w:rPr>
        <w:t>penelitian</w:t>
      </w:r>
      <w:r w:rsidRPr="00DD5F21">
        <w:rPr>
          <w:color w:val="000000"/>
          <w:sz w:val="20"/>
          <w:szCs w:val="20"/>
        </w:rPr>
        <w:t xml:space="preserve">, </w:t>
      </w:r>
      <w:r w:rsidRPr="00DD5F21">
        <w:rPr>
          <w:color w:val="000000"/>
          <w:sz w:val="20"/>
          <w:szCs w:val="20"/>
        </w:rPr>
        <w:t>pengumpulan</w:t>
      </w:r>
      <w:r w:rsidRPr="00DD5F21">
        <w:rPr>
          <w:color w:val="000000"/>
          <w:sz w:val="20"/>
          <w:szCs w:val="20"/>
        </w:rPr>
        <w:t xml:space="preserve"> data, dan analisis data. </w:t>
      </w:r>
      <w:r w:rsidRPr="00DD5F21">
        <w:rPr>
          <w:color w:val="000000"/>
          <w:sz w:val="20"/>
          <w:szCs w:val="20"/>
        </w:rPr>
        <w:t>Penulis</w:t>
      </w:r>
      <w:r w:rsidRPr="00DD5F21">
        <w:rPr>
          <w:color w:val="000000"/>
          <w:sz w:val="20"/>
          <w:szCs w:val="20"/>
        </w:rPr>
        <w:t xml:space="preserve"> </w:t>
      </w:r>
      <w:r w:rsidRPr="00DD5F21">
        <w:rPr>
          <w:color w:val="000000"/>
          <w:sz w:val="20"/>
          <w:szCs w:val="20"/>
        </w:rPr>
        <w:t>ketiga</w:t>
      </w:r>
      <w:r w:rsidRPr="00DD5F21">
        <w:rPr>
          <w:color w:val="000000"/>
          <w:sz w:val="20"/>
          <w:szCs w:val="20"/>
        </w:rPr>
        <w:t xml:space="preserve"> </w:t>
      </w:r>
      <w:r w:rsidRPr="00DD5F21">
        <w:rPr>
          <w:color w:val="000000"/>
          <w:sz w:val="20"/>
          <w:szCs w:val="20"/>
        </w:rPr>
        <w:t>memberikan</w:t>
      </w:r>
      <w:r w:rsidRPr="00DD5F21">
        <w:rPr>
          <w:color w:val="000000"/>
          <w:sz w:val="20"/>
          <w:szCs w:val="20"/>
        </w:rPr>
        <w:t xml:space="preserve"> wawasan kritis dalam </w:t>
      </w:r>
      <w:r w:rsidRPr="00DD5F21">
        <w:rPr>
          <w:color w:val="000000"/>
          <w:sz w:val="20"/>
          <w:szCs w:val="20"/>
        </w:rPr>
        <w:t>interpretasi</w:t>
      </w:r>
      <w:r w:rsidRPr="00DD5F21">
        <w:rPr>
          <w:color w:val="000000"/>
          <w:sz w:val="20"/>
          <w:szCs w:val="20"/>
        </w:rPr>
        <w:t xml:space="preserve"> </w:t>
      </w:r>
      <w:r w:rsidRPr="00DD5F21">
        <w:rPr>
          <w:color w:val="000000"/>
          <w:sz w:val="20"/>
          <w:szCs w:val="20"/>
        </w:rPr>
        <w:t>temuan</w:t>
      </w:r>
      <w:r w:rsidRPr="00DD5F21">
        <w:rPr>
          <w:color w:val="000000"/>
          <w:sz w:val="20"/>
          <w:szCs w:val="20"/>
        </w:rPr>
        <w:t xml:space="preserve"> </w:t>
      </w:r>
      <w:r w:rsidRPr="00DD5F21">
        <w:rPr>
          <w:color w:val="000000"/>
          <w:sz w:val="20"/>
          <w:szCs w:val="20"/>
        </w:rPr>
        <w:t>penelitian</w:t>
      </w:r>
      <w:r w:rsidRPr="00DD5F21">
        <w:rPr>
          <w:color w:val="000000"/>
          <w:sz w:val="20"/>
          <w:szCs w:val="20"/>
        </w:rPr>
        <w:t xml:space="preserve"> </w:t>
      </w:r>
      <w:r w:rsidRPr="00DD5F21">
        <w:rPr>
          <w:color w:val="000000"/>
          <w:sz w:val="20"/>
          <w:szCs w:val="20"/>
        </w:rPr>
        <w:t>serta</w:t>
      </w:r>
      <w:r w:rsidRPr="00DD5F21">
        <w:rPr>
          <w:color w:val="000000"/>
          <w:sz w:val="20"/>
          <w:szCs w:val="20"/>
        </w:rPr>
        <w:t xml:space="preserve"> </w:t>
      </w:r>
      <w:r w:rsidRPr="00DD5F21">
        <w:rPr>
          <w:color w:val="000000"/>
          <w:sz w:val="20"/>
          <w:szCs w:val="20"/>
        </w:rPr>
        <w:t>membantu</w:t>
      </w:r>
      <w:r w:rsidRPr="00DD5F21">
        <w:rPr>
          <w:color w:val="000000"/>
          <w:sz w:val="20"/>
          <w:szCs w:val="20"/>
        </w:rPr>
        <w:t xml:space="preserve"> dalam </w:t>
      </w:r>
      <w:r w:rsidRPr="00DD5F21">
        <w:rPr>
          <w:color w:val="000000"/>
          <w:sz w:val="20"/>
          <w:szCs w:val="20"/>
        </w:rPr>
        <w:t>menyusun</w:t>
      </w:r>
      <w:r w:rsidRPr="00DD5F21">
        <w:rPr>
          <w:color w:val="000000"/>
          <w:sz w:val="20"/>
          <w:szCs w:val="20"/>
        </w:rPr>
        <w:t xml:space="preserve"> bagian-bagian </w:t>
      </w:r>
      <w:r w:rsidRPr="00DD5F21">
        <w:rPr>
          <w:color w:val="000000"/>
          <w:sz w:val="20"/>
          <w:szCs w:val="20"/>
        </w:rPr>
        <w:t>tertentu</w:t>
      </w:r>
      <w:r w:rsidRPr="00DD5F21">
        <w:rPr>
          <w:color w:val="000000"/>
          <w:sz w:val="20"/>
          <w:szCs w:val="20"/>
        </w:rPr>
        <w:t xml:space="preserve"> dalam </w:t>
      </w:r>
      <w:r w:rsidRPr="00DD5F21">
        <w:rPr>
          <w:color w:val="000000"/>
          <w:sz w:val="20"/>
          <w:szCs w:val="20"/>
        </w:rPr>
        <w:t>artikel</w:t>
      </w:r>
      <w:r w:rsidRPr="00DD5F21">
        <w:rPr>
          <w:color w:val="000000"/>
          <w:sz w:val="20"/>
          <w:szCs w:val="20"/>
        </w:rPr>
        <w:t xml:space="preserve"> ini.</w:t>
      </w:r>
    </w:p>
    <w:p w14:paraId="405DA697"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Ketersediaan Data</w:t>
      </w:r>
    </w:p>
    <w:p w14:paraId="63CCCDB6"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Data penelitian tersedia secara lengkap pada penulis korespondensi.</w:t>
      </w:r>
    </w:p>
    <w:p w14:paraId="42FCBDAC"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Ucapan Terima Kasih</w:t>
      </w:r>
    </w:p>
    <w:p w14:paraId="7DA5BBD5" w14:textId="2F664659" w:rsidR="00B87370" w:rsidRPr="00F40B99" w:rsidRDefault="00B87370" w:rsidP="00F40B99">
      <w:pPr>
        <w:autoSpaceDE w:val="0"/>
        <w:spacing w:line="276" w:lineRule="auto"/>
        <w:ind w:firstLine="720"/>
        <w:jc w:val="both"/>
        <w:rPr>
          <w:color w:val="000000"/>
          <w:sz w:val="20"/>
          <w:szCs w:val="20"/>
        </w:rPr>
      </w:pPr>
      <w:r w:rsidRPr="00B87370">
        <w:rPr>
          <w:color w:val="000000"/>
          <w:sz w:val="20"/>
          <w:szCs w:val="20"/>
        </w:rPr>
        <w:t>Penulis mengucapkan</w:t>
      </w:r>
      <w:r w:rsidRPr="00B87370">
        <w:rPr>
          <w:color w:val="000000"/>
          <w:sz w:val="20"/>
          <w:szCs w:val="20"/>
        </w:rPr>
        <w:t xml:space="preserve"> </w:t>
      </w:r>
      <w:r w:rsidRPr="00B87370">
        <w:rPr>
          <w:color w:val="000000"/>
          <w:sz w:val="20"/>
          <w:szCs w:val="20"/>
        </w:rPr>
        <w:t>terima</w:t>
      </w:r>
      <w:r w:rsidRPr="00B87370">
        <w:rPr>
          <w:color w:val="000000"/>
          <w:sz w:val="20"/>
          <w:szCs w:val="20"/>
        </w:rPr>
        <w:t xml:space="preserve"> kasih yang tulus </w:t>
      </w:r>
      <w:r w:rsidRPr="00B87370">
        <w:rPr>
          <w:color w:val="000000"/>
          <w:sz w:val="20"/>
          <w:szCs w:val="20"/>
        </w:rPr>
        <w:t>kepada</w:t>
      </w:r>
      <w:r w:rsidRPr="00B87370">
        <w:rPr>
          <w:color w:val="000000"/>
          <w:sz w:val="20"/>
          <w:szCs w:val="20"/>
        </w:rPr>
        <w:t xml:space="preserve"> </w:t>
      </w:r>
      <w:r w:rsidRPr="00B87370">
        <w:rPr>
          <w:color w:val="000000"/>
          <w:sz w:val="20"/>
          <w:szCs w:val="20"/>
        </w:rPr>
        <w:t>seluruh</w:t>
      </w:r>
      <w:r w:rsidRPr="00B87370">
        <w:rPr>
          <w:color w:val="000000"/>
          <w:sz w:val="20"/>
          <w:szCs w:val="20"/>
        </w:rPr>
        <w:t xml:space="preserve"> pihak yang </w:t>
      </w:r>
      <w:r w:rsidRPr="00B87370">
        <w:rPr>
          <w:color w:val="000000"/>
          <w:sz w:val="20"/>
          <w:szCs w:val="20"/>
        </w:rPr>
        <w:t>telah</w:t>
      </w:r>
      <w:r w:rsidRPr="00B87370">
        <w:rPr>
          <w:color w:val="000000"/>
          <w:sz w:val="20"/>
          <w:szCs w:val="20"/>
        </w:rPr>
        <w:t xml:space="preserve"> </w:t>
      </w:r>
      <w:r w:rsidRPr="00B87370">
        <w:rPr>
          <w:color w:val="000000"/>
          <w:sz w:val="20"/>
          <w:szCs w:val="20"/>
        </w:rPr>
        <w:t>memberikan</w:t>
      </w:r>
      <w:r w:rsidRPr="00B87370">
        <w:rPr>
          <w:color w:val="000000"/>
          <w:sz w:val="20"/>
          <w:szCs w:val="20"/>
        </w:rPr>
        <w:t xml:space="preserve"> bantuan dan dukungan yang </w:t>
      </w:r>
      <w:r w:rsidRPr="00B87370">
        <w:rPr>
          <w:color w:val="000000"/>
          <w:sz w:val="20"/>
          <w:szCs w:val="20"/>
        </w:rPr>
        <w:t>berharga</w:t>
      </w:r>
      <w:r w:rsidRPr="00B87370">
        <w:rPr>
          <w:color w:val="000000"/>
          <w:sz w:val="20"/>
          <w:szCs w:val="20"/>
        </w:rPr>
        <w:t xml:space="preserve"> dalam </w:t>
      </w:r>
      <w:r w:rsidRPr="00B87370">
        <w:rPr>
          <w:color w:val="000000"/>
          <w:sz w:val="20"/>
          <w:szCs w:val="20"/>
        </w:rPr>
        <w:t>penyusunan</w:t>
      </w:r>
      <w:r w:rsidRPr="00B87370">
        <w:rPr>
          <w:color w:val="000000"/>
          <w:sz w:val="20"/>
          <w:szCs w:val="20"/>
        </w:rPr>
        <w:t xml:space="preserve"> </w:t>
      </w:r>
      <w:r w:rsidRPr="00B87370">
        <w:rPr>
          <w:color w:val="000000"/>
          <w:sz w:val="20"/>
          <w:szCs w:val="20"/>
        </w:rPr>
        <w:t>artikel</w:t>
      </w:r>
      <w:r w:rsidRPr="00B87370">
        <w:rPr>
          <w:color w:val="000000"/>
          <w:sz w:val="20"/>
          <w:szCs w:val="20"/>
        </w:rPr>
        <w:t xml:space="preserve"> jurnal ini. </w:t>
      </w:r>
      <w:r w:rsidRPr="00B87370">
        <w:rPr>
          <w:color w:val="000000"/>
          <w:sz w:val="20"/>
          <w:szCs w:val="20"/>
        </w:rPr>
        <w:t>Kontribusi</w:t>
      </w:r>
      <w:r w:rsidRPr="00B87370">
        <w:rPr>
          <w:color w:val="000000"/>
          <w:sz w:val="20"/>
          <w:szCs w:val="20"/>
        </w:rPr>
        <w:t xml:space="preserve"> informan </w:t>
      </w:r>
      <w:r w:rsidR="0064535A">
        <w:rPr>
          <w:color w:val="000000"/>
          <w:sz w:val="20"/>
          <w:szCs w:val="20"/>
        </w:rPr>
        <w:t>kepala sekolah, guru,</w:t>
      </w:r>
      <w:r w:rsidRPr="00B87370">
        <w:rPr>
          <w:color w:val="000000"/>
          <w:sz w:val="20"/>
          <w:szCs w:val="20"/>
        </w:rPr>
        <w:t xml:space="preserve"> dan </w:t>
      </w:r>
      <w:r w:rsidR="0064535A">
        <w:rPr>
          <w:color w:val="000000"/>
          <w:sz w:val="20"/>
          <w:szCs w:val="20"/>
        </w:rPr>
        <w:t>siswa</w:t>
      </w:r>
      <w:r w:rsidRPr="00B87370">
        <w:rPr>
          <w:color w:val="000000"/>
          <w:sz w:val="20"/>
          <w:szCs w:val="20"/>
        </w:rPr>
        <w:t xml:space="preserve"> TK Gita Ananda Makassar yang sangat </w:t>
      </w:r>
      <w:r w:rsidRPr="00B87370">
        <w:rPr>
          <w:color w:val="000000"/>
          <w:sz w:val="20"/>
          <w:szCs w:val="20"/>
        </w:rPr>
        <w:t>berarti</w:t>
      </w:r>
      <w:r w:rsidRPr="00B87370">
        <w:rPr>
          <w:color w:val="000000"/>
          <w:sz w:val="20"/>
          <w:szCs w:val="20"/>
        </w:rPr>
        <w:t xml:space="preserve"> bagi </w:t>
      </w:r>
      <w:r w:rsidRPr="00B87370">
        <w:rPr>
          <w:color w:val="000000"/>
          <w:sz w:val="20"/>
          <w:szCs w:val="20"/>
        </w:rPr>
        <w:t>kesuksesan</w:t>
      </w:r>
      <w:r w:rsidRPr="00B87370">
        <w:rPr>
          <w:color w:val="000000"/>
          <w:sz w:val="20"/>
          <w:szCs w:val="20"/>
        </w:rPr>
        <w:t xml:space="preserve"> </w:t>
      </w:r>
      <w:r w:rsidRPr="00B87370">
        <w:rPr>
          <w:color w:val="000000"/>
          <w:sz w:val="20"/>
          <w:szCs w:val="20"/>
        </w:rPr>
        <w:t>penelitian</w:t>
      </w:r>
      <w:r w:rsidRPr="00B87370">
        <w:rPr>
          <w:color w:val="000000"/>
          <w:sz w:val="20"/>
          <w:szCs w:val="20"/>
        </w:rPr>
        <w:t xml:space="preserve"> dan </w:t>
      </w:r>
      <w:r w:rsidRPr="00B87370">
        <w:rPr>
          <w:color w:val="000000"/>
          <w:sz w:val="20"/>
          <w:szCs w:val="20"/>
        </w:rPr>
        <w:t>penulisan</w:t>
      </w:r>
      <w:r w:rsidRPr="00B87370">
        <w:rPr>
          <w:color w:val="000000"/>
          <w:sz w:val="20"/>
          <w:szCs w:val="20"/>
        </w:rPr>
        <w:t xml:space="preserve"> </w:t>
      </w:r>
      <w:r w:rsidRPr="00B87370">
        <w:rPr>
          <w:color w:val="000000"/>
          <w:sz w:val="20"/>
          <w:szCs w:val="20"/>
        </w:rPr>
        <w:t>artikel</w:t>
      </w:r>
      <w:r w:rsidRPr="00B87370">
        <w:rPr>
          <w:color w:val="000000"/>
          <w:sz w:val="20"/>
          <w:szCs w:val="20"/>
        </w:rPr>
        <w:t xml:space="preserve"> ini.</w:t>
      </w:r>
    </w:p>
    <w:p w14:paraId="4A19E8D0" w14:textId="77777777" w:rsidR="004A4D18" w:rsidRDefault="004A4D18" w:rsidP="001B1017">
      <w:pPr>
        <w:tabs>
          <w:tab w:val="left" w:pos="340"/>
        </w:tabs>
        <w:rPr>
          <w:b/>
          <w:caps/>
        </w:rPr>
      </w:pPr>
    </w:p>
    <w:p w14:paraId="739C9F45" w14:textId="1EEB75FB" w:rsidR="004A4D18" w:rsidRPr="00620076" w:rsidRDefault="004A4D18" w:rsidP="004A4D18">
      <w:pPr>
        <w:tabs>
          <w:tab w:val="left" w:pos="340"/>
        </w:tabs>
        <w:spacing w:line="276" w:lineRule="auto"/>
        <w:rPr>
          <w:b/>
          <w:color w:val="000000"/>
        </w:rPr>
      </w:pPr>
      <w:r w:rsidRPr="00620076">
        <w:rPr>
          <w:b/>
          <w:caps/>
        </w:rPr>
        <w:t>DAFTAR RUJUKAN</w:t>
      </w:r>
    </w:p>
    <w:p w14:paraId="3FE47B1E" w14:textId="3C56D6E3" w:rsidR="005479F6" w:rsidRPr="00A56D05" w:rsidRDefault="005479F6" w:rsidP="00AF3087">
      <w:pPr>
        <w:widowControl w:val="0"/>
        <w:autoSpaceDE w:val="0"/>
        <w:autoSpaceDN w:val="0"/>
        <w:adjustRightInd w:val="0"/>
        <w:spacing w:before="60"/>
        <w:ind w:left="480" w:hanging="480"/>
        <w:rPr>
          <w:b/>
          <w:bCs/>
          <w:sz w:val="22"/>
          <w:szCs w:val="22"/>
        </w:rPr>
      </w:pPr>
      <w:r w:rsidRPr="005479F6">
        <w:rPr>
          <w:b/>
          <w:bCs/>
          <w:sz w:val="22"/>
          <w:szCs w:val="22"/>
        </w:rPr>
        <w:t>Sumber Buku</w:t>
      </w:r>
      <w:r w:rsidR="0099163B">
        <w:rPr>
          <w:b/>
          <w:bCs/>
          <w:sz w:val="22"/>
          <w:szCs w:val="22"/>
        </w:rPr>
        <w:t>,</w:t>
      </w:r>
      <w:r w:rsidRPr="005479F6">
        <w:rPr>
          <w:b/>
          <w:bCs/>
          <w:sz w:val="22"/>
          <w:szCs w:val="22"/>
        </w:rPr>
        <w:t xml:space="preserve"> Jurnal</w:t>
      </w:r>
      <w:r w:rsidR="0099163B">
        <w:rPr>
          <w:b/>
          <w:bCs/>
          <w:sz w:val="22"/>
          <w:szCs w:val="22"/>
        </w:rPr>
        <w:t>, da</w:t>
      </w:r>
      <w:r w:rsidR="0099163B" w:rsidRPr="00A56D05">
        <w:rPr>
          <w:b/>
          <w:bCs/>
          <w:sz w:val="22"/>
          <w:szCs w:val="22"/>
        </w:rPr>
        <w:t>n Hasil Penelitian</w:t>
      </w:r>
    </w:p>
    <w:p w14:paraId="11A9563D" w14:textId="18062C76" w:rsidR="00AF3087" w:rsidRPr="00A56D05" w:rsidRDefault="00B87370" w:rsidP="00AF3087">
      <w:pPr>
        <w:widowControl w:val="0"/>
        <w:autoSpaceDE w:val="0"/>
        <w:autoSpaceDN w:val="0"/>
        <w:adjustRightInd w:val="0"/>
        <w:spacing w:before="60"/>
        <w:ind w:left="480" w:hanging="480"/>
        <w:rPr>
          <w:noProof/>
          <w:sz w:val="22"/>
        </w:rPr>
      </w:pPr>
      <w:r w:rsidRPr="00A56D05">
        <w:rPr>
          <w:sz w:val="22"/>
          <w:szCs w:val="22"/>
        </w:rPr>
        <w:fldChar w:fldCharType="begin" w:fldLock="1"/>
      </w:r>
      <w:r w:rsidRPr="00A56D05">
        <w:rPr>
          <w:sz w:val="22"/>
          <w:szCs w:val="22"/>
        </w:rPr>
        <w:instrText xml:space="preserve">ADDIN Mendeley Bibliography CSL_BIBLIOGRAPHY </w:instrText>
      </w:r>
      <w:r w:rsidRPr="00A56D05">
        <w:rPr>
          <w:sz w:val="22"/>
          <w:szCs w:val="22"/>
        </w:rPr>
        <w:fldChar w:fldCharType="separate"/>
      </w:r>
      <w:bookmarkStart w:id="1" w:name="Ahmad"/>
      <w:r w:rsidR="00AF3087" w:rsidRPr="00A56D05">
        <w:rPr>
          <w:noProof/>
          <w:sz w:val="22"/>
        </w:rPr>
        <w:t>Ahmad</w:t>
      </w:r>
      <w:bookmarkEnd w:id="1"/>
      <w:r w:rsidR="00AF3087" w:rsidRPr="00A56D05">
        <w:rPr>
          <w:noProof/>
          <w:sz w:val="22"/>
        </w:rPr>
        <w:t xml:space="preserve">, Rudiyanto. 2016. </w:t>
      </w:r>
      <w:r w:rsidR="00AF3087" w:rsidRPr="00A56D05">
        <w:rPr>
          <w:i/>
          <w:iCs/>
          <w:noProof/>
          <w:sz w:val="22"/>
        </w:rPr>
        <w:t>Perkembangan Motorik Kasar dan Motorik Halus Anak Usia Dini</w:t>
      </w:r>
      <w:r w:rsidR="00AF3087" w:rsidRPr="00A56D05">
        <w:rPr>
          <w:noProof/>
          <w:sz w:val="22"/>
        </w:rPr>
        <w:t>. Lampung: Darussalam Press.</w:t>
      </w:r>
    </w:p>
    <w:p w14:paraId="285E126A" w14:textId="2F38D00A" w:rsidR="00AF3087" w:rsidRPr="00A56D05" w:rsidRDefault="00AF3087" w:rsidP="00AF3087">
      <w:pPr>
        <w:widowControl w:val="0"/>
        <w:autoSpaceDE w:val="0"/>
        <w:autoSpaceDN w:val="0"/>
        <w:adjustRightInd w:val="0"/>
        <w:spacing w:before="60"/>
        <w:ind w:left="480" w:hanging="480"/>
        <w:rPr>
          <w:noProof/>
          <w:sz w:val="22"/>
        </w:rPr>
      </w:pPr>
      <w:bookmarkStart w:id="2" w:name="Bendi"/>
      <w:r w:rsidRPr="00A56D05">
        <w:rPr>
          <w:noProof/>
          <w:sz w:val="22"/>
        </w:rPr>
        <w:t>Bendi</w:t>
      </w:r>
      <w:bookmarkEnd w:id="2"/>
      <w:r w:rsidRPr="00A56D05">
        <w:rPr>
          <w:noProof/>
          <w:sz w:val="22"/>
        </w:rPr>
        <w:t xml:space="preserve">, I Made. 2019. “Meningkatkan Hasil Belajar Kemampuan Motorik Kasar Melalui Permainan Bowling yang Dimodifikasi pada Siswa Kelas III SD Negeri 17 Dangin Puri Tahun Ajaran 2017/2018.” </w:t>
      </w:r>
      <w:r w:rsidRPr="00A56D05">
        <w:rPr>
          <w:i/>
          <w:iCs/>
          <w:noProof/>
          <w:sz w:val="22"/>
        </w:rPr>
        <w:t>Guna Widya: Jurnal Pendidikan Hindu</w:t>
      </w:r>
      <w:r w:rsidRPr="00A56D05">
        <w:rPr>
          <w:noProof/>
          <w:sz w:val="22"/>
        </w:rPr>
        <w:t xml:space="preserve"> 6 (2): 49–57.</w:t>
      </w:r>
      <w:r w:rsidR="001B1017" w:rsidRPr="00A56D05">
        <w:rPr>
          <w:noProof/>
          <w:sz w:val="22"/>
        </w:rPr>
        <w:t xml:space="preserve"> </w:t>
      </w:r>
      <w:hyperlink r:id="rId10" w:history="1">
        <w:r w:rsidR="001B1017" w:rsidRPr="00A56D05">
          <w:rPr>
            <w:rStyle w:val="Hyperlink"/>
            <w:noProof/>
            <w:sz w:val="22"/>
            <w:u w:val="none"/>
          </w:rPr>
          <w:t>http://ojs.uhnsugriwa.ac.id/index.php/GW/article/view/1530/856</w:t>
        </w:r>
      </w:hyperlink>
    </w:p>
    <w:p w14:paraId="3BF54573" w14:textId="3191E7AD" w:rsidR="00AF3087" w:rsidRPr="00A56D05" w:rsidRDefault="00AF3087" w:rsidP="00AF3087">
      <w:pPr>
        <w:widowControl w:val="0"/>
        <w:autoSpaceDE w:val="0"/>
        <w:autoSpaceDN w:val="0"/>
        <w:adjustRightInd w:val="0"/>
        <w:spacing w:before="60"/>
        <w:ind w:left="480" w:hanging="480"/>
        <w:rPr>
          <w:noProof/>
          <w:sz w:val="22"/>
        </w:rPr>
      </w:pPr>
      <w:bookmarkStart w:id="3" w:name="Dahlia"/>
      <w:r w:rsidRPr="00A56D05">
        <w:rPr>
          <w:noProof/>
          <w:sz w:val="22"/>
        </w:rPr>
        <w:t>Dahlia</w:t>
      </w:r>
      <w:bookmarkEnd w:id="3"/>
      <w:r w:rsidRPr="00A56D05">
        <w:rPr>
          <w:noProof/>
          <w:sz w:val="22"/>
        </w:rPr>
        <w:t xml:space="preserve">, Suyadi. 2014. </w:t>
      </w:r>
      <w:r w:rsidRPr="00A56D05">
        <w:rPr>
          <w:i/>
          <w:iCs/>
          <w:noProof/>
          <w:sz w:val="22"/>
        </w:rPr>
        <w:t>Mplementasi dan Inovasi Kurikulum PAUD 2013: Program Pembelajaran Berbasis Multiple Intelligences</w:t>
      </w:r>
      <w:r w:rsidRPr="00A56D05">
        <w:rPr>
          <w:noProof/>
          <w:sz w:val="22"/>
        </w:rPr>
        <w:t>. Bandung: Remaja Rosdakarya.</w:t>
      </w:r>
    </w:p>
    <w:p w14:paraId="4B76178E" w14:textId="38376383" w:rsidR="00AF3087" w:rsidRPr="00A56D05" w:rsidRDefault="00AF3087" w:rsidP="00AF3087">
      <w:pPr>
        <w:widowControl w:val="0"/>
        <w:autoSpaceDE w:val="0"/>
        <w:autoSpaceDN w:val="0"/>
        <w:adjustRightInd w:val="0"/>
        <w:spacing w:before="60"/>
        <w:ind w:left="480" w:hanging="480"/>
        <w:rPr>
          <w:noProof/>
          <w:sz w:val="22"/>
        </w:rPr>
      </w:pPr>
      <w:bookmarkStart w:id="4" w:name="Dalila"/>
      <w:r w:rsidRPr="00A56D05">
        <w:rPr>
          <w:noProof/>
          <w:sz w:val="22"/>
        </w:rPr>
        <w:t>Dalila</w:t>
      </w:r>
      <w:bookmarkEnd w:id="4"/>
      <w:r w:rsidRPr="00A56D05">
        <w:rPr>
          <w:noProof/>
          <w:sz w:val="22"/>
        </w:rPr>
        <w:t xml:space="preserve">, Sastri, Ratika Balqis, </w:t>
      </w:r>
      <w:r w:rsidR="00BA7772">
        <w:rPr>
          <w:noProof/>
          <w:sz w:val="22"/>
        </w:rPr>
        <w:t>dan</w:t>
      </w:r>
      <w:r w:rsidRPr="00A56D05">
        <w:rPr>
          <w:noProof/>
          <w:sz w:val="22"/>
        </w:rPr>
        <w:t xml:space="preserve"> Nur Hafni Siambaton. 2024. “Pengembangan Kemampuan Motorik Kasar Anak Melalui Senam di SD Amir Hamzah.” </w:t>
      </w:r>
      <w:r w:rsidRPr="00A56D05">
        <w:rPr>
          <w:i/>
          <w:iCs/>
          <w:noProof/>
          <w:sz w:val="22"/>
        </w:rPr>
        <w:t>Didaktik: Jurnal Ilmiah PGSD STKIP Subang</w:t>
      </w:r>
      <w:r w:rsidRPr="00A56D05">
        <w:rPr>
          <w:noProof/>
          <w:sz w:val="22"/>
        </w:rPr>
        <w:t xml:space="preserve"> 10 (2): 688–94.</w:t>
      </w:r>
      <w:r w:rsidR="00B43442" w:rsidRPr="00A56D05">
        <w:rPr>
          <w:noProof/>
          <w:sz w:val="22"/>
        </w:rPr>
        <w:t xml:space="preserve"> </w:t>
      </w:r>
      <w:hyperlink r:id="rId11" w:history="1">
        <w:r w:rsidR="00B43442" w:rsidRPr="00A56D05">
          <w:rPr>
            <w:rStyle w:val="Hyperlink"/>
            <w:noProof/>
            <w:sz w:val="22"/>
            <w:u w:val="none"/>
          </w:rPr>
          <w:t>https://journal.stkipsubang.ac.id/index.php/didaktik/article/view/3260</w:t>
        </w:r>
      </w:hyperlink>
    </w:p>
    <w:p w14:paraId="0C728711" w14:textId="77777777" w:rsidR="00AF3087" w:rsidRPr="00A56D05" w:rsidRDefault="00AF3087" w:rsidP="00AF3087">
      <w:pPr>
        <w:widowControl w:val="0"/>
        <w:autoSpaceDE w:val="0"/>
        <w:autoSpaceDN w:val="0"/>
        <w:adjustRightInd w:val="0"/>
        <w:spacing w:before="60"/>
        <w:ind w:left="480" w:hanging="480"/>
        <w:rPr>
          <w:noProof/>
          <w:sz w:val="22"/>
        </w:rPr>
      </w:pPr>
      <w:bookmarkStart w:id="5" w:name="Decaprio"/>
      <w:r w:rsidRPr="00A56D05">
        <w:rPr>
          <w:noProof/>
          <w:sz w:val="22"/>
        </w:rPr>
        <w:t>Decaprio</w:t>
      </w:r>
      <w:bookmarkEnd w:id="5"/>
      <w:r w:rsidRPr="00A56D05">
        <w:rPr>
          <w:noProof/>
          <w:sz w:val="22"/>
        </w:rPr>
        <w:t xml:space="preserve">, Richard. 2017. </w:t>
      </w:r>
      <w:r w:rsidRPr="00A56D05">
        <w:rPr>
          <w:i/>
          <w:iCs/>
          <w:noProof/>
          <w:sz w:val="22"/>
        </w:rPr>
        <w:t>Panduan Pengembangan Kecerdasan Motorik Siswa</w:t>
      </w:r>
      <w:r w:rsidRPr="00A56D05">
        <w:rPr>
          <w:noProof/>
          <w:sz w:val="22"/>
        </w:rPr>
        <w:t>. Yogyakarta: Diva Press.</w:t>
      </w:r>
    </w:p>
    <w:p w14:paraId="20B460E8" w14:textId="20E27F37" w:rsidR="00AF3087" w:rsidRPr="00A56D05" w:rsidRDefault="00AF3087" w:rsidP="00AF3087">
      <w:pPr>
        <w:widowControl w:val="0"/>
        <w:autoSpaceDE w:val="0"/>
        <w:autoSpaceDN w:val="0"/>
        <w:adjustRightInd w:val="0"/>
        <w:spacing w:before="60"/>
        <w:ind w:left="480" w:hanging="480"/>
        <w:rPr>
          <w:noProof/>
          <w:sz w:val="22"/>
        </w:rPr>
      </w:pPr>
      <w:bookmarkStart w:id="6" w:name="Elfiadi"/>
      <w:r w:rsidRPr="00A56D05">
        <w:rPr>
          <w:noProof/>
          <w:sz w:val="22"/>
        </w:rPr>
        <w:t>Elfiadi</w:t>
      </w:r>
      <w:bookmarkEnd w:id="6"/>
      <w:r w:rsidRPr="00A56D05">
        <w:rPr>
          <w:noProof/>
          <w:sz w:val="22"/>
        </w:rPr>
        <w:t xml:space="preserve">, Elfiadi, </w:t>
      </w:r>
      <w:r w:rsidR="00BA7772">
        <w:rPr>
          <w:noProof/>
          <w:sz w:val="22"/>
        </w:rPr>
        <w:t>dan</w:t>
      </w:r>
      <w:r w:rsidRPr="00A56D05">
        <w:rPr>
          <w:noProof/>
          <w:sz w:val="22"/>
        </w:rPr>
        <w:t xml:space="preserve"> Desiva Munasti. 2022. “Pengembangan Motorik Kasar Melalui Kegiatan Senam Kreasi Pada Anak PAUD Balai Pengajian Baitul Ishlah Lhokseumawe.” </w:t>
      </w:r>
      <w:r w:rsidRPr="00A56D05">
        <w:rPr>
          <w:i/>
          <w:iCs/>
          <w:noProof/>
          <w:sz w:val="22"/>
        </w:rPr>
        <w:t>Ibrah: Jurnal Pengabdian Kepada Masyarakat</w:t>
      </w:r>
      <w:r w:rsidRPr="00A56D05">
        <w:rPr>
          <w:noProof/>
          <w:sz w:val="22"/>
        </w:rPr>
        <w:t xml:space="preserve"> 1 (1): 1–12.</w:t>
      </w:r>
      <w:r w:rsidR="00B43442" w:rsidRPr="00A56D05">
        <w:rPr>
          <w:noProof/>
          <w:sz w:val="22"/>
        </w:rPr>
        <w:t xml:space="preserve"> </w:t>
      </w:r>
      <w:hyperlink r:id="rId12" w:history="1">
        <w:r w:rsidR="00B43442" w:rsidRPr="00A56D05">
          <w:rPr>
            <w:rStyle w:val="Hyperlink"/>
            <w:noProof/>
            <w:sz w:val="22"/>
            <w:u w:val="none"/>
          </w:rPr>
          <w:t>https://doi.org/10.47766/ibrah.v1i1.1127</w:t>
        </w:r>
      </w:hyperlink>
    </w:p>
    <w:p w14:paraId="42F673EE" w14:textId="5C5A0D29" w:rsidR="00AF3087" w:rsidRPr="00A56D05" w:rsidRDefault="00AF3087" w:rsidP="00AF3087">
      <w:pPr>
        <w:widowControl w:val="0"/>
        <w:autoSpaceDE w:val="0"/>
        <w:autoSpaceDN w:val="0"/>
        <w:adjustRightInd w:val="0"/>
        <w:spacing w:before="60"/>
        <w:ind w:left="480" w:hanging="480"/>
        <w:rPr>
          <w:noProof/>
          <w:sz w:val="22"/>
        </w:rPr>
      </w:pPr>
      <w:bookmarkStart w:id="7" w:name="Huda"/>
      <w:r w:rsidRPr="00A56D05">
        <w:rPr>
          <w:noProof/>
          <w:sz w:val="22"/>
        </w:rPr>
        <w:t>Huda</w:t>
      </w:r>
      <w:bookmarkEnd w:id="7"/>
      <w:r w:rsidRPr="00A56D05">
        <w:rPr>
          <w:noProof/>
          <w:sz w:val="22"/>
        </w:rPr>
        <w:t xml:space="preserve">, Ratu Disa Rozanatul, Ria Setia Sari, </w:t>
      </w:r>
      <w:r w:rsidR="00BA7772">
        <w:rPr>
          <w:noProof/>
          <w:sz w:val="22"/>
        </w:rPr>
        <w:t>dan</w:t>
      </w:r>
      <w:r w:rsidRPr="00A56D05">
        <w:rPr>
          <w:noProof/>
          <w:sz w:val="22"/>
        </w:rPr>
        <w:t xml:space="preserve"> Febi Ratnasari. 2021. “Pengaruh Senam Fantasi terhadap Perkembangan Motorik Kasar Anak Pada (4-6 Tahun).” </w:t>
      </w:r>
      <w:r w:rsidRPr="00A56D05">
        <w:rPr>
          <w:i/>
          <w:iCs/>
          <w:noProof/>
          <w:sz w:val="22"/>
        </w:rPr>
        <w:t>Nusantara Hasana Journal</w:t>
      </w:r>
      <w:r w:rsidRPr="00A56D05">
        <w:rPr>
          <w:noProof/>
          <w:sz w:val="22"/>
        </w:rPr>
        <w:t xml:space="preserve"> 1 (4): 129–33.</w:t>
      </w:r>
      <w:r w:rsidR="00B43442" w:rsidRPr="00A56D05">
        <w:rPr>
          <w:noProof/>
          <w:sz w:val="22"/>
        </w:rPr>
        <w:t xml:space="preserve"> </w:t>
      </w:r>
      <w:hyperlink r:id="rId13" w:history="1">
        <w:r w:rsidR="00B43442" w:rsidRPr="00A56D05">
          <w:rPr>
            <w:rStyle w:val="Hyperlink"/>
            <w:noProof/>
            <w:sz w:val="22"/>
            <w:u w:val="none"/>
          </w:rPr>
          <w:t>https://nusantarahasanajournal.com/index.php/nhj/article/view/114</w:t>
        </w:r>
      </w:hyperlink>
    </w:p>
    <w:p w14:paraId="03CA4E87" w14:textId="75A5C6BB" w:rsidR="00AF3087" w:rsidRPr="00A56D05" w:rsidRDefault="00AF3087" w:rsidP="00AF3087">
      <w:pPr>
        <w:widowControl w:val="0"/>
        <w:autoSpaceDE w:val="0"/>
        <w:autoSpaceDN w:val="0"/>
        <w:adjustRightInd w:val="0"/>
        <w:spacing w:before="60"/>
        <w:ind w:left="480" w:hanging="480"/>
        <w:rPr>
          <w:noProof/>
          <w:sz w:val="22"/>
        </w:rPr>
      </w:pPr>
      <w:bookmarkStart w:id="8" w:name="Karwati"/>
      <w:r w:rsidRPr="00A56D05">
        <w:rPr>
          <w:noProof/>
          <w:sz w:val="22"/>
        </w:rPr>
        <w:t>Karwati</w:t>
      </w:r>
      <w:bookmarkEnd w:id="8"/>
      <w:r w:rsidRPr="00A56D05">
        <w:rPr>
          <w:noProof/>
          <w:sz w:val="22"/>
        </w:rPr>
        <w:t xml:space="preserve">, Tati, </w:t>
      </w:r>
      <w:r w:rsidR="00BA7772">
        <w:rPr>
          <w:noProof/>
          <w:sz w:val="22"/>
        </w:rPr>
        <w:t>dan</w:t>
      </w:r>
      <w:r w:rsidRPr="00A56D05">
        <w:rPr>
          <w:noProof/>
          <w:sz w:val="22"/>
        </w:rPr>
        <w:t xml:space="preserve"> Sri Nurhayati. 2024. “Enhancing Child Development through Senam Profil Pelajar Pancasila: A Case Study in Indonesian Early Childhood Education.” </w:t>
      </w:r>
      <w:r w:rsidRPr="00A56D05">
        <w:rPr>
          <w:i/>
          <w:iCs/>
          <w:noProof/>
          <w:sz w:val="22"/>
        </w:rPr>
        <w:t>Jurnal Ilmiah Profesi Pendidikan</w:t>
      </w:r>
      <w:r w:rsidRPr="00A56D05">
        <w:rPr>
          <w:noProof/>
          <w:sz w:val="22"/>
        </w:rPr>
        <w:t xml:space="preserve"> 9 (1): 334–44.</w:t>
      </w:r>
      <w:r w:rsidR="00B43442" w:rsidRPr="00A56D05">
        <w:rPr>
          <w:noProof/>
          <w:sz w:val="22"/>
        </w:rPr>
        <w:t xml:space="preserve"> </w:t>
      </w:r>
      <w:hyperlink r:id="rId14" w:history="1">
        <w:r w:rsidR="00B43442" w:rsidRPr="00A56D05">
          <w:rPr>
            <w:rStyle w:val="Hyperlink"/>
            <w:noProof/>
            <w:sz w:val="22"/>
            <w:u w:val="none"/>
          </w:rPr>
          <w:t>https://jipp.unram.ac.id/index.php/jipp/article/view/2065</w:t>
        </w:r>
      </w:hyperlink>
    </w:p>
    <w:p w14:paraId="03333516" w14:textId="0B4ADF04" w:rsidR="00AF3087" w:rsidRPr="00A56D05" w:rsidRDefault="00AF3087" w:rsidP="00AF3087">
      <w:pPr>
        <w:widowControl w:val="0"/>
        <w:autoSpaceDE w:val="0"/>
        <w:autoSpaceDN w:val="0"/>
        <w:adjustRightInd w:val="0"/>
        <w:spacing w:before="60"/>
        <w:ind w:left="480" w:hanging="480"/>
        <w:rPr>
          <w:noProof/>
          <w:sz w:val="22"/>
        </w:rPr>
      </w:pPr>
      <w:bookmarkStart w:id="9" w:name="Khadijah"/>
      <w:r w:rsidRPr="00A56D05">
        <w:rPr>
          <w:noProof/>
          <w:sz w:val="22"/>
        </w:rPr>
        <w:t>Khadijah</w:t>
      </w:r>
      <w:bookmarkEnd w:id="9"/>
      <w:r w:rsidRPr="00A56D05">
        <w:rPr>
          <w:noProof/>
          <w:sz w:val="22"/>
        </w:rPr>
        <w:t xml:space="preserve">, Khadijah, </w:t>
      </w:r>
      <w:r w:rsidR="00BA7772">
        <w:rPr>
          <w:noProof/>
          <w:sz w:val="22"/>
        </w:rPr>
        <w:t>dan</w:t>
      </w:r>
      <w:r w:rsidRPr="00A56D05">
        <w:rPr>
          <w:noProof/>
          <w:sz w:val="22"/>
        </w:rPr>
        <w:t xml:space="preserve"> Nurul Amelia. 2020. </w:t>
      </w:r>
      <w:r w:rsidRPr="00A56D05">
        <w:rPr>
          <w:i/>
          <w:iCs/>
          <w:noProof/>
          <w:sz w:val="22"/>
        </w:rPr>
        <w:t>Perkembangan Fisik Motorik Anak Usia Dini: Teori dan Praktik</w:t>
      </w:r>
      <w:r w:rsidRPr="00A56D05">
        <w:rPr>
          <w:noProof/>
          <w:sz w:val="22"/>
        </w:rPr>
        <w:t>. Jakarta: Prenada media.</w:t>
      </w:r>
    </w:p>
    <w:p w14:paraId="5E884EA1" w14:textId="77777777" w:rsidR="00AF3087" w:rsidRPr="00A56D05" w:rsidRDefault="00AF3087" w:rsidP="00AF3087">
      <w:pPr>
        <w:widowControl w:val="0"/>
        <w:autoSpaceDE w:val="0"/>
        <w:autoSpaceDN w:val="0"/>
        <w:adjustRightInd w:val="0"/>
        <w:spacing w:before="60"/>
        <w:ind w:left="480" w:hanging="480"/>
        <w:rPr>
          <w:noProof/>
          <w:sz w:val="22"/>
        </w:rPr>
      </w:pPr>
      <w:bookmarkStart w:id="10" w:name="Kiram"/>
      <w:r w:rsidRPr="00A56D05">
        <w:rPr>
          <w:noProof/>
          <w:sz w:val="22"/>
        </w:rPr>
        <w:t>Kiram</w:t>
      </w:r>
      <w:bookmarkEnd w:id="10"/>
      <w:r w:rsidRPr="00A56D05">
        <w:rPr>
          <w:noProof/>
          <w:sz w:val="22"/>
        </w:rPr>
        <w:t xml:space="preserve">, Yanuar. 2019. </w:t>
      </w:r>
      <w:r w:rsidRPr="00A56D05">
        <w:rPr>
          <w:i/>
          <w:iCs/>
          <w:noProof/>
          <w:sz w:val="22"/>
        </w:rPr>
        <w:t>Belajar Keterampilan Motorik</w:t>
      </w:r>
      <w:r w:rsidRPr="00A56D05">
        <w:rPr>
          <w:noProof/>
          <w:sz w:val="22"/>
        </w:rPr>
        <w:t>. Jakarta: Prenadamedia Group.</w:t>
      </w:r>
    </w:p>
    <w:p w14:paraId="56E5EC90" w14:textId="5DB556B6" w:rsidR="00AF3087" w:rsidRPr="00A56D05" w:rsidRDefault="00AF3087" w:rsidP="00AF3087">
      <w:pPr>
        <w:widowControl w:val="0"/>
        <w:autoSpaceDE w:val="0"/>
        <w:autoSpaceDN w:val="0"/>
        <w:adjustRightInd w:val="0"/>
        <w:spacing w:before="60"/>
        <w:ind w:left="480" w:hanging="480"/>
        <w:rPr>
          <w:noProof/>
          <w:sz w:val="22"/>
        </w:rPr>
      </w:pPr>
      <w:bookmarkStart w:id="11" w:name="Marsella"/>
      <w:r w:rsidRPr="00A56D05">
        <w:rPr>
          <w:noProof/>
          <w:sz w:val="22"/>
        </w:rPr>
        <w:t>Marsella</w:t>
      </w:r>
      <w:bookmarkEnd w:id="11"/>
      <w:r w:rsidRPr="00A56D05">
        <w:rPr>
          <w:noProof/>
          <w:sz w:val="22"/>
        </w:rPr>
        <w:t xml:space="preserve">, Della. 2020. “Peningkatan Perkembangan Motorik Kasar Anak Usia 5-6 Tahun Melalui Senam Irama </w:t>
      </w:r>
      <w:r w:rsidR="003E2FC8" w:rsidRPr="00A56D05">
        <w:rPr>
          <w:noProof/>
          <w:sz w:val="22"/>
        </w:rPr>
        <w:t>d</w:t>
      </w:r>
      <w:r w:rsidRPr="00A56D05">
        <w:rPr>
          <w:noProof/>
          <w:sz w:val="22"/>
        </w:rPr>
        <w:t xml:space="preserve">i PAUD Anugrah Asiyiyah Kota Bengkulu.” </w:t>
      </w:r>
      <w:r w:rsidRPr="00A56D05">
        <w:rPr>
          <w:i/>
          <w:iCs/>
          <w:noProof/>
          <w:sz w:val="22"/>
        </w:rPr>
        <w:t>Skripsi</w:t>
      </w:r>
      <w:r w:rsidRPr="00A56D05">
        <w:rPr>
          <w:noProof/>
          <w:sz w:val="22"/>
        </w:rPr>
        <w:t>. Bengkulu: Institut Agama Islam Negeri Bengkulu.</w:t>
      </w:r>
      <w:r w:rsidR="00B30E47" w:rsidRPr="00A56D05">
        <w:rPr>
          <w:noProof/>
          <w:sz w:val="22"/>
        </w:rPr>
        <w:t xml:space="preserve"> </w:t>
      </w:r>
      <w:hyperlink r:id="rId15" w:history="1">
        <w:r w:rsidR="00B30E47" w:rsidRPr="00A56D05">
          <w:rPr>
            <w:rStyle w:val="Hyperlink"/>
            <w:noProof/>
            <w:sz w:val="22"/>
            <w:u w:val="none"/>
          </w:rPr>
          <w:t>https://repository.iainbengkulu.ac.id/4345</w:t>
        </w:r>
      </w:hyperlink>
    </w:p>
    <w:p w14:paraId="4DB135D8" w14:textId="69F94F2F" w:rsidR="00AF3087" w:rsidRPr="00A56D05" w:rsidRDefault="00AF3087" w:rsidP="00AF3087">
      <w:pPr>
        <w:widowControl w:val="0"/>
        <w:autoSpaceDE w:val="0"/>
        <w:autoSpaceDN w:val="0"/>
        <w:adjustRightInd w:val="0"/>
        <w:spacing w:before="60"/>
        <w:ind w:left="480" w:hanging="480"/>
        <w:rPr>
          <w:noProof/>
          <w:sz w:val="22"/>
        </w:rPr>
      </w:pPr>
      <w:bookmarkStart w:id="12" w:name="Monicha"/>
      <w:r w:rsidRPr="00A56D05">
        <w:rPr>
          <w:noProof/>
          <w:sz w:val="22"/>
        </w:rPr>
        <w:t>Monicha</w:t>
      </w:r>
      <w:bookmarkEnd w:id="12"/>
      <w:r w:rsidRPr="00A56D05">
        <w:rPr>
          <w:noProof/>
          <w:sz w:val="22"/>
        </w:rPr>
        <w:t>, Nisa. 2020. “Peningkatan Kemampuan Motorik Kasar Melalui Permainan Sirkuit</w:t>
      </w:r>
      <w:r w:rsidR="007A5A00" w:rsidRPr="00A56D05">
        <w:rPr>
          <w:noProof/>
          <w:sz w:val="22"/>
        </w:rPr>
        <w:t>.</w:t>
      </w:r>
      <w:r w:rsidRPr="00A56D05">
        <w:rPr>
          <w:noProof/>
          <w:sz w:val="22"/>
        </w:rPr>
        <w:t xml:space="preserve">” </w:t>
      </w:r>
      <w:r w:rsidR="007A5A00" w:rsidRPr="00A56D05">
        <w:rPr>
          <w:i/>
          <w:iCs/>
          <w:noProof/>
          <w:sz w:val="22"/>
        </w:rPr>
        <w:t>JURNAL CIKAL (Jurnal Pendidikan Guru Pendidikan Anak Usia Dini)</w:t>
      </w:r>
      <w:r w:rsidR="007A5A00" w:rsidRPr="00A56D05">
        <w:rPr>
          <w:noProof/>
          <w:sz w:val="22"/>
        </w:rPr>
        <w:t xml:space="preserve"> </w:t>
      </w:r>
      <w:r w:rsidRPr="00A56D05">
        <w:rPr>
          <w:noProof/>
          <w:sz w:val="22"/>
        </w:rPr>
        <w:t>1 (1): 23–32.</w:t>
      </w:r>
      <w:r w:rsidR="007A5A00" w:rsidRPr="00A56D05">
        <w:rPr>
          <w:noProof/>
          <w:sz w:val="22"/>
        </w:rPr>
        <w:t xml:space="preserve"> </w:t>
      </w:r>
      <w:hyperlink r:id="rId16" w:history="1">
        <w:r w:rsidR="007A5A00" w:rsidRPr="00A56D05">
          <w:rPr>
            <w:rStyle w:val="Hyperlink"/>
            <w:noProof/>
            <w:sz w:val="22"/>
            <w:u w:val="none"/>
          </w:rPr>
          <w:t>https://journal.upy.ac.id/index.php/CIKAL/article/view/907</w:t>
        </w:r>
      </w:hyperlink>
    </w:p>
    <w:p w14:paraId="226B6EAC" w14:textId="2A739CC8" w:rsidR="00AF3087" w:rsidRPr="00A56D05" w:rsidRDefault="00AF3087" w:rsidP="00AF3087">
      <w:pPr>
        <w:widowControl w:val="0"/>
        <w:autoSpaceDE w:val="0"/>
        <w:autoSpaceDN w:val="0"/>
        <w:adjustRightInd w:val="0"/>
        <w:spacing w:before="60"/>
        <w:ind w:left="480" w:hanging="480"/>
        <w:rPr>
          <w:noProof/>
          <w:sz w:val="22"/>
        </w:rPr>
      </w:pPr>
      <w:bookmarkStart w:id="13" w:name="Nasution"/>
      <w:r w:rsidRPr="00A56D05">
        <w:rPr>
          <w:noProof/>
          <w:sz w:val="22"/>
        </w:rPr>
        <w:t>Nasution</w:t>
      </w:r>
      <w:bookmarkEnd w:id="13"/>
      <w:r w:rsidRPr="00A56D05">
        <w:rPr>
          <w:noProof/>
          <w:sz w:val="22"/>
        </w:rPr>
        <w:t>, S. 20</w:t>
      </w:r>
      <w:r w:rsidR="001F3F5B">
        <w:rPr>
          <w:noProof/>
          <w:sz w:val="22"/>
        </w:rPr>
        <w:t>1</w:t>
      </w:r>
      <w:r w:rsidRPr="00A56D05">
        <w:rPr>
          <w:noProof/>
          <w:sz w:val="22"/>
        </w:rPr>
        <w:t xml:space="preserve">6. </w:t>
      </w:r>
      <w:r w:rsidRPr="00A56D05">
        <w:rPr>
          <w:i/>
          <w:iCs/>
          <w:noProof/>
          <w:sz w:val="22"/>
        </w:rPr>
        <w:t>Metode Research Penelitian Imiah</w:t>
      </w:r>
      <w:r w:rsidRPr="00A56D05">
        <w:rPr>
          <w:noProof/>
          <w:sz w:val="22"/>
        </w:rPr>
        <w:t>. Bandung: Bumi Aksara.</w:t>
      </w:r>
    </w:p>
    <w:p w14:paraId="0E816FBD" w14:textId="77777777" w:rsidR="00AF3087" w:rsidRPr="00A56D05" w:rsidRDefault="00AF3087" w:rsidP="00AF3087">
      <w:pPr>
        <w:widowControl w:val="0"/>
        <w:autoSpaceDE w:val="0"/>
        <w:autoSpaceDN w:val="0"/>
        <w:adjustRightInd w:val="0"/>
        <w:spacing w:before="60"/>
        <w:ind w:left="480" w:hanging="480"/>
        <w:rPr>
          <w:noProof/>
          <w:sz w:val="22"/>
        </w:rPr>
      </w:pPr>
      <w:bookmarkStart w:id="14" w:name="Nenggala"/>
      <w:r w:rsidRPr="00A56D05">
        <w:rPr>
          <w:noProof/>
          <w:sz w:val="22"/>
        </w:rPr>
        <w:lastRenderedPageBreak/>
        <w:t>Nenggala</w:t>
      </w:r>
      <w:bookmarkEnd w:id="14"/>
      <w:r w:rsidRPr="00A56D05">
        <w:rPr>
          <w:noProof/>
          <w:sz w:val="22"/>
        </w:rPr>
        <w:t xml:space="preserve">, Asep Kurnia. 2017. </w:t>
      </w:r>
      <w:r w:rsidRPr="00A56D05">
        <w:rPr>
          <w:i/>
          <w:iCs/>
          <w:noProof/>
          <w:sz w:val="22"/>
        </w:rPr>
        <w:t>Pendidikan Jasmani Olahraga Dan Kesehatan</w:t>
      </w:r>
      <w:r w:rsidRPr="00A56D05">
        <w:rPr>
          <w:noProof/>
          <w:sz w:val="22"/>
        </w:rPr>
        <w:t>. Jakarta: PT Grafindo Media Pratama.</w:t>
      </w:r>
    </w:p>
    <w:p w14:paraId="16A8626E" w14:textId="2472A62A" w:rsidR="00AF3087" w:rsidRPr="00A56D05" w:rsidRDefault="00FF62ED" w:rsidP="00AF3087">
      <w:pPr>
        <w:widowControl w:val="0"/>
        <w:autoSpaceDE w:val="0"/>
        <w:autoSpaceDN w:val="0"/>
        <w:adjustRightInd w:val="0"/>
        <w:spacing w:before="60"/>
        <w:ind w:left="480" w:hanging="480"/>
        <w:rPr>
          <w:noProof/>
          <w:sz w:val="22"/>
        </w:rPr>
      </w:pPr>
      <w:bookmarkStart w:id="15" w:name="Oktariyana"/>
      <w:r w:rsidRPr="00A56D05">
        <w:rPr>
          <w:noProof/>
          <w:sz w:val="22"/>
        </w:rPr>
        <w:t>Oktariyana</w:t>
      </w:r>
      <w:bookmarkEnd w:id="15"/>
      <w:r w:rsidRPr="00A56D05">
        <w:rPr>
          <w:noProof/>
          <w:sz w:val="22"/>
        </w:rPr>
        <w:t xml:space="preserve">, </w:t>
      </w:r>
      <w:r w:rsidRPr="00A56D05">
        <w:rPr>
          <w:noProof/>
          <w:sz w:val="22"/>
        </w:rPr>
        <w:t>Oktariyana</w:t>
      </w:r>
      <w:r w:rsidRPr="00A56D05">
        <w:rPr>
          <w:noProof/>
          <w:sz w:val="22"/>
        </w:rPr>
        <w:t xml:space="preserve"> dan </w:t>
      </w:r>
      <w:r w:rsidR="00AF3087" w:rsidRPr="00A56D05">
        <w:rPr>
          <w:noProof/>
          <w:sz w:val="22"/>
        </w:rPr>
        <w:t>Oktariyani</w:t>
      </w:r>
      <w:r w:rsidRPr="00A56D05">
        <w:rPr>
          <w:noProof/>
          <w:sz w:val="22"/>
        </w:rPr>
        <w:t xml:space="preserve"> </w:t>
      </w:r>
      <w:r w:rsidRPr="00A56D05">
        <w:rPr>
          <w:noProof/>
          <w:sz w:val="22"/>
        </w:rPr>
        <w:t>Oktariyani</w:t>
      </w:r>
      <w:r w:rsidR="00AF3087" w:rsidRPr="00A56D05">
        <w:rPr>
          <w:noProof/>
          <w:sz w:val="22"/>
        </w:rPr>
        <w:t xml:space="preserve">. 2019. “Model Pembelajaran Gerak Dasar Senam Irama Berbasis Multimedia Pada Anak Usia Dini.” </w:t>
      </w:r>
      <w:r w:rsidR="00AF3087" w:rsidRPr="00A56D05">
        <w:rPr>
          <w:i/>
          <w:iCs/>
          <w:noProof/>
          <w:sz w:val="22"/>
        </w:rPr>
        <w:t>Jurnal Ilmiah Indonesia</w:t>
      </w:r>
      <w:r w:rsidR="00AF3087" w:rsidRPr="00A56D05">
        <w:rPr>
          <w:noProof/>
          <w:sz w:val="22"/>
        </w:rPr>
        <w:t xml:space="preserve"> 4 (10): 91–102. </w:t>
      </w:r>
      <w:hyperlink r:id="rId17" w:history="1">
        <w:r w:rsidR="00AF3087" w:rsidRPr="00A56D05">
          <w:rPr>
            <w:rStyle w:val="Hyperlink"/>
            <w:noProof/>
            <w:sz w:val="22"/>
            <w:u w:val="none"/>
          </w:rPr>
          <w:t>https://doi.org/10.36418/syntax-literate.v4i10.754</w:t>
        </w:r>
      </w:hyperlink>
    </w:p>
    <w:p w14:paraId="187B1EB5" w14:textId="6E09AB82" w:rsidR="00187E80" w:rsidRPr="00A56D05" w:rsidRDefault="00187E80" w:rsidP="00187E80">
      <w:pPr>
        <w:widowControl w:val="0"/>
        <w:autoSpaceDE w:val="0"/>
        <w:autoSpaceDN w:val="0"/>
        <w:adjustRightInd w:val="0"/>
        <w:spacing w:before="60"/>
        <w:ind w:left="480" w:hanging="480"/>
        <w:rPr>
          <w:noProof/>
          <w:sz w:val="22"/>
          <w:szCs w:val="22"/>
        </w:rPr>
      </w:pPr>
      <w:bookmarkStart w:id="16" w:name="Oktaviani"/>
      <w:r w:rsidRPr="00A56D05">
        <w:rPr>
          <w:noProof/>
          <w:sz w:val="22"/>
          <w:szCs w:val="22"/>
        </w:rPr>
        <w:t>Oktaviani</w:t>
      </w:r>
      <w:bookmarkEnd w:id="16"/>
      <w:r w:rsidRPr="00A56D05">
        <w:rPr>
          <w:noProof/>
          <w:sz w:val="22"/>
          <w:szCs w:val="22"/>
        </w:rPr>
        <w:t xml:space="preserve">, Icha, Widi Fachrunnisa, Lia Yulistia Dewi Wibowo, Hermayanti Purnama Sari, </w:t>
      </w:r>
      <w:r w:rsidR="00BA7772">
        <w:rPr>
          <w:noProof/>
          <w:sz w:val="22"/>
        </w:rPr>
        <w:t>dan</w:t>
      </w:r>
      <w:r w:rsidRPr="00A56D05">
        <w:rPr>
          <w:noProof/>
          <w:sz w:val="22"/>
          <w:szCs w:val="22"/>
        </w:rPr>
        <w:t xml:space="preserve"> Fitria Nurainni. 2025. “Kemampuan Motorik Kasar </w:t>
      </w:r>
      <w:r w:rsidR="0099163B" w:rsidRPr="00A56D05">
        <w:rPr>
          <w:noProof/>
          <w:sz w:val="22"/>
          <w:szCs w:val="22"/>
        </w:rPr>
        <w:t>d</w:t>
      </w:r>
      <w:r w:rsidRPr="00A56D05">
        <w:rPr>
          <w:noProof/>
          <w:sz w:val="22"/>
          <w:szCs w:val="22"/>
        </w:rPr>
        <w:t xml:space="preserve">an Halus Anak Usia 4 Tahun Di PAUD Bintang-Bintang Kota Bandung.” </w:t>
      </w:r>
      <w:r w:rsidRPr="00A56D05">
        <w:rPr>
          <w:i/>
          <w:iCs/>
          <w:noProof/>
          <w:sz w:val="22"/>
          <w:szCs w:val="22"/>
        </w:rPr>
        <w:t>DZURRIYAT: Jurnal Pendidikan Islam Anak Usia Dini</w:t>
      </w:r>
      <w:r w:rsidRPr="00A56D05">
        <w:rPr>
          <w:noProof/>
          <w:sz w:val="22"/>
          <w:szCs w:val="22"/>
        </w:rPr>
        <w:t xml:space="preserve"> 3 (1): 20–31.</w:t>
      </w:r>
      <w:r w:rsidRPr="00A56D05">
        <w:rPr>
          <w:noProof/>
          <w:sz w:val="22"/>
          <w:szCs w:val="22"/>
        </w:rPr>
        <w:t xml:space="preserve"> </w:t>
      </w:r>
      <w:hyperlink r:id="rId18" w:history="1">
        <w:r w:rsidRPr="00A56D05">
          <w:rPr>
            <w:rStyle w:val="Hyperlink"/>
            <w:noProof/>
            <w:sz w:val="22"/>
            <w:szCs w:val="22"/>
            <w:u w:val="none"/>
          </w:rPr>
          <w:t>https://doi.org/10.61104/dz.v3i1.630</w:t>
        </w:r>
      </w:hyperlink>
    </w:p>
    <w:p w14:paraId="54D4D559" w14:textId="65E58100" w:rsidR="00AF3087" w:rsidRPr="00A56D05" w:rsidRDefault="00AF3087" w:rsidP="00AF3087">
      <w:pPr>
        <w:widowControl w:val="0"/>
        <w:autoSpaceDE w:val="0"/>
        <w:autoSpaceDN w:val="0"/>
        <w:adjustRightInd w:val="0"/>
        <w:spacing w:before="60"/>
        <w:ind w:left="480" w:hanging="480"/>
        <w:rPr>
          <w:noProof/>
          <w:sz w:val="22"/>
        </w:rPr>
      </w:pPr>
      <w:bookmarkStart w:id="17" w:name="Panggraita"/>
      <w:r w:rsidRPr="00A56D05">
        <w:rPr>
          <w:noProof/>
          <w:sz w:val="22"/>
        </w:rPr>
        <w:t>Panggraita</w:t>
      </w:r>
      <w:bookmarkEnd w:id="17"/>
      <w:r w:rsidRPr="00A56D05">
        <w:rPr>
          <w:noProof/>
          <w:sz w:val="22"/>
        </w:rPr>
        <w:t xml:space="preserve">, Gilang Nuari, Mega Widya Putri, Lukman Alfaris, </w:t>
      </w:r>
      <w:r w:rsidR="00BA7772">
        <w:rPr>
          <w:noProof/>
          <w:sz w:val="22"/>
        </w:rPr>
        <w:t>dan</w:t>
      </w:r>
      <w:r w:rsidRPr="00A56D05">
        <w:rPr>
          <w:noProof/>
          <w:sz w:val="22"/>
        </w:rPr>
        <w:t xml:space="preserve"> Idah Tresnowati. 2024. “</w:t>
      </w:r>
      <w:r w:rsidR="00B30E47" w:rsidRPr="00A56D05">
        <w:rPr>
          <w:noProof/>
          <w:sz w:val="22"/>
        </w:rPr>
        <w:t>Penguatan Profil Pelajar Pancasila Melalui Adaptasi Seni dan Olahraga Senam Bugar Berbudaya Khas Pekalongan</w:t>
      </w:r>
      <w:r w:rsidRPr="00A56D05">
        <w:rPr>
          <w:noProof/>
          <w:sz w:val="22"/>
        </w:rPr>
        <w:t xml:space="preserve">.” </w:t>
      </w:r>
      <w:r w:rsidRPr="00A56D05">
        <w:rPr>
          <w:i/>
          <w:iCs/>
          <w:noProof/>
          <w:sz w:val="22"/>
        </w:rPr>
        <w:t>GERVASI: Jurnal Pengabdian Kepada Masyarakat</w:t>
      </w:r>
      <w:r w:rsidRPr="00A56D05">
        <w:rPr>
          <w:noProof/>
          <w:sz w:val="22"/>
        </w:rPr>
        <w:t xml:space="preserve"> 8 (3): 1288–1301.</w:t>
      </w:r>
      <w:r w:rsidR="00B30E47" w:rsidRPr="00A56D05">
        <w:rPr>
          <w:noProof/>
          <w:sz w:val="22"/>
        </w:rPr>
        <w:t xml:space="preserve"> </w:t>
      </w:r>
      <w:hyperlink r:id="rId19" w:history="1">
        <w:r w:rsidR="00B30E47" w:rsidRPr="00A56D05">
          <w:rPr>
            <w:rStyle w:val="Hyperlink"/>
            <w:noProof/>
            <w:sz w:val="22"/>
            <w:u w:val="none"/>
          </w:rPr>
          <w:t>https://journal.upgripnk.ac.id/index.php/gervasi/article/view/7896</w:t>
        </w:r>
      </w:hyperlink>
    </w:p>
    <w:p w14:paraId="0409AACD" w14:textId="073D4B84" w:rsidR="00AF3087" w:rsidRPr="00A56D05" w:rsidRDefault="00AF3087" w:rsidP="00AF3087">
      <w:pPr>
        <w:widowControl w:val="0"/>
        <w:autoSpaceDE w:val="0"/>
        <w:autoSpaceDN w:val="0"/>
        <w:adjustRightInd w:val="0"/>
        <w:spacing w:before="60"/>
        <w:ind w:left="480" w:hanging="480"/>
        <w:rPr>
          <w:noProof/>
          <w:sz w:val="22"/>
        </w:rPr>
      </w:pPr>
      <w:bookmarkStart w:id="18" w:name="Ramadhani"/>
      <w:r w:rsidRPr="00A56D05">
        <w:rPr>
          <w:noProof/>
          <w:sz w:val="22"/>
        </w:rPr>
        <w:t>Ramadhani</w:t>
      </w:r>
      <w:bookmarkEnd w:id="18"/>
      <w:r w:rsidRPr="00A56D05">
        <w:rPr>
          <w:noProof/>
          <w:sz w:val="22"/>
        </w:rPr>
        <w:t xml:space="preserve">, Ariyani, Sandra Wardani, </w:t>
      </w:r>
      <w:r w:rsidR="00BA7772">
        <w:rPr>
          <w:noProof/>
          <w:sz w:val="22"/>
        </w:rPr>
        <w:t>dan</w:t>
      </w:r>
      <w:r w:rsidRPr="00A56D05">
        <w:rPr>
          <w:noProof/>
          <w:sz w:val="22"/>
        </w:rPr>
        <w:t xml:space="preserve"> Samsiar Samsiar. 2024. “Pemanfaatan Gadget Sebagai Teknologi Digital </w:t>
      </w:r>
      <w:r w:rsidR="00393061">
        <w:rPr>
          <w:noProof/>
          <w:sz w:val="22"/>
        </w:rPr>
        <w:t>s</w:t>
      </w:r>
      <w:r w:rsidRPr="00A56D05">
        <w:rPr>
          <w:noProof/>
          <w:sz w:val="22"/>
        </w:rPr>
        <w:t xml:space="preserve">ebagai Strategi </w:t>
      </w:r>
      <w:r w:rsidR="0099163B" w:rsidRPr="00A56D05">
        <w:rPr>
          <w:noProof/>
          <w:sz w:val="22"/>
        </w:rPr>
        <w:t>d</w:t>
      </w:r>
      <w:r w:rsidRPr="00A56D05">
        <w:rPr>
          <w:noProof/>
          <w:sz w:val="22"/>
        </w:rPr>
        <w:t xml:space="preserve">alam Meningkatkan Potensi Berbahasa Anak Usia Dini.” </w:t>
      </w:r>
      <w:r w:rsidRPr="00A56D05">
        <w:rPr>
          <w:i/>
          <w:iCs/>
          <w:noProof/>
          <w:sz w:val="22"/>
        </w:rPr>
        <w:t>Journal on Teacher Education</w:t>
      </w:r>
      <w:r w:rsidRPr="00A56D05">
        <w:rPr>
          <w:noProof/>
          <w:sz w:val="22"/>
        </w:rPr>
        <w:t xml:space="preserve"> 5 (3): 38–46.</w:t>
      </w:r>
      <w:r w:rsidR="00B30E47" w:rsidRPr="00A56D05">
        <w:rPr>
          <w:noProof/>
          <w:sz w:val="22"/>
        </w:rPr>
        <w:t xml:space="preserve"> </w:t>
      </w:r>
      <w:hyperlink r:id="rId20" w:history="1">
        <w:r w:rsidR="00B30E47" w:rsidRPr="00A56D05">
          <w:rPr>
            <w:rStyle w:val="Hyperlink"/>
            <w:noProof/>
            <w:sz w:val="22"/>
            <w:u w:val="none"/>
          </w:rPr>
          <w:t>https://doi.org/10.31004/jote.v5i3.26083</w:t>
        </w:r>
      </w:hyperlink>
    </w:p>
    <w:p w14:paraId="01EA2A6E" w14:textId="2989496F" w:rsidR="00AF3087" w:rsidRPr="00A56D05" w:rsidRDefault="00AF3087" w:rsidP="00AF3087">
      <w:pPr>
        <w:widowControl w:val="0"/>
        <w:autoSpaceDE w:val="0"/>
        <w:autoSpaceDN w:val="0"/>
        <w:adjustRightInd w:val="0"/>
        <w:spacing w:before="60"/>
        <w:ind w:left="480" w:hanging="480"/>
        <w:rPr>
          <w:noProof/>
          <w:sz w:val="22"/>
        </w:rPr>
      </w:pPr>
      <w:bookmarkStart w:id="19" w:name="Rijali"/>
      <w:r w:rsidRPr="00A56D05">
        <w:rPr>
          <w:noProof/>
          <w:sz w:val="22"/>
        </w:rPr>
        <w:t>Rijali</w:t>
      </w:r>
      <w:bookmarkEnd w:id="19"/>
      <w:r w:rsidRPr="00A56D05">
        <w:rPr>
          <w:noProof/>
          <w:sz w:val="22"/>
        </w:rPr>
        <w:t xml:space="preserve">, Ahmad. 2019. “Analisis Data Kualitatif.” </w:t>
      </w:r>
      <w:r w:rsidRPr="00A56D05">
        <w:rPr>
          <w:i/>
          <w:iCs/>
          <w:noProof/>
          <w:sz w:val="22"/>
        </w:rPr>
        <w:t>Alhadharah: Jurnal Ilmu Dakwah</w:t>
      </w:r>
      <w:r w:rsidRPr="00A56D05">
        <w:rPr>
          <w:noProof/>
          <w:sz w:val="22"/>
        </w:rPr>
        <w:t xml:space="preserve"> 17 (33): 81. </w:t>
      </w:r>
      <w:hyperlink r:id="rId21" w:history="1">
        <w:r w:rsidRPr="00A56D05">
          <w:rPr>
            <w:rStyle w:val="Hyperlink"/>
            <w:noProof/>
            <w:sz w:val="22"/>
            <w:u w:val="none"/>
          </w:rPr>
          <w:t>https://doi.org/10.18592/alhadharah.v17i33.2374</w:t>
        </w:r>
      </w:hyperlink>
    </w:p>
    <w:p w14:paraId="2A247799" w14:textId="4D4786DC" w:rsidR="001F3F5B" w:rsidRPr="001F3F5B" w:rsidRDefault="001F3F5B" w:rsidP="007A7872">
      <w:pPr>
        <w:widowControl w:val="0"/>
        <w:autoSpaceDE w:val="0"/>
        <w:autoSpaceDN w:val="0"/>
        <w:adjustRightInd w:val="0"/>
        <w:spacing w:before="60"/>
        <w:ind w:left="480" w:hanging="480"/>
        <w:rPr>
          <w:noProof/>
          <w:sz w:val="22"/>
          <w:szCs w:val="22"/>
        </w:rPr>
      </w:pPr>
      <w:bookmarkStart w:id="20" w:name="Sit"/>
      <w:bookmarkStart w:id="21" w:name="Sapardi"/>
      <w:bookmarkStart w:id="22" w:name="Ruslan"/>
      <w:r w:rsidRPr="001F3F5B">
        <w:rPr>
          <w:noProof/>
          <w:sz w:val="22"/>
          <w:szCs w:val="22"/>
        </w:rPr>
        <w:t>Ruslan</w:t>
      </w:r>
      <w:bookmarkEnd w:id="22"/>
      <w:r w:rsidRPr="001F3F5B">
        <w:rPr>
          <w:noProof/>
          <w:sz w:val="22"/>
          <w:szCs w:val="22"/>
        </w:rPr>
        <w:t xml:space="preserve">, Ruslan, Ella H Tumaloto, and Asry Syam. 2023. “Edukasi Senam Kreasi Gembira </w:t>
      </w:r>
      <w:r>
        <w:rPr>
          <w:noProof/>
          <w:sz w:val="22"/>
          <w:szCs w:val="22"/>
        </w:rPr>
        <w:t>p</w:t>
      </w:r>
      <w:r w:rsidRPr="001F3F5B">
        <w:rPr>
          <w:noProof/>
          <w:sz w:val="22"/>
          <w:szCs w:val="22"/>
        </w:rPr>
        <w:t xml:space="preserve">ada Anak Usia 4-6 Tahun </w:t>
      </w:r>
      <w:r>
        <w:rPr>
          <w:noProof/>
          <w:sz w:val="22"/>
          <w:szCs w:val="22"/>
        </w:rPr>
        <w:t>d</w:t>
      </w:r>
      <w:r w:rsidRPr="001F3F5B">
        <w:rPr>
          <w:noProof/>
          <w:sz w:val="22"/>
          <w:szCs w:val="22"/>
        </w:rPr>
        <w:t xml:space="preserve">i TK </w:t>
      </w:r>
      <w:r>
        <w:rPr>
          <w:noProof/>
          <w:sz w:val="22"/>
          <w:szCs w:val="22"/>
        </w:rPr>
        <w:t>S</w:t>
      </w:r>
      <w:r w:rsidRPr="001F3F5B">
        <w:rPr>
          <w:noProof/>
          <w:sz w:val="22"/>
          <w:szCs w:val="22"/>
        </w:rPr>
        <w:t xml:space="preserve">e-Kelurahan Paguyaman Kecamatan Kota Tengah.” </w:t>
      </w:r>
      <w:r w:rsidRPr="001F3F5B">
        <w:rPr>
          <w:i/>
          <w:iCs/>
          <w:noProof/>
          <w:sz w:val="22"/>
          <w:szCs w:val="22"/>
        </w:rPr>
        <w:t>Jambura Arena Pengabdian</w:t>
      </w:r>
      <w:r w:rsidRPr="001F3F5B">
        <w:rPr>
          <w:noProof/>
          <w:sz w:val="22"/>
          <w:szCs w:val="22"/>
        </w:rPr>
        <w:t xml:space="preserve"> 1 (1): 14–23. </w:t>
      </w:r>
      <w:hyperlink r:id="rId22" w:history="1">
        <w:r w:rsidRPr="001F3F5B">
          <w:rPr>
            <w:rStyle w:val="Hyperlink"/>
            <w:noProof/>
            <w:sz w:val="22"/>
            <w:szCs w:val="22"/>
            <w:u w:val="none"/>
          </w:rPr>
          <w:t>https://doi.org/10.37905/jardian.v1i1.21321</w:t>
        </w:r>
      </w:hyperlink>
    </w:p>
    <w:p w14:paraId="2A70FCC6" w14:textId="25BBA137" w:rsidR="007A7872" w:rsidRPr="001F3F5B" w:rsidRDefault="007A7872" w:rsidP="007A7872">
      <w:pPr>
        <w:widowControl w:val="0"/>
        <w:autoSpaceDE w:val="0"/>
        <w:autoSpaceDN w:val="0"/>
        <w:adjustRightInd w:val="0"/>
        <w:spacing w:before="60"/>
        <w:ind w:left="480" w:hanging="480"/>
        <w:rPr>
          <w:noProof/>
          <w:sz w:val="22"/>
          <w:szCs w:val="22"/>
        </w:rPr>
      </w:pPr>
      <w:r w:rsidRPr="001F3F5B">
        <w:rPr>
          <w:noProof/>
          <w:sz w:val="22"/>
          <w:szCs w:val="22"/>
        </w:rPr>
        <w:t>Sapardi</w:t>
      </w:r>
      <w:bookmarkEnd w:id="21"/>
      <w:r w:rsidRPr="001F3F5B">
        <w:rPr>
          <w:noProof/>
          <w:sz w:val="22"/>
          <w:szCs w:val="22"/>
        </w:rPr>
        <w:t xml:space="preserve">, Vivi Syofia. 2018. “Hubungan Penggunaan Gadget </w:t>
      </w:r>
      <w:r w:rsidR="00393061" w:rsidRPr="001F3F5B">
        <w:rPr>
          <w:noProof/>
          <w:sz w:val="22"/>
          <w:szCs w:val="22"/>
        </w:rPr>
        <w:t>d</w:t>
      </w:r>
      <w:r w:rsidRPr="001F3F5B">
        <w:rPr>
          <w:noProof/>
          <w:sz w:val="22"/>
          <w:szCs w:val="22"/>
        </w:rPr>
        <w:t xml:space="preserve">engan Perkembangan Anak Usia Prasekolah </w:t>
      </w:r>
      <w:r w:rsidR="00393061" w:rsidRPr="001F3F5B">
        <w:rPr>
          <w:noProof/>
          <w:sz w:val="22"/>
          <w:szCs w:val="22"/>
        </w:rPr>
        <w:t>d</w:t>
      </w:r>
      <w:r w:rsidRPr="001F3F5B">
        <w:rPr>
          <w:noProof/>
          <w:sz w:val="22"/>
          <w:szCs w:val="22"/>
        </w:rPr>
        <w:t xml:space="preserve">i PAUD/TK Islam Budi Mulia.” </w:t>
      </w:r>
      <w:r w:rsidRPr="001F3F5B">
        <w:rPr>
          <w:i/>
          <w:iCs/>
          <w:noProof/>
          <w:sz w:val="22"/>
          <w:szCs w:val="22"/>
        </w:rPr>
        <w:t xml:space="preserve">Menara Ilmu: Jurnal Penelitian </w:t>
      </w:r>
      <w:r w:rsidR="00393061" w:rsidRPr="001F3F5B">
        <w:rPr>
          <w:i/>
          <w:iCs/>
          <w:noProof/>
          <w:sz w:val="22"/>
          <w:szCs w:val="22"/>
        </w:rPr>
        <w:t>d</w:t>
      </w:r>
      <w:r w:rsidRPr="001F3F5B">
        <w:rPr>
          <w:i/>
          <w:iCs/>
          <w:noProof/>
          <w:sz w:val="22"/>
          <w:szCs w:val="22"/>
        </w:rPr>
        <w:t>an Kajian Ilmiah</w:t>
      </w:r>
      <w:r w:rsidRPr="001F3F5B">
        <w:rPr>
          <w:noProof/>
          <w:sz w:val="22"/>
          <w:szCs w:val="22"/>
        </w:rPr>
        <w:t xml:space="preserve"> 12 (80). </w:t>
      </w:r>
      <w:hyperlink r:id="rId23" w:history="1">
        <w:r w:rsidRPr="001F3F5B">
          <w:rPr>
            <w:rStyle w:val="Hyperlink"/>
            <w:noProof/>
            <w:sz w:val="22"/>
            <w:szCs w:val="22"/>
            <w:u w:val="none"/>
          </w:rPr>
          <w:t>https://www.jurnal.umsb.ac.id/index.php/menarailmu/article/view/634</w:t>
        </w:r>
      </w:hyperlink>
    </w:p>
    <w:p w14:paraId="0F6A7B08" w14:textId="172EA4EE" w:rsidR="00AF3087" w:rsidRPr="001F3F5B" w:rsidRDefault="00AF3087" w:rsidP="00AF3087">
      <w:pPr>
        <w:widowControl w:val="0"/>
        <w:autoSpaceDE w:val="0"/>
        <w:autoSpaceDN w:val="0"/>
        <w:adjustRightInd w:val="0"/>
        <w:spacing w:before="60"/>
        <w:ind w:left="480" w:hanging="480"/>
        <w:rPr>
          <w:noProof/>
          <w:sz w:val="22"/>
        </w:rPr>
      </w:pPr>
      <w:r w:rsidRPr="001F3F5B">
        <w:rPr>
          <w:noProof/>
          <w:sz w:val="22"/>
        </w:rPr>
        <w:t>Sit</w:t>
      </w:r>
      <w:bookmarkEnd w:id="20"/>
      <w:r w:rsidRPr="001F3F5B">
        <w:rPr>
          <w:noProof/>
          <w:sz w:val="22"/>
        </w:rPr>
        <w:t xml:space="preserve">, Masganti. 2016. </w:t>
      </w:r>
      <w:r w:rsidRPr="001F3F5B">
        <w:rPr>
          <w:i/>
          <w:iCs/>
          <w:noProof/>
          <w:sz w:val="22"/>
        </w:rPr>
        <w:t>Pengembangan Kreativitas Anak</w:t>
      </w:r>
      <w:r w:rsidRPr="001F3F5B">
        <w:rPr>
          <w:noProof/>
          <w:sz w:val="22"/>
        </w:rPr>
        <w:t>. Medan: Perdana Publishing.</w:t>
      </w:r>
    </w:p>
    <w:p w14:paraId="02FE96D0" w14:textId="7641D9A2" w:rsidR="00AF3087" w:rsidRPr="001F3F5B" w:rsidRDefault="00AF3087" w:rsidP="00AF3087">
      <w:pPr>
        <w:widowControl w:val="0"/>
        <w:autoSpaceDE w:val="0"/>
        <w:autoSpaceDN w:val="0"/>
        <w:adjustRightInd w:val="0"/>
        <w:spacing w:before="60"/>
        <w:ind w:left="480" w:hanging="480"/>
        <w:rPr>
          <w:noProof/>
          <w:sz w:val="22"/>
        </w:rPr>
      </w:pPr>
      <w:bookmarkStart w:id="23" w:name="Sugiyono"/>
      <w:r w:rsidRPr="001F3F5B">
        <w:rPr>
          <w:noProof/>
          <w:sz w:val="22"/>
        </w:rPr>
        <w:t>Sugiyono</w:t>
      </w:r>
      <w:bookmarkEnd w:id="23"/>
      <w:r w:rsidRPr="001F3F5B">
        <w:rPr>
          <w:noProof/>
          <w:sz w:val="22"/>
        </w:rPr>
        <w:t xml:space="preserve">. 2014. </w:t>
      </w:r>
      <w:r w:rsidRPr="001F3F5B">
        <w:rPr>
          <w:i/>
          <w:iCs/>
          <w:noProof/>
          <w:sz w:val="22"/>
        </w:rPr>
        <w:t>Metode Penelitian Pendidikan</w:t>
      </w:r>
      <w:r w:rsidRPr="001F3F5B">
        <w:rPr>
          <w:noProof/>
          <w:sz w:val="22"/>
        </w:rPr>
        <w:t xml:space="preserve">. Bandung: </w:t>
      </w:r>
      <w:r w:rsidR="00B30E47" w:rsidRPr="001F3F5B">
        <w:rPr>
          <w:noProof/>
          <w:sz w:val="22"/>
        </w:rPr>
        <w:t>Alfabeta</w:t>
      </w:r>
      <w:r w:rsidRPr="001F3F5B">
        <w:rPr>
          <w:noProof/>
          <w:sz w:val="22"/>
        </w:rPr>
        <w:t>.</w:t>
      </w:r>
    </w:p>
    <w:p w14:paraId="09573968" w14:textId="06B3BD7D" w:rsidR="00B66A4D" w:rsidRPr="001F3F5B" w:rsidRDefault="00B66A4D" w:rsidP="00B66A4D">
      <w:pPr>
        <w:widowControl w:val="0"/>
        <w:autoSpaceDE w:val="0"/>
        <w:autoSpaceDN w:val="0"/>
        <w:adjustRightInd w:val="0"/>
        <w:spacing w:before="60"/>
        <w:ind w:left="480" w:hanging="480"/>
        <w:rPr>
          <w:noProof/>
          <w:sz w:val="22"/>
          <w:szCs w:val="22"/>
        </w:rPr>
      </w:pPr>
      <w:bookmarkStart w:id="24" w:name="Sulistyati"/>
      <w:r w:rsidRPr="001F3F5B">
        <w:rPr>
          <w:noProof/>
          <w:sz w:val="22"/>
          <w:szCs w:val="22"/>
        </w:rPr>
        <w:t>Sulistyati</w:t>
      </w:r>
      <w:bookmarkEnd w:id="24"/>
      <w:r w:rsidRPr="001F3F5B">
        <w:rPr>
          <w:noProof/>
          <w:sz w:val="22"/>
          <w:szCs w:val="22"/>
        </w:rPr>
        <w:t xml:space="preserve">, Dyah M, Sri Wahyaningsih, </w:t>
      </w:r>
      <w:r w:rsidR="00BA7772" w:rsidRPr="001F3F5B">
        <w:rPr>
          <w:noProof/>
          <w:sz w:val="22"/>
        </w:rPr>
        <w:t>dan</w:t>
      </w:r>
      <w:r w:rsidRPr="001F3F5B">
        <w:rPr>
          <w:noProof/>
          <w:sz w:val="22"/>
          <w:szCs w:val="22"/>
        </w:rPr>
        <w:t xml:space="preserve"> I Wayan Wijania. 2021. </w:t>
      </w:r>
      <w:r w:rsidRPr="001F3F5B">
        <w:rPr>
          <w:i/>
          <w:iCs/>
          <w:noProof/>
          <w:sz w:val="22"/>
          <w:szCs w:val="22"/>
        </w:rPr>
        <w:t xml:space="preserve">Buku Panduan Guru Projek Penguatan Profil Pelajar Pancasila </w:t>
      </w:r>
      <w:r w:rsidR="00E94B7A">
        <w:rPr>
          <w:i/>
          <w:iCs/>
          <w:noProof/>
          <w:sz w:val="22"/>
          <w:szCs w:val="22"/>
        </w:rPr>
        <w:t>u</w:t>
      </w:r>
      <w:r w:rsidRPr="001F3F5B">
        <w:rPr>
          <w:i/>
          <w:iCs/>
          <w:noProof/>
          <w:sz w:val="22"/>
          <w:szCs w:val="22"/>
        </w:rPr>
        <w:t>ntuk Satuan PAUD</w:t>
      </w:r>
      <w:r w:rsidRPr="001F3F5B">
        <w:rPr>
          <w:noProof/>
          <w:sz w:val="22"/>
          <w:szCs w:val="22"/>
        </w:rPr>
        <w:t>. Jakarta: Pusat Kurikulum dan Perbukuan.</w:t>
      </w:r>
    </w:p>
    <w:p w14:paraId="7BEC56D1" w14:textId="6591736E" w:rsidR="00AF3087" w:rsidRDefault="00AF3087" w:rsidP="00AF3087">
      <w:pPr>
        <w:widowControl w:val="0"/>
        <w:autoSpaceDE w:val="0"/>
        <w:autoSpaceDN w:val="0"/>
        <w:adjustRightInd w:val="0"/>
        <w:spacing w:before="60"/>
        <w:ind w:left="480" w:hanging="480"/>
        <w:rPr>
          <w:noProof/>
          <w:sz w:val="22"/>
        </w:rPr>
      </w:pPr>
      <w:bookmarkStart w:id="25" w:name="Sutapa"/>
      <w:r w:rsidRPr="001F3F5B">
        <w:rPr>
          <w:noProof/>
          <w:sz w:val="22"/>
        </w:rPr>
        <w:t>Sutapa</w:t>
      </w:r>
      <w:bookmarkEnd w:id="25"/>
      <w:r w:rsidRPr="001F3F5B">
        <w:rPr>
          <w:noProof/>
          <w:sz w:val="22"/>
        </w:rPr>
        <w:t xml:space="preserve">, Panggung. 2022. </w:t>
      </w:r>
      <w:r w:rsidRPr="001F3F5B">
        <w:rPr>
          <w:i/>
          <w:iCs/>
          <w:noProof/>
          <w:sz w:val="22"/>
        </w:rPr>
        <w:t xml:space="preserve">Pengembangan </w:t>
      </w:r>
      <w:r w:rsidR="005479F6" w:rsidRPr="001F3F5B">
        <w:rPr>
          <w:i/>
          <w:iCs/>
          <w:noProof/>
          <w:sz w:val="22"/>
        </w:rPr>
        <w:t>d</w:t>
      </w:r>
      <w:r w:rsidRPr="001F3F5B">
        <w:rPr>
          <w:i/>
          <w:iCs/>
          <w:noProof/>
          <w:sz w:val="22"/>
        </w:rPr>
        <w:t xml:space="preserve">an Pembelajaran Motorik </w:t>
      </w:r>
      <w:r w:rsidR="005479F6" w:rsidRPr="001F3F5B">
        <w:rPr>
          <w:i/>
          <w:iCs/>
          <w:noProof/>
          <w:sz w:val="22"/>
        </w:rPr>
        <w:t>p</w:t>
      </w:r>
      <w:r w:rsidRPr="001F3F5B">
        <w:rPr>
          <w:i/>
          <w:iCs/>
          <w:noProof/>
          <w:sz w:val="22"/>
        </w:rPr>
        <w:t>ada Usia Dini</w:t>
      </w:r>
      <w:r w:rsidRPr="001F3F5B">
        <w:rPr>
          <w:noProof/>
          <w:sz w:val="22"/>
        </w:rPr>
        <w:t>. Yogyakarta: PT Kanisius.</w:t>
      </w:r>
    </w:p>
    <w:p w14:paraId="0E770129" w14:textId="0C223868" w:rsidR="00D142AD" w:rsidRDefault="00D142AD" w:rsidP="00AF3087">
      <w:pPr>
        <w:widowControl w:val="0"/>
        <w:autoSpaceDE w:val="0"/>
        <w:autoSpaceDN w:val="0"/>
        <w:adjustRightInd w:val="0"/>
        <w:spacing w:before="60"/>
        <w:ind w:left="480" w:hanging="480"/>
        <w:rPr>
          <w:noProof/>
          <w:sz w:val="22"/>
          <w:szCs w:val="22"/>
        </w:rPr>
      </w:pPr>
      <w:bookmarkStart w:id="26" w:name="Ubaedah"/>
      <w:r w:rsidRPr="00D142AD">
        <w:rPr>
          <w:noProof/>
          <w:sz w:val="22"/>
          <w:szCs w:val="22"/>
        </w:rPr>
        <w:t>Ubaedah</w:t>
      </w:r>
      <w:bookmarkEnd w:id="26"/>
      <w:r w:rsidRPr="00D142AD">
        <w:rPr>
          <w:noProof/>
          <w:sz w:val="22"/>
          <w:szCs w:val="22"/>
        </w:rPr>
        <w:t xml:space="preserve">, Dedeh, Atin Fatimah, </w:t>
      </w:r>
      <w:r>
        <w:rPr>
          <w:noProof/>
          <w:sz w:val="22"/>
          <w:szCs w:val="22"/>
        </w:rPr>
        <w:t>dan</w:t>
      </w:r>
      <w:r w:rsidRPr="00D142AD">
        <w:rPr>
          <w:noProof/>
          <w:sz w:val="22"/>
          <w:szCs w:val="22"/>
        </w:rPr>
        <w:t xml:space="preserve"> Ratih Kusumawardani. 2019. “Meningkatkan Keterampilan Motorik Kasar Melalui Senam Irama Binatang.” </w:t>
      </w:r>
      <w:r w:rsidRPr="00D142AD">
        <w:rPr>
          <w:i/>
          <w:iCs/>
          <w:noProof/>
          <w:sz w:val="22"/>
          <w:szCs w:val="22"/>
        </w:rPr>
        <w:t xml:space="preserve">Jurnal Penelitian </w:t>
      </w:r>
      <w:r>
        <w:rPr>
          <w:i/>
          <w:iCs/>
          <w:noProof/>
          <w:sz w:val="22"/>
          <w:szCs w:val="22"/>
        </w:rPr>
        <w:t>d</w:t>
      </w:r>
      <w:r w:rsidRPr="00D142AD">
        <w:rPr>
          <w:i/>
          <w:iCs/>
          <w:noProof/>
          <w:sz w:val="22"/>
          <w:szCs w:val="22"/>
        </w:rPr>
        <w:t>an Pengembangan Pendidikan Anak Usia Dini</w:t>
      </w:r>
      <w:r w:rsidRPr="00D142AD">
        <w:rPr>
          <w:noProof/>
          <w:sz w:val="22"/>
          <w:szCs w:val="22"/>
        </w:rPr>
        <w:t xml:space="preserve"> 6 (1): 29–40. </w:t>
      </w:r>
      <w:hyperlink r:id="rId24" w:history="1">
        <w:r w:rsidRPr="00D142AD">
          <w:rPr>
            <w:rStyle w:val="Hyperlink"/>
            <w:noProof/>
            <w:sz w:val="22"/>
            <w:szCs w:val="22"/>
          </w:rPr>
          <w:t>https://jurnal.untirta.ac.id/index.php/jpppaud/article/view/7370</w:t>
        </w:r>
      </w:hyperlink>
    </w:p>
    <w:p w14:paraId="612562EB" w14:textId="54E5E52A" w:rsidR="00E94B7A" w:rsidRPr="00E94B7A" w:rsidRDefault="00E94B7A" w:rsidP="00AF3087">
      <w:pPr>
        <w:widowControl w:val="0"/>
        <w:autoSpaceDE w:val="0"/>
        <w:autoSpaceDN w:val="0"/>
        <w:adjustRightInd w:val="0"/>
        <w:spacing w:before="60"/>
        <w:ind w:left="480" w:hanging="480"/>
        <w:rPr>
          <w:noProof/>
          <w:sz w:val="22"/>
          <w:szCs w:val="22"/>
        </w:rPr>
      </w:pPr>
      <w:bookmarkStart w:id="27" w:name="Uce"/>
      <w:r w:rsidRPr="00E94B7A">
        <w:rPr>
          <w:noProof/>
          <w:sz w:val="22"/>
          <w:szCs w:val="22"/>
        </w:rPr>
        <w:t>Uce</w:t>
      </w:r>
      <w:bookmarkEnd w:id="27"/>
      <w:r w:rsidRPr="00E94B7A">
        <w:rPr>
          <w:noProof/>
          <w:sz w:val="22"/>
          <w:szCs w:val="22"/>
        </w:rPr>
        <w:t xml:space="preserve">, Loeziana. 2017. “The Golden Age: Masa Efektif Merancang Kualitas Anak.” </w:t>
      </w:r>
      <w:r w:rsidRPr="00E94B7A">
        <w:rPr>
          <w:i/>
          <w:iCs/>
          <w:noProof/>
          <w:sz w:val="22"/>
          <w:szCs w:val="22"/>
        </w:rPr>
        <w:t>Bunayya: Jurnal Pendidikan Anak</w:t>
      </w:r>
      <w:r w:rsidRPr="00E94B7A">
        <w:rPr>
          <w:noProof/>
          <w:sz w:val="22"/>
          <w:szCs w:val="22"/>
        </w:rPr>
        <w:t xml:space="preserve"> 1 (2): 77–92. </w:t>
      </w:r>
      <w:hyperlink r:id="rId25" w:history="1">
        <w:r w:rsidRPr="00E94B7A">
          <w:rPr>
            <w:rStyle w:val="Hyperlink"/>
            <w:noProof/>
            <w:sz w:val="22"/>
            <w:szCs w:val="22"/>
            <w:u w:val="none"/>
          </w:rPr>
          <w:t>https://jurnal.ar-raniry.ac.id/index.php/bunayya/article/view/1322</w:t>
        </w:r>
      </w:hyperlink>
    </w:p>
    <w:p w14:paraId="5412280A" w14:textId="196BC2D7" w:rsidR="005C39D6" w:rsidRPr="001F3F5B" w:rsidRDefault="005C39D6" w:rsidP="005C39D6">
      <w:pPr>
        <w:widowControl w:val="0"/>
        <w:autoSpaceDE w:val="0"/>
        <w:autoSpaceDN w:val="0"/>
        <w:adjustRightInd w:val="0"/>
        <w:spacing w:before="60"/>
        <w:ind w:left="480" w:hanging="480"/>
        <w:rPr>
          <w:noProof/>
          <w:sz w:val="22"/>
          <w:szCs w:val="22"/>
        </w:rPr>
      </w:pPr>
      <w:bookmarkStart w:id="28" w:name="Zeng"/>
      <w:bookmarkStart w:id="29" w:name="Usrati"/>
      <w:r w:rsidRPr="001F3F5B">
        <w:rPr>
          <w:noProof/>
          <w:sz w:val="22"/>
          <w:szCs w:val="22"/>
        </w:rPr>
        <w:t>Usrati</w:t>
      </w:r>
      <w:bookmarkEnd w:id="29"/>
      <w:r w:rsidRPr="001F3F5B">
        <w:rPr>
          <w:noProof/>
          <w:sz w:val="22"/>
          <w:szCs w:val="22"/>
        </w:rPr>
        <w:t xml:space="preserve">, Savira, Tahara Dilla Santi, </w:t>
      </w:r>
      <w:r w:rsidR="00393061" w:rsidRPr="001F3F5B">
        <w:rPr>
          <w:noProof/>
          <w:sz w:val="22"/>
          <w:szCs w:val="22"/>
        </w:rPr>
        <w:t>dan</w:t>
      </w:r>
      <w:r w:rsidRPr="001F3F5B">
        <w:rPr>
          <w:noProof/>
          <w:sz w:val="22"/>
          <w:szCs w:val="22"/>
        </w:rPr>
        <w:t xml:space="preserve"> Fauzi Ali Amin. 2023. “Analisis Faktor Yang Berhubungan Dengan Perkembangan Motorik Kasar Pada Batita Di Wilayah Kerja Puskesmas Meureudu Kecamatan Meureudu Kabupaten Pidie Jaya.” </w:t>
      </w:r>
      <w:r w:rsidRPr="001F3F5B">
        <w:rPr>
          <w:i/>
          <w:iCs/>
          <w:noProof/>
          <w:sz w:val="22"/>
          <w:szCs w:val="22"/>
        </w:rPr>
        <w:t>SAINTEKES: Jurnal Sains, Teknologi Dan Kesehatan</w:t>
      </w:r>
      <w:r w:rsidRPr="001F3F5B">
        <w:rPr>
          <w:noProof/>
          <w:sz w:val="22"/>
          <w:szCs w:val="22"/>
        </w:rPr>
        <w:t xml:space="preserve"> 2 (1): 1–11. </w:t>
      </w:r>
      <w:hyperlink r:id="rId26" w:history="1">
        <w:r w:rsidRPr="001F3F5B">
          <w:rPr>
            <w:rStyle w:val="Hyperlink"/>
            <w:noProof/>
            <w:sz w:val="22"/>
            <w:szCs w:val="22"/>
            <w:u w:val="none"/>
          </w:rPr>
          <w:t>https://doi.org/10.55681/saintekes.v2i1.13</w:t>
        </w:r>
      </w:hyperlink>
    </w:p>
    <w:p w14:paraId="57571746" w14:textId="379F1509" w:rsidR="005C39D6" w:rsidRPr="001F3F5B" w:rsidRDefault="005C39D6" w:rsidP="005C39D6">
      <w:pPr>
        <w:widowControl w:val="0"/>
        <w:autoSpaceDE w:val="0"/>
        <w:autoSpaceDN w:val="0"/>
        <w:adjustRightInd w:val="0"/>
        <w:spacing w:before="60"/>
        <w:ind w:left="480" w:hanging="480"/>
        <w:rPr>
          <w:noProof/>
          <w:sz w:val="22"/>
          <w:szCs w:val="22"/>
        </w:rPr>
      </w:pPr>
      <w:bookmarkStart w:id="30" w:name="Widiana"/>
      <w:r w:rsidRPr="001F3F5B">
        <w:rPr>
          <w:noProof/>
          <w:sz w:val="22"/>
          <w:szCs w:val="22"/>
        </w:rPr>
        <w:t>Widiana</w:t>
      </w:r>
      <w:bookmarkEnd w:id="30"/>
      <w:r w:rsidRPr="001F3F5B">
        <w:rPr>
          <w:noProof/>
          <w:sz w:val="22"/>
          <w:szCs w:val="22"/>
        </w:rPr>
        <w:t xml:space="preserve">, Wika, Isti Rusdiyani, </w:t>
      </w:r>
      <w:r w:rsidR="00393061" w:rsidRPr="001F3F5B">
        <w:rPr>
          <w:noProof/>
          <w:sz w:val="22"/>
          <w:szCs w:val="22"/>
        </w:rPr>
        <w:t>dan</w:t>
      </w:r>
      <w:r w:rsidRPr="001F3F5B">
        <w:rPr>
          <w:noProof/>
          <w:sz w:val="22"/>
          <w:szCs w:val="22"/>
        </w:rPr>
        <w:t xml:space="preserve"> Ratih Kusumawardani. 2022. “Penggunaan Gawai Terhadap Perkembangan Motorik Kasar Anak Usia 5-6 Tahun.” </w:t>
      </w:r>
      <w:r w:rsidRPr="001F3F5B">
        <w:rPr>
          <w:i/>
          <w:iCs/>
          <w:noProof/>
          <w:sz w:val="22"/>
          <w:szCs w:val="22"/>
        </w:rPr>
        <w:t>Jurnal Pendidikan Anak Usia Dini Undiksha</w:t>
      </w:r>
      <w:r w:rsidRPr="001F3F5B">
        <w:rPr>
          <w:noProof/>
          <w:sz w:val="22"/>
          <w:szCs w:val="22"/>
        </w:rPr>
        <w:t xml:space="preserve"> 10 (3): 440–48. </w:t>
      </w:r>
      <w:hyperlink r:id="rId27" w:history="1">
        <w:r w:rsidRPr="001F3F5B">
          <w:rPr>
            <w:rStyle w:val="Hyperlink"/>
            <w:noProof/>
            <w:sz w:val="22"/>
            <w:szCs w:val="22"/>
            <w:u w:val="none"/>
          </w:rPr>
          <w:t>https://ejournal.undiksha.ac.id/index.php/JJPAUD/article/view/51352</w:t>
        </w:r>
      </w:hyperlink>
    </w:p>
    <w:p w14:paraId="7A8A14B8" w14:textId="1C2956B4" w:rsidR="00D142AD" w:rsidRDefault="00D142AD" w:rsidP="00AF3087">
      <w:pPr>
        <w:widowControl w:val="0"/>
        <w:autoSpaceDE w:val="0"/>
        <w:autoSpaceDN w:val="0"/>
        <w:adjustRightInd w:val="0"/>
        <w:spacing w:before="60"/>
        <w:ind w:left="480" w:hanging="480"/>
        <w:rPr>
          <w:noProof/>
          <w:sz w:val="22"/>
          <w:szCs w:val="22"/>
        </w:rPr>
      </w:pPr>
      <w:bookmarkStart w:id="31" w:name="Wismawati"/>
      <w:bookmarkStart w:id="32" w:name="Wijayanti"/>
      <w:r w:rsidRPr="00D142AD">
        <w:rPr>
          <w:noProof/>
          <w:sz w:val="22"/>
          <w:szCs w:val="22"/>
        </w:rPr>
        <w:t>Wijayanti</w:t>
      </w:r>
      <w:bookmarkEnd w:id="32"/>
      <w:r w:rsidRPr="00D142AD">
        <w:rPr>
          <w:noProof/>
          <w:sz w:val="22"/>
          <w:szCs w:val="22"/>
        </w:rPr>
        <w:t xml:space="preserve">, Anik. 2021. “PTK Peningkatan Kemampuan Motorik Kasar Melalui Kegiatan Senam Irama (Kelompok Bermain Nurul Iman Padas Ngawi Tahun Ajaran 2018/2019).” </w:t>
      </w:r>
      <w:r w:rsidRPr="00D142AD">
        <w:rPr>
          <w:i/>
          <w:iCs/>
          <w:noProof/>
          <w:sz w:val="22"/>
          <w:szCs w:val="22"/>
        </w:rPr>
        <w:t>Journal of Modern Early Childhood Education</w:t>
      </w:r>
      <w:r w:rsidRPr="00D142AD">
        <w:rPr>
          <w:noProof/>
          <w:sz w:val="22"/>
          <w:szCs w:val="22"/>
        </w:rPr>
        <w:t xml:space="preserve"> 1 (01): 1–10. </w:t>
      </w:r>
      <w:hyperlink r:id="rId28" w:history="1">
        <w:r w:rsidRPr="00D142AD">
          <w:rPr>
            <w:rStyle w:val="Hyperlink"/>
            <w:noProof/>
            <w:sz w:val="22"/>
            <w:szCs w:val="22"/>
            <w:u w:val="none"/>
          </w:rPr>
          <w:t>https://www.ejournal.stkipmodernngawi.ac.id/index.php/JMECE/article/view/155</w:t>
        </w:r>
      </w:hyperlink>
    </w:p>
    <w:p w14:paraId="4EE2B71F" w14:textId="4CFF55C4" w:rsidR="00702943" w:rsidRPr="001F3F5B" w:rsidRDefault="00702943" w:rsidP="00AF3087">
      <w:pPr>
        <w:widowControl w:val="0"/>
        <w:autoSpaceDE w:val="0"/>
        <w:autoSpaceDN w:val="0"/>
        <w:adjustRightInd w:val="0"/>
        <w:spacing w:before="60"/>
        <w:ind w:left="480" w:hanging="480"/>
        <w:rPr>
          <w:noProof/>
          <w:sz w:val="22"/>
          <w:szCs w:val="22"/>
        </w:rPr>
      </w:pPr>
      <w:r w:rsidRPr="001F3F5B">
        <w:rPr>
          <w:noProof/>
          <w:sz w:val="22"/>
          <w:szCs w:val="22"/>
        </w:rPr>
        <w:lastRenderedPageBreak/>
        <w:t>Wismawati</w:t>
      </w:r>
      <w:bookmarkEnd w:id="31"/>
      <w:r w:rsidRPr="001F3F5B">
        <w:rPr>
          <w:noProof/>
          <w:sz w:val="22"/>
          <w:szCs w:val="22"/>
        </w:rPr>
        <w:t xml:space="preserve">, Anik Fitri, Annisa Dini Kamila, Putri Amalia Febrianti, </w:t>
      </w:r>
      <w:r w:rsidRPr="001F3F5B">
        <w:rPr>
          <w:noProof/>
          <w:sz w:val="22"/>
          <w:szCs w:val="22"/>
        </w:rPr>
        <w:t>dan</w:t>
      </w:r>
      <w:r w:rsidRPr="001F3F5B">
        <w:rPr>
          <w:noProof/>
          <w:sz w:val="22"/>
          <w:szCs w:val="22"/>
        </w:rPr>
        <w:t xml:space="preserve"> Riska Fitriyah. 2023. “Transformasi Budaya Permainan Tradisional </w:t>
      </w:r>
      <w:r w:rsidRPr="001F3F5B">
        <w:rPr>
          <w:noProof/>
          <w:sz w:val="22"/>
          <w:szCs w:val="22"/>
        </w:rPr>
        <w:t>k</w:t>
      </w:r>
      <w:r w:rsidRPr="001F3F5B">
        <w:rPr>
          <w:noProof/>
          <w:sz w:val="22"/>
          <w:szCs w:val="22"/>
        </w:rPr>
        <w:t xml:space="preserve">e Game Online Pada Remaja </w:t>
      </w:r>
      <w:r w:rsidRPr="001F3F5B">
        <w:rPr>
          <w:noProof/>
          <w:sz w:val="22"/>
          <w:szCs w:val="22"/>
        </w:rPr>
        <w:t>d</w:t>
      </w:r>
      <w:r w:rsidRPr="001F3F5B">
        <w:rPr>
          <w:noProof/>
          <w:sz w:val="22"/>
          <w:szCs w:val="22"/>
        </w:rPr>
        <w:t xml:space="preserve">i Desa Wonosari Kabupaten Jember.” </w:t>
      </w:r>
      <w:r w:rsidRPr="001F3F5B">
        <w:rPr>
          <w:i/>
          <w:iCs/>
          <w:noProof/>
          <w:sz w:val="22"/>
          <w:szCs w:val="22"/>
        </w:rPr>
        <w:t>Jurnal Sosial Terapan</w:t>
      </w:r>
      <w:r w:rsidRPr="001F3F5B">
        <w:rPr>
          <w:noProof/>
          <w:sz w:val="22"/>
          <w:szCs w:val="22"/>
        </w:rPr>
        <w:t xml:space="preserve"> 1 (1): 46–51. </w:t>
      </w:r>
      <w:hyperlink r:id="rId29" w:history="1">
        <w:r w:rsidRPr="001F3F5B">
          <w:rPr>
            <w:rStyle w:val="Hyperlink"/>
            <w:noProof/>
            <w:sz w:val="22"/>
            <w:szCs w:val="22"/>
            <w:u w:val="none"/>
          </w:rPr>
          <w:t>https://doi.org/10.29244/jstr.1.1.46-51</w:t>
        </w:r>
      </w:hyperlink>
    </w:p>
    <w:p w14:paraId="1B65E48D" w14:textId="6A97FF45" w:rsidR="003E2FC8" w:rsidRPr="001F3F5B" w:rsidRDefault="003E2FC8" w:rsidP="00AF3087">
      <w:pPr>
        <w:widowControl w:val="0"/>
        <w:autoSpaceDE w:val="0"/>
        <w:autoSpaceDN w:val="0"/>
        <w:adjustRightInd w:val="0"/>
        <w:spacing w:before="60"/>
        <w:ind w:left="480" w:hanging="480"/>
        <w:rPr>
          <w:noProof/>
          <w:sz w:val="22"/>
          <w:szCs w:val="22"/>
        </w:rPr>
      </w:pPr>
      <w:r w:rsidRPr="001F3F5B">
        <w:rPr>
          <w:noProof/>
          <w:sz w:val="22"/>
          <w:szCs w:val="22"/>
        </w:rPr>
        <w:t>Zeng</w:t>
      </w:r>
      <w:bookmarkEnd w:id="28"/>
      <w:r w:rsidRPr="001F3F5B">
        <w:rPr>
          <w:noProof/>
          <w:sz w:val="22"/>
          <w:szCs w:val="22"/>
        </w:rPr>
        <w:t xml:space="preserve">, Nan, Mohammad Ayyub, Haichun Sun, Xu Wen, Ping Xiang, </w:t>
      </w:r>
      <w:r w:rsidR="00BA7772" w:rsidRPr="001F3F5B">
        <w:rPr>
          <w:noProof/>
          <w:sz w:val="22"/>
        </w:rPr>
        <w:t>dan</w:t>
      </w:r>
      <w:r w:rsidRPr="001F3F5B">
        <w:rPr>
          <w:noProof/>
          <w:sz w:val="22"/>
          <w:szCs w:val="22"/>
        </w:rPr>
        <w:t xml:space="preserve"> Zan Gao. 2017. “Effects of Physical Activity on Motor Skills and Cognitive Development in Early Childhood: A Systematic Review.” </w:t>
      </w:r>
      <w:r w:rsidRPr="001F3F5B">
        <w:rPr>
          <w:i/>
          <w:iCs/>
          <w:noProof/>
          <w:sz w:val="22"/>
          <w:szCs w:val="22"/>
        </w:rPr>
        <w:t>BioMed Research International</w:t>
      </w:r>
      <w:r w:rsidRPr="001F3F5B">
        <w:rPr>
          <w:noProof/>
          <w:sz w:val="22"/>
          <w:szCs w:val="22"/>
        </w:rPr>
        <w:t xml:space="preserve"> 2017 (1): 2760716. </w:t>
      </w:r>
      <w:hyperlink r:id="rId30" w:history="1">
        <w:r w:rsidRPr="001F3F5B">
          <w:rPr>
            <w:rStyle w:val="Hyperlink"/>
            <w:noProof/>
            <w:sz w:val="22"/>
            <w:szCs w:val="22"/>
            <w:u w:val="none"/>
          </w:rPr>
          <w:t>https://doi.org/10.1155/2017/2760716</w:t>
        </w:r>
      </w:hyperlink>
    </w:p>
    <w:p w14:paraId="4A6A9236" w14:textId="789BB3E9" w:rsidR="005479F6" w:rsidRPr="0099163B" w:rsidRDefault="00B87370" w:rsidP="0099163B">
      <w:pPr>
        <w:widowControl w:val="0"/>
        <w:autoSpaceDE w:val="0"/>
        <w:autoSpaceDN w:val="0"/>
        <w:adjustRightInd w:val="0"/>
        <w:spacing w:before="120"/>
        <w:ind w:left="482" w:hanging="482"/>
        <w:rPr>
          <w:b/>
          <w:bCs/>
          <w:sz w:val="22"/>
          <w:szCs w:val="22"/>
        </w:rPr>
      </w:pPr>
      <w:r w:rsidRPr="00A56D05">
        <w:rPr>
          <w:sz w:val="22"/>
          <w:szCs w:val="22"/>
        </w:rPr>
        <w:fldChar w:fldCharType="end"/>
      </w:r>
      <w:r w:rsidR="005479F6" w:rsidRPr="0099163B">
        <w:rPr>
          <w:b/>
          <w:bCs/>
          <w:sz w:val="22"/>
          <w:szCs w:val="22"/>
        </w:rPr>
        <w:t xml:space="preserve">Sumber </w:t>
      </w:r>
      <w:r w:rsidR="005479F6" w:rsidRPr="0099163B">
        <w:rPr>
          <w:b/>
          <w:bCs/>
          <w:sz w:val="22"/>
          <w:szCs w:val="22"/>
        </w:rPr>
        <w:t>Wawancara</w:t>
      </w:r>
    </w:p>
    <w:p w14:paraId="3D0E0D2A" w14:textId="1A1AA0B3" w:rsidR="005479F6" w:rsidRPr="005479F6" w:rsidRDefault="005479F6" w:rsidP="005479F6">
      <w:pPr>
        <w:widowControl w:val="0"/>
        <w:autoSpaceDE w:val="0"/>
        <w:autoSpaceDN w:val="0"/>
        <w:adjustRightInd w:val="0"/>
        <w:spacing w:before="60"/>
        <w:ind w:left="480" w:hanging="480"/>
        <w:rPr>
          <w:sz w:val="22"/>
          <w:szCs w:val="22"/>
          <w:lang w:val="id-ID"/>
        </w:rPr>
      </w:pPr>
      <w:bookmarkStart w:id="33" w:name="Syahruni"/>
      <w:r w:rsidRPr="005479F6">
        <w:rPr>
          <w:noProof/>
          <w:sz w:val="22"/>
          <w:szCs w:val="22"/>
        </w:rPr>
        <w:t>Syahruni</w:t>
      </w:r>
      <w:bookmarkEnd w:id="33"/>
      <w:r>
        <w:rPr>
          <w:sz w:val="22"/>
          <w:szCs w:val="22"/>
          <w:lang w:val="id-ID"/>
        </w:rPr>
        <w:t xml:space="preserve"> </w:t>
      </w:r>
      <w:r w:rsidRPr="005479F6">
        <w:rPr>
          <w:sz w:val="22"/>
          <w:szCs w:val="22"/>
          <w:lang w:val="id-ID"/>
        </w:rPr>
        <w:t>(Guru Kelompok B1 TK Gita Ananda Makassar).</w:t>
      </w:r>
      <w:r>
        <w:rPr>
          <w:sz w:val="22"/>
          <w:szCs w:val="22"/>
          <w:lang w:val="id-ID"/>
        </w:rPr>
        <w:t xml:space="preserve"> </w:t>
      </w:r>
      <w:r w:rsidRPr="005479F6">
        <w:rPr>
          <w:sz w:val="22"/>
          <w:szCs w:val="22"/>
          <w:lang w:val="id-ID"/>
        </w:rPr>
        <w:t xml:space="preserve">2023. </w:t>
      </w:r>
      <w:r w:rsidRPr="005479F6">
        <w:rPr>
          <w:i/>
          <w:iCs/>
          <w:sz w:val="22"/>
          <w:szCs w:val="22"/>
          <w:lang w:val="id-ID"/>
        </w:rPr>
        <w:t>Wawancara</w:t>
      </w:r>
      <w:r w:rsidRPr="005479F6">
        <w:rPr>
          <w:sz w:val="22"/>
          <w:szCs w:val="22"/>
          <w:lang w:val="id-ID"/>
        </w:rPr>
        <w:t>. Makassar, 1</w:t>
      </w:r>
      <w:r>
        <w:rPr>
          <w:sz w:val="22"/>
          <w:szCs w:val="22"/>
          <w:lang w:val="id-ID"/>
        </w:rPr>
        <w:t>2</w:t>
      </w:r>
      <w:r w:rsidRPr="005479F6">
        <w:rPr>
          <w:sz w:val="22"/>
          <w:szCs w:val="22"/>
          <w:lang w:val="id-ID"/>
        </w:rPr>
        <w:t xml:space="preserve"> Januari 2023</w:t>
      </w:r>
      <w:r>
        <w:rPr>
          <w:sz w:val="22"/>
          <w:szCs w:val="22"/>
          <w:lang w:val="id-ID"/>
        </w:rPr>
        <w:t>.</w:t>
      </w:r>
    </w:p>
    <w:p w14:paraId="48EB105C" w14:textId="5A2F0E1F" w:rsidR="005479F6" w:rsidRPr="005479F6" w:rsidRDefault="005479F6" w:rsidP="005479F6">
      <w:pPr>
        <w:widowControl w:val="0"/>
        <w:autoSpaceDE w:val="0"/>
        <w:autoSpaceDN w:val="0"/>
        <w:adjustRightInd w:val="0"/>
        <w:spacing w:before="60"/>
        <w:ind w:left="480" w:hanging="480"/>
        <w:rPr>
          <w:noProof/>
          <w:sz w:val="22"/>
          <w:szCs w:val="22"/>
        </w:rPr>
      </w:pPr>
      <w:bookmarkStart w:id="34" w:name="Wayan"/>
      <w:r w:rsidRPr="005479F6">
        <w:rPr>
          <w:sz w:val="22"/>
          <w:szCs w:val="22"/>
          <w:lang w:val="id-ID"/>
        </w:rPr>
        <w:t>Wayan</w:t>
      </w:r>
      <w:bookmarkEnd w:id="34"/>
      <w:r w:rsidRPr="005479F6">
        <w:rPr>
          <w:sz w:val="22"/>
          <w:szCs w:val="22"/>
          <w:lang w:val="id-ID"/>
        </w:rPr>
        <w:t>, Ni (Kepala Sekolah TK Gita Ananda Makassar).</w:t>
      </w:r>
      <w:r>
        <w:rPr>
          <w:sz w:val="22"/>
          <w:szCs w:val="22"/>
          <w:lang w:val="id-ID"/>
        </w:rPr>
        <w:t xml:space="preserve"> </w:t>
      </w:r>
      <w:r w:rsidRPr="005479F6">
        <w:rPr>
          <w:sz w:val="22"/>
          <w:szCs w:val="22"/>
          <w:lang w:val="id-ID"/>
        </w:rPr>
        <w:t xml:space="preserve">2023. </w:t>
      </w:r>
      <w:r w:rsidRPr="005479F6">
        <w:rPr>
          <w:i/>
          <w:iCs/>
          <w:sz w:val="22"/>
          <w:szCs w:val="22"/>
          <w:lang w:val="id-ID"/>
        </w:rPr>
        <w:t>Wawancara</w:t>
      </w:r>
      <w:r w:rsidRPr="005479F6">
        <w:rPr>
          <w:sz w:val="22"/>
          <w:szCs w:val="22"/>
          <w:lang w:val="id-ID"/>
        </w:rPr>
        <w:t>. Makassar, 11 Januari 2023.</w:t>
      </w:r>
    </w:p>
    <w:p w14:paraId="5238A350" w14:textId="77777777" w:rsidR="005479F6" w:rsidRPr="005479F6" w:rsidRDefault="005479F6" w:rsidP="005479F6">
      <w:pPr>
        <w:widowControl w:val="0"/>
        <w:autoSpaceDE w:val="0"/>
        <w:autoSpaceDN w:val="0"/>
        <w:adjustRightInd w:val="0"/>
        <w:spacing w:before="60"/>
        <w:ind w:left="480" w:hanging="480"/>
        <w:rPr>
          <w:b/>
          <w:bCs/>
          <w:sz w:val="22"/>
          <w:szCs w:val="22"/>
        </w:rPr>
      </w:pPr>
    </w:p>
    <w:p w14:paraId="0C25C488" w14:textId="7577FB9A" w:rsidR="00B87370" w:rsidRDefault="00B87370" w:rsidP="00F40B99">
      <w:pPr>
        <w:widowControl w:val="0"/>
        <w:autoSpaceDE w:val="0"/>
        <w:autoSpaceDN w:val="0"/>
        <w:adjustRightInd w:val="0"/>
        <w:spacing w:before="60"/>
        <w:ind w:left="482" w:hanging="482"/>
        <w:rPr>
          <w:sz w:val="22"/>
          <w:szCs w:val="22"/>
        </w:rPr>
      </w:pPr>
    </w:p>
    <w:sectPr w:rsidR="00B87370" w:rsidSect="009D2A1F">
      <w:headerReference w:type="even" r:id="rId31"/>
      <w:headerReference w:type="default" r:id="rId32"/>
      <w:footerReference w:type="even" r:id="rId33"/>
      <w:footerReference w:type="default" r:id="rId34"/>
      <w:headerReference w:type="first" r:id="rId35"/>
      <w:footerReference w:type="first" r:id="rId36"/>
      <w:footnotePr>
        <w:pos w:val="beneathText"/>
      </w:footnotePr>
      <w:type w:val="continuous"/>
      <w:pgSz w:w="11905" w:h="16837"/>
      <w:pgMar w:top="1701" w:right="1418" w:bottom="1701" w:left="1418" w:header="851" w:footer="851" w:gutter="0"/>
      <w:pgNumType w:start="143"/>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97410D" w14:textId="77777777" w:rsidR="00AA000D" w:rsidRDefault="00AA000D" w:rsidP="004E422B">
      <w:r>
        <w:separator/>
      </w:r>
    </w:p>
  </w:endnote>
  <w:endnote w:type="continuationSeparator" w:id="0">
    <w:p w14:paraId="05536FFA" w14:textId="77777777" w:rsidR="00AA000D" w:rsidRDefault="00AA000D"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1752911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6B68FF73"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6FC4F" w14:textId="77777777" w:rsidR="00AA000D" w:rsidRDefault="00AA000D" w:rsidP="004E422B">
      <w:r>
        <w:separator/>
      </w:r>
    </w:p>
  </w:footnote>
  <w:footnote w:type="continuationSeparator" w:id="0">
    <w:p w14:paraId="3B75532E" w14:textId="77777777" w:rsidR="00AA000D" w:rsidRDefault="00AA000D"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6058CE44" w:rsidR="00E749D2" w:rsidRPr="000C3BAA" w:rsidRDefault="00951964" w:rsidP="00073287">
    <w:pPr>
      <w:pStyle w:val="Header"/>
      <w:pBdr>
        <w:bottom w:val="single" w:sz="8" w:space="1" w:color="538135"/>
      </w:pBdr>
      <w:tabs>
        <w:tab w:val="clear" w:pos="4680"/>
        <w:tab w:val="clear" w:pos="9360"/>
      </w:tabs>
      <w:jc w:val="center"/>
      <w:rPr>
        <w:rFonts w:ascii="Lucida Bright" w:hAnsi="Lucida Bright"/>
        <w:sz w:val="22"/>
        <w:szCs w:val="22"/>
      </w:rPr>
    </w:pPr>
    <w:r w:rsidRPr="00951964">
      <w:rPr>
        <w:rFonts w:ascii="Lucida Bright" w:hAnsi="Lucida Bright"/>
        <w:sz w:val="20"/>
        <w:szCs w:val="20"/>
      </w:rPr>
      <w:t xml:space="preserve">Penerapan Senam Pancasila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951964">
      <w:rPr>
        <w:rFonts w:ascii="Lucida Bright" w:hAnsi="Lucida Bright"/>
        <w:sz w:val="20"/>
        <w:szCs w:val="20"/>
      </w:rPr>
      <w:t xml:space="preserve">R. </w:t>
    </w:r>
    <w:proofErr w:type="spellStart"/>
    <w:r w:rsidRPr="00951964">
      <w:rPr>
        <w:rFonts w:ascii="Lucida Bright" w:hAnsi="Lucida Bright"/>
        <w:sz w:val="20"/>
        <w:szCs w:val="20"/>
      </w:rPr>
      <w:t>Rezki</w:t>
    </w:r>
    <w:proofErr w:type="spellEnd"/>
    <w:r w:rsidRPr="00951964">
      <w:rPr>
        <w:rFonts w:ascii="Lucida Bright" w:hAnsi="Lucida Bright"/>
        <w:sz w:val="20"/>
        <w:szCs w:val="20"/>
      </w:rPr>
      <w:t xml:space="preserve">, A.R. </w:t>
    </w:r>
    <w:proofErr w:type="spellStart"/>
    <w:r w:rsidRPr="00951964">
      <w:rPr>
        <w:rFonts w:ascii="Lucida Bright" w:hAnsi="Lucida Bright"/>
        <w:sz w:val="20"/>
        <w:szCs w:val="20"/>
      </w:rPr>
      <w:t>Nurhidaya</w:t>
    </w:r>
    <w:proofErr w:type="spellEnd"/>
    <w:r w:rsidRPr="00951964">
      <w:rPr>
        <w:rFonts w:ascii="Lucida Bright" w:hAnsi="Lucida Bright"/>
        <w:sz w:val="20"/>
        <w:szCs w:val="20"/>
      </w:rPr>
      <w:t>, R. Fitri</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52885EE8" w:rsidR="00E749D2" w:rsidRPr="000C3BAA" w:rsidRDefault="0095196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951964">
      <w:rPr>
        <w:rFonts w:ascii="Lucida Bright" w:hAnsi="Lucida Bright"/>
        <w:sz w:val="20"/>
        <w:szCs w:val="20"/>
      </w:rPr>
      <w:t xml:space="preserve">Penerapan Senam Pancasila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951964">
      <w:rPr>
        <w:rFonts w:ascii="Lucida Bright" w:hAnsi="Lucida Bright"/>
        <w:sz w:val="20"/>
        <w:szCs w:val="20"/>
      </w:rPr>
      <w:t xml:space="preserve">R. </w:t>
    </w:r>
    <w:proofErr w:type="spellStart"/>
    <w:r w:rsidRPr="00951964">
      <w:rPr>
        <w:rFonts w:ascii="Lucida Bright" w:hAnsi="Lucida Bright"/>
        <w:sz w:val="20"/>
        <w:szCs w:val="20"/>
      </w:rPr>
      <w:t>Rezki</w:t>
    </w:r>
    <w:proofErr w:type="spellEnd"/>
    <w:r w:rsidRPr="00951964">
      <w:rPr>
        <w:rFonts w:ascii="Lucida Bright" w:hAnsi="Lucida Bright"/>
        <w:sz w:val="20"/>
        <w:szCs w:val="20"/>
      </w:rPr>
      <w:t xml:space="preserve">, A.R. </w:t>
    </w:r>
    <w:proofErr w:type="spellStart"/>
    <w:r w:rsidRPr="00951964">
      <w:rPr>
        <w:rFonts w:ascii="Lucida Bright" w:hAnsi="Lucida Bright"/>
        <w:sz w:val="20"/>
        <w:szCs w:val="20"/>
      </w:rPr>
      <w:t>Nurhidaya</w:t>
    </w:r>
    <w:proofErr w:type="spellEnd"/>
    <w:r w:rsidRPr="00951964">
      <w:rPr>
        <w:rFonts w:ascii="Lucida Bright" w:hAnsi="Lucida Bright"/>
        <w:sz w:val="20"/>
        <w:szCs w:val="20"/>
      </w:rPr>
      <w:t>, R. Fitri</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0FAE3B87"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3C3950">
      <w:rPr>
        <w:rFonts w:ascii="Lucida Bright" w:hAnsi="Lucida Bright"/>
        <w:sz w:val="20"/>
        <w:szCs w:val="20"/>
      </w:rPr>
      <w:t>5</w:t>
    </w:r>
    <w:r w:rsidR="00016CA0" w:rsidRPr="00346913">
      <w:rPr>
        <w:rFonts w:ascii="Lucida Bright" w:hAnsi="Lucida Bright"/>
        <w:sz w:val="20"/>
        <w:szCs w:val="20"/>
      </w:rPr>
      <w:t xml:space="preserve">, No. </w:t>
    </w:r>
    <w:r w:rsidR="00757E58">
      <w:rPr>
        <w:rFonts w:ascii="Lucida Bright" w:hAnsi="Lucida Bright"/>
        <w:sz w:val="20"/>
        <w:szCs w:val="20"/>
      </w:rPr>
      <w:t>2</w:t>
    </w:r>
    <w:r w:rsidR="00016CA0" w:rsidRPr="00346913">
      <w:rPr>
        <w:rFonts w:ascii="Lucida Bright" w:hAnsi="Lucida Bright"/>
        <w:sz w:val="20"/>
        <w:szCs w:val="20"/>
      </w:rPr>
      <w:t xml:space="preserve"> (</w:t>
    </w:r>
    <w:r w:rsidR="00757E58">
      <w:rPr>
        <w:rFonts w:ascii="Lucida Bright" w:hAnsi="Lucida Bright"/>
        <w:sz w:val="20"/>
        <w:szCs w:val="20"/>
      </w:rPr>
      <w:t>December</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F76396">
      <w:rPr>
        <w:rFonts w:ascii="Lucida Bright" w:hAnsi="Lucida Bright"/>
        <w:sz w:val="20"/>
        <w:szCs w:val="20"/>
      </w:rPr>
      <w:t>1</w:t>
    </w:r>
    <w:r w:rsidR="009D2A1F">
      <w:rPr>
        <w:rFonts w:ascii="Lucida Bright" w:hAnsi="Lucida Bright"/>
        <w:sz w:val="20"/>
        <w:szCs w:val="20"/>
      </w:rPr>
      <w:t>43</w:t>
    </w:r>
    <w:r w:rsidR="00016CA0" w:rsidRPr="00346913">
      <w:rPr>
        <w:rFonts w:ascii="Lucida Bright" w:hAnsi="Lucida Bright"/>
        <w:sz w:val="20"/>
        <w:szCs w:val="20"/>
      </w:rPr>
      <w:t>–</w:t>
    </w:r>
    <w:r w:rsidR="009C02CA">
      <w:rPr>
        <w:rFonts w:ascii="Lucida Bright" w:hAnsi="Lucida Bright"/>
        <w:sz w:val="20"/>
        <w:szCs w:val="20"/>
      </w:rPr>
      <w:t>1</w:t>
    </w:r>
    <w:r w:rsidR="002750FA">
      <w:rPr>
        <w:rFonts w:ascii="Lucida Bright" w:hAnsi="Lucida Bright"/>
        <w:sz w:val="20"/>
        <w:szCs w:val="20"/>
      </w:rPr>
      <w:t>52</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770F998C"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912099" w:rsidRPr="00912099">
        <w:rPr>
          <w:rStyle w:val="Hyperlink"/>
          <w:rFonts w:ascii="Lucida Bright" w:hAnsi="Lucida Bright"/>
          <w:color w:val="auto"/>
          <w:sz w:val="20"/>
          <w:szCs w:val="20"/>
          <w:u w:val="none"/>
        </w:rPr>
        <w:t>https://doi.org/10.56324/al-musannif.v5i2.111</w:t>
      </w:r>
    </w:hyperlink>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0CCE722F"/>
    <w:multiLevelType w:val="hybridMultilevel"/>
    <w:tmpl w:val="BD84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AC2529"/>
    <w:multiLevelType w:val="hybridMultilevel"/>
    <w:tmpl w:val="EBBAD3F4"/>
    <w:lvl w:ilvl="0" w:tplc="C0ECA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6520DB"/>
    <w:multiLevelType w:val="hybridMultilevel"/>
    <w:tmpl w:val="4BDC8D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1DF568E"/>
    <w:multiLevelType w:val="hybridMultilevel"/>
    <w:tmpl w:val="FE1636D6"/>
    <w:lvl w:ilvl="0" w:tplc="77F0CF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0"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2"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2C005D"/>
    <w:multiLevelType w:val="hybridMultilevel"/>
    <w:tmpl w:val="3EFEF91E"/>
    <w:lvl w:ilvl="0" w:tplc="A7CE072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913229A"/>
    <w:multiLevelType w:val="hybridMultilevel"/>
    <w:tmpl w:val="4EE4FE0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5E0C54"/>
    <w:multiLevelType w:val="hybridMultilevel"/>
    <w:tmpl w:val="9146A19A"/>
    <w:lvl w:ilvl="0" w:tplc="CAEC4A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16273A3"/>
    <w:multiLevelType w:val="hybridMultilevel"/>
    <w:tmpl w:val="A28A2E6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35707A8"/>
    <w:multiLevelType w:val="hybridMultilevel"/>
    <w:tmpl w:val="4034A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4BB4F29"/>
    <w:multiLevelType w:val="hybridMultilevel"/>
    <w:tmpl w:val="D32E1A4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187492"/>
    <w:multiLevelType w:val="hybridMultilevel"/>
    <w:tmpl w:val="95BA9644"/>
    <w:lvl w:ilvl="0" w:tplc="FA7C0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83426"/>
    <w:multiLevelType w:val="hybridMultilevel"/>
    <w:tmpl w:val="4CBAE84C"/>
    <w:lvl w:ilvl="0" w:tplc="3FD2A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9F43D1"/>
    <w:multiLevelType w:val="hybridMultilevel"/>
    <w:tmpl w:val="D62A84B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5C0532B"/>
    <w:multiLevelType w:val="hybridMultilevel"/>
    <w:tmpl w:val="B7B0755A"/>
    <w:lvl w:ilvl="0" w:tplc="188E667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35D55F07"/>
    <w:multiLevelType w:val="hybridMultilevel"/>
    <w:tmpl w:val="ACEA3B8E"/>
    <w:lvl w:ilvl="0" w:tplc="3684D86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E02564"/>
    <w:multiLevelType w:val="hybridMultilevel"/>
    <w:tmpl w:val="F7ECE4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E50382D"/>
    <w:multiLevelType w:val="hybridMultilevel"/>
    <w:tmpl w:val="7936978C"/>
    <w:lvl w:ilvl="0" w:tplc="777066E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15:restartNumberingAfterBreak="0">
    <w:nsid w:val="3FF606A0"/>
    <w:multiLevelType w:val="hybridMultilevel"/>
    <w:tmpl w:val="AB661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01351CC"/>
    <w:multiLevelType w:val="hybridMultilevel"/>
    <w:tmpl w:val="D656289C"/>
    <w:lvl w:ilvl="0" w:tplc="548E41C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1" w15:restartNumberingAfterBreak="0">
    <w:nsid w:val="41E94D3A"/>
    <w:multiLevelType w:val="hybridMultilevel"/>
    <w:tmpl w:val="AF4A3528"/>
    <w:lvl w:ilvl="0" w:tplc="DCF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3"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7" w15:restartNumberingAfterBreak="0">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8666B6"/>
    <w:multiLevelType w:val="hybridMultilevel"/>
    <w:tmpl w:val="1856E4B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9"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560962A5"/>
    <w:multiLevelType w:val="hybridMultilevel"/>
    <w:tmpl w:val="57084908"/>
    <w:lvl w:ilvl="0" w:tplc="CDBADF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1"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89C1CAD"/>
    <w:multiLevelType w:val="hybridMultilevel"/>
    <w:tmpl w:val="992469A8"/>
    <w:lvl w:ilvl="0" w:tplc="E3E6AF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B5F16FD"/>
    <w:multiLevelType w:val="hybridMultilevel"/>
    <w:tmpl w:val="84D43EF6"/>
    <w:lvl w:ilvl="0" w:tplc="382200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4"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6"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0"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1" w15:restartNumberingAfterBreak="0">
    <w:nsid w:val="67515D19"/>
    <w:multiLevelType w:val="hybridMultilevel"/>
    <w:tmpl w:val="E60A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AF0387"/>
    <w:multiLevelType w:val="hybridMultilevel"/>
    <w:tmpl w:val="A1C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72182C"/>
    <w:multiLevelType w:val="hybridMultilevel"/>
    <w:tmpl w:val="0D20E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693A2EF8"/>
    <w:multiLevelType w:val="hybridMultilevel"/>
    <w:tmpl w:val="791451CA"/>
    <w:lvl w:ilvl="0" w:tplc="1A3AA8A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5"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7" w15:restartNumberingAfterBreak="0">
    <w:nsid w:val="6AF63935"/>
    <w:multiLevelType w:val="hybridMultilevel"/>
    <w:tmpl w:val="3E3C15A2"/>
    <w:lvl w:ilvl="0" w:tplc="825C709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8"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F6E2C55"/>
    <w:multiLevelType w:val="hybridMultilevel"/>
    <w:tmpl w:val="DA9E62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FCC2248"/>
    <w:multiLevelType w:val="hybridMultilevel"/>
    <w:tmpl w:val="CFA20B04"/>
    <w:lvl w:ilvl="0" w:tplc="D90C3D0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2"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4"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77FA0312"/>
    <w:multiLevelType w:val="hybridMultilevel"/>
    <w:tmpl w:val="68282A4E"/>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15:restartNumberingAfterBreak="0">
    <w:nsid w:val="79910B64"/>
    <w:multiLevelType w:val="hybridMultilevel"/>
    <w:tmpl w:val="926821D4"/>
    <w:lvl w:ilvl="0" w:tplc="42087B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7" w15:restartNumberingAfterBreak="0">
    <w:nsid w:val="7A7079E0"/>
    <w:multiLevelType w:val="hybridMultilevel"/>
    <w:tmpl w:val="3E3C039C"/>
    <w:lvl w:ilvl="0" w:tplc="0F8CB86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8" w15:restartNumberingAfterBreak="0">
    <w:nsid w:val="7BE37E4C"/>
    <w:multiLevelType w:val="multilevel"/>
    <w:tmpl w:val="A8764A8E"/>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5973277">
    <w:abstractNumId w:val="56"/>
  </w:num>
  <w:num w:numId="2" w16cid:durableId="2121684214">
    <w:abstractNumId w:val="45"/>
  </w:num>
  <w:num w:numId="3" w16cid:durableId="749078941">
    <w:abstractNumId w:val="80"/>
  </w:num>
  <w:num w:numId="4" w16cid:durableId="2004357836">
    <w:abstractNumId w:val="15"/>
  </w:num>
  <w:num w:numId="5" w16cid:durableId="1637880688">
    <w:abstractNumId w:val="68"/>
  </w:num>
  <w:num w:numId="6" w16cid:durableId="1499423060">
    <w:abstractNumId w:val="43"/>
  </w:num>
  <w:num w:numId="7" w16cid:durableId="615139288">
    <w:abstractNumId w:val="26"/>
  </w:num>
  <w:num w:numId="8" w16cid:durableId="2055228546">
    <w:abstractNumId w:val="30"/>
  </w:num>
  <w:num w:numId="9" w16cid:durableId="1571236227">
    <w:abstractNumId w:val="0"/>
  </w:num>
  <w:num w:numId="10" w16cid:durableId="780421695">
    <w:abstractNumId w:val="28"/>
  </w:num>
  <w:num w:numId="11" w16cid:durableId="512188108">
    <w:abstractNumId w:val="66"/>
  </w:num>
  <w:num w:numId="12" w16cid:durableId="59972680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23"/>
  </w:num>
  <w:num w:numId="20" w16cid:durableId="2021078897">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79"/>
  </w:num>
  <w:num w:numId="22" w16cid:durableId="214527024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59"/>
  </w:num>
  <w:num w:numId="24" w16cid:durableId="103083828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51"/>
  </w:num>
  <w:num w:numId="26" w16cid:durableId="2530098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44"/>
  </w:num>
  <w:num w:numId="28" w16cid:durableId="204913678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1"/>
  </w:num>
  <w:num w:numId="30" w16cid:durableId="6211561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5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4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58"/>
  </w:num>
  <w:num w:numId="40" w16cid:durableId="926622622">
    <w:abstractNumId w:val="65"/>
  </w:num>
  <w:num w:numId="41" w16cid:durableId="161360755">
    <w:abstractNumId w:val="22"/>
  </w:num>
  <w:num w:numId="42" w16cid:durableId="2053070695">
    <w:abstractNumId w:val="72"/>
  </w:num>
  <w:num w:numId="43" w16cid:durableId="948509184">
    <w:abstractNumId w:val="69"/>
  </w:num>
  <w:num w:numId="44" w16cid:durableId="1069814875">
    <w:abstractNumId w:val="10"/>
  </w:num>
  <w:num w:numId="45" w16cid:durableId="1802570785">
    <w:abstractNumId w:val="2"/>
  </w:num>
  <w:num w:numId="46" w16cid:durableId="1978685342">
    <w:abstractNumId w:val="54"/>
  </w:num>
  <w:num w:numId="47" w16cid:durableId="371925478">
    <w:abstractNumId w:val="1"/>
  </w:num>
  <w:num w:numId="48" w16cid:durableId="869493380">
    <w:abstractNumId w:val="12"/>
  </w:num>
  <w:num w:numId="49" w16cid:durableId="385613945">
    <w:abstractNumId w:val="20"/>
  </w:num>
  <w:num w:numId="50" w16cid:durableId="1434518655">
    <w:abstractNumId w:val="29"/>
  </w:num>
  <w:num w:numId="51" w16cid:durableId="437605528">
    <w:abstractNumId w:val="81"/>
  </w:num>
  <w:num w:numId="52" w16cid:durableId="372387536">
    <w:abstractNumId w:val="47"/>
  </w:num>
  <w:num w:numId="53" w16cid:durableId="708724508">
    <w:abstractNumId w:val="24"/>
  </w:num>
  <w:num w:numId="54" w16cid:durableId="1350908602">
    <w:abstractNumId w:val="34"/>
  </w:num>
  <w:num w:numId="55" w16cid:durableId="1140028478">
    <w:abstractNumId w:val="39"/>
  </w:num>
  <w:num w:numId="56" w16cid:durableId="1231580507">
    <w:abstractNumId w:val="62"/>
  </w:num>
  <w:num w:numId="57" w16cid:durableId="279458801">
    <w:abstractNumId w:val="52"/>
  </w:num>
  <w:num w:numId="58" w16cid:durableId="1467313703">
    <w:abstractNumId w:val="38"/>
  </w:num>
  <w:num w:numId="59" w16cid:durableId="224612277">
    <w:abstractNumId w:val="41"/>
  </w:num>
  <w:num w:numId="60" w16cid:durableId="210531783">
    <w:abstractNumId w:val="8"/>
  </w:num>
  <w:num w:numId="61" w16cid:durableId="656616933">
    <w:abstractNumId w:val="48"/>
  </w:num>
  <w:num w:numId="62" w16cid:durableId="1735353494">
    <w:abstractNumId w:val="17"/>
  </w:num>
  <w:num w:numId="63" w16cid:durableId="518934703">
    <w:abstractNumId w:val="6"/>
  </w:num>
  <w:num w:numId="64" w16cid:durableId="2098331920">
    <w:abstractNumId w:val="27"/>
  </w:num>
  <w:num w:numId="65" w16cid:durableId="1966347633">
    <w:abstractNumId w:val="25"/>
  </w:num>
  <w:num w:numId="66" w16cid:durableId="1333676200">
    <w:abstractNumId w:val="32"/>
  </w:num>
  <w:num w:numId="67" w16cid:durableId="294912620">
    <w:abstractNumId w:val="14"/>
  </w:num>
  <w:num w:numId="68" w16cid:durableId="984626152">
    <w:abstractNumId w:val="63"/>
  </w:num>
  <w:num w:numId="69" w16cid:durableId="61679262">
    <w:abstractNumId w:val="5"/>
  </w:num>
  <w:num w:numId="70" w16cid:durableId="1125081916">
    <w:abstractNumId w:val="78"/>
  </w:num>
  <w:num w:numId="71" w16cid:durableId="613631147">
    <w:abstractNumId w:val="64"/>
  </w:num>
  <w:num w:numId="72" w16cid:durableId="1703552774">
    <w:abstractNumId w:val="40"/>
  </w:num>
  <w:num w:numId="73" w16cid:durableId="954562323">
    <w:abstractNumId w:val="70"/>
  </w:num>
  <w:num w:numId="74" w16cid:durableId="1218129963">
    <w:abstractNumId w:val="67"/>
  </w:num>
  <w:num w:numId="75" w16cid:durableId="1354958996">
    <w:abstractNumId w:val="71"/>
  </w:num>
  <w:num w:numId="76" w16cid:durableId="1972904856">
    <w:abstractNumId w:val="31"/>
  </w:num>
  <w:num w:numId="77" w16cid:durableId="2090536904">
    <w:abstractNumId w:val="7"/>
  </w:num>
  <w:num w:numId="78" w16cid:durableId="818887368">
    <w:abstractNumId w:val="76"/>
  </w:num>
  <w:num w:numId="79" w16cid:durableId="858927178">
    <w:abstractNumId w:val="13"/>
  </w:num>
  <w:num w:numId="80" w16cid:durableId="1658024853">
    <w:abstractNumId w:val="50"/>
  </w:num>
  <w:num w:numId="81" w16cid:durableId="278025814">
    <w:abstractNumId w:val="77"/>
  </w:num>
  <w:num w:numId="82" w16cid:durableId="1175268306">
    <w:abstractNumId w:val="16"/>
  </w:num>
  <w:num w:numId="83" w16cid:durableId="1177689621">
    <w:abstractNumId w:val="53"/>
  </w:num>
  <w:num w:numId="84" w16cid:durableId="1806195544">
    <w:abstractNumId w:val="21"/>
  </w:num>
  <w:num w:numId="85" w16cid:durableId="917589952">
    <w:abstractNumId w:val="33"/>
  </w:num>
  <w:num w:numId="86" w16cid:durableId="360012407">
    <w:abstractNumId w:val="75"/>
  </w:num>
  <w:num w:numId="87" w16cid:durableId="1225676661">
    <w:abstractNumId w:val="35"/>
  </w:num>
  <w:num w:numId="88" w16cid:durableId="595099126">
    <w:abstractNumId w:val="19"/>
  </w:num>
  <w:num w:numId="89" w16cid:durableId="1620331410">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551"/>
    <w:rsid w:val="00001AD2"/>
    <w:rsid w:val="00003109"/>
    <w:rsid w:val="00005613"/>
    <w:rsid w:val="00007580"/>
    <w:rsid w:val="0001010B"/>
    <w:rsid w:val="0001020A"/>
    <w:rsid w:val="00010E69"/>
    <w:rsid w:val="000130A0"/>
    <w:rsid w:val="000131F4"/>
    <w:rsid w:val="00013432"/>
    <w:rsid w:val="000134FD"/>
    <w:rsid w:val="000151C0"/>
    <w:rsid w:val="00015256"/>
    <w:rsid w:val="00016C83"/>
    <w:rsid w:val="00016CA0"/>
    <w:rsid w:val="00017387"/>
    <w:rsid w:val="000217A2"/>
    <w:rsid w:val="00021E58"/>
    <w:rsid w:val="000221A5"/>
    <w:rsid w:val="00023004"/>
    <w:rsid w:val="00023195"/>
    <w:rsid w:val="0002378E"/>
    <w:rsid w:val="00027427"/>
    <w:rsid w:val="00030927"/>
    <w:rsid w:val="000316BC"/>
    <w:rsid w:val="00033845"/>
    <w:rsid w:val="00033A79"/>
    <w:rsid w:val="00034757"/>
    <w:rsid w:val="00034AAB"/>
    <w:rsid w:val="00034B7A"/>
    <w:rsid w:val="00040C06"/>
    <w:rsid w:val="00041D84"/>
    <w:rsid w:val="000428B5"/>
    <w:rsid w:val="00042B36"/>
    <w:rsid w:val="0004302D"/>
    <w:rsid w:val="00045786"/>
    <w:rsid w:val="0005136F"/>
    <w:rsid w:val="000517D4"/>
    <w:rsid w:val="00051BA8"/>
    <w:rsid w:val="00051FB4"/>
    <w:rsid w:val="00054286"/>
    <w:rsid w:val="00054AAE"/>
    <w:rsid w:val="00055D71"/>
    <w:rsid w:val="00057201"/>
    <w:rsid w:val="00061C51"/>
    <w:rsid w:val="0006267A"/>
    <w:rsid w:val="00063CDC"/>
    <w:rsid w:val="00063DDE"/>
    <w:rsid w:val="00064D54"/>
    <w:rsid w:val="00067AF9"/>
    <w:rsid w:val="000709E5"/>
    <w:rsid w:val="00070DFD"/>
    <w:rsid w:val="00070E6E"/>
    <w:rsid w:val="00071BEA"/>
    <w:rsid w:val="00071E2D"/>
    <w:rsid w:val="00072485"/>
    <w:rsid w:val="000725B9"/>
    <w:rsid w:val="00073287"/>
    <w:rsid w:val="000735A8"/>
    <w:rsid w:val="00073DC3"/>
    <w:rsid w:val="000743C9"/>
    <w:rsid w:val="00075DC8"/>
    <w:rsid w:val="00077035"/>
    <w:rsid w:val="00080A98"/>
    <w:rsid w:val="00080C54"/>
    <w:rsid w:val="00081245"/>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508D"/>
    <w:rsid w:val="000973C2"/>
    <w:rsid w:val="000979B4"/>
    <w:rsid w:val="00097E2E"/>
    <w:rsid w:val="000A0269"/>
    <w:rsid w:val="000A106C"/>
    <w:rsid w:val="000A1489"/>
    <w:rsid w:val="000A1565"/>
    <w:rsid w:val="000A19DA"/>
    <w:rsid w:val="000A2E57"/>
    <w:rsid w:val="000A32F4"/>
    <w:rsid w:val="000A40AC"/>
    <w:rsid w:val="000A4968"/>
    <w:rsid w:val="000A49D1"/>
    <w:rsid w:val="000A4E61"/>
    <w:rsid w:val="000A4F95"/>
    <w:rsid w:val="000A5300"/>
    <w:rsid w:val="000A6F3C"/>
    <w:rsid w:val="000A7A98"/>
    <w:rsid w:val="000B2F29"/>
    <w:rsid w:val="000B3032"/>
    <w:rsid w:val="000B3DED"/>
    <w:rsid w:val="000B582C"/>
    <w:rsid w:val="000B5F85"/>
    <w:rsid w:val="000B6642"/>
    <w:rsid w:val="000B6B8C"/>
    <w:rsid w:val="000B7418"/>
    <w:rsid w:val="000B7935"/>
    <w:rsid w:val="000B7976"/>
    <w:rsid w:val="000C29BA"/>
    <w:rsid w:val="000C3088"/>
    <w:rsid w:val="000C3461"/>
    <w:rsid w:val="000C366C"/>
    <w:rsid w:val="000C3BAA"/>
    <w:rsid w:val="000C3FEF"/>
    <w:rsid w:val="000C4F6E"/>
    <w:rsid w:val="000C69EA"/>
    <w:rsid w:val="000D186C"/>
    <w:rsid w:val="000D194D"/>
    <w:rsid w:val="000D1972"/>
    <w:rsid w:val="000D2C25"/>
    <w:rsid w:val="000D36D7"/>
    <w:rsid w:val="000D64C3"/>
    <w:rsid w:val="000D7893"/>
    <w:rsid w:val="000E0895"/>
    <w:rsid w:val="000E0989"/>
    <w:rsid w:val="000E22C3"/>
    <w:rsid w:val="000E27AB"/>
    <w:rsid w:val="000E319B"/>
    <w:rsid w:val="000E3499"/>
    <w:rsid w:val="000E383E"/>
    <w:rsid w:val="000E61FE"/>
    <w:rsid w:val="000E6F08"/>
    <w:rsid w:val="000E7942"/>
    <w:rsid w:val="000E79DA"/>
    <w:rsid w:val="000E7DF4"/>
    <w:rsid w:val="000F0699"/>
    <w:rsid w:val="000F0CFB"/>
    <w:rsid w:val="000F2A64"/>
    <w:rsid w:val="000F3805"/>
    <w:rsid w:val="000F6D5B"/>
    <w:rsid w:val="000F6ED3"/>
    <w:rsid w:val="000F74FB"/>
    <w:rsid w:val="00100DA3"/>
    <w:rsid w:val="00100EF9"/>
    <w:rsid w:val="0010190B"/>
    <w:rsid w:val="001040DC"/>
    <w:rsid w:val="00105404"/>
    <w:rsid w:val="001068CA"/>
    <w:rsid w:val="00107DAF"/>
    <w:rsid w:val="001105C7"/>
    <w:rsid w:val="00110F56"/>
    <w:rsid w:val="0011151D"/>
    <w:rsid w:val="00112159"/>
    <w:rsid w:val="001121CE"/>
    <w:rsid w:val="00113A31"/>
    <w:rsid w:val="001169F7"/>
    <w:rsid w:val="00116EF9"/>
    <w:rsid w:val="00117767"/>
    <w:rsid w:val="0012045D"/>
    <w:rsid w:val="00121AF0"/>
    <w:rsid w:val="00122266"/>
    <w:rsid w:val="00122FA6"/>
    <w:rsid w:val="00123BFC"/>
    <w:rsid w:val="00125EA2"/>
    <w:rsid w:val="001308C0"/>
    <w:rsid w:val="00130EE1"/>
    <w:rsid w:val="001324A4"/>
    <w:rsid w:val="001333F7"/>
    <w:rsid w:val="0013354E"/>
    <w:rsid w:val="001349B3"/>
    <w:rsid w:val="00135CD0"/>
    <w:rsid w:val="00135EA4"/>
    <w:rsid w:val="0013684E"/>
    <w:rsid w:val="00136D7A"/>
    <w:rsid w:val="00136E13"/>
    <w:rsid w:val="00137AA9"/>
    <w:rsid w:val="00141CB1"/>
    <w:rsid w:val="00141D49"/>
    <w:rsid w:val="00141ED5"/>
    <w:rsid w:val="0014243D"/>
    <w:rsid w:val="0014330C"/>
    <w:rsid w:val="001435F8"/>
    <w:rsid w:val="00143F40"/>
    <w:rsid w:val="00145F7B"/>
    <w:rsid w:val="0014646D"/>
    <w:rsid w:val="00146CC6"/>
    <w:rsid w:val="001519D6"/>
    <w:rsid w:val="001528CD"/>
    <w:rsid w:val="0015585A"/>
    <w:rsid w:val="00155A67"/>
    <w:rsid w:val="00156330"/>
    <w:rsid w:val="00157131"/>
    <w:rsid w:val="0016009B"/>
    <w:rsid w:val="00160D61"/>
    <w:rsid w:val="0016168E"/>
    <w:rsid w:val="00162D85"/>
    <w:rsid w:val="00163259"/>
    <w:rsid w:val="00163A22"/>
    <w:rsid w:val="001657DC"/>
    <w:rsid w:val="0016583F"/>
    <w:rsid w:val="001666ED"/>
    <w:rsid w:val="00167D3D"/>
    <w:rsid w:val="00175D35"/>
    <w:rsid w:val="00180AB7"/>
    <w:rsid w:val="00181705"/>
    <w:rsid w:val="001817E3"/>
    <w:rsid w:val="00183BB7"/>
    <w:rsid w:val="00184694"/>
    <w:rsid w:val="00184C16"/>
    <w:rsid w:val="001872D6"/>
    <w:rsid w:val="00187D41"/>
    <w:rsid w:val="00187E80"/>
    <w:rsid w:val="0019099B"/>
    <w:rsid w:val="00190F67"/>
    <w:rsid w:val="00192052"/>
    <w:rsid w:val="001927C6"/>
    <w:rsid w:val="00193926"/>
    <w:rsid w:val="00194225"/>
    <w:rsid w:val="00195353"/>
    <w:rsid w:val="00195E4B"/>
    <w:rsid w:val="001960BD"/>
    <w:rsid w:val="001969F4"/>
    <w:rsid w:val="001A0B9C"/>
    <w:rsid w:val="001A157B"/>
    <w:rsid w:val="001A3D34"/>
    <w:rsid w:val="001A4815"/>
    <w:rsid w:val="001A6425"/>
    <w:rsid w:val="001A6A51"/>
    <w:rsid w:val="001A73D1"/>
    <w:rsid w:val="001B0B2A"/>
    <w:rsid w:val="001B1017"/>
    <w:rsid w:val="001B3774"/>
    <w:rsid w:val="001B55AC"/>
    <w:rsid w:val="001B660B"/>
    <w:rsid w:val="001B70F0"/>
    <w:rsid w:val="001C0FE5"/>
    <w:rsid w:val="001C20A1"/>
    <w:rsid w:val="001C221B"/>
    <w:rsid w:val="001C225D"/>
    <w:rsid w:val="001C2D68"/>
    <w:rsid w:val="001C461B"/>
    <w:rsid w:val="001C4685"/>
    <w:rsid w:val="001C475A"/>
    <w:rsid w:val="001C5195"/>
    <w:rsid w:val="001C542A"/>
    <w:rsid w:val="001C72FB"/>
    <w:rsid w:val="001C7566"/>
    <w:rsid w:val="001D02C5"/>
    <w:rsid w:val="001D0589"/>
    <w:rsid w:val="001D06A5"/>
    <w:rsid w:val="001D0C20"/>
    <w:rsid w:val="001D1D24"/>
    <w:rsid w:val="001D2229"/>
    <w:rsid w:val="001D36F7"/>
    <w:rsid w:val="001E0D4A"/>
    <w:rsid w:val="001E27C2"/>
    <w:rsid w:val="001E3E01"/>
    <w:rsid w:val="001E52B7"/>
    <w:rsid w:val="001E626E"/>
    <w:rsid w:val="001E69F0"/>
    <w:rsid w:val="001E6AF2"/>
    <w:rsid w:val="001E703A"/>
    <w:rsid w:val="001F1A3C"/>
    <w:rsid w:val="001F2737"/>
    <w:rsid w:val="001F32C2"/>
    <w:rsid w:val="001F393F"/>
    <w:rsid w:val="001F3F5B"/>
    <w:rsid w:val="001F6FA6"/>
    <w:rsid w:val="002007A4"/>
    <w:rsid w:val="0020218D"/>
    <w:rsid w:val="00202309"/>
    <w:rsid w:val="0020233A"/>
    <w:rsid w:val="0020345A"/>
    <w:rsid w:val="00205D2E"/>
    <w:rsid w:val="00206A94"/>
    <w:rsid w:val="00210AF7"/>
    <w:rsid w:val="00211105"/>
    <w:rsid w:val="0021274D"/>
    <w:rsid w:val="00213700"/>
    <w:rsid w:val="00213C55"/>
    <w:rsid w:val="002140B2"/>
    <w:rsid w:val="00214E9B"/>
    <w:rsid w:val="00216583"/>
    <w:rsid w:val="0022019B"/>
    <w:rsid w:val="00220C89"/>
    <w:rsid w:val="002218B0"/>
    <w:rsid w:val="0022225A"/>
    <w:rsid w:val="00226208"/>
    <w:rsid w:val="0022699D"/>
    <w:rsid w:val="00227B75"/>
    <w:rsid w:val="00232183"/>
    <w:rsid w:val="00233DF0"/>
    <w:rsid w:val="00237BBB"/>
    <w:rsid w:val="00241C91"/>
    <w:rsid w:val="00242861"/>
    <w:rsid w:val="00242DF8"/>
    <w:rsid w:val="002440D8"/>
    <w:rsid w:val="0024451E"/>
    <w:rsid w:val="00244697"/>
    <w:rsid w:val="00244C45"/>
    <w:rsid w:val="00245B31"/>
    <w:rsid w:val="0024628E"/>
    <w:rsid w:val="002477C0"/>
    <w:rsid w:val="002515C6"/>
    <w:rsid w:val="00251741"/>
    <w:rsid w:val="00252747"/>
    <w:rsid w:val="0025308A"/>
    <w:rsid w:val="00253825"/>
    <w:rsid w:val="002550EE"/>
    <w:rsid w:val="00255F44"/>
    <w:rsid w:val="00260929"/>
    <w:rsid w:val="0026258F"/>
    <w:rsid w:val="00262A28"/>
    <w:rsid w:val="0026392B"/>
    <w:rsid w:val="00264F60"/>
    <w:rsid w:val="00265C9F"/>
    <w:rsid w:val="00265FEE"/>
    <w:rsid w:val="00267BE9"/>
    <w:rsid w:val="00272A2B"/>
    <w:rsid w:val="002750FA"/>
    <w:rsid w:val="00280E2B"/>
    <w:rsid w:val="00283366"/>
    <w:rsid w:val="00283800"/>
    <w:rsid w:val="00283E17"/>
    <w:rsid w:val="00284874"/>
    <w:rsid w:val="00285D9B"/>
    <w:rsid w:val="002862F8"/>
    <w:rsid w:val="0028768E"/>
    <w:rsid w:val="002876EE"/>
    <w:rsid w:val="00287761"/>
    <w:rsid w:val="00291742"/>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B296B"/>
    <w:rsid w:val="002B2F0D"/>
    <w:rsid w:val="002B4477"/>
    <w:rsid w:val="002B63DE"/>
    <w:rsid w:val="002C058A"/>
    <w:rsid w:val="002C20B4"/>
    <w:rsid w:val="002C24AE"/>
    <w:rsid w:val="002C25E4"/>
    <w:rsid w:val="002C332E"/>
    <w:rsid w:val="002D0BDF"/>
    <w:rsid w:val="002D3FE5"/>
    <w:rsid w:val="002D48DE"/>
    <w:rsid w:val="002D4D0C"/>
    <w:rsid w:val="002D5932"/>
    <w:rsid w:val="002D69ED"/>
    <w:rsid w:val="002D6C08"/>
    <w:rsid w:val="002D7057"/>
    <w:rsid w:val="002D767A"/>
    <w:rsid w:val="002E4D0C"/>
    <w:rsid w:val="002E4F7E"/>
    <w:rsid w:val="002E572B"/>
    <w:rsid w:val="002E649C"/>
    <w:rsid w:val="002E6C90"/>
    <w:rsid w:val="002E6F99"/>
    <w:rsid w:val="002E7A6A"/>
    <w:rsid w:val="002E7F21"/>
    <w:rsid w:val="002E7FC5"/>
    <w:rsid w:val="002F25F8"/>
    <w:rsid w:val="002F2E49"/>
    <w:rsid w:val="002F3377"/>
    <w:rsid w:val="002F33A6"/>
    <w:rsid w:val="002F40FE"/>
    <w:rsid w:val="002F4668"/>
    <w:rsid w:val="002F476F"/>
    <w:rsid w:val="002F6208"/>
    <w:rsid w:val="002F7B39"/>
    <w:rsid w:val="0030040D"/>
    <w:rsid w:val="00301BEE"/>
    <w:rsid w:val="003070D5"/>
    <w:rsid w:val="003079C2"/>
    <w:rsid w:val="00310CB7"/>
    <w:rsid w:val="0031134A"/>
    <w:rsid w:val="00311FFD"/>
    <w:rsid w:val="003124B2"/>
    <w:rsid w:val="00313E7B"/>
    <w:rsid w:val="003153DA"/>
    <w:rsid w:val="0031564E"/>
    <w:rsid w:val="00315804"/>
    <w:rsid w:val="003161B2"/>
    <w:rsid w:val="00316C02"/>
    <w:rsid w:val="0031718D"/>
    <w:rsid w:val="00317E6A"/>
    <w:rsid w:val="003211B0"/>
    <w:rsid w:val="00322CF4"/>
    <w:rsid w:val="00326D80"/>
    <w:rsid w:val="00331187"/>
    <w:rsid w:val="003334FA"/>
    <w:rsid w:val="00333800"/>
    <w:rsid w:val="0033663B"/>
    <w:rsid w:val="00340F10"/>
    <w:rsid w:val="0034121D"/>
    <w:rsid w:val="003426C9"/>
    <w:rsid w:val="003434EC"/>
    <w:rsid w:val="00344494"/>
    <w:rsid w:val="0034502D"/>
    <w:rsid w:val="00345149"/>
    <w:rsid w:val="0034537D"/>
    <w:rsid w:val="00346913"/>
    <w:rsid w:val="003474AB"/>
    <w:rsid w:val="00347A48"/>
    <w:rsid w:val="00350A7E"/>
    <w:rsid w:val="00353149"/>
    <w:rsid w:val="00353B5F"/>
    <w:rsid w:val="00354199"/>
    <w:rsid w:val="003563D3"/>
    <w:rsid w:val="003574CB"/>
    <w:rsid w:val="00357BA9"/>
    <w:rsid w:val="0036070F"/>
    <w:rsid w:val="00360974"/>
    <w:rsid w:val="00360A73"/>
    <w:rsid w:val="00361C26"/>
    <w:rsid w:val="00362CCD"/>
    <w:rsid w:val="00363FEE"/>
    <w:rsid w:val="00364269"/>
    <w:rsid w:val="0036498F"/>
    <w:rsid w:val="0036606A"/>
    <w:rsid w:val="00366B4E"/>
    <w:rsid w:val="003679B6"/>
    <w:rsid w:val="003715C8"/>
    <w:rsid w:val="00372740"/>
    <w:rsid w:val="00372CF1"/>
    <w:rsid w:val="003732A5"/>
    <w:rsid w:val="00374001"/>
    <w:rsid w:val="00375A5C"/>
    <w:rsid w:val="00375B24"/>
    <w:rsid w:val="00375F2D"/>
    <w:rsid w:val="00380ABE"/>
    <w:rsid w:val="003814F8"/>
    <w:rsid w:val="0038184A"/>
    <w:rsid w:val="00381B09"/>
    <w:rsid w:val="00381BBA"/>
    <w:rsid w:val="00382281"/>
    <w:rsid w:val="00382871"/>
    <w:rsid w:val="00383510"/>
    <w:rsid w:val="00383657"/>
    <w:rsid w:val="00384436"/>
    <w:rsid w:val="0038582C"/>
    <w:rsid w:val="0038613B"/>
    <w:rsid w:val="00386AD3"/>
    <w:rsid w:val="003927B8"/>
    <w:rsid w:val="00392B81"/>
    <w:rsid w:val="00393061"/>
    <w:rsid w:val="0039564F"/>
    <w:rsid w:val="003967C9"/>
    <w:rsid w:val="003975C3"/>
    <w:rsid w:val="003A1F4E"/>
    <w:rsid w:val="003A2958"/>
    <w:rsid w:val="003A5ADD"/>
    <w:rsid w:val="003A5F96"/>
    <w:rsid w:val="003A6349"/>
    <w:rsid w:val="003B065E"/>
    <w:rsid w:val="003B0A14"/>
    <w:rsid w:val="003B0BB4"/>
    <w:rsid w:val="003B2239"/>
    <w:rsid w:val="003B26E3"/>
    <w:rsid w:val="003B3C90"/>
    <w:rsid w:val="003B622B"/>
    <w:rsid w:val="003B6490"/>
    <w:rsid w:val="003B700D"/>
    <w:rsid w:val="003C0D71"/>
    <w:rsid w:val="003C1AD4"/>
    <w:rsid w:val="003C22FC"/>
    <w:rsid w:val="003C3745"/>
    <w:rsid w:val="003C3950"/>
    <w:rsid w:val="003C3E19"/>
    <w:rsid w:val="003C3F9E"/>
    <w:rsid w:val="003C426F"/>
    <w:rsid w:val="003C511E"/>
    <w:rsid w:val="003C557C"/>
    <w:rsid w:val="003C5C23"/>
    <w:rsid w:val="003C607C"/>
    <w:rsid w:val="003C7131"/>
    <w:rsid w:val="003D658D"/>
    <w:rsid w:val="003D67FF"/>
    <w:rsid w:val="003D79BD"/>
    <w:rsid w:val="003E01E1"/>
    <w:rsid w:val="003E1344"/>
    <w:rsid w:val="003E1D4B"/>
    <w:rsid w:val="003E288D"/>
    <w:rsid w:val="003E2FC8"/>
    <w:rsid w:val="003E34FE"/>
    <w:rsid w:val="003E3B8B"/>
    <w:rsid w:val="003E5A0B"/>
    <w:rsid w:val="003E65A7"/>
    <w:rsid w:val="003E7604"/>
    <w:rsid w:val="003E7C33"/>
    <w:rsid w:val="003E7E8C"/>
    <w:rsid w:val="003F0677"/>
    <w:rsid w:val="003F0AB8"/>
    <w:rsid w:val="003F0D9A"/>
    <w:rsid w:val="003F1242"/>
    <w:rsid w:val="003F2089"/>
    <w:rsid w:val="003F21EB"/>
    <w:rsid w:val="003F23B3"/>
    <w:rsid w:val="003F27E1"/>
    <w:rsid w:val="003F3046"/>
    <w:rsid w:val="003F3616"/>
    <w:rsid w:val="003F415B"/>
    <w:rsid w:val="003F429F"/>
    <w:rsid w:val="003F4FE1"/>
    <w:rsid w:val="003F5981"/>
    <w:rsid w:val="003F5DA3"/>
    <w:rsid w:val="003F6537"/>
    <w:rsid w:val="003F7DC2"/>
    <w:rsid w:val="00400354"/>
    <w:rsid w:val="00401479"/>
    <w:rsid w:val="004017BF"/>
    <w:rsid w:val="00403150"/>
    <w:rsid w:val="004076CE"/>
    <w:rsid w:val="004110DA"/>
    <w:rsid w:val="00412CF7"/>
    <w:rsid w:val="00414933"/>
    <w:rsid w:val="00414AA1"/>
    <w:rsid w:val="004152EB"/>
    <w:rsid w:val="00415AF0"/>
    <w:rsid w:val="00415CA5"/>
    <w:rsid w:val="00417494"/>
    <w:rsid w:val="00420324"/>
    <w:rsid w:val="00420630"/>
    <w:rsid w:val="00421CC2"/>
    <w:rsid w:val="00424F16"/>
    <w:rsid w:val="00425507"/>
    <w:rsid w:val="0042622D"/>
    <w:rsid w:val="00426CA0"/>
    <w:rsid w:val="00427427"/>
    <w:rsid w:val="00430F23"/>
    <w:rsid w:val="00431004"/>
    <w:rsid w:val="0043197B"/>
    <w:rsid w:val="00436E17"/>
    <w:rsid w:val="0043768E"/>
    <w:rsid w:val="00440C54"/>
    <w:rsid w:val="00440FD7"/>
    <w:rsid w:val="0044257E"/>
    <w:rsid w:val="00442B93"/>
    <w:rsid w:val="00444416"/>
    <w:rsid w:val="00447B61"/>
    <w:rsid w:val="00450C42"/>
    <w:rsid w:val="00450C9A"/>
    <w:rsid w:val="00450D9E"/>
    <w:rsid w:val="00451067"/>
    <w:rsid w:val="00451158"/>
    <w:rsid w:val="00454A38"/>
    <w:rsid w:val="0046718A"/>
    <w:rsid w:val="00467C43"/>
    <w:rsid w:val="0047100A"/>
    <w:rsid w:val="00471AB6"/>
    <w:rsid w:val="00472017"/>
    <w:rsid w:val="0047236B"/>
    <w:rsid w:val="00474B4C"/>
    <w:rsid w:val="00477FD8"/>
    <w:rsid w:val="00480CEB"/>
    <w:rsid w:val="00483AD5"/>
    <w:rsid w:val="0048666B"/>
    <w:rsid w:val="00490A7C"/>
    <w:rsid w:val="004917B4"/>
    <w:rsid w:val="004936D8"/>
    <w:rsid w:val="0049599B"/>
    <w:rsid w:val="00495CCD"/>
    <w:rsid w:val="00495DB5"/>
    <w:rsid w:val="0049619E"/>
    <w:rsid w:val="00496777"/>
    <w:rsid w:val="00496928"/>
    <w:rsid w:val="00497E19"/>
    <w:rsid w:val="004A00A9"/>
    <w:rsid w:val="004A00C0"/>
    <w:rsid w:val="004A0C7F"/>
    <w:rsid w:val="004A1A1A"/>
    <w:rsid w:val="004A1DD1"/>
    <w:rsid w:val="004A22D7"/>
    <w:rsid w:val="004A30F2"/>
    <w:rsid w:val="004A3C6E"/>
    <w:rsid w:val="004A3C7D"/>
    <w:rsid w:val="004A3E33"/>
    <w:rsid w:val="004A4D18"/>
    <w:rsid w:val="004A7F92"/>
    <w:rsid w:val="004B26F9"/>
    <w:rsid w:val="004B2FEF"/>
    <w:rsid w:val="004B44E3"/>
    <w:rsid w:val="004B54EE"/>
    <w:rsid w:val="004B6CC8"/>
    <w:rsid w:val="004C144B"/>
    <w:rsid w:val="004C2F99"/>
    <w:rsid w:val="004C395F"/>
    <w:rsid w:val="004C3B64"/>
    <w:rsid w:val="004C49E6"/>
    <w:rsid w:val="004C6664"/>
    <w:rsid w:val="004C74A4"/>
    <w:rsid w:val="004C75AC"/>
    <w:rsid w:val="004D192A"/>
    <w:rsid w:val="004D3BA4"/>
    <w:rsid w:val="004D4356"/>
    <w:rsid w:val="004D46ED"/>
    <w:rsid w:val="004D4734"/>
    <w:rsid w:val="004D4B7D"/>
    <w:rsid w:val="004D56E0"/>
    <w:rsid w:val="004D5B18"/>
    <w:rsid w:val="004D6A85"/>
    <w:rsid w:val="004E030C"/>
    <w:rsid w:val="004E1242"/>
    <w:rsid w:val="004E3CB4"/>
    <w:rsid w:val="004E422B"/>
    <w:rsid w:val="004E5410"/>
    <w:rsid w:val="004E6083"/>
    <w:rsid w:val="004E73CF"/>
    <w:rsid w:val="004F01D4"/>
    <w:rsid w:val="004F02A7"/>
    <w:rsid w:val="004F041B"/>
    <w:rsid w:val="004F2D7A"/>
    <w:rsid w:val="004F37C6"/>
    <w:rsid w:val="004F4314"/>
    <w:rsid w:val="0050006E"/>
    <w:rsid w:val="0050176B"/>
    <w:rsid w:val="00501B52"/>
    <w:rsid w:val="00501D20"/>
    <w:rsid w:val="00502ABC"/>
    <w:rsid w:val="005036A1"/>
    <w:rsid w:val="00504656"/>
    <w:rsid w:val="00504EA8"/>
    <w:rsid w:val="00507098"/>
    <w:rsid w:val="0050709B"/>
    <w:rsid w:val="005071B1"/>
    <w:rsid w:val="005074BE"/>
    <w:rsid w:val="00512C7B"/>
    <w:rsid w:val="005145B9"/>
    <w:rsid w:val="005148EE"/>
    <w:rsid w:val="00514987"/>
    <w:rsid w:val="0051703E"/>
    <w:rsid w:val="00517951"/>
    <w:rsid w:val="0052094E"/>
    <w:rsid w:val="00526525"/>
    <w:rsid w:val="005269F3"/>
    <w:rsid w:val="00527A4C"/>
    <w:rsid w:val="005315B7"/>
    <w:rsid w:val="00534676"/>
    <w:rsid w:val="005374DA"/>
    <w:rsid w:val="00542C3B"/>
    <w:rsid w:val="00546670"/>
    <w:rsid w:val="005479F6"/>
    <w:rsid w:val="00552CCD"/>
    <w:rsid w:val="0055365A"/>
    <w:rsid w:val="00554460"/>
    <w:rsid w:val="00556A2D"/>
    <w:rsid w:val="00556A5A"/>
    <w:rsid w:val="00557100"/>
    <w:rsid w:val="0055715C"/>
    <w:rsid w:val="00557885"/>
    <w:rsid w:val="00560AD8"/>
    <w:rsid w:val="005610A8"/>
    <w:rsid w:val="005614A1"/>
    <w:rsid w:val="005625AB"/>
    <w:rsid w:val="005633CE"/>
    <w:rsid w:val="00566640"/>
    <w:rsid w:val="00567A61"/>
    <w:rsid w:val="00567D5A"/>
    <w:rsid w:val="005703B6"/>
    <w:rsid w:val="0057097C"/>
    <w:rsid w:val="005715BC"/>
    <w:rsid w:val="00573188"/>
    <w:rsid w:val="0057517B"/>
    <w:rsid w:val="005769C6"/>
    <w:rsid w:val="00577092"/>
    <w:rsid w:val="005774F2"/>
    <w:rsid w:val="00583B68"/>
    <w:rsid w:val="00583E46"/>
    <w:rsid w:val="00584FEB"/>
    <w:rsid w:val="00586FA6"/>
    <w:rsid w:val="00590BD2"/>
    <w:rsid w:val="00590EB3"/>
    <w:rsid w:val="00590EE8"/>
    <w:rsid w:val="00592F72"/>
    <w:rsid w:val="00595DB7"/>
    <w:rsid w:val="005A047E"/>
    <w:rsid w:val="005A3208"/>
    <w:rsid w:val="005A526D"/>
    <w:rsid w:val="005A70DC"/>
    <w:rsid w:val="005B0023"/>
    <w:rsid w:val="005B04EC"/>
    <w:rsid w:val="005B4083"/>
    <w:rsid w:val="005B42AE"/>
    <w:rsid w:val="005B6048"/>
    <w:rsid w:val="005B6FC2"/>
    <w:rsid w:val="005C02D4"/>
    <w:rsid w:val="005C0E02"/>
    <w:rsid w:val="005C1161"/>
    <w:rsid w:val="005C1B4C"/>
    <w:rsid w:val="005C2EA8"/>
    <w:rsid w:val="005C39D6"/>
    <w:rsid w:val="005C7BB6"/>
    <w:rsid w:val="005C7D6D"/>
    <w:rsid w:val="005D2E64"/>
    <w:rsid w:val="005D375E"/>
    <w:rsid w:val="005D4302"/>
    <w:rsid w:val="005E0DDC"/>
    <w:rsid w:val="005E154F"/>
    <w:rsid w:val="005E2C10"/>
    <w:rsid w:val="005E36AE"/>
    <w:rsid w:val="005E5406"/>
    <w:rsid w:val="005E5EFA"/>
    <w:rsid w:val="005E6311"/>
    <w:rsid w:val="005E65B2"/>
    <w:rsid w:val="005E7762"/>
    <w:rsid w:val="005E7894"/>
    <w:rsid w:val="005E79F5"/>
    <w:rsid w:val="005F0419"/>
    <w:rsid w:val="005F109E"/>
    <w:rsid w:val="005F29E2"/>
    <w:rsid w:val="005F31C5"/>
    <w:rsid w:val="005F4B76"/>
    <w:rsid w:val="005F745E"/>
    <w:rsid w:val="005F7BDB"/>
    <w:rsid w:val="00601579"/>
    <w:rsid w:val="00601913"/>
    <w:rsid w:val="00601B13"/>
    <w:rsid w:val="00602608"/>
    <w:rsid w:val="00605D22"/>
    <w:rsid w:val="00606876"/>
    <w:rsid w:val="006115C1"/>
    <w:rsid w:val="00612149"/>
    <w:rsid w:val="00613402"/>
    <w:rsid w:val="00615E0F"/>
    <w:rsid w:val="00616EE6"/>
    <w:rsid w:val="0061725A"/>
    <w:rsid w:val="00620076"/>
    <w:rsid w:val="00621AB0"/>
    <w:rsid w:val="00621BF0"/>
    <w:rsid w:val="00622AC9"/>
    <w:rsid w:val="0062324F"/>
    <w:rsid w:val="006239A0"/>
    <w:rsid w:val="00625D59"/>
    <w:rsid w:val="00626ECF"/>
    <w:rsid w:val="00627C97"/>
    <w:rsid w:val="0063192C"/>
    <w:rsid w:val="00632E27"/>
    <w:rsid w:val="00633376"/>
    <w:rsid w:val="0063391A"/>
    <w:rsid w:val="00634553"/>
    <w:rsid w:val="00635441"/>
    <w:rsid w:val="00636B78"/>
    <w:rsid w:val="006373EE"/>
    <w:rsid w:val="00637490"/>
    <w:rsid w:val="00637A17"/>
    <w:rsid w:val="00640D30"/>
    <w:rsid w:val="00641146"/>
    <w:rsid w:val="00641FFD"/>
    <w:rsid w:val="0064535A"/>
    <w:rsid w:val="00646244"/>
    <w:rsid w:val="00646256"/>
    <w:rsid w:val="00646A5A"/>
    <w:rsid w:val="00653B21"/>
    <w:rsid w:val="00656C6D"/>
    <w:rsid w:val="006605E0"/>
    <w:rsid w:val="00661D7F"/>
    <w:rsid w:val="00662DC4"/>
    <w:rsid w:val="00670F32"/>
    <w:rsid w:val="00671052"/>
    <w:rsid w:val="00671BA0"/>
    <w:rsid w:val="00673C4E"/>
    <w:rsid w:val="0067509D"/>
    <w:rsid w:val="00675F4D"/>
    <w:rsid w:val="00676727"/>
    <w:rsid w:val="0067673E"/>
    <w:rsid w:val="00677F3F"/>
    <w:rsid w:val="00680A58"/>
    <w:rsid w:val="00681DBD"/>
    <w:rsid w:val="0068297E"/>
    <w:rsid w:val="00683F27"/>
    <w:rsid w:val="0068430C"/>
    <w:rsid w:val="00684ADF"/>
    <w:rsid w:val="00686A31"/>
    <w:rsid w:val="00687A14"/>
    <w:rsid w:val="00692468"/>
    <w:rsid w:val="00692516"/>
    <w:rsid w:val="00692A24"/>
    <w:rsid w:val="00692F25"/>
    <w:rsid w:val="006955E5"/>
    <w:rsid w:val="00695D41"/>
    <w:rsid w:val="00695E71"/>
    <w:rsid w:val="00695EA3"/>
    <w:rsid w:val="0069650E"/>
    <w:rsid w:val="00696787"/>
    <w:rsid w:val="00697258"/>
    <w:rsid w:val="006A1503"/>
    <w:rsid w:val="006A171B"/>
    <w:rsid w:val="006A1C3F"/>
    <w:rsid w:val="006A2AE1"/>
    <w:rsid w:val="006A4591"/>
    <w:rsid w:val="006A4B48"/>
    <w:rsid w:val="006A65D7"/>
    <w:rsid w:val="006A6740"/>
    <w:rsid w:val="006A6D81"/>
    <w:rsid w:val="006A73C4"/>
    <w:rsid w:val="006A74F0"/>
    <w:rsid w:val="006A7EEA"/>
    <w:rsid w:val="006B098A"/>
    <w:rsid w:val="006B225B"/>
    <w:rsid w:val="006B450A"/>
    <w:rsid w:val="006B525B"/>
    <w:rsid w:val="006B5C54"/>
    <w:rsid w:val="006C127F"/>
    <w:rsid w:val="006C22D8"/>
    <w:rsid w:val="006C2781"/>
    <w:rsid w:val="006C36C8"/>
    <w:rsid w:val="006D2A5D"/>
    <w:rsid w:val="006D4EEA"/>
    <w:rsid w:val="006D72BC"/>
    <w:rsid w:val="006E0DA7"/>
    <w:rsid w:val="006E0E8E"/>
    <w:rsid w:val="006E2531"/>
    <w:rsid w:val="006E3925"/>
    <w:rsid w:val="006E523C"/>
    <w:rsid w:val="006E5462"/>
    <w:rsid w:val="006E7915"/>
    <w:rsid w:val="006F102B"/>
    <w:rsid w:val="006F161A"/>
    <w:rsid w:val="006F234B"/>
    <w:rsid w:val="006F3F24"/>
    <w:rsid w:val="006F7728"/>
    <w:rsid w:val="0070077A"/>
    <w:rsid w:val="00702943"/>
    <w:rsid w:val="00703C5A"/>
    <w:rsid w:val="007114D9"/>
    <w:rsid w:val="00712E37"/>
    <w:rsid w:val="00714D2B"/>
    <w:rsid w:val="007176F2"/>
    <w:rsid w:val="0072163C"/>
    <w:rsid w:val="00721E0C"/>
    <w:rsid w:val="007223D1"/>
    <w:rsid w:val="00722A00"/>
    <w:rsid w:val="00722D28"/>
    <w:rsid w:val="00723147"/>
    <w:rsid w:val="0072412D"/>
    <w:rsid w:val="00726010"/>
    <w:rsid w:val="00726539"/>
    <w:rsid w:val="0073211C"/>
    <w:rsid w:val="00732A2E"/>
    <w:rsid w:val="007331CC"/>
    <w:rsid w:val="00733A0B"/>
    <w:rsid w:val="00734CCA"/>
    <w:rsid w:val="007365CB"/>
    <w:rsid w:val="00736728"/>
    <w:rsid w:val="00740B35"/>
    <w:rsid w:val="007422B8"/>
    <w:rsid w:val="007422CD"/>
    <w:rsid w:val="00742EF1"/>
    <w:rsid w:val="0074616E"/>
    <w:rsid w:val="00746858"/>
    <w:rsid w:val="007473C7"/>
    <w:rsid w:val="0075056B"/>
    <w:rsid w:val="00752918"/>
    <w:rsid w:val="007547B7"/>
    <w:rsid w:val="007553B0"/>
    <w:rsid w:val="00756A98"/>
    <w:rsid w:val="00756D95"/>
    <w:rsid w:val="007570FA"/>
    <w:rsid w:val="00757E58"/>
    <w:rsid w:val="007601C3"/>
    <w:rsid w:val="00760E53"/>
    <w:rsid w:val="007618DB"/>
    <w:rsid w:val="00761F43"/>
    <w:rsid w:val="00762761"/>
    <w:rsid w:val="00763C15"/>
    <w:rsid w:val="00764345"/>
    <w:rsid w:val="007643AE"/>
    <w:rsid w:val="007661B6"/>
    <w:rsid w:val="0076724A"/>
    <w:rsid w:val="007700DD"/>
    <w:rsid w:val="007713B1"/>
    <w:rsid w:val="00772652"/>
    <w:rsid w:val="00773C5D"/>
    <w:rsid w:val="00774B32"/>
    <w:rsid w:val="00775DCD"/>
    <w:rsid w:val="00776996"/>
    <w:rsid w:val="00777EE8"/>
    <w:rsid w:val="00777FCC"/>
    <w:rsid w:val="00781799"/>
    <w:rsid w:val="0078203C"/>
    <w:rsid w:val="0078325D"/>
    <w:rsid w:val="00785262"/>
    <w:rsid w:val="00785D24"/>
    <w:rsid w:val="00786427"/>
    <w:rsid w:val="00787956"/>
    <w:rsid w:val="00787B9C"/>
    <w:rsid w:val="0079026A"/>
    <w:rsid w:val="007917D4"/>
    <w:rsid w:val="007918C2"/>
    <w:rsid w:val="00792106"/>
    <w:rsid w:val="00793336"/>
    <w:rsid w:val="00793B14"/>
    <w:rsid w:val="00794449"/>
    <w:rsid w:val="007945A5"/>
    <w:rsid w:val="00794CF2"/>
    <w:rsid w:val="0079606F"/>
    <w:rsid w:val="007A0B3E"/>
    <w:rsid w:val="007A30CB"/>
    <w:rsid w:val="007A42A4"/>
    <w:rsid w:val="007A4698"/>
    <w:rsid w:val="007A5A00"/>
    <w:rsid w:val="007A6AE6"/>
    <w:rsid w:val="007A7872"/>
    <w:rsid w:val="007B0028"/>
    <w:rsid w:val="007B1E5B"/>
    <w:rsid w:val="007B2667"/>
    <w:rsid w:val="007B29A2"/>
    <w:rsid w:val="007B429C"/>
    <w:rsid w:val="007B71D8"/>
    <w:rsid w:val="007B72F9"/>
    <w:rsid w:val="007B788A"/>
    <w:rsid w:val="007B7C56"/>
    <w:rsid w:val="007C078B"/>
    <w:rsid w:val="007C0CC4"/>
    <w:rsid w:val="007C2B3A"/>
    <w:rsid w:val="007C463D"/>
    <w:rsid w:val="007C5905"/>
    <w:rsid w:val="007C68C8"/>
    <w:rsid w:val="007C6954"/>
    <w:rsid w:val="007D0DEB"/>
    <w:rsid w:val="007D26AC"/>
    <w:rsid w:val="007D3A8F"/>
    <w:rsid w:val="007D424B"/>
    <w:rsid w:val="007D582D"/>
    <w:rsid w:val="007D5A50"/>
    <w:rsid w:val="007D5B20"/>
    <w:rsid w:val="007D5D54"/>
    <w:rsid w:val="007D680E"/>
    <w:rsid w:val="007E284C"/>
    <w:rsid w:val="007E6315"/>
    <w:rsid w:val="007E6588"/>
    <w:rsid w:val="007F01C6"/>
    <w:rsid w:val="007F08FA"/>
    <w:rsid w:val="007F0B50"/>
    <w:rsid w:val="007F0DE4"/>
    <w:rsid w:val="007F2DBF"/>
    <w:rsid w:val="007F371D"/>
    <w:rsid w:val="007F4667"/>
    <w:rsid w:val="007F5074"/>
    <w:rsid w:val="007F519A"/>
    <w:rsid w:val="007F558D"/>
    <w:rsid w:val="007F6BCF"/>
    <w:rsid w:val="007F6E4F"/>
    <w:rsid w:val="007F776C"/>
    <w:rsid w:val="008000AE"/>
    <w:rsid w:val="008003F5"/>
    <w:rsid w:val="0080123B"/>
    <w:rsid w:val="00802EE8"/>
    <w:rsid w:val="00802EF6"/>
    <w:rsid w:val="00803FE4"/>
    <w:rsid w:val="008067B8"/>
    <w:rsid w:val="0081015F"/>
    <w:rsid w:val="0081098A"/>
    <w:rsid w:val="00810F93"/>
    <w:rsid w:val="0081148E"/>
    <w:rsid w:val="008116B0"/>
    <w:rsid w:val="008124FE"/>
    <w:rsid w:val="00813155"/>
    <w:rsid w:val="008147C8"/>
    <w:rsid w:val="008163DE"/>
    <w:rsid w:val="008164B2"/>
    <w:rsid w:val="00821105"/>
    <w:rsid w:val="00821243"/>
    <w:rsid w:val="00821515"/>
    <w:rsid w:val="00824387"/>
    <w:rsid w:val="00825C38"/>
    <w:rsid w:val="00825CB6"/>
    <w:rsid w:val="00825DB6"/>
    <w:rsid w:val="008262A1"/>
    <w:rsid w:val="00826BB7"/>
    <w:rsid w:val="00826F65"/>
    <w:rsid w:val="0082707B"/>
    <w:rsid w:val="0083138B"/>
    <w:rsid w:val="008346CB"/>
    <w:rsid w:val="008348ED"/>
    <w:rsid w:val="00834ECB"/>
    <w:rsid w:val="00835474"/>
    <w:rsid w:val="008359D0"/>
    <w:rsid w:val="00835B0F"/>
    <w:rsid w:val="008366F3"/>
    <w:rsid w:val="008378E3"/>
    <w:rsid w:val="00840EF3"/>
    <w:rsid w:val="00841972"/>
    <w:rsid w:val="008422CB"/>
    <w:rsid w:val="00842499"/>
    <w:rsid w:val="00843119"/>
    <w:rsid w:val="0084406C"/>
    <w:rsid w:val="00845460"/>
    <w:rsid w:val="00850714"/>
    <w:rsid w:val="00850825"/>
    <w:rsid w:val="00850C56"/>
    <w:rsid w:val="0085162B"/>
    <w:rsid w:val="00852C28"/>
    <w:rsid w:val="00853D75"/>
    <w:rsid w:val="00856990"/>
    <w:rsid w:val="008574F7"/>
    <w:rsid w:val="00860496"/>
    <w:rsid w:val="00861317"/>
    <w:rsid w:val="00862011"/>
    <w:rsid w:val="00862F5C"/>
    <w:rsid w:val="00863DD8"/>
    <w:rsid w:val="00866F9A"/>
    <w:rsid w:val="00867D73"/>
    <w:rsid w:val="008708CE"/>
    <w:rsid w:val="00871BF4"/>
    <w:rsid w:val="008753D3"/>
    <w:rsid w:val="0087622F"/>
    <w:rsid w:val="0087659F"/>
    <w:rsid w:val="00877DD5"/>
    <w:rsid w:val="0088002E"/>
    <w:rsid w:val="00880BAE"/>
    <w:rsid w:val="00881582"/>
    <w:rsid w:val="00881ADD"/>
    <w:rsid w:val="0088276F"/>
    <w:rsid w:val="00884AFF"/>
    <w:rsid w:val="008861C4"/>
    <w:rsid w:val="00891327"/>
    <w:rsid w:val="008916B0"/>
    <w:rsid w:val="00891B14"/>
    <w:rsid w:val="00891BFB"/>
    <w:rsid w:val="00893A61"/>
    <w:rsid w:val="00893EE2"/>
    <w:rsid w:val="008947EC"/>
    <w:rsid w:val="008956C7"/>
    <w:rsid w:val="0089601F"/>
    <w:rsid w:val="0089631D"/>
    <w:rsid w:val="00896F5C"/>
    <w:rsid w:val="00897E75"/>
    <w:rsid w:val="008A2231"/>
    <w:rsid w:val="008A25D6"/>
    <w:rsid w:val="008A3C2E"/>
    <w:rsid w:val="008A3E4C"/>
    <w:rsid w:val="008A4CCD"/>
    <w:rsid w:val="008A5EE6"/>
    <w:rsid w:val="008B1715"/>
    <w:rsid w:val="008B1C1A"/>
    <w:rsid w:val="008B26E5"/>
    <w:rsid w:val="008B2F3C"/>
    <w:rsid w:val="008B3E80"/>
    <w:rsid w:val="008B49D0"/>
    <w:rsid w:val="008B5624"/>
    <w:rsid w:val="008B5BB9"/>
    <w:rsid w:val="008B69A3"/>
    <w:rsid w:val="008B764F"/>
    <w:rsid w:val="008C04B6"/>
    <w:rsid w:val="008C3347"/>
    <w:rsid w:val="008C3420"/>
    <w:rsid w:val="008C3BED"/>
    <w:rsid w:val="008C4B14"/>
    <w:rsid w:val="008C5BBF"/>
    <w:rsid w:val="008C66AC"/>
    <w:rsid w:val="008C69A0"/>
    <w:rsid w:val="008C6FAB"/>
    <w:rsid w:val="008C7733"/>
    <w:rsid w:val="008D04CF"/>
    <w:rsid w:val="008D2162"/>
    <w:rsid w:val="008D38EB"/>
    <w:rsid w:val="008D4F87"/>
    <w:rsid w:val="008E0117"/>
    <w:rsid w:val="008E0754"/>
    <w:rsid w:val="008E0FB7"/>
    <w:rsid w:val="008E14A1"/>
    <w:rsid w:val="008E2DCD"/>
    <w:rsid w:val="008E5E38"/>
    <w:rsid w:val="008E6DD6"/>
    <w:rsid w:val="008F1302"/>
    <w:rsid w:val="008F18A9"/>
    <w:rsid w:val="008F25F8"/>
    <w:rsid w:val="008F2D91"/>
    <w:rsid w:val="008F43C5"/>
    <w:rsid w:val="008F498B"/>
    <w:rsid w:val="008F5D94"/>
    <w:rsid w:val="008F6AFE"/>
    <w:rsid w:val="008F6C76"/>
    <w:rsid w:val="008F6CEE"/>
    <w:rsid w:val="009004D0"/>
    <w:rsid w:val="00900FD8"/>
    <w:rsid w:val="00905486"/>
    <w:rsid w:val="00905B25"/>
    <w:rsid w:val="009068EE"/>
    <w:rsid w:val="00911047"/>
    <w:rsid w:val="00912099"/>
    <w:rsid w:val="00912DAE"/>
    <w:rsid w:val="00912F5F"/>
    <w:rsid w:val="00913CEE"/>
    <w:rsid w:val="00914273"/>
    <w:rsid w:val="00914ECB"/>
    <w:rsid w:val="00915B03"/>
    <w:rsid w:val="00915D32"/>
    <w:rsid w:val="00916D2F"/>
    <w:rsid w:val="009177E8"/>
    <w:rsid w:val="00920459"/>
    <w:rsid w:val="00921984"/>
    <w:rsid w:val="00925623"/>
    <w:rsid w:val="00926292"/>
    <w:rsid w:val="009306DD"/>
    <w:rsid w:val="0093140B"/>
    <w:rsid w:val="00933347"/>
    <w:rsid w:val="0093582D"/>
    <w:rsid w:val="00935E15"/>
    <w:rsid w:val="0093726A"/>
    <w:rsid w:val="009379A8"/>
    <w:rsid w:val="009409D9"/>
    <w:rsid w:val="009418DF"/>
    <w:rsid w:val="009418EE"/>
    <w:rsid w:val="00942233"/>
    <w:rsid w:val="0094230F"/>
    <w:rsid w:val="00942333"/>
    <w:rsid w:val="009448D9"/>
    <w:rsid w:val="00944982"/>
    <w:rsid w:val="0094516F"/>
    <w:rsid w:val="009457C9"/>
    <w:rsid w:val="00946693"/>
    <w:rsid w:val="00947064"/>
    <w:rsid w:val="00947ADB"/>
    <w:rsid w:val="009501E9"/>
    <w:rsid w:val="00950F7C"/>
    <w:rsid w:val="00951734"/>
    <w:rsid w:val="00951964"/>
    <w:rsid w:val="00951E76"/>
    <w:rsid w:val="00953C39"/>
    <w:rsid w:val="009562DC"/>
    <w:rsid w:val="009649BE"/>
    <w:rsid w:val="00967815"/>
    <w:rsid w:val="00970BC4"/>
    <w:rsid w:val="0097104D"/>
    <w:rsid w:val="00971ED6"/>
    <w:rsid w:val="00973C1D"/>
    <w:rsid w:val="009746DB"/>
    <w:rsid w:val="00974AE2"/>
    <w:rsid w:val="00975B71"/>
    <w:rsid w:val="009760C1"/>
    <w:rsid w:val="00976DA2"/>
    <w:rsid w:val="009811EB"/>
    <w:rsid w:val="00981335"/>
    <w:rsid w:val="00981B3C"/>
    <w:rsid w:val="00981FB4"/>
    <w:rsid w:val="00982F4A"/>
    <w:rsid w:val="00983852"/>
    <w:rsid w:val="00985123"/>
    <w:rsid w:val="00985B4D"/>
    <w:rsid w:val="009863B1"/>
    <w:rsid w:val="00986786"/>
    <w:rsid w:val="009875BB"/>
    <w:rsid w:val="009906F6"/>
    <w:rsid w:val="0099163B"/>
    <w:rsid w:val="00991AD4"/>
    <w:rsid w:val="00992014"/>
    <w:rsid w:val="00992057"/>
    <w:rsid w:val="00995516"/>
    <w:rsid w:val="00995781"/>
    <w:rsid w:val="009958C9"/>
    <w:rsid w:val="00997046"/>
    <w:rsid w:val="009A19CC"/>
    <w:rsid w:val="009A28E7"/>
    <w:rsid w:val="009A7DD4"/>
    <w:rsid w:val="009B1020"/>
    <w:rsid w:val="009B2A1F"/>
    <w:rsid w:val="009B4AC2"/>
    <w:rsid w:val="009B655E"/>
    <w:rsid w:val="009B7305"/>
    <w:rsid w:val="009C02CA"/>
    <w:rsid w:val="009C0472"/>
    <w:rsid w:val="009C2744"/>
    <w:rsid w:val="009C2A2C"/>
    <w:rsid w:val="009C2B75"/>
    <w:rsid w:val="009C407B"/>
    <w:rsid w:val="009C5763"/>
    <w:rsid w:val="009C60A5"/>
    <w:rsid w:val="009C74B5"/>
    <w:rsid w:val="009C74BD"/>
    <w:rsid w:val="009D2A1F"/>
    <w:rsid w:val="009D3276"/>
    <w:rsid w:val="009D32F4"/>
    <w:rsid w:val="009D3F34"/>
    <w:rsid w:val="009D573D"/>
    <w:rsid w:val="009D5B35"/>
    <w:rsid w:val="009D6B90"/>
    <w:rsid w:val="009D7AB5"/>
    <w:rsid w:val="009E0986"/>
    <w:rsid w:val="009E3F67"/>
    <w:rsid w:val="009E49A4"/>
    <w:rsid w:val="009E5D45"/>
    <w:rsid w:val="009E62D2"/>
    <w:rsid w:val="009F2E32"/>
    <w:rsid w:val="009F412D"/>
    <w:rsid w:val="009F46EB"/>
    <w:rsid w:val="009F5693"/>
    <w:rsid w:val="009F5E5A"/>
    <w:rsid w:val="009F68FA"/>
    <w:rsid w:val="00A01F84"/>
    <w:rsid w:val="00A02E45"/>
    <w:rsid w:val="00A040CB"/>
    <w:rsid w:val="00A04152"/>
    <w:rsid w:val="00A041DC"/>
    <w:rsid w:val="00A047EA"/>
    <w:rsid w:val="00A061F2"/>
    <w:rsid w:val="00A07C3E"/>
    <w:rsid w:val="00A10653"/>
    <w:rsid w:val="00A1532F"/>
    <w:rsid w:val="00A1630A"/>
    <w:rsid w:val="00A16A11"/>
    <w:rsid w:val="00A1748E"/>
    <w:rsid w:val="00A17B34"/>
    <w:rsid w:val="00A2051C"/>
    <w:rsid w:val="00A20ED8"/>
    <w:rsid w:val="00A23EB1"/>
    <w:rsid w:val="00A24E44"/>
    <w:rsid w:val="00A25E1B"/>
    <w:rsid w:val="00A2630A"/>
    <w:rsid w:val="00A264BD"/>
    <w:rsid w:val="00A309E2"/>
    <w:rsid w:val="00A371A8"/>
    <w:rsid w:val="00A41D69"/>
    <w:rsid w:val="00A42506"/>
    <w:rsid w:val="00A4290E"/>
    <w:rsid w:val="00A4332C"/>
    <w:rsid w:val="00A446E5"/>
    <w:rsid w:val="00A46890"/>
    <w:rsid w:val="00A47B9B"/>
    <w:rsid w:val="00A550F0"/>
    <w:rsid w:val="00A553B1"/>
    <w:rsid w:val="00A56B0F"/>
    <w:rsid w:val="00A56D05"/>
    <w:rsid w:val="00A60BA2"/>
    <w:rsid w:val="00A61048"/>
    <w:rsid w:val="00A61FD6"/>
    <w:rsid w:val="00A637DE"/>
    <w:rsid w:val="00A63EF5"/>
    <w:rsid w:val="00A665BD"/>
    <w:rsid w:val="00A665D0"/>
    <w:rsid w:val="00A666E0"/>
    <w:rsid w:val="00A7019A"/>
    <w:rsid w:val="00A72676"/>
    <w:rsid w:val="00A7304B"/>
    <w:rsid w:val="00A75E22"/>
    <w:rsid w:val="00A76CB5"/>
    <w:rsid w:val="00A83592"/>
    <w:rsid w:val="00A8487C"/>
    <w:rsid w:val="00A8541E"/>
    <w:rsid w:val="00A86296"/>
    <w:rsid w:val="00A8798B"/>
    <w:rsid w:val="00A901A9"/>
    <w:rsid w:val="00A90D84"/>
    <w:rsid w:val="00A90FA1"/>
    <w:rsid w:val="00A91366"/>
    <w:rsid w:val="00A91573"/>
    <w:rsid w:val="00A925E9"/>
    <w:rsid w:val="00A92BED"/>
    <w:rsid w:val="00A93695"/>
    <w:rsid w:val="00A93EE3"/>
    <w:rsid w:val="00A94F15"/>
    <w:rsid w:val="00AA000D"/>
    <w:rsid w:val="00AA1CE8"/>
    <w:rsid w:val="00AA1F63"/>
    <w:rsid w:val="00AA27DB"/>
    <w:rsid w:val="00AA407B"/>
    <w:rsid w:val="00AA4D5D"/>
    <w:rsid w:val="00AA60B4"/>
    <w:rsid w:val="00AA756F"/>
    <w:rsid w:val="00AB16E8"/>
    <w:rsid w:val="00AB2769"/>
    <w:rsid w:val="00AB291F"/>
    <w:rsid w:val="00AB34CA"/>
    <w:rsid w:val="00AB582C"/>
    <w:rsid w:val="00AB62F0"/>
    <w:rsid w:val="00AB67D1"/>
    <w:rsid w:val="00AB6AB6"/>
    <w:rsid w:val="00AB79B0"/>
    <w:rsid w:val="00AC040D"/>
    <w:rsid w:val="00AC0FFB"/>
    <w:rsid w:val="00AC27BA"/>
    <w:rsid w:val="00AC39EB"/>
    <w:rsid w:val="00AC3C43"/>
    <w:rsid w:val="00AC4B6A"/>
    <w:rsid w:val="00AC5371"/>
    <w:rsid w:val="00AC596E"/>
    <w:rsid w:val="00AC5D85"/>
    <w:rsid w:val="00AC6340"/>
    <w:rsid w:val="00AC66ED"/>
    <w:rsid w:val="00AC746F"/>
    <w:rsid w:val="00AD127C"/>
    <w:rsid w:val="00AD1F1D"/>
    <w:rsid w:val="00AD2169"/>
    <w:rsid w:val="00AD3B3E"/>
    <w:rsid w:val="00AD5521"/>
    <w:rsid w:val="00AD7210"/>
    <w:rsid w:val="00AD73A8"/>
    <w:rsid w:val="00AD7F53"/>
    <w:rsid w:val="00AE41FB"/>
    <w:rsid w:val="00AE4B15"/>
    <w:rsid w:val="00AE595D"/>
    <w:rsid w:val="00AF3087"/>
    <w:rsid w:val="00AF31D3"/>
    <w:rsid w:val="00AF334A"/>
    <w:rsid w:val="00AF4A63"/>
    <w:rsid w:val="00AF4DBF"/>
    <w:rsid w:val="00AF51B7"/>
    <w:rsid w:val="00AF5693"/>
    <w:rsid w:val="00AF6ABA"/>
    <w:rsid w:val="00B00C54"/>
    <w:rsid w:val="00B01449"/>
    <w:rsid w:val="00B05046"/>
    <w:rsid w:val="00B051CF"/>
    <w:rsid w:val="00B110D4"/>
    <w:rsid w:val="00B1173B"/>
    <w:rsid w:val="00B12D17"/>
    <w:rsid w:val="00B12E42"/>
    <w:rsid w:val="00B12E51"/>
    <w:rsid w:val="00B12FB3"/>
    <w:rsid w:val="00B13C56"/>
    <w:rsid w:val="00B16414"/>
    <w:rsid w:val="00B2015A"/>
    <w:rsid w:val="00B2064F"/>
    <w:rsid w:val="00B2087D"/>
    <w:rsid w:val="00B216C6"/>
    <w:rsid w:val="00B2279D"/>
    <w:rsid w:val="00B23335"/>
    <w:rsid w:val="00B23565"/>
    <w:rsid w:val="00B23A89"/>
    <w:rsid w:val="00B23FBC"/>
    <w:rsid w:val="00B24130"/>
    <w:rsid w:val="00B24E24"/>
    <w:rsid w:val="00B251B5"/>
    <w:rsid w:val="00B25434"/>
    <w:rsid w:val="00B25DD5"/>
    <w:rsid w:val="00B26407"/>
    <w:rsid w:val="00B27093"/>
    <w:rsid w:val="00B30E47"/>
    <w:rsid w:val="00B338D1"/>
    <w:rsid w:val="00B34184"/>
    <w:rsid w:val="00B350AD"/>
    <w:rsid w:val="00B36F22"/>
    <w:rsid w:val="00B405E2"/>
    <w:rsid w:val="00B40E7F"/>
    <w:rsid w:val="00B4199C"/>
    <w:rsid w:val="00B43442"/>
    <w:rsid w:val="00B4354B"/>
    <w:rsid w:val="00B4425A"/>
    <w:rsid w:val="00B45AB7"/>
    <w:rsid w:val="00B4734A"/>
    <w:rsid w:val="00B4772E"/>
    <w:rsid w:val="00B47BC6"/>
    <w:rsid w:val="00B51081"/>
    <w:rsid w:val="00B55B2A"/>
    <w:rsid w:val="00B60041"/>
    <w:rsid w:val="00B601F6"/>
    <w:rsid w:val="00B613F8"/>
    <w:rsid w:val="00B61EC2"/>
    <w:rsid w:val="00B64259"/>
    <w:rsid w:val="00B64617"/>
    <w:rsid w:val="00B6497C"/>
    <w:rsid w:val="00B65447"/>
    <w:rsid w:val="00B65537"/>
    <w:rsid w:val="00B65E0A"/>
    <w:rsid w:val="00B66511"/>
    <w:rsid w:val="00B6662F"/>
    <w:rsid w:val="00B66A1A"/>
    <w:rsid w:val="00B66A4D"/>
    <w:rsid w:val="00B66F11"/>
    <w:rsid w:val="00B70830"/>
    <w:rsid w:val="00B7294B"/>
    <w:rsid w:val="00B738D1"/>
    <w:rsid w:val="00B750A7"/>
    <w:rsid w:val="00B763F3"/>
    <w:rsid w:val="00B77701"/>
    <w:rsid w:val="00B80CFA"/>
    <w:rsid w:val="00B81A43"/>
    <w:rsid w:val="00B8489A"/>
    <w:rsid w:val="00B85FA7"/>
    <w:rsid w:val="00B86047"/>
    <w:rsid w:val="00B87370"/>
    <w:rsid w:val="00B90816"/>
    <w:rsid w:val="00B91C8B"/>
    <w:rsid w:val="00B91E0D"/>
    <w:rsid w:val="00B947C9"/>
    <w:rsid w:val="00BA0910"/>
    <w:rsid w:val="00BA1283"/>
    <w:rsid w:val="00BA2452"/>
    <w:rsid w:val="00BA32B9"/>
    <w:rsid w:val="00BA52D3"/>
    <w:rsid w:val="00BA6A1D"/>
    <w:rsid w:val="00BA6ADD"/>
    <w:rsid w:val="00BA70C8"/>
    <w:rsid w:val="00BA72BD"/>
    <w:rsid w:val="00BA7772"/>
    <w:rsid w:val="00BA7C5D"/>
    <w:rsid w:val="00BB3B5E"/>
    <w:rsid w:val="00BB43D9"/>
    <w:rsid w:val="00BB5EAB"/>
    <w:rsid w:val="00BC076C"/>
    <w:rsid w:val="00BC1D06"/>
    <w:rsid w:val="00BC278A"/>
    <w:rsid w:val="00BC290F"/>
    <w:rsid w:val="00BC32AE"/>
    <w:rsid w:val="00BC41C1"/>
    <w:rsid w:val="00BC4A35"/>
    <w:rsid w:val="00BC57BE"/>
    <w:rsid w:val="00BC5ABE"/>
    <w:rsid w:val="00BC6519"/>
    <w:rsid w:val="00BC67DF"/>
    <w:rsid w:val="00BC709D"/>
    <w:rsid w:val="00BD0489"/>
    <w:rsid w:val="00BD257D"/>
    <w:rsid w:val="00BD326D"/>
    <w:rsid w:val="00BD34A2"/>
    <w:rsid w:val="00BD4D72"/>
    <w:rsid w:val="00BD5AA2"/>
    <w:rsid w:val="00BD5ADA"/>
    <w:rsid w:val="00BD5B6A"/>
    <w:rsid w:val="00BE0A45"/>
    <w:rsid w:val="00BE1A8B"/>
    <w:rsid w:val="00BE24CD"/>
    <w:rsid w:val="00BE29B9"/>
    <w:rsid w:val="00BE3BC8"/>
    <w:rsid w:val="00BE52D9"/>
    <w:rsid w:val="00BE5C06"/>
    <w:rsid w:val="00BF0F00"/>
    <w:rsid w:val="00BF22E7"/>
    <w:rsid w:val="00BF2553"/>
    <w:rsid w:val="00BF2B98"/>
    <w:rsid w:val="00BF3032"/>
    <w:rsid w:val="00BF3591"/>
    <w:rsid w:val="00BF3AF6"/>
    <w:rsid w:val="00BF4C5D"/>
    <w:rsid w:val="00BF5582"/>
    <w:rsid w:val="00BF7055"/>
    <w:rsid w:val="00C03C81"/>
    <w:rsid w:val="00C0412B"/>
    <w:rsid w:val="00C0593D"/>
    <w:rsid w:val="00C059AF"/>
    <w:rsid w:val="00C05F48"/>
    <w:rsid w:val="00C10415"/>
    <w:rsid w:val="00C104A9"/>
    <w:rsid w:val="00C10A7A"/>
    <w:rsid w:val="00C13B25"/>
    <w:rsid w:val="00C13CD2"/>
    <w:rsid w:val="00C167BD"/>
    <w:rsid w:val="00C16A2D"/>
    <w:rsid w:val="00C21A7A"/>
    <w:rsid w:val="00C230A2"/>
    <w:rsid w:val="00C26048"/>
    <w:rsid w:val="00C266DC"/>
    <w:rsid w:val="00C267F7"/>
    <w:rsid w:val="00C26956"/>
    <w:rsid w:val="00C27EE5"/>
    <w:rsid w:val="00C30149"/>
    <w:rsid w:val="00C32E80"/>
    <w:rsid w:val="00C3304F"/>
    <w:rsid w:val="00C33124"/>
    <w:rsid w:val="00C33CBF"/>
    <w:rsid w:val="00C34008"/>
    <w:rsid w:val="00C349A9"/>
    <w:rsid w:val="00C350ED"/>
    <w:rsid w:val="00C3554C"/>
    <w:rsid w:val="00C35710"/>
    <w:rsid w:val="00C35AD2"/>
    <w:rsid w:val="00C40D43"/>
    <w:rsid w:val="00C428AF"/>
    <w:rsid w:val="00C4422C"/>
    <w:rsid w:val="00C44291"/>
    <w:rsid w:val="00C44D69"/>
    <w:rsid w:val="00C46DC5"/>
    <w:rsid w:val="00C47111"/>
    <w:rsid w:val="00C477CF"/>
    <w:rsid w:val="00C477F1"/>
    <w:rsid w:val="00C47A8F"/>
    <w:rsid w:val="00C47FBF"/>
    <w:rsid w:val="00C50AE1"/>
    <w:rsid w:val="00C51701"/>
    <w:rsid w:val="00C53D56"/>
    <w:rsid w:val="00C53D7F"/>
    <w:rsid w:val="00C54ADF"/>
    <w:rsid w:val="00C568AA"/>
    <w:rsid w:val="00C60BEB"/>
    <w:rsid w:val="00C61A3F"/>
    <w:rsid w:val="00C63201"/>
    <w:rsid w:val="00C63712"/>
    <w:rsid w:val="00C667E9"/>
    <w:rsid w:val="00C67C78"/>
    <w:rsid w:val="00C70049"/>
    <w:rsid w:val="00C73ED0"/>
    <w:rsid w:val="00C74E33"/>
    <w:rsid w:val="00C75A4A"/>
    <w:rsid w:val="00C77A54"/>
    <w:rsid w:val="00C80672"/>
    <w:rsid w:val="00C813E6"/>
    <w:rsid w:val="00C81A3B"/>
    <w:rsid w:val="00C83CCD"/>
    <w:rsid w:val="00C8510F"/>
    <w:rsid w:val="00C851DC"/>
    <w:rsid w:val="00C856B2"/>
    <w:rsid w:val="00C86ED7"/>
    <w:rsid w:val="00C90AFD"/>
    <w:rsid w:val="00C921FD"/>
    <w:rsid w:val="00C965C3"/>
    <w:rsid w:val="00C96830"/>
    <w:rsid w:val="00C96D19"/>
    <w:rsid w:val="00C9709F"/>
    <w:rsid w:val="00C97AB7"/>
    <w:rsid w:val="00CA02C3"/>
    <w:rsid w:val="00CA0955"/>
    <w:rsid w:val="00CA1A1E"/>
    <w:rsid w:val="00CA48E3"/>
    <w:rsid w:val="00CA5003"/>
    <w:rsid w:val="00CA62E2"/>
    <w:rsid w:val="00CA6616"/>
    <w:rsid w:val="00CA6A6E"/>
    <w:rsid w:val="00CB09B3"/>
    <w:rsid w:val="00CB1598"/>
    <w:rsid w:val="00CB29A8"/>
    <w:rsid w:val="00CB2C33"/>
    <w:rsid w:val="00CB3780"/>
    <w:rsid w:val="00CB6911"/>
    <w:rsid w:val="00CC00A2"/>
    <w:rsid w:val="00CC02E7"/>
    <w:rsid w:val="00CC0DC3"/>
    <w:rsid w:val="00CC0E7A"/>
    <w:rsid w:val="00CC2312"/>
    <w:rsid w:val="00CC348B"/>
    <w:rsid w:val="00CC3CDE"/>
    <w:rsid w:val="00CC5938"/>
    <w:rsid w:val="00CC6C74"/>
    <w:rsid w:val="00CD1158"/>
    <w:rsid w:val="00CD1FEF"/>
    <w:rsid w:val="00CD2F34"/>
    <w:rsid w:val="00CD42B8"/>
    <w:rsid w:val="00CD55AB"/>
    <w:rsid w:val="00CD5B9B"/>
    <w:rsid w:val="00CD6F39"/>
    <w:rsid w:val="00CE09C5"/>
    <w:rsid w:val="00CE3E05"/>
    <w:rsid w:val="00CE4416"/>
    <w:rsid w:val="00CE4C65"/>
    <w:rsid w:val="00CE687C"/>
    <w:rsid w:val="00CE78D6"/>
    <w:rsid w:val="00CE7FEB"/>
    <w:rsid w:val="00CF1225"/>
    <w:rsid w:val="00CF1510"/>
    <w:rsid w:val="00CF1895"/>
    <w:rsid w:val="00CF212A"/>
    <w:rsid w:val="00CF2577"/>
    <w:rsid w:val="00CF2A03"/>
    <w:rsid w:val="00CF3252"/>
    <w:rsid w:val="00CF3BC1"/>
    <w:rsid w:val="00CF4963"/>
    <w:rsid w:val="00CF74C1"/>
    <w:rsid w:val="00CF7DCB"/>
    <w:rsid w:val="00D00460"/>
    <w:rsid w:val="00D0055F"/>
    <w:rsid w:val="00D0095F"/>
    <w:rsid w:val="00D057FC"/>
    <w:rsid w:val="00D071B2"/>
    <w:rsid w:val="00D07DEE"/>
    <w:rsid w:val="00D07E7F"/>
    <w:rsid w:val="00D10035"/>
    <w:rsid w:val="00D10680"/>
    <w:rsid w:val="00D10A49"/>
    <w:rsid w:val="00D112BA"/>
    <w:rsid w:val="00D1169B"/>
    <w:rsid w:val="00D11A1F"/>
    <w:rsid w:val="00D12D16"/>
    <w:rsid w:val="00D13566"/>
    <w:rsid w:val="00D1366B"/>
    <w:rsid w:val="00D142AD"/>
    <w:rsid w:val="00D15967"/>
    <w:rsid w:val="00D16131"/>
    <w:rsid w:val="00D1690B"/>
    <w:rsid w:val="00D173D4"/>
    <w:rsid w:val="00D21C36"/>
    <w:rsid w:val="00D21CDF"/>
    <w:rsid w:val="00D23AE5"/>
    <w:rsid w:val="00D23B61"/>
    <w:rsid w:val="00D23DD1"/>
    <w:rsid w:val="00D2402E"/>
    <w:rsid w:val="00D24CAB"/>
    <w:rsid w:val="00D273B6"/>
    <w:rsid w:val="00D27A73"/>
    <w:rsid w:val="00D3050C"/>
    <w:rsid w:val="00D30B96"/>
    <w:rsid w:val="00D30FCE"/>
    <w:rsid w:val="00D3218A"/>
    <w:rsid w:val="00D34A46"/>
    <w:rsid w:val="00D35C31"/>
    <w:rsid w:val="00D37C30"/>
    <w:rsid w:val="00D403E6"/>
    <w:rsid w:val="00D4534E"/>
    <w:rsid w:val="00D462DE"/>
    <w:rsid w:val="00D46889"/>
    <w:rsid w:val="00D4724D"/>
    <w:rsid w:val="00D47C29"/>
    <w:rsid w:val="00D51779"/>
    <w:rsid w:val="00D51E9C"/>
    <w:rsid w:val="00D5420E"/>
    <w:rsid w:val="00D56460"/>
    <w:rsid w:val="00D5718E"/>
    <w:rsid w:val="00D601C9"/>
    <w:rsid w:val="00D633ED"/>
    <w:rsid w:val="00D63CD9"/>
    <w:rsid w:val="00D63FB4"/>
    <w:rsid w:val="00D641FF"/>
    <w:rsid w:val="00D64EA0"/>
    <w:rsid w:val="00D66061"/>
    <w:rsid w:val="00D67141"/>
    <w:rsid w:val="00D679EB"/>
    <w:rsid w:val="00D73DB8"/>
    <w:rsid w:val="00D747AD"/>
    <w:rsid w:val="00D76682"/>
    <w:rsid w:val="00D7795D"/>
    <w:rsid w:val="00D80BCD"/>
    <w:rsid w:val="00D80E07"/>
    <w:rsid w:val="00D83778"/>
    <w:rsid w:val="00D83CC8"/>
    <w:rsid w:val="00D84E5B"/>
    <w:rsid w:val="00D858DF"/>
    <w:rsid w:val="00D86AE9"/>
    <w:rsid w:val="00D86D85"/>
    <w:rsid w:val="00D87203"/>
    <w:rsid w:val="00D901B3"/>
    <w:rsid w:val="00D903CB"/>
    <w:rsid w:val="00D90BBF"/>
    <w:rsid w:val="00D915A2"/>
    <w:rsid w:val="00D918BC"/>
    <w:rsid w:val="00D91977"/>
    <w:rsid w:val="00D91D52"/>
    <w:rsid w:val="00D93069"/>
    <w:rsid w:val="00D94535"/>
    <w:rsid w:val="00D945ED"/>
    <w:rsid w:val="00D9506A"/>
    <w:rsid w:val="00D953A9"/>
    <w:rsid w:val="00D95D1E"/>
    <w:rsid w:val="00D96D5F"/>
    <w:rsid w:val="00DA1747"/>
    <w:rsid w:val="00DA18F2"/>
    <w:rsid w:val="00DA3597"/>
    <w:rsid w:val="00DA3F5D"/>
    <w:rsid w:val="00DA54A8"/>
    <w:rsid w:val="00DA64C8"/>
    <w:rsid w:val="00DA674A"/>
    <w:rsid w:val="00DA7721"/>
    <w:rsid w:val="00DA799E"/>
    <w:rsid w:val="00DB1B46"/>
    <w:rsid w:val="00DB2861"/>
    <w:rsid w:val="00DB40B2"/>
    <w:rsid w:val="00DB6C22"/>
    <w:rsid w:val="00DB7880"/>
    <w:rsid w:val="00DC0403"/>
    <w:rsid w:val="00DC0EF9"/>
    <w:rsid w:val="00DC10B6"/>
    <w:rsid w:val="00DC1510"/>
    <w:rsid w:val="00DC25FE"/>
    <w:rsid w:val="00DC2D35"/>
    <w:rsid w:val="00DC3A8A"/>
    <w:rsid w:val="00DC55E6"/>
    <w:rsid w:val="00DD1023"/>
    <w:rsid w:val="00DD2A53"/>
    <w:rsid w:val="00DD5AD6"/>
    <w:rsid w:val="00DD5F21"/>
    <w:rsid w:val="00DD651D"/>
    <w:rsid w:val="00DE0403"/>
    <w:rsid w:val="00DE4193"/>
    <w:rsid w:val="00DE428E"/>
    <w:rsid w:val="00DE54BB"/>
    <w:rsid w:val="00DE55BD"/>
    <w:rsid w:val="00DE57C3"/>
    <w:rsid w:val="00DE6337"/>
    <w:rsid w:val="00DE740A"/>
    <w:rsid w:val="00DE7E39"/>
    <w:rsid w:val="00DF0B8C"/>
    <w:rsid w:val="00DF1235"/>
    <w:rsid w:val="00DF23D2"/>
    <w:rsid w:val="00DF2C69"/>
    <w:rsid w:val="00DF2F4A"/>
    <w:rsid w:val="00DF33C9"/>
    <w:rsid w:val="00DF3D11"/>
    <w:rsid w:val="00DF7217"/>
    <w:rsid w:val="00E0040B"/>
    <w:rsid w:val="00E00C55"/>
    <w:rsid w:val="00E01471"/>
    <w:rsid w:val="00E0269D"/>
    <w:rsid w:val="00E027A3"/>
    <w:rsid w:val="00E04822"/>
    <w:rsid w:val="00E05768"/>
    <w:rsid w:val="00E06727"/>
    <w:rsid w:val="00E10488"/>
    <w:rsid w:val="00E1102F"/>
    <w:rsid w:val="00E11460"/>
    <w:rsid w:val="00E11DDE"/>
    <w:rsid w:val="00E12B42"/>
    <w:rsid w:val="00E16BB7"/>
    <w:rsid w:val="00E17A2D"/>
    <w:rsid w:val="00E202BE"/>
    <w:rsid w:val="00E210BD"/>
    <w:rsid w:val="00E21BB5"/>
    <w:rsid w:val="00E2284D"/>
    <w:rsid w:val="00E23CE2"/>
    <w:rsid w:val="00E25845"/>
    <w:rsid w:val="00E279E2"/>
    <w:rsid w:val="00E31FA3"/>
    <w:rsid w:val="00E33D75"/>
    <w:rsid w:val="00E41128"/>
    <w:rsid w:val="00E411C6"/>
    <w:rsid w:val="00E415E4"/>
    <w:rsid w:val="00E417FB"/>
    <w:rsid w:val="00E42C2D"/>
    <w:rsid w:val="00E442D2"/>
    <w:rsid w:val="00E44931"/>
    <w:rsid w:val="00E47103"/>
    <w:rsid w:val="00E50DF4"/>
    <w:rsid w:val="00E51415"/>
    <w:rsid w:val="00E516AF"/>
    <w:rsid w:val="00E51FD1"/>
    <w:rsid w:val="00E52159"/>
    <w:rsid w:val="00E529AB"/>
    <w:rsid w:val="00E53121"/>
    <w:rsid w:val="00E55CC3"/>
    <w:rsid w:val="00E56826"/>
    <w:rsid w:val="00E56E40"/>
    <w:rsid w:val="00E61958"/>
    <w:rsid w:val="00E635E3"/>
    <w:rsid w:val="00E6492B"/>
    <w:rsid w:val="00E70745"/>
    <w:rsid w:val="00E716B3"/>
    <w:rsid w:val="00E71C64"/>
    <w:rsid w:val="00E730B6"/>
    <w:rsid w:val="00E73858"/>
    <w:rsid w:val="00E74739"/>
    <w:rsid w:val="00E749D2"/>
    <w:rsid w:val="00E74C84"/>
    <w:rsid w:val="00E75BC9"/>
    <w:rsid w:val="00E76E7E"/>
    <w:rsid w:val="00E772EF"/>
    <w:rsid w:val="00E772FD"/>
    <w:rsid w:val="00E80DA4"/>
    <w:rsid w:val="00E820BC"/>
    <w:rsid w:val="00E83184"/>
    <w:rsid w:val="00E83E27"/>
    <w:rsid w:val="00E85360"/>
    <w:rsid w:val="00E86C87"/>
    <w:rsid w:val="00E87218"/>
    <w:rsid w:val="00E90A62"/>
    <w:rsid w:val="00E91AE1"/>
    <w:rsid w:val="00E92169"/>
    <w:rsid w:val="00E9227B"/>
    <w:rsid w:val="00E92990"/>
    <w:rsid w:val="00E92ADA"/>
    <w:rsid w:val="00E9431B"/>
    <w:rsid w:val="00E94B7A"/>
    <w:rsid w:val="00E97276"/>
    <w:rsid w:val="00E977C0"/>
    <w:rsid w:val="00E97A5F"/>
    <w:rsid w:val="00EA1E0D"/>
    <w:rsid w:val="00EA5741"/>
    <w:rsid w:val="00EA5C8D"/>
    <w:rsid w:val="00EA6099"/>
    <w:rsid w:val="00EA7F8A"/>
    <w:rsid w:val="00EB1514"/>
    <w:rsid w:val="00EB226B"/>
    <w:rsid w:val="00EB4F3B"/>
    <w:rsid w:val="00EB5081"/>
    <w:rsid w:val="00EB522A"/>
    <w:rsid w:val="00EB6882"/>
    <w:rsid w:val="00EB6ACF"/>
    <w:rsid w:val="00EB7073"/>
    <w:rsid w:val="00EC4B96"/>
    <w:rsid w:val="00EC7A40"/>
    <w:rsid w:val="00EC7D13"/>
    <w:rsid w:val="00ED19A7"/>
    <w:rsid w:val="00ED2513"/>
    <w:rsid w:val="00ED2BD9"/>
    <w:rsid w:val="00EE0278"/>
    <w:rsid w:val="00EE1081"/>
    <w:rsid w:val="00EE15F0"/>
    <w:rsid w:val="00EE319F"/>
    <w:rsid w:val="00EE3989"/>
    <w:rsid w:val="00EE3A1A"/>
    <w:rsid w:val="00EE4056"/>
    <w:rsid w:val="00EE48F4"/>
    <w:rsid w:val="00EE49A3"/>
    <w:rsid w:val="00EE7BAB"/>
    <w:rsid w:val="00EE7D41"/>
    <w:rsid w:val="00EF1B55"/>
    <w:rsid w:val="00EF1D4D"/>
    <w:rsid w:val="00F005B9"/>
    <w:rsid w:val="00F01CC8"/>
    <w:rsid w:val="00F02E5A"/>
    <w:rsid w:val="00F042BC"/>
    <w:rsid w:val="00F0441F"/>
    <w:rsid w:val="00F0454D"/>
    <w:rsid w:val="00F0474D"/>
    <w:rsid w:val="00F05D05"/>
    <w:rsid w:val="00F06521"/>
    <w:rsid w:val="00F066ED"/>
    <w:rsid w:val="00F0771E"/>
    <w:rsid w:val="00F07836"/>
    <w:rsid w:val="00F13970"/>
    <w:rsid w:val="00F14F29"/>
    <w:rsid w:val="00F15B51"/>
    <w:rsid w:val="00F15EFC"/>
    <w:rsid w:val="00F16844"/>
    <w:rsid w:val="00F16BBF"/>
    <w:rsid w:val="00F17190"/>
    <w:rsid w:val="00F20B43"/>
    <w:rsid w:val="00F21047"/>
    <w:rsid w:val="00F22B28"/>
    <w:rsid w:val="00F233C1"/>
    <w:rsid w:val="00F23F3F"/>
    <w:rsid w:val="00F24554"/>
    <w:rsid w:val="00F322AB"/>
    <w:rsid w:val="00F367EB"/>
    <w:rsid w:val="00F368C6"/>
    <w:rsid w:val="00F3693E"/>
    <w:rsid w:val="00F36B36"/>
    <w:rsid w:val="00F3764F"/>
    <w:rsid w:val="00F40B99"/>
    <w:rsid w:val="00F426D5"/>
    <w:rsid w:val="00F430CE"/>
    <w:rsid w:val="00F4317A"/>
    <w:rsid w:val="00F4439D"/>
    <w:rsid w:val="00F447EA"/>
    <w:rsid w:val="00F457B5"/>
    <w:rsid w:val="00F45E57"/>
    <w:rsid w:val="00F47BE9"/>
    <w:rsid w:val="00F504F6"/>
    <w:rsid w:val="00F5270D"/>
    <w:rsid w:val="00F529EF"/>
    <w:rsid w:val="00F52BCB"/>
    <w:rsid w:val="00F54A1A"/>
    <w:rsid w:val="00F56C3D"/>
    <w:rsid w:val="00F57397"/>
    <w:rsid w:val="00F578A2"/>
    <w:rsid w:val="00F61547"/>
    <w:rsid w:val="00F62C22"/>
    <w:rsid w:val="00F640C7"/>
    <w:rsid w:val="00F65F9B"/>
    <w:rsid w:val="00F70FDE"/>
    <w:rsid w:val="00F7157E"/>
    <w:rsid w:val="00F71DE8"/>
    <w:rsid w:val="00F7226B"/>
    <w:rsid w:val="00F7283A"/>
    <w:rsid w:val="00F73587"/>
    <w:rsid w:val="00F749DD"/>
    <w:rsid w:val="00F75545"/>
    <w:rsid w:val="00F76396"/>
    <w:rsid w:val="00F76CB4"/>
    <w:rsid w:val="00F77812"/>
    <w:rsid w:val="00F800D6"/>
    <w:rsid w:val="00F854A2"/>
    <w:rsid w:val="00F861AC"/>
    <w:rsid w:val="00F86CED"/>
    <w:rsid w:val="00F87DEF"/>
    <w:rsid w:val="00F914ED"/>
    <w:rsid w:val="00F934D3"/>
    <w:rsid w:val="00F93524"/>
    <w:rsid w:val="00F95169"/>
    <w:rsid w:val="00F952E6"/>
    <w:rsid w:val="00F96E6A"/>
    <w:rsid w:val="00F97B0D"/>
    <w:rsid w:val="00FA0C90"/>
    <w:rsid w:val="00FA1AE3"/>
    <w:rsid w:val="00FA4A1A"/>
    <w:rsid w:val="00FA5956"/>
    <w:rsid w:val="00FA6ED8"/>
    <w:rsid w:val="00FA6F7D"/>
    <w:rsid w:val="00FA784C"/>
    <w:rsid w:val="00FA798B"/>
    <w:rsid w:val="00FB0E75"/>
    <w:rsid w:val="00FB7B63"/>
    <w:rsid w:val="00FC2B4D"/>
    <w:rsid w:val="00FC4A96"/>
    <w:rsid w:val="00FC5CD9"/>
    <w:rsid w:val="00FC7069"/>
    <w:rsid w:val="00FC7699"/>
    <w:rsid w:val="00FD0A19"/>
    <w:rsid w:val="00FD19DF"/>
    <w:rsid w:val="00FD4ECE"/>
    <w:rsid w:val="00FD50B3"/>
    <w:rsid w:val="00FD585A"/>
    <w:rsid w:val="00FD5F0C"/>
    <w:rsid w:val="00FD6C3C"/>
    <w:rsid w:val="00FE2E58"/>
    <w:rsid w:val="00FE4483"/>
    <w:rsid w:val="00FE6130"/>
    <w:rsid w:val="00FE64A9"/>
    <w:rsid w:val="00FE66B9"/>
    <w:rsid w:val="00FE7B44"/>
    <w:rsid w:val="00FF08B5"/>
    <w:rsid w:val="00FF1B75"/>
    <w:rsid w:val="00FF2FA1"/>
    <w:rsid w:val="00FF4BFF"/>
    <w:rsid w:val="00FF5187"/>
    <w:rsid w:val="00FF6155"/>
    <w:rsid w:val="00FF62ED"/>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character" w:customStyle="1" w:styleId="BodyTextChar">
    <w:name w:val="Body Text Char"/>
    <w:basedOn w:val="DefaultParagraphFont"/>
    <w:link w:val="BodyText"/>
    <w:semiHidden/>
    <w:rsid w:val="007918C2"/>
    <w:rPr>
      <w:sz w:val="24"/>
      <w:szCs w:val="24"/>
      <w:lang w:eastAsia="ar-SA"/>
    </w:rPr>
  </w:style>
  <w:style w:type="paragraph" w:customStyle="1" w:styleId="pf0">
    <w:name w:val="pf0"/>
    <w:basedOn w:val="Normal"/>
    <w:rsid w:val="00E74C84"/>
    <w:pPr>
      <w:suppressAutoHyphens w:val="0"/>
      <w:spacing w:before="100" w:beforeAutospacing="1" w:after="100" w:afterAutospacing="1"/>
    </w:pPr>
    <w:rPr>
      <w:lang w:val="en-ID" w:eastAsia="en-ID"/>
    </w:rPr>
  </w:style>
  <w:style w:type="character" w:customStyle="1" w:styleId="cf11">
    <w:name w:val="cf11"/>
    <w:basedOn w:val="DefaultParagraphFont"/>
    <w:rsid w:val="00E74C84"/>
    <w:rPr>
      <w:rFonts w:ascii="Segoe UI" w:hAnsi="Segoe UI" w:cs="Segoe UI" w:hint="default"/>
      <w:b/>
      <w:bCs/>
      <w:sz w:val="18"/>
      <w:szCs w:val="18"/>
    </w:rPr>
  </w:style>
  <w:style w:type="character" w:customStyle="1" w:styleId="cf01">
    <w:name w:val="cf01"/>
    <w:basedOn w:val="DefaultParagraphFont"/>
    <w:rsid w:val="00E74C84"/>
    <w:rPr>
      <w:rFonts w:ascii="Segoe UI" w:hAnsi="Segoe UI" w:cs="Segoe UI" w:hint="default"/>
      <w:sz w:val="18"/>
      <w:szCs w:val="18"/>
    </w:rPr>
  </w:style>
  <w:style w:type="character" w:customStyle="1" w:styleId="cf21">
    <w:name w:val="cf21"/>
    <w:basedOn w:val="DefaultParagraphFont"/>
    <w:rsid w:val="00E74C84"/>
    <w:rPr>
      <w:rFonts w:ascii="Segoe UI" w:hAnsi="Segoe UI" w:cs="Segoe UI" w:hint="default"/>
      <w:b/>
      <w:bCs/>
      <w:sz w:val="18"/>
      <w:szCs w:val="18"/>
    </w:rPr>
  </w:style>
  <w:style w:type="character" w:customStyle="1" w:styleId="UnresolvedMention2">
    <w:name w:val="Unresolved Mention2"/>
    <w:basedOn w:val="DefaultParagraphFont"/>
    <w:uiPriority w:val="99"/>
    <w:semiHidden/>
    <w:unhideWhenUsed/>
    <w:rsid w:val="00E74C84"/>
    <w:rPr>
      <w:color w:val="605E5C"/>
      <w:shd w:val="clear" w:color="auto" w:fill="E1DFDD"/>
    </w:rPr>
  </w:style>
  <w:style w:type="character" w:customStyle="1" w:styleId="UnresolvedMention3">
    <w:name w:val="Unresolved Mention3"/>
    <w:basedOn w:val="DefaultParagraphFont"/>
    <w:uiPriority w:val="99"/>
    <w:semiHidden/>
    <w:unhideWhenUsed/>
    <w:rsid w:val="00E74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58695369">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482310203">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53992709">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794525613">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santarahasanajournal.com/index.php/nhj/article/view/114" TargetMode="External"/><Relationship Id="rId18" Type="http://schemas.openxmlformats.org/officeDocument/2006/relationships/hyperlink" Target="https://doi.org/10.61104/dz.v3i1.630" TargetMode="External"/><Relationship Id="rId26" Type="http://schemas.openxmlformats.org/officeDocument/2006/relationships/hyperlink" Target="https://doi.org/10.55681/saintekes.v2i1.13" TargetMode="External"/><Relationship Id="rId3" Type="http://schemas.openxmlformats.org/officeDocument/2006/relationships/styles" Target="styles.xml"/><Relationship Id="rId21" Type="http://schemas.openxmlformats.org/officeDocument/2006/relationships/hyperlink" Target="https://doi.org/10.18592/alhadharah.v17i33.2374"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47766/ibrah.v1i1.1127" TargetMode="External"/><Relationship Id="rId17" Type="http://schemas.openxmlformats.org/officeDocument/2006/relationships/hyperlink" Target="https://doi.org/10.36418/syntax-literate.v4i10.754" TargetMode="External"/><Relationship Id="rId25" Type="http://schemas.openxmlformats.org/officeDocument/2006/relationships/hyperlink" Target="https://jurnal.ar-raniry.ac.id/index.php/bunayya/article/view/1322"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ournal.upy.ac.id/index.php/CIKAL/article/view/907" TargetMode="External"/><Relationship Id="rId20" Type="http://schemas.openxmlformats.org/officeDocument/2006/relationships/hyperlink" Target="https://doi.org/10.31004/jote.v5i3.26083" TargetMode="External"/><Relationship Id="rId29" Type="http://schemas.openxmlformats.org/officeDocument/2006/relationships/hyperlink" Target="https://doi.org/10.29244/jstr.1.1.4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tkipsubang.ac.id/index.php/didaktik/article/view/3260" TargetMode="External"/><Relationship Id="rId24" Type="http://schemas.openxmlformats.org/officeDocument/2006/relationships/hyperlink" Target="https://jurnal.untirta.ac.id/index.php/jpppaud/article/view/7370"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pository.iainbengkulu.ac.id/4345" TargetMode="External"/><Relationship Id="rId23" Type="http://schemas.openxmlformats.org/officeDocument/2006/relationships/hyperlink" Target="https://www.jurnal.umsb.ac.id/index.php/menarailmu/article/view/634" TargetMode="External"/><Relationship Id="rId28" Type="http://schemas.openxmlformats.org/officeDocument/2006/relationships/hyperlink" Target="https://www.ejournal.stkipmodernngawi.ac.id/index.php/JMECE/article/view/155" TargetMode="External"/><Relationship Id="rId36" Type="http://schemas.openxmlformats.org/officeDocument/2006/relationships/footer" Target="footer3.xml"/><Relationship Id="rId10" Type="http://schemas.openxmlformats.org/officeDocument/2006/relationships/hyperlink" Target="http://ojs.uhnsugriwa.ac.id/index.php/GW/article/view/1530/856" TargetMode="External"/><Relationship Id="rId19" Type="http://schemas.openxmlformats.org/officeDocument/2006/relationships/hyperlink" Target="https://journal.upgripnk.ac.id/index.php/gervasi/article/view/7896"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jipp.unram.ac.id/index.php/jipp/article/view/2065" TargetMode="External"/><Relationship Id="rId22" Type="http://schemas.openxmlformats.org/officeDocument/2006/relationships/hyperlink" Target="https://doi.org/10.37905/jardian.v1i1.21321" TargetMode="External"/><Relationship Id="rId27" Type="http://schemas.openxmlformats.org/officeDocument/2006/relationships/hyperlink" Target="https://ejournal.undiksha.ac.id/index.php/JJPAUD/article/view/51352" TargetMode="External"/><Relationship Id="rId30" Type="http://schemas.openxmlformats.org/officeDocument/2006/relationships/hyperlink" Target="https://doi.org/10.1155/2017/2760716" TargetMode="External"/><Relationship Id="rId35"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2.11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4691</TotalTime>
  <Pages>10</Pages>
  <Words>11424</Words>
  <Characters>65119</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76391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693</cp:revision>
  <cp:lastPrinted>2024-05-18T13:55:00Z</cp:lastPrinted>
  <dcterms:created xsi:type="dcterms:W3CDTF">2023-01-24T15:33:00Z</dcterms:created>
  <dcterms:modified xsi:type="dcterms:W3CDTF">2025-05-30T14:51:00Z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