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1D9" w:rsidRDefault="00A04407" w:rsidP="00854441">
      <w:pPr>
        <w:widowControl w:val="0"/>
        <w:tabs>
          <w:tab w:val="left" w:pos="5010"/>
        </w:tabs>
        <w:autoSpaceDE w:val="0"/>
        <w:autoSpaceDN w:val="0"/>
        <w:adjustRightInd w:val="0"/>
        <w:spacing w:line="240" w:lineRule="auto"/>
        <w:ind w:leftChars="0" w:left="0" w:firstLineChars="0" w:firstLine="0"/>
        <w:rPr>
          <w:rFonts w:ascii="Arial" w:eastAsia="Arial" w:hAnsi="Arial" w:cs="Arial"/>
          <w:color w:val="000000"/>
          <w:sz w:val="22"/>
          <w:szCs w:val="22"/>
        </w:rPr>
      </w:pPr>
      <w:r>
        <w:rPr>
          <w:rFonts w:ascii="Arial" w:eastAsia="Arial" w:hAnsi="Arial" w:cs="Arial"/>
          <w:color w:val="000000"/>
          <w:sz w:val="22"/>
          <w:szCs w:val="22"/>
        </w:rPr>
        <w:t xml:space="preserve"> </w:t>
      </w:r>
    </w:p>
    <w:tbl>
      <w:tblPr>
        <w:tblStyle w:val="3"/>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0561D9">
        <w:trPr>
          <w:cantSplit/>
          <w:tblHeader/>
        </w:trPr>
        <w:tc>
          <w:tcPr>
            <w:tcW w:w="9085" w:type="dxa"/>
          </w:tcPr>
          <w:p w:rsidR="000561D9" w:rsidRDefault="00A74C4F">
            <w:pPr>
              <w:pStyle w:val="Normal1"/>
              <w:ind w:left="-104" w:right="-115"/>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rsidR="000561D9" w:rsidRDefault="00A74C4F">
            <w:pPr>
              <w:pStyle w:val="Normal1"/>
              <w:spacing w:line="360" w:lineRule="auto"/>
              <w:ind w:left="-104" w:right="-115"/>
              <w:jc w:val="center"/>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rsidR="000561D9" w:rsidRDefault="007C27D7">
      <w:pPr>
        <w:pStyle w:val="Normal1"/>
        <w:spacing w:before="60"/>
        <w:ind w:right="1032"/>
        <w:jc w:val="right"/>
        <w:rPr>
          <w:rFonts w:ascii="Lucida Bright" w:eastAsia="Lucida Bright" w:hAnsi="Lucida Bright" w:cs="Lucida Bright"/>
          <w:sz w:val="16"/>
          <w:szCs w:val="16"/>
        </w:rPr>
      </w:pPr>
      <w:hyperlink r:id="rId9">
        <w:r w:rsidR="00A74C4F">
          <w:rPr>
            <w:rFonts w:ascii="Lucida Bright" w:eastAsia="Lucida Bright" w:hAnsi="Lucida Bright" w:cs="Lucida Bright"/>
            <w:color w:val="000000"/>
            <w:sz w:val="16"/>
            <w:szCs w:val="16"/>
          </w:rPr>
          <w:t>https://jurnal.mtsddicilellang.sch.id/index.php/al-musannif</w:t>
        </w:r>
      </w:hyperlink>
    </w:p>
    <w:p w:rsidR="000561D9" w:rsidRDefault="000561D9">
      <w:pPr>
        <w:pStyle w:val="Normal1"/>
        <w:jc w:val="center"/>
        <w:rPr>
          <w:color w:val="000000"/>
          <w:sz w:val="28"/>
          <w:szCs w:val="28"/>
        </w:rPr>
      </w:pPr>
    </w:p>
    <w:p w:rsidR="00472A30" w:rsidRPr="006221F6" w:rsidRDefault="00472A30" w:rsidP="00A160B1">
      <w:pPr>
        <w:pStyle w:val="Heading1"/>
        <w:shd w:val="clear" w:color="auto" w:fill="FFFFFF"/>
        <w:spacing w:before="0" w:after="0" w:line="363" w:lineRule="atLeast"/>
        <w:jc w:val="center"/>
        <w:rPr>
          <w:rFonts w:asciiTheme="majorBidi" w:hAnsiTheme="majorBidi" w:cstheme="majorBidi"/>
          <w:sz w:val="28"/>
          <w:szCs w:val="28"/>
        </w:rPr>
      </w:pPr>
      <w:r w:rsidRPr="006221F6">
        <w:rPr>
          <w:rFonts w:asciiTheme="majorBidi" w:hAnsiTheme="majorBidi" w:cstheme="majorBidi"/>
          <w:sz w:val="28"/>
          <w:szCs w:val="28"/>
        </w:rPr>
        <w:t>Analisis Media Berbasis Digital Dalam Pembelajaran Matematika di Sekolah Dasar</w:t>
      </w:r>
    </w:p>
    <w:p w:rsidR="000561D9" w:rsidRDefault="00A74C4F" w:rsidP="00472A30">
      <w:pPr>
        <w:pStyle w:val="Normal1"/>
        <w:jc w:val="center"/>
        <w:rPr>
          <w:color w:val="000000"/>
          <w:sz w:val="28"/>
          <w:szCs w:val="28"/>
        </w:rPr>
      </w:pPr>
      <w:r>
        <w:rPr>
          <w:b/>
          <w:color w:val="000000"/>
          <w:sz w:val="28"/>
          <w:szCs w:val="28"/>
        </w:rPr>
        <w:t xml:space="preserve"> </w:t>
      </w:r>
    </w:p>
    <w:p w:rsidR="000561D9" w:rsidRDefault="000561D9">
      <w:pPr>
        <w:pStyle w:val="Normal1"/>
        <w:jc w:val="center"/>
        <w:rPr>
          <w:color w:val="000000"/>
        </w:rPr>
      </w:pPr>
      <w:bookmarkStart w:id="0" w:name="_heading=h.gjdgxs" w:colFirst="0" w:colLast="0"/>
      <w:bookmarkEnd w:id="0"/>
    </w:p>
    <w:p w:rsidR="000561D9" w:rsidRDefault="00F84043" w:rsidP="00EE47FD">
      <w:pPr>
        <w:pStyle w:val="Normal1"/>
        <w:jc w:val="center"/>
        <w:rPr>
          <w:color w:val="000000"/>
          <w:sz w:val="22"/>
          <w:szCs w:val="22"/>
        </w:rPr>
      </w:pPr>
      <w:bookmarkStart w:id="1" w:name="_heading=h.30j0zll" w:colFirst="0" w:colLast="0"/>
      <w:bookmarkEnd w:id="1"/>
      <w:r>
        <w:rPr>
          <w:b/>
          <w:color w:val="000000"/>
          <w:sz w:val="22"/>
          <w:szCs w:val="22"/>
        </w:rPr>
        <w:t>Luicy anggrivia</w:t>
      </w:r>
      <w:r w:rsidR="00A74C4F">
        <w:rPr>
          <w:b/>
          <w:color w:val="000000"/>
          <w:sz w:val="22"/>
          <w:szCs w:val="22"/>
          <w:vertAlign w:val="superscript"/>
        </w:rPr>
        <w:t>1</w:t>
      </w:r>
      <w:r w:rsidR="00A74C4F">
        <w:rPr>
          <w:b/>
          <w:color w:val="000000"/>
          <w:sz w:val="22"/>
          <w:szCs w:val="22"/>
        </w:rPr>
        <w:t xml:space="preserve">*, </w:t>
      </w:r>
      <w:r w:rsidR="00EE47FD">
        <w:rPr>
          <w:b/>
          <w:color w:val="000000"/>
          <w:sz w:val="22"/>
          <w:szCs w:val="22"/>
        </w:rPr>
        <w:t>Nina rahayu</w:t>
      </w:r>
      <w:r w:rsidR="008369B0">
        <w:rPr>
          <w:b/>
          <w:color w:val="000000"/>
          <w:sz w:val="22"/>
          <w:szCs w:val="22"/>
        </w:rPr>
        <w:t xml:space="preserve"> M.Pd</w:t>
      </w:r>
      <w:r w:rsidR="00A74C4F">
        <w:rPr>
          <w:b/>
          <w:color w:val="000000"/>
          <w:sz w:val="22"/>
          <w:szCs w:val="22"/>
          <w:vertAlign w:val="superscript"/>
        </w:rPr>
        <w:t>2</w:t>
      </w:r>
    </w:p>
    <w:p w:rsidR="000561D9" w:rsidRDefault="00A74C4F" w:rsidP="00EE47FD">
      <w:pPr>
        <w:pStyle w:val="Normal1"/>
        <w:jc w:val="center"/>
        <w:rPr>
          <w:color w:val="000000"/>
          <w:sz w:val="20"/>
          <w:szCs w:val="20"/>
        </w:rPr>
      </w:pPr>
      <w:r>
        <w:rPr>
          <w:color w:val="000000"/>
          <w:sz w:val="20"/>
          <w:szCs w:val="20"/>
          <w:vertAlign w:val="superscript"/>
        </w:rPr>
        <w:t>1</w:t>
      </w:r>
      <w:r w:rsidR="00EE47FD" w:rsidRPr="00EE47FD">
        <w:rPr>
          <w:sz w:val="20"/>
          <w:szCs w:val="20"/>
        </w:rPr>
        <w:t>Fakultas Tarbiyah dan Ilmu Keguruan</w:t>
      </w:r>
      <w:r w:rsidR="00EE47FD" w:rsidRPr="00EE47FD">
        <w:rPr>
          <w:color w:val="000000"/>
          <w:sz w:val="20"/>
          <w:szCs w:val="20"/>
        </w:rPr>
        <w:t xml:space="preserve"> </w:t>
      </w:r>
      <w:r>
        <w:rPr>
          <w:color w:val="000000"/>
          <w:sz w:val="20"/>
          <w:szCs w:val="20"/>
          <w:vertAlign w:val="superscript"/>
        </w:rPr>
        <w:t>2</w:t>
      </w:r>
      <w:r w:rsidR="00EE47FD" w:rsidRPr="00EE47FD">
        <w:rPr>
          <w:sz w:val="20"/>
          <w:szCs w:val="20"/>
        </w:rPr>
        <w:t>Institut Agama Islam Negeri (IAIN) Langsa</w:t>
      </w:r>
      <w:r w:rsidR="00720B84">
        <w:rPr>
          <w:color w:val="000000"/>
          <w:sz w:val="20"/>
          <w:szCs w:val="20"/>
        </w:rPr>
        <w:t>, Indonesia</w:t>
      </w:r>
    </w:p>
    <w:p w:rsidR="000561D9" w:rsidRDefault="000561D9">
      <w:pPr>
        <w:pStyle w:val="Normal1"/>
        <w:jc w:val="center"/>
        <w:rPr>
          <w:color w:val="000000"/>
          <w:sz w:val="20"/>
          <w:szCs w:val="20"/>
        </w:rPr>
      </w:pPr>
    </w:p>
    <w:tbl>
      <w:tblPr>
        <w:tblStyle w:val="2"/>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0561D9" w:rsidTr="00BA742E">
        <w:trPr>
          <w:cantSplit/>
          <w:trHeight w:val="5094"/>
          <w:tblHeader/>
        </w:trPr>
        <w:tc>
          <w:tcPr>
            <w:tcW w:w="3416" w:type="dxa"/>
            <w:shd w:val="clear" w:color="auto" w:fill="auto"/>
          </w:tcPr>
          <w:p w:rsidR="000561D9" w:rsidRDefault="000561D9">
            <w:pPr>
              <w:pStyle w:val="Normal1"/>
              <w:ind w:left="-90"/>
              <w:rPr>
                <w:b/>
                <w:color w:val="000000" w:themeColor="text1"/>
                <w:sz w:val="20"/>
                <w:szCs w:val="20"/>
              </w:rPr>
            </w:pPr>
          </w:p>
          <w:p w:rsidR="002F78C1" w:rsidRDefault="002F78C1">
            <w:pPr>
              <w:pStyle w:val="Normal1"/>
              <w:ind w:left="-90"/>
              <w:rPr>
                <w:color w:val="000000" w:themeColor="text1"/>
                <w:sz w:val="20"/>
                <w:szCs w:val="20"/>
                <w:lang w:val="id-ID"/>
              </w:rPr>
            </w:pPr>
          </w:p>
          <w:p w:rsidR="006A3484" w:rsidRPr="006A3484" w:rsidRDefault="006A3484" w:rsidP="006A3484">
            <w:pPr>
              <w:pStyle w:val="Normal1"/>
              <w:ind w:left="-90"/>
              <w:rPr>
                <w:color w:val="000000" w:themeColor="text1"/>
                <w:sz w:val="20"/>
                <w:szCs w:val="20"/>
                <w:lang w:val="id-ID"/>
              </w:rPr>
            </w:pPr>
            <w:r w:rsidRPr="006A3484">
              <w:rPr>
                <w:color w:val="000000" w:themeColor="text1"/>
                <w:sz w:val="20"/>
                <w:szCs w:val="20"/>
                <w:lang w:val="id-ID"/>
              </w:rPr>
              <w:t xml:space="preserve">Article History: </w:t>
            </w:r>
          </w:p>
          <w:p w:rsidR="006A3484" w:rsidRPr="006A3484" w:rsidRDefault="006A3484" w:rsidP="006A3484">
            <w:pPr>
              <w:pStyle w:val="Normal1"/>
              <w:ind w:left="-90"/>
              <w:rPr>
                <w:color w:val="000000" w:themeColor="text1"/>
                <w:sz w:val="20"/>
                <w:szCs w:val="20"/>
                <w:lang w:val="id-ID"/>
              </w:rPr>
            </w:pPr>
            <w:r w:rsidRPr="006A3484">
              <w:rPr>
                <w:color w:val="000000" w:themeColor="text1"/>
                <w:sz w:val="20"/>
                <w:szCs w:val="20"/>
                <w:lang w:val="id-ID"/>
              </w:rPr>
              <w:t>Received: xxxx xx, 20xx</w:t>
            </w:r>
          </w:p>
          <w:p w:rsidR="006A3484" w:rsidRPr="006A3484" w:rsidRDefault="006A3484" w:rsidP="006A3484">
            <w:pPr>
              <w:pStyle w:val="Normal1"/>
              <w:ind w:left="-90"/>
              <w:rPr>
                <w:color w:val="000000" w:themeColor="text1"/>
                <w:sz w:val="20"/>
                <w:szCs w:val="20"/>
                <w:lang w:val="id-ID"/>
              </w:rPr>
            </w:pPr>
            <w:r w:rsidRPr="006A3484">
              <w:rPr>
                <w:color w:val="000000" w:themeColor="text1"/>
                <w:sz w:val="20"/>
                <w:szCs w:val="20"/>
                <w:lang w:val="id-ID"/>
              </w:rPr>
              <w:t xml:space="preserve">Revised: xxxx xx, 20xx </w:t>
            </w:r>
          </w:p>
          <w:p w:rsidR="006A3484" w:rsidRPr="006A3484" w:rsidRDefault="006A3484" w:rsidP="006A3484">
            <w:pPr>
              <w:pStyle w:val="Normal1"/>
              <w:ind w:left="-90"/>
              <w:rPr>
                <w:color w:val="000000" w:themeColor="text1"/>
                <w:sz w:val="20"/>
                <w:szCs w:val="20"/>
                <w:lang w:val="id-ID"/>
              </w:rPr>
            </w:pPr>
            <w:r w:rsidRPr="006A3484">
              <w:rPr>
                <w:color w:val="000000" w:themeColor="text1"/>
                <w:sz w:val="20"/>
                <w:szCs w:val="20"/>
                <w:lang w:val="id-ID"/>
              </w:rPr>
              <w:t xml:space="preserve">Accepted: xxxx xx, 20xx </w:t>
            </w:r>
          </w:p>
          <w:p w:rsidR="00C63D64" w:rsidRDefault="006A3484" w:rsidP="006A3484">
            <w:pPr>
              <w:pStyle w:val="Normal1"/>
              <w:ind w:left="-90"/>
              <w:rPr>
                <w:color w:val="000000" w:themeColor="text1"/>
                <w:sz w:val="20"/>
                <w:szCs w:val="20"/>
                <w:lang w:val="id-ID"/>
              </w:rPr>
            </w:pPr>
            <w:r w:rsidRPr="006A3484">
              <w:rPr>
                <w:color w:val="000000" w:themeColor="text1"/>
                <w:sz w:val="20"/>
                <w:szCs w:val="20"/>
                <w:lang w:val="id-ID"/>
              </w:rPr>
              <w:t>Available online xxxx xx, 20xx</w:t>
            </w:r>
            <w:r w:rsidRPr="006A3484">
              <w:rPr>
                <w:color w:val="000000" w:themeColor="text1"/>
                <w:sz w:val="20"/>
                <w:szCs w:val="20"/>
                <w:lang w:val="id-ID"/>
              </w:rPr>
              <w:t xml:space="preserve"> </w:t>
            </w:r>
          </w:p>
          <w:p w:rsidR="002F78C1" w:rsidRPr="00BA742E" w:rsidRDefault="002F78C1" w:rsidP="006A3484">
            <w:pPr>
              <w:pStyle w:val="Normal1"/>
              <w:rPr>
                <w:color w:val="000000" w:themeColor="text1"/>
                <w:sz w:val="20"/>
                <w:szCs w:val="20"/>
              </w:rPr>
            </w:pPr>
            <w:bookmarkStart w:id="2" w:name="_GoBack"/>
            <w:bookmarkEnd w:id="2"/>
          </w:p>
          <w:p w:rsidR="000561D9" w:rsidRPr="00BA742E" w:rsidRDefault="00A74C4F">
            <w:pPr>
              <w:pStyle w:val="Normal1"/>
              <w:ind w:left="-90"/>
              <w:rPr>
                <w:color w:val="000000" w:themeColor="text1"/>
                <w:sz w:val="20"/>
                <w:szCs w:val="20"/>
              </w:rPr>
            </w:pPr>
            <w:r w:rsidRPr="00BA742E">
              <w:rPr>
                <w:b/>
                <w:color w:val="000000" w:themeColor="text1"/>
                <w:sz w:val="20"/>
                <w:szCs w:val="20"/>
              </w:rPr>
              <w:t>*Correspondence:</w:t>
            </w:r>
          </w:p>
          <w:p w:rsidR="000561D9" w:rsidRPr="00BA742E" w:rsidRDefault="00A74C4F">
            <w:pPr>
              <w:pStyle w:val="Normal1"/>
              <w:ind w:left="-90"/>
              <w:rPr>
                <w:color w:val="000000" w:themeColor="text1"/>
                <w:sz w:val="20"/>
                <w:szCs w:val="20"/>
              </w:rPr>
            </w:pPr>
            <w:r w:rsidRPr="00BA742E">
              <w:rPr>
                <w:b/>
                <w:i/>
                <w:color w:val="000000" w:themeColor="text1"/>
                <w:sz w:val="20"/>
                <w:szCs w:val="20"/>
              </w:rPr>
              <w:t>Address:</w:t>
            </w:r>
          </w:p>
          <w:p w:rsidR="000561D9" w:rsidRPr="00EE47FD" w:rsidRDefault="00EE47FD" w:rsidP="00EE47FD">
            <w:pPr>
              <w:pStyle w:val="Normal1"/>
              <w:ind w:left="-90"/>
              <w:rPr>
                <w:b/>
                <w:i/>
                <w:color w:val="000000" w:themeColor="text1"/>
                <w:sz w:val="20"/>
                <w:szCs w:val="20"/>
              </w:rPr>
            </w:pPr>
            <w:r w:rsidRPr="00EE47FD">
              <w:rPr>
                <w:sz w:val="20"/>
                <w:szCs w:val="20"/>
              </w:rPr>
              <w:t>Jalan Meurandeh, Kota Langsa, Provinsi Aceh, Indonesia – 24411</w:t>
            </w:r>
            <w:r>
              <w:rPr>
                <w:b/>
                <w:i/>
                <w:color w:val="000000" w:themeColor="text1"/>
                <w:sz w:val="20"/>
                <w:szCs w:val="20"/>
              </w:rPr>
              <w:br/>
            </w:r>
            <w:r w:rsidR="00A74C4F" w:rsidRPr="00BA742E">
              <w:rPr>
                <w:b/>
                <w:i/>
                <w:color w:val="000000" w:themeColor="text1"/>
                <w:sz w:val="20"/>
                <w:szCs w:val="20"/>
              </w:rPr>
              <w:t>Email:</w:t>
            </w:r>
          </w:p>
          <w:p w:rsidR="000561D9" w:rsidRDefault="007C27D7">
            <w:pPr>
              <w:pStyle w:val="Normal1"/>
              <w:ind w:left="-90"/>
              <w:rPr>
                <w:color w:val="000000" w:themeColor="text1"/>
                <w:sz w:val="20"/>
                <w:szCs w:val="20"/>
              </w:rPr>
            </w:pPr>
            <w:hyperlink r:id="rId10" w:history="1">
              <w:r w:rsidR="00A160B1" w:rsidRPr="00747275">
                <w:rPr>
                  <w:rStyle w:val="Hyperlink"/>
                  <w:position w:val="0"/>
                  <w:sz w:val="20"/>
                  <w:szCs w:val="20"/>
                </w:rPr>
                <w:t>luicyanggrv@gmail.com</w:t>
              </w:r>
            </w:hyperlink>
            <w:r w:rsidR="00A160B1">
              <w:rPr>
                <w:color w:val="000000" w:themeColor="text1"/>
                <w:sz w:val="20"/>
                <w:szCs w:val="20"/>
              </w:rPr>
              <w:t xml:space="preserve"> </w:t>
            </w:r>
          </w:p>
          <w:p w:rsidR="00A160B1" w:rsidRPr="00BA742E" w:rsidRDefault="007C27D7">
            <w:pPr>
              <w:pStyle w:val="Normal1"/>
              <w:ind w:left="-90"/>
              <w:rPr>
                <w:color w:val="000000" w:themeColor="text1"/>
                <w:sz w:val="20"/>
                <w:szCs w:val="20"/>
              </w:rPr>
            </w:pPr>
            <w:hyperlink r:id="rId11" w:history="1">
              <w:r w:rsidR="00A160B1" w:rsidRPr="00747275">
                <w:rPr>
                  <w:rStyle w:val="Hyperlink"/>
                  <w:position w:val="0"/>
                </w:rPr>
                <w:t>nina10rahayu@iainlangsa.ac.id</w:t>
              </w:r>
            </w:hyperlink>
            <w:r w:rsidR="00A160B1">
              <w:rPr>
                <w:color w:val="000000" w:themeColor="text1"/>
                <w:sz w:val="20"/>
                <w:szCs w:val="20"/>
              </w:rPr>
              <w:t xml:space="preserve"> </w:t>
            </w:r>
          </w:p>
          <w:p w:rsidR="000561D9" w:rsidRPr="00BA742E" w:rsidRDefault="000561D9">
            <w:pPr>
              <w:pStyle w:val="Normal1"/>
              <w:ind w:left="-90"/>
              <w:rPr>
                <w:color w:val="000000" w:themeColor="text1"/>
                <w:sz w:val="20"/>
                <w:szCs w:val="20"/>
              </w:rPr>
            </w:pPr>
          </w:p>
          <w:p w:rsidR="00BA742E" w:rsidRPr="00BA742E" w:rsidRDefault="00A74C4F" w:rsidP="00BA742E">
            <w:pPr>
              <w:pStyle w:val="HTMLPreformatted"/>
              <w:spacing w:line="276" w:lineRule="auto"/>
              <w:ind w:left="0" w:hanging="2"/>
              <w:rPr>
                <w:rFonts w:asciiTheme="majorBidi" w:hAnsiTheme="majorBidi" w:cstheme="majorBidi"/>
                <w:color w:val="000000" w:themeColor="text1"/>
                <w:position w:val="0"/>
                <w:sz w:val="34"/>
                <w:szCs w:val="34"/>
              </w:rPr>
            </w:pPr>
            <w:r w:rsidRPr="00BA742E">
              <w:rPr>
                <w:b/>
                <w:color w:val="000000" w:themeColor="text1"/>
              </w:rPr>
              <w:t xml:space="preserve">Keywords: </w:t>
            </w:r>
            <w:r w:rsidR="00BA742E" w:rsidRPr="00BA742E">
              <w:rPr>
                <w:rFonts w:asciiTheme="majorBidi" w:hAnsiTheme="majorBidi" w:cstheme="majorBidi"/>
                <w:color w:val="000000" w:themeColor="text1"/>
                <w:position w:val="0"/>
              </w:rPr>
              <w:t>analysis,</w:t>
            </w:r>
          </w:p>
          <w:p w:rsidR="00BA742E" w:rsidRPr="00BA742E" w:rsidRDefault="008369B0" w:rsidP="00BA742E">
            <w:pPr>
              <w:pStyle w:val="HTMLPreformatted"/>
              <w:spacing w:line="276" w:lineRule="auto"/>
              <w:ind w:left="0" w:hanging="2"/>
              <w:rPr>
                <w:rFonts w:ascii="inherit" w:hAnsi="inherit"/>
                <w:color w:val="000000" w:themeColor="text1"/>
                <w:position w:val="0"/>
                <w:sz w:val="34"/>
                <w:szCs w:val="34"/>
              </w:rPr>
            </w:pPr>
            <w:proofErr w:type="gramStart"/>
            <w:r w:rsidRPr="008369B0">
              <w:rPr>
                <w:rFonts w:asciiTheme="majorBidi" w:hAnsiTheme="majorBidi" w:cstheme="majorBidi"/>
                <w:color w:val="000000" w:themeColor="text1"/>
                <w:position w:val="0"/>
              </w:rPr>
              <w:t>digital-based</w:t>
            </w:r>
            <w:proofErr w:type="gramEnd"/>
            <w:r w:rsidRPr="008369B0">
              <w:rPr>
                <w:rFonts w:asciiTheme="majorBidi" w:hAnsiTheme="majorBidi" w:cstheme="majorBidi"/>
                <w:color w:val="000000" w:themeColor="text1"/>
                <w:position w:val="0"/>
              </w:rPr>
              <w:t xml:space="preserve"> media, elementary school , learning mathematics</w:t>
            </w:r>
            <w:r w:rsidR="00BA742E" w:rsidRPr="00BA742E">
              <w:rPr>
                <w:rFonts w:asciiTheme="majorBidi" w:hAnsiTheme="majorBidi" w:cstheme="majorBidi"/>
                <w:color w:val="000000" w:themeColor="text1"/>
                <w:position w:val="0"/>
              </w:rPr>
              <w:t>.</w:t>
            </w:r>
          </w:p>
          <w:p w:rsidR="00BA742E" w:rsidRPr="00BA742E" w:rsidRDefault="00BA742E" w:rsidP="00BA742E">
            <w:pPr>
              <w:pStyle w:val="HTMLPreformatted"/>
              <w:shd w:val="clear" w:color="auto" w:fill="F8F9FA"/>
              <w:spacing w:line="436" w:lineRule="atLeast"/>
              <w:ind w:left="1" w:hanging="3"/>
              <w:rPr>
                <w:rFonts w:ascii="inherit" w:hAnsi="inherit"/>
                <w:color w:val="000000" w:themeColor="text1"/>
                <w:position w:val="0"/>
                <w:sz w:val="34"/>
                <w:szCs w:val="34"/>
              </w:rPr>
            </w:pPr>
          </w:p>
          <w:p w:rsidR="000561D9" w:rsidRPr="00BA742E" w:rsidRDefault="000561D9" w:rsidP="00BA742E">
            <w:pPr>
              <w:pStyle w:val="Normal1"/>
              <w:rPr>
                <w:color w:val="000000" w:themeColor="text1"/>
                <w:sz w:val="20"/>
                <w:szCs w:val="20"/>
              </w:rPr>
            </w:pPr>
          </w:p>
        </w:tc>
        <w:tc>
          <w:tcPr>
            <w:tcW w:w="5683" w:type="dxa"/>
          </w:tcPr>
          <w:p w:rsidR="000561D9" w:rsidRDefault="00A74C4F" w:rsidP="00776A79">
            <w:pPr>
              <w:pStyle w:val="Normal1"/>
              <w:jc w:val="both"/>
              <w:rPr>
                <w:color w:val="000000"/>
                <w:sz w:val="20"/>
                <w:szCs w:val="20"/>
              </w:rPr>
            </w:pPr>
            <w:r>
              <w:rPr>
                <w:b/>
                <w:color w:val="000000"/>
                <w:sz w:val="20"/>
                <w:szCs w:val="20"/>
              </w:rPr>
              <w:t>Abstract:</w:t>
            </w:r>
          </w:p>
          <w:p w:rsidR="000561D9" w:rsidRPr="00B36A87" w:rsidRDefault="0007004B" w:rsidP="0007004B">
            <w:pPr>
              <w:pStyle w:val="Normal1"/>
              <w:ind w:right="-98"/>
              <w:jc w:val="both"/>
              <w:rPr>
                <w:rFonts w:asciiTheme="majorBidi" w:hAnsiTheme="majorBidi" w:cstheme="majorBidi"/>
                <w:color w:val="000000" w:themeColor="text1"/>
                <w:sz w:val="20"/>
                <w:szCs w:val="20"/>
              </w:rPr>
            </w:pPr>
            <w:r w:rsidRPr="0007004B">
              <w:rPr>
                <w:rFonts w:asciiTheme="majorBidi" w:hAnsiTheme="majorBidi" w:cstheme="majorBidi"/>
                <w:color w:val="000000" w:themeColor="text1"/>
                <w:sz w:val="20"/>
                <w:szCs w:val="20"/>
              </w:rPr>
              <w:t>Students can easily understand abstract math concepts when supported by the right media, especially for students with weaker abilities. The purpose of this study is to describe which digital media is suitable for teachers in learning mathematics. This type of research is qualitative while the research method is literature review. The data collection technique is to search for various sources in books, articles, magazines and other sources related to the research topic. The literature used should be able to show the weaknesses of digital media and the advantages of digital media. Digital media offers several advantages, such as the ability to display real-world images of the material taught by the teacher. The downside of digital media is that it takes time for students to learn in an open learning environment. One of the obstacles that teachers and students often face is the inability to use technology. Digital learning environments can be used to improve students' reading and numeracy skills, especially in mathematics. The data analysis technique used is the Miles and Huberman theory which includes data reduction and presentation</w:t>
            </w:r>
            <w:r>
              <w:rPr>
                <w:rFonts w:asciiTheme="majorBidi" w:hAnsiTheme="majorBidi" w:cstheme="majorBidi"/>
                <w:color w:val="000000" w:themeColor="text1"/>
                <w:sz w:val="20"/>
                <w:szCs w:val="20"/>
              </w:rPr>
              <w:t>.</w:t>
            </w:r>
          </w:p>
        </w:tc>
      </w:tr>
    </w:tbl>
    <w:p w:rsidR="000561D9" w:rsidRDefault="000561D9">
      <w:pPr>
        <w:pStyle w:val="Normal1"/>
        <w:jc w:val="center"/>
      </w:pPr>
    </w:p>
    <w:p w:rsidR="00A07048" w:rsidRDefault="00A07048">
      <w:pPr>
        <w:pStyle w:val="Normal1"/>
        <w:tabs>
          <w:tab w:val="left" w:pos="340"/>
        </w:tabs>
        <w:spacing w:line="276" w:lineRule="auto"/>
        <w:rPr>
          <w:b/>
          <w:smallCaps/>
        </w:rPr>
      </w:pPr>
    </w:p>
    <w:p w:rsidR="000561D9" w:rsidRDefault="00A74C4F">
      <w:pPr>
        <w:pStyle w:val="Normal1"/>
        <w:tabs>
          <w:tab w:val="left" w:pos="340"/>
        </w:tabs>
        <w:spacing w:line="276" w:lineRule="auto"/>
      </w:pPr>
      <w:r>
        <w:rPr>
          <w:b/>
          <w:smallCaps/>
        </w:rPr>
        <w:t>PENDAHULUAN</w:t>
      </w:r>
    </w:p>
    <w:p w:rsidR="00FF507A" w:rsidRPr="00D73601" w:rsidRDefault="006E26AA" w:rsidP="00FD15BF">
      <w:pPr>
        <w:pStyle w:val="Normal1"/>
        <w:spacing w:line="360" w:lineRule="auto"/>
        <w:ind w:firstLine="720"/>
        <w:jc w:val="both"/>
        <w:rPr>
          <w:color w:val="000000" w:themeColor="text1"/>
        </w:rPr>
      </w:pPr>
      <w:proofErr w:type="gramStart"/>
      <w:r w:rsidRPr="006E26AA">
        <w:rPr>
          <w:rStyle w:val="sw"/>
          <w:rFonts w:asciiTheme="majorBidi" w:hAnsiTheme="majorBidi" w:cstheme="majorBidi"/>
          <w:color w:val="000000" w:themeColor="text1"/>
        </w:rPr>
        <w:t>Penggunaan</w:t>
      </w:r>
      <w:r w:rsidRPr="006E26AA">
        <w:rPr>
          <w:rFonts w:asciiTheme="majorBidi" w:hAnsiTheme="majorBidi" w:cstheme="majorBidi"/>
          <w:color w:val="000000" w:themeColor="text1"/>
          <w:shd w:val="clear" w:color="auto" w:fill="FFFFFF"/>
        </w:rPr>
        <w:t xml:space="preserve"> </w:t>
      </w:r>
      <w:r w:rsidRPr="006E26AA">
        <w:rPr>
          <w:rStyle w:val="sw"/>
          <w:rFonts w:asciiTheme="majorBidi" w:hAnsiTheme="majorBidi" w:cstheme="majorBidi"/>
          <w:color w:val="000000" w:themeColor="text1"/>
        </w:rPr>
        <w:t>lingkungan</w:t>
      </w:r>
      <w:r w:rsidRPr="006E26AA">
        <w:rPr>
          <w:rFonts w:asciiTheme="majorBidi" w:hAnsiTheme="majorBidi" w:cstheme="majorBidi"/>
          <w:color w:val="000000" w:themeColor="text1"/>
          <w:shd w:val="clear" w:color="auto" w:fill="FFFFFF"/>
        </w:rPr>
        <w:t xml:space="preserve"> </w:t>
      </w:r>
      <w:r w:rsidRPr="006E26AA">
        <w:rPr>
          <w:rStyle w:val="sw"/>
          <w:rFonts w:asciiTheme="majorBidi" w:hAnsiTheme="majorBidi" w:cstheme="majorBidi"/>
          <w:color w:val="000000" w:themeColor="text1"/>
        </w:rPr>
        <w:t>belajar</w:t>
      </w:r>
      <w:r w:rsidRPr="006E26AA">
        <w:rPr>
          <w:rFonts w:asciiTheme="majorBidi" w:hAnsiTheme="majorBidi" w:cstheme="majorBidi"/>
          <w:color w:val="000000" w:themeColor="text1"/>
          <w:shd w:val="clear" w:color="auto" w:fill="FFFFFF"/>
        </w:rPr>
        <w:t xml:space="preserve"> </w:t>
      </w:r>
      <w:r w:rsidRPr="006E26AA">
        <w:rPr>
          <w:rStyle w:val="sw"/>
          <w:rFonts w:asciiTheme="majorBidi" w:hAnsiTheme="majorBidi" w:cstheme="majorBidi"/>
          <w:color w:val="000000" w:themeColor="text1"/>
        </w:rPr>
        <w:t>saat</w:t>
      </w:r>
      <w:r w:rsidRPr="006E26AA">
        <w:rPr>
          <w:rFonts w:asciiTheme="majorBidi" w:hAnsiTheme="majorBidi" w:cstheme="majorBidi"/>
          <w:color w:val="000000" w:themeColor="text1"/>
          <w:shd w:val="clear" w:color="auto" w:fill="FFFFFF"/>
        </w:rPr>
        <w:t xml:space="preserve"> </w:t>
      </w:r>
      <w:r w:rsidRPr="006E26AA">
        <w:rPr>
          <w:rStyle w:val="sw"/>
          <w:rFonts w:asciiTheme="majorBidi" w:hAnsiTheme="majorBidi" w:cstheme="majorBidi"/>
          <w:color w:val="000000" w:themeColor="text1"/>
        </w:rPr>
        <w:t>ini</w:t>
      </w:r>
      <w:r w:rsidRPr="006E26AA">
        <w:rPr>
          <w:rFonts w:asciiTheme="majorBidi" w:hAnsiTheme="majorBidi" w:cstheme="majorBidi"/>
          <w:color w:val="000000" w:themeColor="text1"/>
          <w:shd w:val="clear" w:color="auto" w:fill="FFFFFF"/>
        </w:rPr>
        <w:t xml:space="preserve"> </w:t>
      </w:r>
      <w:r w:rsidRPr="006E26AA">
        <w:rPr>
          <w:rStyle w:val="sw"/>
          <w:rFonts w:asciiTheme="majorBidi" w:hAnsiTheme="majorBidi" w:cstheme="majorBidi"/>
          <w:color w:val="000000" w:themeColor="text1"/>
        </w:rPr>
        <w:t>meningkat</w:t>
      </w:r>
      <w:r w:rsidRPr="006E26AA">
        <w:rPr>
          <w:rFonts w:asciiTheme="majorBidi" w:hAnsiTheme="majorBidi" w:cstheme="majorBidi"/>
          <w:color w:val="000000" w:themeColor="text1"/>
          <w:shd w:val="clear" w:color="auto" w:fill="FFFFFF"/>
        </w:rPr>
        <w:t xml:space="preserve"> </w:t>
      </w:r>
      <w:r w:rsidRPr="006E26AA">
        <w:rPr>
          <w:rStyle w:val="sw"/>
          <w:rFonts w:asciiTheme="majorBidi" w:hAnsiTheme="majorBidi" w:cstheme="majorBidi"/>
          <w:color w:val="000000" w:themeColor="text1"/>
        </w:rPr>
        <w:t>pesat</w:t>
      </w:r>
      <w:r>
        <w:rPr>
          <w:rFonts w:asciiTheme="majorBidi" w:hAnsiTheme="majorBidi" w:cstheme="majorBidi"/>
          <w:color w:val="000000" w:themeColor="text1"/>
        </w:rPr>
        <w:t xml:space="preserve"> </w:t>
      </w:r>
      <w:r w:rsidRPr="006E26AA">
        <w:rPr>
          <w:rStyle w:val="sw"/>
          <w:rFonts w:asciiTheme="majorBidi" w:hAnsiTheme="majorBidi" w:cstheme="majorBidi"/>
          <w:color w:val="000000" w:themeColor="text1"/>
        </w:rPr>
        <w:t>perkembangan</w:t>
      </w:r>
      <w:r w:rsidRPr="006E26AA">
        <w:rPr>
          <w:rFonts w:asciiTheme="majorBidi" w:hAnsiTheme="majorBidi" w:cstheme="majorBidi"/>
          <w:color w:val="000000" w:themeColor="text1"/>
          <w:shd w:val="clear" w:color="auto" w:fill="FFFFFF"/>
        </w:rPr>
        <w:t xml:space="preserve"> </w:t>
      </w:r>
      <w:r w:rsidRPr="006E26AA">
        <w:rPr>
          <w:rStyle w:val="sw"/>
          <w:rFonts w:asciiTheme="majorBidi" w:hAnsiTheme="majorBidi" w:cstheme="majorBidi"/>
          <w:color w:val="000000" w:themeColor="text1"/>
        </w:rPr>
        <w:t>teknologi.</w:t>
      </w:r>
      <w:proofErr w:type="gramEnd"/>
      <w:r w:rsidRPr="006E26AA">
        <w:rPr>
          <w:rFonts w:asciiTheme="majorBidi" w:hAnsiTheme="majorBidi" w:cstheme="majorBidi"/>
          <w:color w:val="000000" w:themeColor="text1"/>
          <w:shd w:val="clear" w:color="auto" w:fill="FFFFFF"/>
        </w:rPr>
        <w:t xml:space="preserve"> </w:t>
      </w:r>
      <w:proofErr w:type="gramStart"/>
      <w:r w:rsidRPr="006E26AA">
        <w:rPr>
          <w:rStyle w:val="sw"/>
          <w:rFonts w:asciiTheme="majorBidi" w:hAnsiTheme="majorBidi" w:cstheme="majorBidi"/>
          <w:color w:val="000000" w:themeColor="text1"/>
        </w:rPr>
        <w:t>Perkembangan</w:t>
      </w:r>
      <w:r w:rsidRPr="006E26AA">
        <w:rPr>
          <w:rFonts w:asciiTheme="majorBidi" w:hAnsiTheme="majorBidi" w:cstheme="majorBidi"/>
          <w:color w:val="000000" w:themeColor="text1"/>
          <w:shd w:val="clear" w:color="auto" w:fill="FFFFFF"/>
        </w:rPr>
        <w:t xml:space="preserve"> </w:t>
      </w:r>
      <w:r w:rsidRPr="006E26AA">
        <w:rPr>
          <w:rStyle w:val="sw"/>
          <w:rFonts w:asciiTheme="majorBidi" w:hAnsiTheme="majorBidi" w:cstheme="majorBidi"/>
          <w:color w:val="000000" w:themeColor="text1"/>
        </w:rPr>
        <w:t>teknologi</w:t>
      </w:r>
      <w:r w:rsidRPr="006E26AA">
        <w:rPr>
          <w:rFonts w:asciiTheme="majorBidi" w:hAnsiTheme="majorBidi" w:cstheme="majorBidi"/>
          <w:color w:val="000000" w:themeColor="text1"/>
          <w:shd w:val="clear" w:color="auto" w:fill="FFFFFF"/>
        </w:rPr>
        <w:t xml:space="preserve"> </w:t>
      </w:r>
      <w:r w:rsidRPr="006E26AA">
        <w:rPr>
          <w:rStyle w:val="sw"/>
          <w:rFonts w:asciiTheme="majorBidi" w:hAnsiTheme="majorBidi" w:cstheme="majorBidi"/>
          <w:color w:val="000000" w:themeColor="text1"/>
        </w:rPr>
        <w:t>dapat</w:t>
      </w:r>
      <w:r w:rsidRPr="006E26AA">
        <w:rPr>
          <w:rFonts w:asciiTheme="majorBidi" w:hAnsiTheme="majorBidi" w:cstheme="majorBidi"/>
          <w:color w:val="000000" w:themeColor="text1"/>
          <w:shd w:val="clear" w:color="auto" w:fill="FFFFFF"/>
        </w:rPr>
        <w:t xml:space="preserve"> </w:t>
      </w:r>
      <w:r w:rsidRPr="006E26AA">
        <w:rPr>
          <w:rStyle w:val="sw"/>
          <w:rFonts w:asciiTheme="majorBidi" w:hAnsiTheme="majorBidi" w:cstheme="majorBidi"/>
          <w:color w:val="000000" w:themeColor="text1"/>
        </w:rPr>
        <w:t>meningkatkan</w:t>
      </w:r>
      <w:r w:rsidRPr="006E26AA">
        <w:rPr>
          <w:rFonts w:asciiTheme="majorBidi" w:hAnsiTheme="majorBidi" w:cstheme="majorBidi"/>
          <w:color w:val="000000" w:themeColor="text1"/>
          <w:shd w:val="clear" w:color="auto" w:fill="FFFFFF"/>
        </w:rPr>
        <w:t xml:space="preserve"> </w:t>
      </w:r>
      <w:r w:rsidRPr="006E26AA">
        <w:rPr>
          <w:rStyle w:val="sw"/>
          <w:rFonts w:asciiTheme="majorBidi" w:hAnsiTheme="majorBidi" w:cstheme="majorBidi"/>
          <w:color w:val="000000" w:themeColor="text1"/>
        </w:rPr>
        <w:t>inovasi</w:t>
      </w:r>
      <w:r>
        <w:rPr>
          <w:rFonts w:asciiTheme="majorBidi" w:hAnsiTheme="majorBidi" w:cstheme="majorBidi"/>
          <w:color w:val="000000" w:themeColor="text1"/>
        </w:rPr>
        <w:t xml:space="preserve"> </w:t>
      </w:r>
      <w:r w:rsidRPr="006E26AA">
        <w:rPr>
          <w:rStyle w:val="sw"/>
          <w:rFonts w:asciiTheme="majorBidi" w:hAnsiTheme="majorBidi" w:cstheme="majorBidi"/>
          <w:color w:val="000000" w:themeColor="text1"/>
        </w:rPr>
        <w:t>menghasilkan</w:t>
      </w:r>
      <w:r w:rsidRPr="006E26AA">
        <w:rPr>
          <w:rFonts w:asciiTheme="majorBidi" w:hAnsiTheme="majorBidi" w:cstheme="majorBidi"/>
          <w:color w:val="000000" w:themeColor="text1"/>
          <w:shd w:val="clear" w:color="auto" w:fill="FFFFFF"/>
        </w:rPr>
        <w:t xml:space="preserve"> </w:t>
      </w:r>
      <w:r w:rsidRPr="006E26AA">
        <w:rPr>
          <w:rStyle w:val="sw"/>
          <w:rFonts w:asciiTheme="majorBidi" w:hAnsiTheme="majorBidi" w:cstheme="majorBidi"/>
          <w:color w:val="000000" w:themeColor="text1"/>
        </w:rPr>
        <w:t>lingkungan</w:t>
      </w:r>
      <w:r w:rsidRPr="006E26AA">
        <w:rPr>
          <w:rFonts w:asciiTheme="majorBidi" w:hAnsiTheme="majorBidi" w:cstheme="majorBidi"/>
          <w:color w:val="000000" w:themeColor="text1"/>
          <w:shd w:val="clear" w:color="auto" w:fill="FFFFFF"/>
        </w:rPr>
        <w:t xml:space="preserve"> </w:t>
      </w:r>
      <w:r w:rsidRPr="006E26AA">
        <w:rPr>
          <w:rStyle w:val="sw"/>
          <w:rFonts w:asciiTheme="majorBidi" w:hAnsiTheme="majorBidi" w:cstheme="majorBidi"/>
          <w:color w:val="000000" w:themeColor="text1"/>
        </w:rPr>
        <w:t>belajar</w:t>
      </w:r>
      <w:r w:rsidRPr="006E26AA">
        <w:rPr>
          <w:rFonts w:asciiTheme="majorBidi" w:hAnsiTheme="majorBidi" w:cstheme="majorBidi"/>
          <w:color w:val="000000" w:themeColor="text1"/>
          <w:shd w:val="clear" w:color="auto" w:fill="FFFFFF"/>
        </w:rPr>
        <w:t xml:space="preserve"> </w:t>
      </w:r>
      <w:r w:rsidRPr="006E26AA">
        <w:rPr>
          <w:rStyle w:val="sw"/>
          <w:rFonts w:asciiTheme="majorBidi" w:hAnsiTheme="majorBidi" w:cstheme="majorBidi"/>
          <w:color w:val="000000" w:themeColor="text1"/>
        </w:rPr>
        <w:t>multifaset</w:t>
      </w:r>
      <w:r>
        <w:rPr>
          <w:rStyle w:val="sw"/>
          <w:rFonts w:ascii="Arial" w:hAnsi="Arial" w:cs="Arial"/>
          <w:b/>
          <w:bCs/>
          <w:color w:val="37AC8E"/>
          <w:sz w:val="19"/>
          <w:szCs w:val="19"/>
        </w:rPr>
        <w:t>.</w:t>
      </w:r>
      <w:proofErr w:type="gramEnd"/>
      <w:r>
        <w:rPr>
          <w:rFonts w:ascii="Arial" w:hAnsi="Arial" w:cs="Arial"/>
          <w:color w:val="333333"/>
          <w:sz w:val="19"/>
          <w:szCs w:val="19"/>
          <w:shd w:val="clear" w:color="auto" w:fill="FFFFFF"/>
        </w:rPr>
        <w:t> </w:t>
      </w:r>
      <w:r w:rsidR="0007004B" w:rsidRPr="0007004B">
        <w:rPr>
          <w:rFonts w:asciiTheme="majorBidi" w:hAnsiTheme="majorBidi" w:cstheme="majorBidi"/>
          <w:color w:val="000000"/>
          <w:shd w:val="clear" w:color="auto" w:fill="FFFFFF"/>
        </w:rPr>
        <w:t xml:space="preserve">Media pendidikan harus berkembang mengikuti perkembangan </w:t>
      </w:r>
      <w:proofErr w:type="gramStart"/>
      <w:r w:rsidR="0007004B" w:rsidRPr="0007004B">
        <w:rPr>
          <w:rFonts w:asciiTheme="majorBidi" w:hAnsiTheme="majorBidi" w:cstheme="majorBidi"/>
          <w:color w:val="000000"/>
          <w:shd w:val="clear" w:color="auto" w:fill="FFFFFF"/>
        </w:rPr>
        <w:t>teknologi</w:t>
      </w:r>
      <w:r w:rsidR="00FD15BF">
        <w:rPr>
          <w:rFonts w:asciiTheme="majorBidi" w:hAnsiTheme="majorBidi" w:cstheme="majorBidi"/>
          <w:color w:val="000000"/>
          <w:shd w:val="clear" w:color="auto" w:fill="FFFFFF"/>
          <w:lang w:val="id-ID"/>
        </w:rPr>
        <w:t xml:space="preserve"> </w:t>
      </w:r>
      <w:r w:rsidR="00A74C4F" w:rsidRPr="0007004B">
        <w:rPr>
          <w:rStyle w:val="sw"/>
          <w:rFonts w:asciiTheme="majorBidi" w:hAnsiTheme="majorBidi" w:cstheme="majorBidi"/>
          <w:color w:val="000000" w:themeColor="text1"/>
        </w:rPr>
        <w:t>.</w:t>
      </w:r>
      <w:proofErr w:type="gramEnd"/>
      <w:r w:rsidR="00A74C4F" w:rsidRPr="00A74C4F">
        <w:rPr>
          <w:rFonts w:asciiTheme="majorBidi" w:hAnsiTheme="majorBidi" w:cstheme="majorBidi"/>
          <w:color w:val="000000" w:themeColor="text1"/>
          <w:shd w:val="clear" w:color="auto" w:fill="FFFFFF"/>
        </w:rPr>
        <w:t xml:space="preserve"> </w:t>
      </w:r>
      <w:proofErr w:type="gramStart"/>
      <w:r w:rsidR="00AF1292">
        <w:rPr>
          <w:rStyle w:val="sw"/>
          <w:rFonts w:asciiTheme="majorBidi" w:hAnsiTheme="majorBidi" w:cstheme="majorBidi"/>
          <w:color w:val="000000" w:themeColor="text1"/>
        </w:rPr>
        <w:t>P</w:t>
      </w:r>
      <w:r w:rsidR="00A74C4F" w:rsidRPr="00A74C4F">
        <w:rPr>
          <w:rStyle w:val="sw"/>
          <w:rFonts w:asciiTheme="majorBidi" w:hAnsiTheme="majorBidi" w:cstheme="majorBidi"/>
          <w:color w:val="000000" w:themeColor="text1"/>
        </w:rPr>
        <w:t>erkembangan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teknologi</w:t>
      </w:r>
      <w:r w:rsidR="00A74C4F" w:rsidRPr="00A74C4F">
        <w:rPr>
          <w:rFonts w:asciiTheme="majorBidi" w:hAnsiTheme="majorBidi" w:cstheme="majorBidi"/>
          <w:color w:val="000000" w:themeColor="text1"/>
          <w:shd w:val="clear" w:color="auto" w:fill="FFFFFF"/>
        </w:rPr>
        <w:t xml:space="preserve"> </w:t>
      </w:r>
      <w:r w:rsidR="00AF1292">
        <w:rPr>
          <w:rStyle w:val="sw"/>
          <w:rFonts w:asciiTheme="majorBidi" w:hAnsiTheme="majorBidi" w:cstheme="majorBidi"/>
          <w:color w:val="000000" w:themeColor="text1"/>
        </w:rPr>
        <w:t>bisa</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menambah</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inovasi</w:t>
      </w:r>
      <w:r w:rsidR="00A74C4F" w:rsidRPr="00A74C4F">
        <w:rPr>
          <w:rFonts w:asciiTheme="majorBidi" w:hAnsiTheme="majorBidi" w:cstheme="majorBidi"/>
          <w:color w:val="000000" w:themeColor="text1"/>
          <w:shd w:val="clear" w:color="auto" w:fill="FFFFFF"/>
        </w:rPr>
        <w:t xml:space="preserve"> </w:t>
      </w:r>
      <w:r w:rsidR="00AF1292">
        <w:rPr>
          <w:rStyle w:val="sw"/>
          <w:rFonts w:asciiTheme="majorBidi" w:hAnsiTheme="majorBidi" w:cstheme="majorBidi"/>
          <w:color w:val="000000" w:themeColor="text1"/>
        </w:rPr>
        <w:t>dengan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menciptakan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lingkungan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belajar</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berbeda.</w:t>
      </w:r>
      <w:proofErr w:type="gramEnd"/>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Selain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fakta</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bahwa</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teknologi</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juga</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dapat</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meningkatkan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pembelajaran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hal</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ini</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karena</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teknologi</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memungkinkan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siswa</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untuk</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mengeksplorasi</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pengetahuannya</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sendiri</w:t>
      </w:r>
      <w:r w:rsidR="00B25109">
        <w:rPr>
          <w:rStyle w:val="sw"/>
          <w:rFonts w:asciiTheme="majorBidi" w:hAnsiTheme="majorBidi" w:cstheme="majorBidi"/>
          <w:color w:val="000000" w:themeColor="text1"/>
          <w:lang w:val="id-ID"/>
        </w:rPr>
        <w:t>.</w:t>
      </w:r>
      <w:r w:rsidR="00B25109">
        <w:rPr>
          <w:rStyle w:val="sw"/>
          <w:rFonts w:asciiTheme="majorBidi" w:hAnsiTheme="majorBidi" w:cstheme="majorBidi"/>
          <w:color w:val="000000" w:themeColor="text1"/>
          <w:lang w:val="id-ID"/>
        </w:rPr>
        <w:fldChar w:fldCharType="begin" w:fldLock="1"/>
      </w:r>
      <w:r w:rsidR="00B25109">
        <w:rPr>
          <w:rStyle w:val="sw"/>
          <w:rFonts w:asciiTheme="majorBidi" w:hAnsiTheme="majorBidi" w:cstheme="majorBidi"/>
          <w:color w:val="000000" w:themeColor="text1"/>
          <w:lang w:val="id-ID"/>
        </w:rPr>
        <w:instrText>ADDIN CSL_CITATION {"citationItems":[{"id":"ITEM-1","itemData":{"author":[{"dropping-particle":"","family":"Taher Rahma","given":"Desyandri","non-dropping-particle":"","parse-names":false,"suffix":""}],"container-title":"Jurnal Pendidikan dan Konseling","id":"ITEM-1","issued":{"date-parts":[["2022"]]},"page":"1349-1358","title":"jurnal pendidikan dan konseling","type":"article-journal","volume":"4"},"uris":["http://www.mendeley.com/documents/?uuid=aeffa4c7-1485-4fcc-b94e-da1008c61d6f"]}],"mendeley":{"formattedCitation":"(Taher Rahma, 2022)","plainTextFormattedCitation":"(Taher Rahma, 2022)","previouslyFormattedCitation":"(Taher Rahma, 2022)"},"properties":{"noteIndex":0},"schema":"https://github.com/citation-style-language/schema/raw/master/csl-citation.json"}</w:instrText>
      </w:r>
      <w:r w:rsidR="00B25109">
        <w:rPr>
          <w:rStyle w:val="sw"/>
          <w:rFonts w:asciiTheme="majorBidi" w:hAnsiTheme="majorBidi" w:cstheme="majorBidi"/>
          <w:color w:val="000000" w:themeColor="text1"/>
          <w:lang w:val="id-ID"/>
        </w:rPr>
        <w:fldChar w:fldCharType="separate"/>
      </w:r>
      <w:r w:rsidR="00B25109" w:rsidRPr="00B25109">
        <w:rPr>
          <w:rStyle w:val="sw"/>
          <w:rFonts w:asciiTheme="majorBidi" w:hAnsiTheme="majorBidi" w:cstheme="majorBidi"/>
          <w:noProof/>
          <w:color w:val="000000" w:themeColor="text1"/>
          <w:lang w:val="id-ID"/>
        </w:rPr>
        <w:t>(Taher Rahma, 2022)</w:t>
      </w:r>
      <w:r w:rsidR="00B25109">
        <w:rPr>
          <w:rStyle w:val="sw"/>
          <w:rFonts w:asciiTheme="majorBidi" w:hAnsiTheme="majorBidi" w:cstheme="majorBidi"/>
          <w:color w:val="000000" w:themeColor="text1"/>
          <w:lang w:val="id-ID"/>
        </w:rPr>
        <w:fldChar w:fldCharType="end"/>
      </w:r>
      <w:r w:rsidR="00A74C4F" w:rsidRPr="00A74C4F">
        <w:rPr>
          <w:rFonts w:asciiTheme="majorBidi" w:hAnsiTheme="majorBidi" w:cstheme="majorBidi"/>
          <w:color w:val="000000" w:themeColor="text1"/>
          <w:shd w:val="clear" w:color="auto" w:fill="FFFFFF"/>
        </w:rPr>
        <w:t xml:space="preserve"> </w:t>
      </w:r>
      <w:r w:rsidR="00714EB9" w:rsidRPr="00714EB9">
        <w:rPr>
          <w:rFonts w:asciiTheme="majorBidi" w:hAnsiTheme="majorBidi" w:cstheme="majorBidi"/>
          <w:color w:val="000000"/>
          <w:shd w:val="clear" w:color="auto" w:fill="FFFFFF"/>
        </w:rPr>
        <w:t>Media</w:t>
      </w:r>
      <w:r w:rsidR="00714EB9">
        <w:rPr>
          <w:rFonts w:ascii="Arial" w:hAnsi="Arial" w:cs="Arial"/>
          <w:color w:val="000000"/>
          <w:sz w:val="22"/>
          <w:szCs w:val="22"/>
          <w:shd w:val="clear" w:color="auto" w:fill="FFFFFF"/>
        </w:rPr>
        <w:t xml:space="preserve"> </w:t>
      </w:r>
      <w:r w:rsidR="00714EB9" w:rsidRPr="00714EB9">
        <w:rPr>
          <w:rFonts w:asciiTheme="majorBidi" w:hAnsiTheme="majorBidi" w:cstheme="majorBidi"/>
          <w:color w:val="000000" w:themeColor="text1"/>
          <w:shd w:val="clear" w:color="auto" w:fill="FFFFFF"/>
        </w:rPr>
        <w:t xml:space="preserve">pembelajaran adalah alat atau sumber belajar yang membantu guru </w:t>
      </w:r>
      <w:r w:rsidR="00714EB9" w:rsidRPr="00714EB9">
        <w:rPr>
          <w:rFonts w:asciiTheme="majorBidi" w:hAnsiTheme="majorBidi" w:cstheme="majorBidi"/>
          <w:color w:val="000000" w:themeColor="text1"/>
          <w:shd w:val="clear" w:color="auto" w:fill="FFFFFF"/>
        </w:rPr>
        <w:lastRenderedPageBreak/>
        <w:t>menyampaikan</w:t>
      </w:r>
      <w:r w:rsidR="00714EB9">
        <w:rPr>
          <w:rFonts w:ascii="Arial" w:hAnsi="Arial" w:cs="Arial"/>
          <w:color w:val="000000"/>
          <w:sz w:val="22"/>
          <w:szCs w:val="22"/>
          <w:shd w:val="clear" w:color="auto" w:fill="FFFFFF"/>
        </w:rPr>
        <w:t xml:space="preserve"> </w:t>
      </w:r>
      <w:r w:rsidR="00714EB9" w:rsidRPr="00714EB9">
        <w:rPr>
          <w:rFonts w:asciiTheme="majorBidi" w:hAnsiTheme="majorBidi" w:cstheme="majorBidi"/>
          <w:color w:val="000000"/>
          <w:shd w:val="clear" w:color="auto" w:fill="FFFFFF"/>
        </w:rPr>
        <w:t>materi</w:t>
      </w:r>
      <w:r w:rsidR="00EB6312" w:rsidRPr="00714EB9">
        <w:rPr>
          <w:rStyle w:val="sw"/>
          <w:rFonts w:asciiTheme="majorBidi" w:hAnsiTheme="majorBidi" w:cstheme="majorBidi"/>
          <w:color w:val="000000" w:themeColor="text1"/>
        </w:rPr>
        <w:t>.</w:t>
      </w:r>
      <w:r w:rsidR="00A74C4F" w:rsidRPr="00A74C4F">
        <w:rPr>
          <w:rStyle w:val="sw"/>
          <w:rFonts w:asciiTheme="majorBidi" w:hAnsiTheme="majorBidi" w:cstheme="majorBidi"/>
          <w:color w:val="000000" w:themeColor="text1"/>
        </w:rPr>
        <w:t>Pendapat</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lain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adalah</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dengan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menggunakan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lingkungan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belajar</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memungkinkan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guru</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untuk</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meningkatkan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kualitas</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pengajaran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belajar</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secara</w:t>
      </w:r>
      <w:r w:rsidR="00A74C4F" w:rsidRPr="00A74C4F">
        <w:rPr>
          <w:rFonts w:asciiTheme="majorBidi" w:hAnsiTheme="majorBidi" w:cstheme="majorBidi"/>
          <w:color w:val="000000" w:themeColor="text1"/>
          <w:shd w:val="clear" w:color="auto" w:fill="FFFFFF"/>
        </w:rPr>
        <w:t xml:space="preserve"> </w:t>
      </w:r>
      <w:r w:rsidR="00714EB9">
        <w:rPr>
          <w:rStyle w:val="sw"/>
          <w:rFonts w:asciiTheme="majorBidi" w:hAnsiTheme="majorBidi" w:cstheme="majorBidi"/>
          <w:color w:val="000000" w:themeColor="text1"/>
        </w:rPr>
        <w:t>lancar</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dan</w:t>
      </w:r>
      <w:r w:rsidR="00A74C4F" w:rsidRPr="00A74C4F">
        <w:rPr>
          <w:rFonts w:asciiTheme="majorBidi" w:hAnsiTheme="majorBidi" w:cstheme="majorBidi"/>
          <w:color w:val="000000" w:themeColor="text1"/>
          <w:shd w:val="clear" w:color="auto" w:fill="FFFFFF"/>
        </w:rPr>
        <w:t xml:space="preserve"> </w:t>
      </w:r>
      <w:r w:rsidR="00714EB9">
        <w:rPr>
          <w:rStyle w:val="sw"/>
          <w:rFonts w:asciiTheme="majorBidi" w:hAnsiTheme="majorBidi" w:cstheme="majorBidi"/>
          <w:color w:val="000000" w:themeColor="text1"/>
        </w:rPr>
        <w:t>tepat</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sehingga</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pembelajaran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bermakna</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bagi</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siswa</w:t>
      </w:r>
      <w:r w:rsidR="00A74C4F" w:rsidRPr="00A74C4F">
        <w:rPr>
          <w:rFonts w:asciiTheme="majorBidi" w:hAnsiTheme="majorBidi" w:cstheme="majorBidi"/>
          <w:color w:val="000000" w:themeColor="text1"/>
          <w:shd w:val="clear" w:color="auto" w:fill="FFFFFF"/>
        </w:rPr>
        <w:t xml:space="preserve"> </w:t>
      </w:r>
      <w:r w:rsidR="00FF507A">
        <w:rPr>
          <w:rStyle w:val="sw"/>
          <w:rFonts w:asciiTheme="majorBidi" w:hAnsiTheme="majorBidi" w:cstheme="majorBidi"/>
          <w:color w:val="000000" w:themeColor="text1"/>
        </w:rPr>
        <w:t>,</w:t>
      </w:r>
      <w:r w:rsidR="00A74C4F" w:rsidRPr="00A74C4F">
        <w:rPr>
          <w:rStyle w:val="sw"/>
          <w:rFonts w:asciiTheme="majorBidi" w:hAnsiTheme="majorBidi" w:cstheme="majorBidi"/>
          <w:color w:val="000000" w:themeColor="text1"/>
        </w:rPr>
        <w:t>dan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pemanfaatan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lingkungan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belajar</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dapat</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meningkatkan</w:t>
      </w:r>
      <w:r w:rsidR="00A74C4F" w:rsidRPr="00A74C4F">
        <w:rPr>
          <w:rFonts w:asciiTheme="majorBidi" w:hAnsiTheme="majorBidi" w:cstheme="majorBidi"/>
          <w:color w:val="000000" w:themeColor="text1"/>
          <w:shd w:val="clear" w:color="auto" w:fill="FFFFFF"/>
        </w:rPr>
        <w:t xml:space="preserve"> </w:t>
      </w:r>
      <w:r w:rsidR="00B329B6">
        <w:rPr>
          <w:rStyle w:val="sw"/>
          <w:rFonts w:asciiTheme="majorBidi" w:hAnsiTheme="majorBidi" w:cstheme="majorBidi"/>
          <w:color w:val="000000" w:themeColor="text1"/>
        </w:rPr>
        <w:t>ketertarikan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dan</w:t>
      </w:r>
      <w:r w:rsidR="00A74C4F" w:rsidRPr="00A74C4F">
        <w:rPr>
          <w:rFonts w:asciiTheme="majorBidi" w:hAnsiTheme="majorBidi" w:cstheme="majorBidi"/>
          <w:color w:val="000000" w:themeColor="text1"/>
          <w:shd w:val="clear" w:color="auto" w:fill="FFFFFF"/>
        </w:rPr>
        <w:t xml:space="preserve"> </w:t>
      </w:r>
      <w:r w:rsidR="00B329B6">
        <w:rPr>
          <w:rStyle w:val="sw"/>
          <w:rFonts w:asciiTheme="majorBidi" w:hAnsiTheme="majorBidi" w:cstheme="majorBidi"/>
          <w:color w:val="000000" w:themeColor="text1"/>
        </w:rPr>
        <w:t xml:space="preserve">dorongan </w:t>
      </w:r>
      <w:r w:rsidR="00A74C4F" w:rsidRPr="00A74C4F">
        <w:rPr>
          <w:rStyle w:val="sw"/>
          <w:rFonts w:asciiTheme="majorBidi" w:hAnsiTheme="majorBidi" w:cstheme="majorBidi"/>
          <w:color w:val="000000" w:themeColor="text1"/>
        </w:rPr>
        <w:t>belajar</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di</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kelas</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matematika</w:t>
      </w:r>
      <w:r w:rsidR="00A74C4F" w:rsidRPr="00B329B6">
        <w:rPr>
          <w:rStyle w:val="sw"/>
          <w:rFonts w:asciiTheme="majorBidi" w:hAnsiTheme="majorBidi" w:cstheme="majorBidi"/>
          <w:color w:val="000000" w:themeColor="text1"/>
        </w:rPr>
        <w:t>.</w:t>
      </w:r>
      <w:r w:rsidR="00A74C4F" w:rsidRPr="00B329B6">
        <w:rPr>
          <w:rFonts w:asciiTheme="majorBidi" w:hAnsiTheme="majorBidi" w:cstheme="majorBidi"/>
          <w:color w:val="000000" w:themeColor="text1"/>
          <w:shd w:val="clear" w:color="auto" w:fill="FFFFFF"/>
        </w:rPr>
        <w:t xml:space="preserve"> </w:t>
      </w:r>
      <w:proofErr w:type="gramStart"/>
      <w:r w:rsidR="00B329B6" w:rsidRPr="00B329B6">
        <w:rPr>
          <w:rFonts w:asciiTheme="majorBidi" w:hAnsiTheme="majorBidi" w:cstheme="majorBidi"/>
          <w:color w:val="000000"/>
          <w:shd w:val="clear" w:color="auto" w:fill="FFFFFF"/>
        </w:rPr>
        <w:t>Media pembelajaran pada dasarnya ialah alat atau sumber pendidikan yang dirancang untuk memberikan informasi untuk belajar mengajar.</w:t>
      </w:r>
      <w:proofErr w:type="gramEnd"/>
      <w:r w:rsidR="00B329B6" w:rsidRPr="00B329B6">
        <w:rPr>
          <w:rFonts w:asciiTheme="majorBidi" w:hAnsiTheme="majorBidi" w:cstheme="majorBidi"/>
          <w:color w:val="000000"/>
          <w:shd w:val="clear" w:color="auto" w:fill="FFFFFF"/>
        </w:rPr>
        <w:t xml:space="preserve"> </w:t>
      </w:r>
      <w:proofErr w:type="gramStart"/>
      <w:r w:rsidR="00B329B6" w:rsidRPr="00B329B6">
        <w:rPr>
          <w:rFonts w:asciiTheme="majorBidi" w:hAnsiTheme="majorBidi" w:cstheme="majorBidi"/>
          <w:color w:val="000000"/>
          <w:shd w:val="clear" w:color="auto" w:fill="FFFFFF"/>
        </w:rPr>
        <w:t xml:space="preserve">Beberapa pendapat berpendapat bahwa media pembelajaran merupakan alat untuk membantu guru meningkatkan kualitas pendidikannya sebagai sarana agar pembelajaran menjadi lebih efektif dan </w:t>
      </w:r>
      <w:r w:rsidR="00B329B6" w:rsidRPr="00573234">
        <w:rPr>
          <w:rFonts w:asciiTheme="majorBidi" w:hAnsiTheme="majorBidi" w:cstheme="majorBidi"/>
          <w:color w:val="000000" w:themeColor="text1"/>
          <w:shd w:val="clear" w:color="auto" w:fill="FFFFFF"/>
        </w:rPr>
        <w:t>efisien</w:t>
      </w:r>
      <w:r w:rsidR="00573234" w:rsidRPr="00573234">
        <w:rPr>
          <w:rFonts w:asciiTheme="majorBidi" w:hAnsiTheme="majorBidi" w:cstheme="majorBidi"/>
          <w:color w:val="000000" w:themeColor="text1"/>
          <w:shd w:val="clear" w:color="auto" w:fill="FFFFFF"/>
        </w:rPr>
        <w:t>Topik matematika ini dapat meningkatkan perhitungan.</w:t>
      </w:r>
      <w:proofErr w:type="gramEnd"/>
      <w:r w:rsidR="00573234" w:rsidRPr="00573234">
        <w:rPr>
          <w:rFonts w:asciiTheme="majorBidi" w:hAnsiTheme="majorBidi" w:cstheme="majorBidi"/>
          <w:color w:val="000000" w:themeColor="text1"/>
          <w:shd w:val="clear" w:color="auto" w:fill="FFFFFF"/>
        </w:rPr>
        <w:t xml:space="preserve"> </w:t>
      </w:r>
      <w:proofErr w:type="gramStart"/>
      <w:r w:rsidR="00573234" w:rsidRPr="00573234">
        <w:rPr>
          <w:rFonts w:asciiTheme="majorBidi" w:hAnsiTheme="majorBidi" w:cstheme="majorBidi"/>
          <w:color w:val="000000" w:themeColor="text1"/>
          <w:shd w:val="clear" w:color="auto" w:fill="FFFFFF"/>
        </w:rPr>
        <w:t>maka</w:t>
      </w:r>
      <w:proofErr w:type="gramEnd"/>
      <w:r w:rsidR="00573234" w:rsidRPr="00573234">
        <w:rPr>
          <w:rFonts w:asciiTheme="majorBidi" w:hAnsiTheme="majorBidi" w:cstheme="majorBidi"/>
          <w:color w:val="000000" w:themeColor="text1"/>
          <w:shd w:val="clear" w:color="auto" w:fill="FFFFFF"/>
        </w:rPr>
        <w:t xml:space="preserve"> dari itu matematika diajarkan di semua jenjang pendidikan, dari sekolah dasar hingga perguruan tinggi. </w:t>
      </w:r>
      <w:proofErr w:type="gramStart"/>
      <w:r w:rsidR="00573234" w:rsidRPr="00573234">
        <w:rPr>
          <w:rFonts w:asciiTheme="majorBidi" w:hAnsiTheme="majorBidi" w:cstheme="majorBidi"/>
          <w:color w:val="000000" w:themeColor="text1"/>
          <w:shd w:val="clear" w:color="auto" w:fill="FFFFFF"/>
        </w:rPr>
        <w:t>oleh</w:t>
      </w:r>
      <w:proofErr w:type="gramEnd"/>
      <w:r w:rsidR="00573234" w:rsidRPr="00573234">
        <w:rPr>
          <w:rFonts w:asciiTheme="majorBidi" w:hAnsiTheme="majorBidi" w:cstheme="majorBidi"/>
          <w:color w:val="000000" w:themeColor="text1"/>
          <w:shd w:val="clear" w:color="auto" w:fill="FFFFFF"/>
        </w:rPr>
        <w:t xml:space="preserve"> karena itu matematika sangat berguna dalam kehidupan sehari-hari, terutama dalam operasi aritmatika. </w:t>
      </w:r>
      <w:proofErr w:type="gramStart"/>
      <w:r w:rsidR="00573234" w:rsidRPr="00573234">
        <w:rPr>
          <w:rFonts w:asciiTheme="majorBidi" w:hAnsiTheme="majorBidi" w:cstheme="majorBidi"/>
          <w:color w:val="000000" w:themeColor="text1"/>
          <w:shd w:val="clear" w:color="auto" w:fill="FFFFFF"/>
        </w:rPr>
        <w:t>Target pembelajaran matematika adalah untuk meningkatkan kemampuan berpikir logis, analitis, sistematis, kritis dan kreatif.Seorang siswa mampu memahami konsep matematika jika mampu memahami hubungan antar konsep, menggunakan argumentasi, memecahkan masalah, mengkomunikasikan gagasan.</w:t>
      </w:r>
      <w:proofErr w:type="gramEnd"/>
      <w:r w:rsidR="00573234" w:rsidRPr="00573234">
        <w:rPr>
          <w:rFonts w:asciiTheme="majorBidi" w:hAnsiTheme="majorBidi" w:cstheme="majorBidi"/>
          <w:color w:val="000000" w:themeColor="text1"/>
          <w:shd w:val="clear" w:color="auto" w:fill="FFFFFF"/>
        </w:rPr>
        <w:t xml:space="preserve"> . </w:t>
      </w:r>
      <w:proofErr w:type="gramStart"/>
      <w:r w:rsidR="00573234" w:rsidRPr="00573234">
        <w:rPr>
          <w:rFonts w:asciiTheme="majorBidi" w:hAnsiTheme="majorBidi" w:cstheme="majorBidi"/>
          <w:color w:val="000000" w:themeColor="text1"/>
          <w:shd w:val="clear" w:color="auto" w:fill="FFFFFF"/>
        </w:rPr>
        <w:t>dan</w:t>
      </w:r>
      <w:proofErr w:type="gramEnd"/>
      <w:r w:rsidR="00573234" w:rsidRPr="00573234">
        <w:rPr>
          <w:rFonts w:asciiTheme="majorBidi" w:hAnsiTheme="majorBidi" w:cstheme="majorBidi"/>
          <w:color w:val="000000" w:themeColor="text1"/>
          <w:shd w:val="clear" w:color="auto" w:fill="FFFFFF"/>
        </w:rPr>
        <w:t xml:space="preserve"> menerapkan matematika yang dipelajari dalam kehidupan sehari-hari. </w:t>
      </w:r>
      <w:proofErr w:type="gramStart"/>
      <w:r w:rsidR="00573234" w:rsidRPr="00573234">
        <w:rPr>
          <w:rFonts w:asciiTheme="majorBidi" w:hAnsiTheme="majorBidi" w:cstheme="majorBidi"/>
          <w:color w:val="000000" w:themeColor="text1"/>
          <w:shd w:val="clear" w:color="auto" w:fill="FFFFFF"/>
        </w:rPr>
        <w:t>juga</w:t>
      </w:r>
      <w:proofErr w:type="gramEnd"/>
      <w:r w:rsidR="00573234" w:rsidRPr="00573234">
        <w:rPr>
          <w:rFonts w:asciiTheme="majorBidi" w:hAnsiTheme="majorBidi" w:cstheme="majorBidi"/>
          <w:color w:val="000000" w:themeColor="text1"/>
          <w:shd w:val="clear" w:color="auto" w:fill="FFFFFF"/>
        </w:rPr>
        <w:t xml:space="preserve"> keterampilan tersebut, murid dapat menyelesaikan atau memecahkan masalah yang mereka temui sehari-hari, namun banyak siswa pada pelajaran ini mengalami kekeliruan saat belajar matematika, sehingga hal tersebut juga berpengaruh terhadap prestasi akademik siswa</w:t>
      </w:r>
      <w:r w:rsidR="00573234">
        <w:rPr>
          <w:rFonts w:ascii="Arial" w:hAnsi="Arial" w:cs="Arial"/>
          <w:b/>
          <w:bCs/>
          <w:color w:val="000000"/>
          <w:sz w:val="22"/>
          <w:szCs w:val="22"/>
          <w:shd w:val="clear" w:color="auto" w:fill="FFFFFF"/>
        </w:rPr>
        <w:t>.</w:t>
      </w:r>
      <w:r w:rsidR="00A74C4F" w:rsidRPr="00A74C4F">
        <w:rPr>
          <w:rFonts w:asciiTheme="majorBidi" w:hAnsiTheme="majorBidi" w:cstheme="majorBidi"/>
          <w:color w:val="000000" w:themeColor="text1"/>
          <w:shd w:val="clear" w:color="auto" w:fill="FFFFFF"/>
        </w:rPr>
        <w:t xml:space="preserve"> </w:t>
      </w:r>
      <w:proofErr w:type="gramStart"/>
      <w:r w:rsidR="00A74C4F" w:rsidRPr="00A74C4F">
        <w:rPr>
          <w:rStyle w:val="sw"/>
          <w:rFonts w:asciiTheme="majorBidi" w:hAnsiTheme="majorBidi" w:cstheme="majorBidi"/>
          <w:color w:val="000000" w:themeColor="text1"/>
        </w:rPr>
        <w:t>Hal</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ini</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agar</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guru</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dapat</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mengikuti</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strategi</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yang</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digunakan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sehingga</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siswa</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dapat</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belajar</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matematika</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dengan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mudah.</w:t>
      </w:r>
      <w:proofErr w:type="gramEnd"/>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Salah</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satu</w:t>
      </w:r>
      <w:r w:rsidR="00A74C4F" w:rsidRPr="00A74C4F">
        <w:rPr>
          <w:rFonts w:asciiTheme="majorBidi" w:hAnsiTheme="majorBidi" w:cstheme="majorBidi"/>
          <w:color w:val="000000" w:themeColor="text1"/>
          <w:shd w:val="clear" w:color="auto" w:fill="FFFFFF"/>
        </w:rPr>
        <w:t xml:space="preserve"> </w:t>
      </w:r>
      <w:proofErr w:type="gramStart"/>
      <w:r w:rsidR="00A74C4F" w:rsidRPr="00A74C4F">
        <w:rPr>
          <w:rStyle w:val="sw"/>
          <w:rFonts w:asciiTheme="majorBidi" w:hAnsiTheme="majorBidi" w:cstheme="majorBidi"/>
          <w:color w:val="000000" w:themeColor="text1"/>
        </w:rPr>
        <w:t>cara</w:t>
      </w:r>
      <w:proofErr w:type="gramEnd"/>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yang</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dapat</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dilakukan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oleh</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seorang</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guru</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adalah</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dengan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menggunakan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bahan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ajar</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yang</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dapat</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membantunya</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menyampaikan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materi</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ajar</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tersebut.</w:t>
      </w:r>
      <w:r w:rsidR="00A74C4F" w:rsidRPr="00A74C4F">
        <w:rPr>
          <w:rFonts w:asciiTheme="majorBidi" w:hAnsiTheme="majorBidi" w:cstheme="majorBidi"/>
          <w:color w:val="000000" w:themeColor="text1"/>
          <w:shd w:val="clear" w:color="auto" w:fill="FFFFFF"/>
        </w:rPr>
        <w:t xml:space="preserve"> </w:t>
      </w:r>
      <w:proofErr w:type="gramStart"/>
      <w:r w:rsidR="00A74C4F" w:rsidRPr="00A74C4F">
        <w:rPr>
          <w:rStyle w:val="sw"/>
          <w:rFonts w:asciiTheme="majorBidi" w:hAnsiTheme="majorBidi" w:cstheme="majorBidi"/>
          <w:color w:val="000000" w:themeColor="text1"/>
        </w:rPr>
        <w:t>Dan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melalui</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pemanfaatan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lingkungan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belajar,</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perhatian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siswa</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lebih</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tertarik</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untuk</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belajar</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matematika.</w:t>
      </w:r>
      <w:proofErr w:type="gramEnd"/>
      <w:r w:rsidR="00A74C4F" w:rsidRPr="00A74C4F">
        <w:rPr>
          <w:rFonts w:asciiTheme="majorBidi" w:hAnsiTheme="majorBidi" w:cstheme="majorBidi"/>
          <w:color w:val="000000" w:themeColor="text1"/>
          <w:shd w:val="clear" w:color="auto" w:fill="FFFFFF"/>
        </w:rPr>
        <w:t xml:space="preserve"> </w:t>
      </w:r>
      <w:r w:rsidR="00FD15BF">
        <w:rPr>
          <w:rFonts w:asciiTheme="majorBidi" w:hAnsiTheme="majorBidi" w:cstheme="majorBidi"/>
          <w:color w:val="000000" w:themeColor="text1"/>
          <w:shd w:val="clear" w:color="auto" w:fill="FFFFFF"/>
        </w:rPr>
        <w:fldChar w:fldCharType="begin" w:fldLock="1"/>
      </w:r>
      <w:r w:rsidR="00FD15BF">
        <w:rPr>
          <w:rFonts w:asciiTheme="majorBidi" w:hAnsiTheme="majorBidi" w:cstheme="majorBidi"/>
          <w:color w:val="000000" w:themeColor="text1"/>
          <w:shd w:val="clear" w:color="auto" w:fill="FFFFFF"/>
        </w:rPr>
        <w:instrText>ADDIN CSL_CITATION {"citationItems":[{"id":"ITEM-1","itemData":{"DOI":"10.17977/um001v1i12016p027","ISSN":"25484311","abstract":"Keterampilan komunikasi merupakan hal yang terpenting bagi remaja. Terdapat kecenderungan bahwa remaja yang memiliki keterampilan komunikasi yang rendah dapat dikatakan sebagai seseorang yang berkepribadian introvert. Orang yang berkepribadian introvert cenderung sulit berkomunikasi dan sulit mengungkapkan secara lisan. Pengembangan media letter sharing ini bertujuan untuk meningkatkan keterampilan komunikasi siswa introvert. Penelitian ini merupakan penelitian pengembangan dengan mengadopsi model penelitian Borg and Gall. Hasil pengembangan menunjukkan bahwa produk ini mempunyai kriteria kegunaan, kelayakan, ketepatan, kemenarikan dan sesuai apabila digunakan untuk memfasilitasi siswa dalam mengekspresikan keterampilan komunikasi secara tertulis.","author":[{"dropping-particle":"","family":"Afifah","given":"Elian","non-dropping-particle":"","parse-names":false,"suffix":""},{"dropping-particle":"","family":"Triyono","given":"Triyono","non-dropping-particle":"","parse-names":false,"suffix":""},{"dropping-particle":"","family":"Hotifah","given":"Yuliati","non-dropping-particle":"","parse-names":false,"suffix":""}],"container-title":"Jurnal Kajian Bimbingan dan Konseling","id":"ITEM-1","issue":"2","issued":{"date-parts":[["2016"]]},"page":"27-32","title":"Pengembangan Media Letter Sharing Untuk Meningkatkan Keterampilan Komunikasi Siswa Introvert","type":"article-journal","volume":"1"},"uris":["http://www.mendeley.com/documents/?uuid=a8201d4e-04de-4549-8cd6-79e5da334554"]}],"mendeley":{"formattedCitation":"(Afifah et al., 2016)","plainTextFormattedCitation":"(Afifah et al., 2016)","previouslyFormattedCitation":"(Afifah et al., 2016)"},"properties":{"noteIndex":0},"schema":"https://github.com/citation-style-language/schema/raw/master/csl-citation.json"}</w:instrText>
      </w:r>
      <w:r w:rsidR="00FD15BF">
        <w:rPr>
          <w:rFonts w:asciiTheme="majorBidi" w:hAnsiTheme="majorBidi" w:cstheme="majorBidi"/>
          <w:color w:val="000000" w:themeColor="text1"/>
          <w:shd w:val="clear" w:color="auto" w:fill="FFFFFF"/>
        </w:rPr>
        <w:fldChar w:fldCharType="separate"/>
      </w:r>
      <w:r w:rsidR="00FD15BF" w:rsidRPr="00FD15BF">
        <w:rPr>
          <w:rFonts w:asciiTheme="majorBidi" w:hAnsiTheme="majorBidi" w:cstheme="majorBidi"/>
          <w:noProof/>
          <w:color w:val="000000" w:themeColor="text1"/>
          <w:shd w:val="clear" w:color="auto" w:fill="FFFFFF"/>
        </w:rPr>
        <w:t>(Afifah et al., 2016)</w:t>
      </w:r>
      <w:r w:rsidR="00FD15BF">
        <w:rPr>
          <w:rFonts w:asciiTheme="majorBidi" w:hAnsiTheme="majorBidi" w:cstheme="majorBidi"/>
          <w:color w:val="000000" w:themeColor="text1"/>
          <w:shd w:val="clear" w:color="auto" w:fill="FFFFFF"/>
        </w:rPr>
        <w:fldChar w:fldCharType="end"/>
      </w:r>
      <w:r w:rsidR="00A74C4F" w:rsidRPr="00A74C4F">
        <w:rPr>
          <w:rStyle w:val="sw"/>
          <w:rFonts w:asciiTheme="majorBidi" w:hAnsiTheme="majorBidi" w:cstheme="majorBidi"/>
          <w:color w:val="000000" w:themeColor="text1"/>
        </w:rPr>
        <w:t>Media</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pembelajaran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memudahkan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siswa</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untuk</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memahami</w:t>
      </w:r>
      <w:r w:rsidR="00A74C4F" w:rsidRPr="00A74C4F">
        <w:rPr>
          <w:rFonts w:asciiTheme="majorBidi" w:hAnsiTheme="majorBidi" w:cstheme="majorBidi"/>
          <w:color w:val="000000" w:themeColor="text1"/>
          <w:shd w:val="clear" w:color="auto" w:fill="FFFFFF"/>
        </w:rPr>
        <w:t xml:space="preserve"> </w:t>
      </w:r>
      <w:proofErr w:type="gramStart"/>
      <w:r w:rsidR="00A74C4F" w:rsidRPr="00A74C4F">
        <w:rPr>
          <w:rStyle w:val="sw"/>
          <w:rFonts w:asciiTheme="majorBidi" w:hAnsiTheme="majorBidi" w:cstheme="majorBidi"/>
          <w:color w:val="000000" w:themeColor="text1"/>
        </w:rPr>
        <w:t>apa</w:t>
      </w:r>
      <w:proofErr w:type="gramEnd"/>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yang</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guru</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ajarkan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karena</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siswa</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dapat</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melihat</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pelajaran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secara</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langsung.</w:t>
      </w:r>
      <w:r w:rsidR="00A74C4F" w:rsidRPr="00A74C4F">
        <w:rPr>
          <w:rFonts w:asciiTheme="majorBidi" w:hAnsiTheme="majorBidi" w:cstheme="majorBidi"/>
          <w:color w:val="000000" w:themeColor="text1"/>
          <w:shd w:val="clear" w:color="auto" w:fill="FFFFFF"/>
        </w:rPr>
        <w:t xml:space="preserve"> </w:t>
      </w:r>
      <w:proofErr w:type="gramStart"/>
      <w:r w:rsidR="00B731F9" w:rsidRPr="00B731F9">
        <w:rPr>
          <w:rFonts w:asciiTheme="majorBidi" w:hAnsiTheme="majorBidi" w:cstheme="majorBidi"/>
          <w:color w:val="000000" w:themeColor="text1"/>
          <w:shd w:val="clear" w:color="auto" w:fill="FFFFFF"/>
        </w:rPr>
        <w:t>Hal ini meningkatkan prestasi siswa dalam matematika.</w:t>
      </w:r>
      <w:proofErr w:type="gramEnd"/>
      <w:r w:rsidR="00B731F9" w:rsidRPr="00B731F9">
        <w:rPr>
          <w:rFonts w:asciiTheme="majorBidi" w:hAnsiTheme="majorBidi" w:cstheme="majorBidi"/>
          <w:color w:val="000000" w:themeColor="text1"/>
          <w:shd w:val="clear" w:color="auto" w:fill="FFFFFF"/>
        </w:rPr>
        <w:t xml:space="preserve"> </w:t>
      </w:r>
      <w:r w:rsidR="00B731F9" w:rsidRPr="00573234">
        <w:rPr>
          <w:rFonts w:asciiTheme="majorBidi" w:hAnsiTheme="majorBidi" w:cstheme="majorBidi"/>
          <w:color w:val="000000" w:themeColor="text1"/>
          <w:shd w:val="clear" w:color="auto" w:fill="FFFFFF"/>
        </w:rPr>
        <w:t>Guru harus diinformasikan ketika memilih lingkungan belajar</w:t>
      </w:r>
      <w:r w:rsidR="00573234" w:rsidRPr="00573234">
        <w:rPr>
          <w:rFonts w:asciiTheme="majorBidi" w:hAnsiTheme="majorBidi" w:cstheme="majorBidi"/>
          <w:color w:val="000000" w:themeColor="text1"/>
          <w:shd w:val="clear" w:color="auto" w:fill="FFFFFF"/>
        </w:rPr>
        <w:t xml:space="preserve">, karena teknologi informasi saat ini sedang berkembang aplikasi yang dapat dipakai guru sebagai alat </w:t>
      </w:r>
      <w:proofErr w:type="gramStart"/>
      <w:r w:rsidR="00573234" w:rsidRPr="00573234">
        <w:rPr>
          <w:rFonts w:asciiTheme="majorBidi" w:hAnsiTheme="majorBidi" w:cstheme="majorBidi"/>
          <w:color w:val="000000" w:themeColor="text1"/>
          <w:shd w:val="clear" w:color="auto" w:fill="FFFFFF"/>
        </w:rPr>
        <w:t>bantu</w:t>
      </w:r>
      <w:proofErr w:type="gramEnd"/>
      <w:r w:rsidR="00573234" w:rsidRPr="00573234">
        <w:rPr>
          <w:rFonts w:asciiTheme="majorBidi" w:hAnsiTheme="majorBidi" w:cstheme="majorBidi"/>
          <w:color w:val="000000" w:themeColor="text1"/>
          <w:shd w:val="clear" w:color="auto" w:fill="FFFFFF"/>
        </w:rPr>
        <w:t xml:space="preserve"> mengajar. Media digital cuma dapat dinikmati melalui handphone, laptop, komputer dan perangkat lain yang terhubung pada teknologi digital. Media digital yang cocok untuk pelajaran matematika, seperti Macromedia Flash, E-modul, kartun elektronik, video edukasi, Powtoon, KIT matematika virtual, semua aplikasi bertema permainan untuk menguji pembelajaran matematika</w:t>
      </w:r>
      <w:r w:rsidR="00573234" w:rsidRPr="00573234">
        <w:rPr>
          <w:rStyle w:val="sw"/>
          <w:rFonts w:asciiTheme="majorBidi" w:hAnsiTheme="majorBidi" w:cstheme="majorBidi"/>
          <w:color w:val="000000" w:themeColor="text1"/>
        </w:rPr>
        <w:t xml:space="preserve"> </w:t>
      </w:r>
      <w:r w:rsidR="00573234" w:rsidRPr="00573234">
        <w:rPr>
          <w:rFonts w:asciiTheme="majorBidi" w:hAnsiTheme="majorBidi" w:cstheme="majorBidi"/>
          <w:color w:val="000000" w:themeColor="text1"/>
          <w:shd w:val="clear" w:color="auto" w:fill="FFFFFF"/>
        </w:rPr>
        <w:t>.Karakteristik pembelajaran matematika di kelas SD masih menggunakan cara berpikir khusus,</w:t>
      </w:r>
      <w:r w:rsidR="00A74C4F" w:rsidRPr="00A74C4F">
        <w:rPr>
          <w:rStyle w:val="sw"/>
          <w:rFonts w:asciiTheme="majorBidi" w:hAnsiTheme="majorBidi" w:cstheme="majorBidi"/>
          <w:color w:val="000000" w:themeColor="text1"/>
        </w:rPr>
        <w:t>sehingga</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guru</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dapat</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menggunakan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lingkungan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belajar</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lastRenderedPageBreak/>
        <w:t>yang</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sesuai</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dengan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karakteristik</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siswa.</w:t>
      </w:r>
      <w:r w:rsidR="00A74C4F" w:rsidRPr="00A74C4F">
        <w:rPr>
          <w:rFonts w:asciiTheme="majorBidi" w:hAnsiTheme="majorBidi" w:cstheme="majorBidi"/>
          <w:color w:val="000000" w:themeColor="text1"/>
          <w:shd w:val="clear" w:color="auto" w:fill="FFFFFF"/>
        </w:rPr>
        <w:t xml:space="preserve"> </w:t>
      </w:r>
      <w:proofErr w:type="gramStart"/>
      <w:r w:rsidR="00A74C4F" w:rsidRPr="00A74C4F">
        <w:rPr>
          <w:rStyle w:val="sw"/>
          <w:rFonts w:asciiTheme="majorBidi" w:hAnsiTheme="majorBidi" w:cstheme="majorBidi"/>
          <w:color w:val="000000" w:themeColor="text1"/>
        </w:rPr>
        <w:t>Dengan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menggunakan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media</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digital,</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hal</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ini</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bertujuan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untuk</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membantu</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siswa</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yang</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kesulitan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belajar</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matematika</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untuk</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merepresentasikan</w:t>
      </w:r>
      <w:r w:rsidR="00A74C4F" w:rsidRPr="00A74C4F">
        <w:rPr>
          <w:rFonts w:asciiTheme="majorBidi" w:hAnsiTheme="majorBidi" w:cstheme="majorBidi"/>
          <w:color w:val="000000" w:themeColor="text1"/>
          <w:shd w:val="clear" w:color="auto" w:fill="FFFFFF"/>
        </w:rPr>
        <w:t xml:space="preserve"> </w:t>
      </w:r>
      <w:r w:rsidR="00A74C4F" w:rsidRPr="00A74C4F">
        <w:rPr>
          <w:rStyle w:val="sw"/>
          <w:rFonts w:asciiTheme="majorBidi" w:hAnsiTheme="majorBidi" w:cstheme="majorBidi"/>
          <w:color w:val="000000" w:themeColor="text1"/>
        </w:rPr>
        <w:t>objek</w:t>
      </w:r>
      <w:r w:rsidR="00A74C4F" w:rsidRPr="00A74C4F">
        <w:rPr>
          <w:rFonts w:asciiTheme="majorBidi" w:hAnsiTheme="majorBidi" w:cstheme="majorBidi"/>
          <w:color w:val="000000" w:themeColor="text1"/>
          <w:shd w:val="clear" w:color="auto" w:fill="FFFFFF"/>
        </w:rPr>
        <w:t xml:space="preserve"> </w:t>
      </w:r>
      <w:r w:rsidR="00A74C4F" w:rsidRPr="002C4B51">
        <w:rPr>
          <w:rStyle w:val="sw"/>
          <w:rFonts w:asciiTheme="majorBidi" w:hAnsiTheme="majorBidi" w:cstheme="majorBidi"/>
          <w:color w:val="000000" w:themeColor="text1"/>
        </w:rPr>
        <w:t>matematika</w:t>
      </w:r>
      <w:r w:rsidR="00A74C4F" w:rsidRPr="002C4B51">
        <w:rPr>
          <w:rFonts w:asciiTheme="majorBidi" w:hAnsiTheme="majorBidi" w:cstheme="majorBidi"/>
          <w:color w:val="000000" w:themeColor="text1"/>
          <w:shd w:val="clear" w:color="auto" w:fill="FFFFFF"/>
        </w:rPr>
        <w:t xml:space="preserve"> </w:t>
      </w:r>
      <w:r w:rsidR="00A74C4F" w:rsidRPr="002C4B51">
        <w:rPr>
          <w:rStyle w:val="sw"/>
          <w:rFonts w:asciiTheme="majorBidi" w:hAnsiTheme="majorBidi" w:cstheme="majorBidi"/>
          <w:color w:val="000000" w:themeColor="text1"/>
        </w:rPr>
        <w:t>yang</w:t>
      </w:r>
      <w:r w:rsidR="00A74C4F" w:rsidRPr="002C4B51">
        <w:rPr>
          <w:rFonts w:asciiTheme="majorBidi" w:hAnsiTheme="majorBidi" w:cstheme="majorBidi"/>
          <w:color w:val="000000" w:themeColor="text1"/>
          <w:shd w:val="clear" w:color="auto" w:fill="FFFFFF"/>
        </w:rPr>
        <w:t xml:space="preserve"> </w:t>
      </w:r>
      <w:r w:rsidR="00A74C4F" w:rsidRPr="002C4B51">
        <w:rPr>
          <w:rStyle w:val="sw"/>
          <w:rFonts w:asciiTheme="majorBidi" w:hAnsiTheme="majorBidi" w:cstheme="majorBidi"/>
          <w:color w:val="000000" w:themeColor="text1"/>
        </w:rPr>
        <w:t>konkrit</w:t>
      </w:r>
      <w:r w:rsidR="00A74C4F" w:rsidRPr="002C4B51">
        <w:rPr>
          <w:rFonts w:asciiTheme="majorBidi" w:hAnsiTheme="majorBidi" w:cstheme="majorBidi"/>
          <w:color w:val="000000" w:themeColor="text1"/>
          <w:shd w:val="clear" w:color="auto" w:fill="FFFFFF"/>
        </w:rPr>
        <w:t xml:space="preserve"> </w:t>
      </w:r>
      <w:r w:rsidR="00A74C4F" w:rsidRPr="002C4B51">
        <w:rPr>
          <w:rStyle w:val="sw"/>
          <w:rFonts w:asciiTheme="majorBidi" w:hAnsiTheme="majorBidi" w:cstheme="majorBidi"/>
          <w:color w:val="000000" w:themeColor="text1"/>
        </w:rPr>
        <w:t>seperti</w:t>
      </w:r>
      <w:r w:rsidR="00A74C4F" w:rsidRPr="002C4B51">
        <w:rPr>
          <w:rFonts w:asciiTheme="majorBidi" w:hAnsiTheme="majorBidi" w:cstheme="majorBidi"/>
          <w:color w:val="000000" w:themeColor="text1"/>
          <w:shd w:val="clear" w:color="auto" w:fill="FFFFFF"/>
        </w:rPr>
        <w:t xml:space="preserve"> </w:t>
      </w:r>
      <w:r w:rsidR="00A74C4F" w:rsidRPr="002C4B51">
        <w:rPr>
          <w:rStyle w:val="sw"/>
          <w:rFonts w:asciiTheme="majorBidi" w:hAnsiTheme="majorBidi" w:cstheme="majorBidi"/>
          <w:color w:val="000000" w:themeColor="text1"/>
        </w:rPr>
        <w:t>yang</w:t>
      </w:r>
      <w:r w:rsidR="00A74C4F" w:rsidRPr="002C4B51">
        <w:rPr>
          <w:rFonts w:asciiTheme="majorBidi" w:hAnsiTheme="majorBidi" w:cstheme="majorBidi"/>
          <w:color w:val="000000" w:themeColor="text1"/>
          <w:shd w:val="clear" w:color="auto" w:fill="FFFFFF"/>
        </w:rPr>
        <w:t xml:space="preserve"> </w:t>
      </w:r>
      <w:r w:rsidR="00A74C4F" w:rsidRPr="002C4B51">
        <w:rPr>
          <w:rStyle w:val="sw"/>
          <w:rFonts w:asciiTheme="majorBidi" w:hAnsiTheme="majorBidi" w:cstheme="majorBidi"/>
          <w:color w:val="000000" w:themeColor="text1"/>
        </w:rPr>
        <w:t>diharapkan</w:t>
      </w:r>
      <w:r w:rsidR="00A74C4F" w:rsidRPr="002C4B51">
        <w:rPr>
          <w:rStyle w:val="sw"/>
          <w:rFonts w:ascii="Arial" w:hAnsi="Arial" w:cs="Arial"/>
          <w:color w:val="000000" w:themeColor="text1"/>
          <w:sz w:val="19"/>
          <w:szCs w:val="19"/>
        </w:rPr>
        <w:t>.</w:t>
      </w:r>
      <w:proofErr w:type="gramEnd"/>
      <w:r w:rsidR="00B731F9" w:rsidRPr="00B731F9">
        <w:rPr>
          <w:rFonts w:ascii="Arial" w:hAnsi="Arial" w:cs="Arial"/>
          <w:color w:val="000000"/>
          <w:sz w:val="22"/>
          <w:szCs w:val="22"/>
          <w:shd w:val="clear" w:color="auto" w:fill="FFFFFF"/>
        </w:rPr>
        <w:t xml:space="preserve"> </w:t>
      </w:r>
      <w:proofErr w:type="gramStart"/>
      <w:r w:rsidR="00B731F9" w:rsidRPr="00B731F9">
        <w:rPr>
          <w:rFonts w:asciiTheme="majorBidi" w:hAnsiTheme="majorBidi" w:cstheme="majorBidi"/>
          <w:color w:val="000000" w:themeColor="text1"/>
          <w:shd w:val="clear" w:color="auto" w:fill="FFFFFF"/>
        </w:rPr>
        <w:t>Pada dasarnya tingkat sekolah dasar merupakan tingkatan yang sangat berpengaruh terhadap keberhasilan pelatihan pada tingkatan berikutnya.</w:t>
      </w:r>
      <w:proofErr w:type="gramEnd"/>
      <w:r w:rsidR="00B731F9" w:rsidRPr="00B731F9">
        <w:rPr>
          <w:rFonts w:asciiTheme="majorBidi" w:hAnsiTheme="majorBidi" w:cstheme="majorBidi"/>
          <w:color w:val="000000" w:themeColor="text1"/>
          <w:shd w:val="clear" w:color="auto" w:fill="FFFFFF"/>
        </w:rPr>
        <w:t xml:space="preserve"> Selama ini metode yang digunakan dalam proses belajar mengajar masih kurang baiik dan tepat sehingga siswa tidak berminat untuk mengikuti pembelajaran. </w:t>
      </w:r>
      <w:proofErr w:type="gramStart"/>
      <w:r w:rsidR="00B731F9" w:rsidRPr="00B731F9">
        <w:rPr>
          <w:rFonts w:asciiTheme="majorBidi" w:hAnsiTheme="majorBidi" w:cstheme="majorBidi"/>
          <w:color w:val="000000" w:themeColor="text1"/>
          <w:shd w:val="clear" w:color="auto" w:fill="FFFFFF"/>
        </w:rPr>
        <w:t>Misalnya dalam metode ceramah, dimana dosen menyampaikan isi materi kepada murid dan murid hanya mendengarkan</w:t>
      </w:r>
      <w:r w:rsidR="00B731F9">
        <w:rPr>
          <w:rFonts w:ascii="Arial" w:hAnsi="Arial" w:cs="Arial"/>
          <w:color w:val="000000"/>
          <w:sz w:val="22"/>
          <w:szCs w:val="22"/>
          <w:shd w:val="clear" w:color="auto" w:fill="FFFFFF"/>
        </w:rPr>
        <w:t>.</w:t>
      </w:r>
      <w:r w:rsidR="00D73601" w:rsidRPr="00D73601">
        <w:rPr>
          <w:rStyle w:val="sw"/>
          <w:rFonts w:asciiTheme="majorBidi" w:hAnsiTheme="majorBidi" w:cstheme="majorBidi"/>
          <w:color w:val="000000" w:themeColor="text1"/>
        </w:rPr>
        <w:t>Akibatnya,</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peserta</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hanya</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memiliki</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kontrol</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teoretis</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dan</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karena</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itu</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kurang</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mampu</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memecahkan</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masalah.</w:t>
      </w:r>
      <w:proofErr w:type="gramEnd"/>
      <w:r w:rsidR="00D73601" w:rsidRPr="00D73601">
        <w:rPr>
          <w:rFonts w:asciiTheme="majorBidi" w:hAnsiTheme="majorBidi" w:cstheme="majorBidi"/>
          <w:color w:val="000000" w:themeColor="text1"/>
          <w:shd w:val="clear" w:color="auto" w:fill="FFFFFF"/>
        </w:rPr>
        <w:t xml:space="preserve"> </w:t>
      </w:r>
      <w:proofErr w:type="gramStart"/>
      <w:r w:rsidR="00D73601" w:rsidRPr="00D73601">
        <w:rPr>
          <w:rStyle w:val="sw"/>
          <w:rFonts w:asciiTheme="majorBidi" w:hAnsiTheme="majorBidi" w:cstheme="majorBidi"/>
          <w:color w:val="000000" w:themeColor="text1"/>
        </w:rPr>
        <w:t>Oleh</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karena</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itu,</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para</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guru</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khususnya</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guru</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matematika</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harus</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mengoptimalkan</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perkembangan</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teknologi</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yang</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penting</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ini</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untuk</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menunjang</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pembelajaran</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di</w:t>
      </w:r>
      <w:r w:rsidR="00D73601" w:rsidRPr="00D73601">
        <w:rPr>
          <w:rFonts w:asciiTheme="majorBidi" w:hAnsiTheme="majorBidi" w:cstheme="majorBidi"/>
          <w:color w:val="000000" w:themeColor="text1"/>
          <w:shd w:val="clear" w:color="auto" w:fill="FFFFFF"/>
        </w:rPr>
        <w:t xml:space="preserve"> </w:t>
      </w:r>
      <w:r w:rsidR="00D73601" w:rsidRPr="00D73601">
        <w:rPr>
          <w:rStyle w:val="sw"/>
          <w:rFonts w:asciiTheme="majorBidi" w:hAnsiTheme="majorBidi" w:cstheme="majorBidi"/>
          <w:color w:val="000000" w:themeColor="text1"/>
        </w:rPr>
        <w:t>sekolah, terutama dari guru matematika</w:t>
      </w:r>
      <w:r w:rsidR="00D73601">
        <w:rPr>
          <w:color w:val="000000" w:themeColor="text1"/>
        </w:rPr>
        <w:t>.</w:t>
      </w:r>
      <w:proofErr w:type="gramEnd"/>
      <w:r w:rsidR="00C93086" w:rsidRPr="00C93086">
        <w:rPr>
          <w:rFonts w:asciiTheme="majorBidi" w:hAnsiTheme="majorBidi" w:cstheme="majorBidi"/>
          <w:color w:val="000000" w:themeColor="text1"/>
        </w:rPr>
        <w:t xml:space="preserve"> </w:t>
      </w:r>
      <w:proofErr w:type="gramStart"/>
      <w:r w:rsidR="00C93086" w:rsidRPr="00C93086">
        <w:rPr>
          <w:rStyle w:val="sw"/>
          <w:rFonts w:asciiTheme="majorBidi" w:hAnsiTheme="majorBidi" w:cstheme="majorBidi"/>
          <w:color w:val="000000" w:themeColor="text1"/>
        </w:rPr>
        <w:t>Diharapkan</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hasil</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analisis</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jurnal</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ini</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dapat</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memberikan</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wawasan</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dan</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pemahaman</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yang</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lebih</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baik</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tentang</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penggunaan</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media</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digital</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dalam</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pembelajaran</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matematika</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sekolah</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dasar.</w:t>
      </w:r>
      <w:proofErr w:type="gramEnd"/>
      <w:r w:rsidR="00C93086" w:rsidRPr="00C93086">
        <w:rPr>
          <w:rFonts w:asciiTheme="majorBidi" w:hAnsiTheme="majorBidi" w:cstheme="majorBidi"/>
          <w:color w:val="000000" w:themeColor="text1"/>
          <w:shd w:val="clear" w:color="auto" w:fill="FFFFFF"/>
        </w:rPr>
        <w:t xml:space="preserve"> </w:t>
      </w:r>
      <w:proofErr w:type="gramStart"/>
      <w:r w:rsidR="00C93086" w:rsidRPr="00C93086">
        <w:rPr>
          <w:rStyle w:val="sw"/>
          <w:rFonts w:asciiTheme="majorBidi" w:hAnsiTheme="majorBidi" w:cstheme="majorBidi"/>
          <w:color w:val="000000" w:themeColor="text1"/>
        </w:rPr>
        <w:t>Dengan</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pemahaman</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tersebut,</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strategi</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pembelajaran</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matematika</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yang</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inovatif</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dan</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efektif</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harus</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ditingkatkan</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dan</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kualitas</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pembelajaran</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di</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sekolah</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dasar</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harus</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ditingkatkan.</w:t>
      </w:r>
      <w:proofErr w:type="gramEnd"/>
      <w:r w:rsidR="00C93086" w:rsidRPr="00C93086">
        <w:rPr>
          <w:rFonts w:asciiTheme="majorBidi" w:hAnsiTheme="majorBidi" w:cstheme="majorBidi"/>
          <w:color w:val="000000" w:themeColor="text1"/>
          <w:shd w:val="clear" w:color="auto" w:fill="FFFFFF"/>
        </w:rPr>
        <w:t xml:space="preserve"> </w:t>
      </w:r>
      <w:proofErr w:type="gramStart"/>
      <w:r w:rsidR="00C93086" w:rsidRPr="00C93086">
        <w:rPr>
          <w:rStyle w:val="sw"/>
          <w:rFonts w:asciiTheme="majorBidi" w:hAnsiTheme="majorBidi" w:cstheme="majorBidi"/>
          <w:color w:val="000000" w:themeColor="text1"/>
        </w:rPr>
        <w:t>Selain</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itu,</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jurnal</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ini</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juga</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dapat</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berkontribusi</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dalam</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pengembangan</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kurikulum</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matematika</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terkait</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perkembangan</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teknologi</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informasi</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dan</w:t>
      </w:r>
      <w:r w:rsidR="00C93086" w:rsidRPr="00C93086">
        <w:rPr>
          <w:rFonts w:asciiTheme="majorBidi" w:hAnsiTheme="majorBidi" w:cstheme="majorBidi"/>
          <w:color w:val="000000" w:themeColor="text1"/>
          <w:shd w:val="clear" w:color="auto" w:fill="FFFFFF"/>
        </w:rPr>
        <w:t xml:space="preserve"> </w:t>
      </w:r>
      <w:r w:rsidR="00C93086" w:rsidRPr="00C93086">
        <w:rPr>
          <w:rStyle w:val="sw"/>
          <w:rFonts w:asciiTheme="majorBidi" w:hAnsiTheme="majorBidi" w:cstheme="majorBidi"/>
          <w:color w:val="000000" w:themeColor="text1"/>
        </w:rPr>
        <w:t>komunikasi.</w:t>
      </w:r>
      <w:proofErr w:type="gramEnd"/>
      <w:r w:rsidR="00C93086">
        <w:rPr>
          <w:rFonts w:ascii="Arial" w:hAnsi="Arial" w:cs="Arial"/>
          <w:color w:val="333333"/>
          <w:sz w:val="19"/>
          <w:szCs w:val="19"/>
          <w:shd w:val="clear" w:color="auto" w:fill="FFFFFF"/>
        </w:rPr>
        <w:t xml:space="preserve">  </w:t>
      </w:r>
      <w:r w:rsidR="00487922">
        <w:rPr>
          <w:rFonts w:ascii="Arial" w:hAnsi="Arial" w:cs="Arial"/>
          <w:color w:val="333333"/>
          <w:sz w:val="19"/>
          <w:szCs w:val="19"/>
          <w:shd w:val="clear" w:color="auto" w:fill="FFFFFF"/>
        </w:rPr>
        <w:fldChar w:fldCharType="begin" w:fldLock="1"/>
      </w:r>
      <w:r w:rsidR="00487922">
        <w:rPr>
          <w:rFonts w:ascii="Arial" w:hAnsi="Arial" w:cs="Arial"/>
          <w:color w:val="333333"/>
          <w:sz w:val="19"/>
          <w:szCs w:val="19"/>
          <w:shd w:val="clear" w:color="auto" w:fill="FFFFFF"/>
        </w:rPr>
        <w:instrText>ADDIN CSL_CITATION {"citationItems":[{"id":"ITEM-1","itemData":{"DOI":"10.31004/basicedu.v6i3.2768","ISSN":"2580-3735","abstract":"Tujuan dari penelitian ini untuk menganalisis model “brain-based learning” di sekolah dasar. Neuropedagogi, juga dikenal sebagai neuroeducation, adalah pendekatan interdisipliner yang menggabungkan pendidikan saraf, psikologi, dan pendidikan untuk mengembangkan metode dan kurikulum yang inovatif, serta kemampuan dan inisiatif untuk menggunakan temuan dalam pembelajaran, memori, bahasa, dan bidang lainnya. Ilmu saraf kognitif bertujuan untuk memberi pengetahuan  pendidik tentang strategi pengajaran dan pembelajaran terbaik. Penelitian ini termasuk dalam bentuk penelitian kepustakaan  dengan menggunakan metode analisis deskriptif untuk topik metode/model  pembelajaran brain-based learning, model pembelajaran yang  cocok diterapkan di pendidikan  dasar. Belajar dan mengajar berdasarkan pada otak mengacu pada pemberdayaan otak potensial. Pembelajaran berbasis otak menggunakan tiga strategi. Pertama, ciptakan lingkungan belajar yang mendorong kemampuan berpikir kritis siswa. Kedua, lingkungan belajar dibuat menyenangkan. Terakhir, Ciptakan situasi yang dinamis dan bermakna. bagi siswa (pembelajaran aktif). Di sekolah dasar, semua aspek perkembangan anak begitu sensitif sehingga tahap ini perlu dikelola secara optimal melalui berbagai upaya stimulasi untuk mendukung pertumbuhan dan perkembangan anak. Dengan mengetahui perkembangan anak, metode pembelajaran berbasis otak cocok untuk pengajaran di dunia pedagogi sekolah dasar. ","author":[{"dropping-particle":"","family":"Nurasiah","given":"Iis","non-dropping-particle":"","parse-names":false,"suffix":""},{"dropping-particle":"","family":"Rachmawati","given":"Nugraheni","non-dropping-particle":"","parse-names":false,"suffix":""},{"dropping-particle":"","family":"Supena","given":"Asep","non-dropping-particle":"","parse-names":false,"suffix":""},{"dropping-particle":"","family":"Yufiarti","given":"Yufiarti","non-dropping-particle":"","parse-names":false,"suffix":""}],"container-title":"Jurnal Basicedu","id":"ITEM-1","issue":"3","issued":{"date-parts":[["2022"]]},"page":"3991-4003","title":"Literatur Riview: Model Pembelajaran Brain Based Learning di Sekolah Dasar","type":"article-journal","volume":"6"},"uris":["http://www.mendeley.com/documents/?uuid=70101df4-cc30-403a-82bd-aab42196b155"]}],"mendeley":{"formattedCitation":"(Nurasiah et al., 2022)","plainTextFormattedCitation":"(Nurasiah et al., 2022)","previouslyFormattedCitation":"(Nurasiah et al., 2022)"},"properties":{"noteIndex":0},"schema":"https://github.com/citation-style-language/schema/raw/master/csl-citation.json"}</w:instrText>
      </w:r>
      <w:r w:rsidR="00487922">
        <w:rPr>
          <w:rFonts w:ascii="Arial" w:hAnsi="Arial" w:cs="Arial"/>
          <w:color w:val="333333"/>
          <w:sz w:val="19"/>
          <w:szCs w:val="19"/>
          <w:shd w:val="clear" w:color="auto" w:fill="FFFFFF"/>
        </w:rPr>
        <w:fldChar w:fldCharType="separate"/>
      </w:r>
      <w:r w:rsidR="00487922" w:rsidRPr="00487922">
        <w:rPr>
          <w:rFonts w:ascii="Arial" w:hAnsi="Arial" w:cs="Arial"/>
          <w:noProof/>
          <w:color w:val="333333"/>
          <w:sz w:val="19"/>
          <w:szCs w:val="19"/>
          <w:shd w:val="clear" w:color="auto" w:fill="FFFFFF"/>
        </w:rPr>
        <w:t>(Nurasiah et al., 2022)</w:t>
      </w:r>
      <w:r w:rsidR="00487922">
        <w:rPr>
          <w:rFonts w:ascii="Arial" w:hAnsi="Arial" w:cs="Arial"/>
          <w:color w:val="333333"/>
          <w:sz w:val="19"/>
          <w:szCs w:val="19"/>
          <w:shd w:val="clear" w:color="auto" w:fill="FFFFFF"/>
        </w:rPr>
        <w:fldChar w:fldCharType="end"/>
      </w:r>
    </w:p>
    <w:p w:rsidR="000561D9" w:rsidRDefault="000561D9" w:rsidP="00FD15BF">
      <w:pPr>
        <w:pStyle w:val="Normal1"/>
        <w:ind w:firstLine="720"/>
        <w:jc w:val="both"/>
      </w:pPr>
    </w:p>
    <w:p w:rsidR="000561D9" w:rsidRDefault="00A74C4F" w:rsidP="00FD15BF">
      <w:pPr>
        <w:pStyle w:val="Normal1"/>
        <w:tabs>
          <w:tab w:val="left" w:pos="340"/>
        </w:tabs>
        <w:spacing w:line="276" w:lineRule="auto"/>
        <w:jc w:val="both"/>
        <w:rPr>
          <w:b/>
          <w:smallCaps/>
        </w:rPr>
      </w:pPr>
      <w:r>
        <w:rPr>
          <w:b/>
          <w:smallCaps/>
        </w:rPr>
        <w:t>METODE</w:t>
      </w:r>
    </w:p>
    <w:p w:rsidR="00321829" w:rsidRPr="00487922" w:rsidRDefault="00A07048" w:rsidP="00FD15BF">
      <w:pPr>
        <w:pStyle w:val="Normal1"/>
        <w:tabs>
          <w:tab w:val="left" w:pos="340"/>
        </w:tabs>
        <w:spacing w:line="276" w:lineRule="auto"/>
        <w:jc w:val="both"/>
        <w:rPr>
          <w:lang w:val="id-ID"/>
        </w:rPr>
      </w:pPr>
      <w:proofErr w:type="gramStart"/>
      <w:r w:rsidRPr="00A07048">
        <w:rPr>
          <w:rFonts w:asciiTheme="majorBidi" w:hAnsiTheme="majorBidi" w:cstheme="majorBidi"/>
          <w:color w:val="000000" w:themeColor="text1"/>
          <w:shd w:val="clear" w:color="auto" w:fill="FFFFFF"/>
        </w:rPr>
        <w:t>Penelitian ini memakai metode penelitian tinjauan literatur.</w:t>
      </w:r>
      <w:proofErr w:type="gramEnd"/>
      <w:r w:rsidRPr="00A07048">
        <w:rPr>
          <w:rFonts w:asciiTheme="majorBidi" w:hAnsiTheme="majorBidi" w:cstheme="majorBidi"/>
          <w:color w:val="000000" w:themeColor="text1"/>
          <w:shd w:val="clear" w:color="auto" w:fill="FFFFFF"/>
        </w:rPr>
        <w:t xml:space="preserve"> </w:t>
      </w:r>
      <w:proofErr w:type="gramStart"/>
      <w:r w:rsidRPr="00A07048">
        <w:rPr>
          <w:rFonts w:asciiTheme="majorBidi" w:hAnsiTheme="majorBidi" w:cstheme="majorBidi"/>
          <w:color w:val="000000" w:themeColor="text1"/>
          <w:shd w:val="clear" w:color="auto" w:fill="FFFFFF"/>
        </w:rPr>
        <w:t>hasil</w:t>
      </w:r>
      <w:proofErr w:type="gramEnd"/>
      <w:r w:rsidRPr="00A07048">
        <w:rPr>
          <w:rFonts w:asciiTheme="majorBidi" w:hAnsiTheme="majorBidi" w:cstheme="majorBidi"/>
          <w:color w:val="000000" w:themeColor="text1"/>
          <w:shd w:val="clear" w:color="auto" w:fill="FFFFFF"/>
        </w:rPr>
        <w:t xml:space="preserve"> literatur disatukan dari beberapa artikel, memilih yang sesuai dan menarik kesimpulan dari mereka.</w:t>
      </w:r>
      <w:r w:rsidR="00EB510A" w:rsidRPr="00EB510A">
        <w:rPr>
          <w:rStyle w:val="sw"/>
          <w:rFonts w:asciiTheme="majorBidi" w:hAnsiTheme="majorBidi" w:cstheme="majorBidi"/>
          <w:color w:val="000000" w:themeColor="text1"/>
        </w:rPr>
        <w:t>Kajian</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pustaka</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adalah</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metode</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penelitian</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yang</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bertujuan</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untuk</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mengumpulkan</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dan</w:t>
      </w:r>
      <w:r>
        <w:rPr>
          <w:rFonts w:asciiTheme="majorBidi" w:hAnsiTheme="majorBidi" w:cstheme="majorBidi"/>
          <w:color w:val="000000" w:themeColor="text1"/>
        </w:rPr>
        <w:t xml:space="preserve"> </w:t>
      </w:r>
      <w:r w:rsidR="00EB510A" w:rsidRPr="00EB510A">
        <w:rPr>
          <w:rStyle w:val="sw"/>
          <w:rFonts w:asciiTheme="majorBidi" w:hAnsiTheme="majorBidi" w:cstheme="majorBidi"/>
          <w:color w:val="000000" w:themeColor="text1"/>
        </w:rPr>
        <w:t>Dapatkan</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inti</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dari</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penelitian</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sebelumnya</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dan</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analisislah.</w:t>
      </w:r>
      <w:r>
        <w:rPr>
          <w:rFonts w:asciiTheme="majorBidi" w:hAnsiTheme="majorBidi" w:cstheme="majorBidi"/>
          <w:color w:val="000000" w:themeColor="text1"/>
        </w:rPr>
        <w:t xml:space="preserve"> </w:t>
      </w:r>
      <w:r w:rsidR="001253BC">
        <w:rPr>
          <w:rStyle w:val="sw"/>
          <w:rFonts w:asciiTheme="majorBidi" w:hAnsiTheme="majorBidi" w:cstheme="majorBidi"/>
          <w:color w:val="000000" w:themeColor="text1"/>
        </w:rPr>
        <w:t xml:space="preserve">Adapun tahapan yang digunakan meliputi </w:t>
      </w:r>
      <w:r w:rsidR="00EB510A" w:rsidRPr="00EB510A">
        <w:rPr>
          <w:rStyle w:val="sw"/>
          <w:rFonts w:asciiTheme="majorBidi" w:hAnsiTheme="majorBidi" w:cstheme="majorBidi"/>
          <w:color w:val="000000" w:themeColor="text1"/>
        </w:rPr>
        <w:t>Sumber</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pengumpulan</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data</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diambil</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dari</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buku-buku</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yang</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tersedia</w:t>
      </w:r>
      <w:r w:rsidR="001253BC">
        <w:rPr>
          <w:rFonts w:asciiTheme="majorBidi" w:hAnsiTheme="majorBidi" w:cstheme="majorBidi"/>
          <w:color w:val="000000" w:themeColor="text1"/>
        </w:rPr>
        <w:t xml:space="preserve"> </w:t>
      </w:r>
      <w:r w:rsidR="00EB510A" w:rsidRPr="00EB510A">
        <w:rPr>
          <w:rStyle w:val="sw"/>
          <w:rFonts w:asciiTheme="majorBidi" w:hAnsiTheme="majorBidi" w:cstheme="majorBidi"/>
          <w:color w:val="000000" w:themeColor="text1"/>
        </w:rPr>
        <w:t>di</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perpustakaan</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kampus</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dan</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artikel</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online</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seperti</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Google</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Scholar</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dan</w:t>
      </w:r>
      <w:r w:rsidR="00EB510A" w:rsidRPr="00EB510A">
        <w:rPr>
          <w:rFonts w:asciiTheme="majorBidi" w:hAnsiTheme="majorBidi" w:cstheme="majorBidi"/>
          <w:color w:val="000000" w:themeColor="text1"/>
        </w:rPr>
        <w:br/>
      </w:r>
      <w:r w:rsidR="00EB510A" w:rsidRPr="00EB510A">
        <w:rPr>
          <w:rStyle w:val="sw"/>
          <w:rFonts w:asciiTheme="majorBidi" w:hAnsiTheme="majorBidi" w:cstheme="majorBidi"/>
          <w:color w:val="000000" w:themeColor="text1"/>
        </w:rPr>
        <w:t>gerbang</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penelitian</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Pencarian</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internet</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untuk</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sumber</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data</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dilakukan</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pada</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201</w:t>
      </w:r>
      <w:r w:rsidR="00EB510A">
        <w:rPr>
          <w:rStyle w:val="sw"/>
          <w:rFonts w:asciiTheme="majorBidi" w:hAnsiTheme="majorBidi" w:cstheme="majorBidi"/>
          <w:color w:val="000000" w:themeColor="text1"/>
        </w:rPr>
        <w:t>3</w:t>
      </w:r>
      <w:r w:rsidR="00EB510A" w:rsidRPr="00EB510A">
        <w:rPr>
          <w:rFonts w:asciiTheme="majorBidi" w:hAnsiTheme="majorBidi" w:cstheme="majorBidi"/>
          <w:color w:val="000000" w:themeColor="text1"/>
        </w:rPr>
        <w:br/>
      </w:r>
      <w:r w:rsidR="00EB510A" w:rsidRPr="00EB510A">
        <w:rPr>
          <w:rStyle w:val="sw"/>
          <w:rFonts w:asciiTheme="majorBidi" w:hAnsiTheme="majorBidi" w:cstheme="majorBidi"/>
          <w:color w:val="000000" w:themeColor="text1"/>
        </w:rPr>
        <w:t>hingga</w:t>
      </w:r>
      <w:r w:rsidR="00EB510A" w:rsidRPr="00EB510A">
        <w:rPr>
          <w:rFonts w:asciiTheme="majorBidi" w:hAnsiTheme="majorBidi" w:cstheme="majorBidi"/>
          <w:color w:val="000000" w:themeColor="text1"/>
          <w:shd w:val="clear" w:color="auto" w:fill="FFFFFF"/>
        </w:rPr>
        <w:t xml:space="preserve"> </w:t>
      </w:r>
      <w:r w:rsidR="00EB510A" w:rsidRPr="00EB510A">
        <w:rPr>
          <w:rStyle w:val="sw"/>
          <w:rFonts w:asciiTheme="majorBidi" w:hAnsiTheme="majorBidi" w:cstheme="majorBidi"/>
          <w:color w:val="000000" w:themeColor="text1"/>
        </w:rPr>
        <w:t>202</w:t>
      </w:r>
      <w:r w:rsidR="00EB510A">
        <w:rPr>
          <w:rStyle w:val="sw"/>
          <w:rFonts w:asciiTheme="majorBidi" w:hAnsiTheme="majorBidi" w:cstheme="majorBidi"/>
          <w:color w:val="000000" w:themeColor="text1"/>
        </w:rPr>
        <w:t>3</w:t>
      </w:r>
      <w:r>
        <w:rPr>
          <w:rFonts w:ascii="Arial" w:hAnsi="Arial" w:cs="Arial"/>
          <w:color w:val="000000"/>
          <w:sz w:val="22"/>
          <w:szCs w:val="22"/>
          <w:shd w:val="clear" w:color="auto" w:fill="FFFFFF"/>
        </w:rPr>
        <w:t>.</w:t>
      </w:r>
      <w:r w:rsidRPr="00A07048">
        <w:rPr>
          <w:rFonts w:asciiTheme="majorBidi" w:hAnsiTheme="majorBidi" w:cstheme="majorBidi"/>
          <w:color w:val="000000" w:themeColor="text1"/>
          <w:shd w:val="clear" w:color="auto" w:fill="FFFFFF"/>
        </w:rPr>
        <w:t>kemudian direvisi dan disimpulkan secara deskriptif sesuai dengan kebutuhan penelitian</w:t>
      </w:r>
      <w:r w:rsidR="00487922">
        <w:rPr>
          <w:rFonts w:asciiTheme="majorBidi" w:hAnsiTheme="majorBidi" w:cstheme="majorBidi"/>
          <w:color w:val="000000" w:themeColor="text1"/>
          <w:shd w:val="clear" w:color="auto" w:fill="FFFFFF"/>
          <w:lang w:val="id-ID"/>
        </w:rPr>
        <w:t>.</w:t>
      </w:r>
      <w:r w:rsidR="00487922">
        <w:rPr>
          <w:rFonts w:asciiTheme="majorBidi" w:hAnsiTheme="majorBidi" w:cstheme="majorBidi"/>
          <w:color w:val="000000" w:themeColor="text1"/>
          <w:shd w:val="clear" w:color="auto" w:fill="FFFFFF"/>
          <w:lang w:val="id-ID"/>
        </w:rPr>
        <w:fldChar w:fldCharType="begin" w:fldLock="1"/>
      </w:r>
      <w:r w:rsidR="00487922">
        <w:rPr>
          <w:rFonts w:asciiTheme="majorBidi" w:hAnsiTheme="majorBidi" w:cstheme="majorBidi"/>
          <w:color w:val="000000" w:themeColor="text1"/>
          <w:shd w:val="clear" w:color="auto" w:fill="FFFFFF"/>
          <w:lang w:val="id-ID"/>
        </w:rPr>
        <w:instrText>ADDIN CSL_CITATION {"citationItems":[{"id":"ITEM-1","itemData":{"DOI":"10.36728/semnasutp.v1i01.25","ISSN":"2807-6400","abstract":"Konsep matematika yang abstrak dapat dipahami dengam mudah bagi peserta didik jika didukung dengan media yang sesuai dengan karakteristik peserta didik terutama kelas rendah. Karakteristik peserta didik kelas rendah termasuk tahap berpikir pra operasional konkret yang membutuhkan media dalam mencapai tujuan pembelajaran. Penelitian bertujuan untuk mengetahui media digital yang dapat digunakan dalam pembelajaran matematika. Metode yang digunakan adalah studi literatur dengan mengacu pada konseptual dan hasil penelitian relevan. Pengumpulan data dilakukan dengan mengkaji dan medeskripsikan artikel maupun literature review. Berbagai literatur yang digunakan mengungkapkan berbagai kelemahan, kelebihan media pembelajaran digital. Kelebihan media digital dalam pembelajaran matematika diantaranya mampu memberikan gambaran konkret tentang materi matematika, serta mampu menghemat waktu ketika dilakukan pembelajaran daring. Kelemahan pembelajaran matematika dengan media digital adalah waktu yang digunakan peserta didik saat membuka materi yang diberikan. Adapun kendala yang dihadapi yaitu kendala teknis dan nonteknis. Selanjutnya, kendala peserta didik dan guru yang belum melek terhadap teknologi. Penggunaan media digital diharapkan mampu meningkatkan kemandirian dan melatih keterampilan matematika peserta didik.","author":[{"dropping-particle":"","family":"Mardati","given":"Asih","non-dropping-particle":"","parse-names":false,"suffix":""}],"container-title":"Prosiding Seminar Nasional Dies Natalis 41 Utp Surakarta","id":"ITEM-1","issue":"01","issued":{"date-parts":[["2021"]]},"page":"172-178","title":"Media Digital Dalam Pembelajaran Matematika","type":"article-journal","volume":"1"},"uris":["http://www.mendeley.com/documents/?uuid=03eaaf85-c990-42fe-9201-b35a66e7f316"]}],"mendeley":{"formattedCitation":"(Mardati, 2021)","plainTextFormattedCitation":"(Mardati, 2021)","previouslyFormattedCitation":"(Mardati, 2021)"},"properties":{"noteIndex":0},"schema":"https://github.com/citation-style-language/schema/raw/master/csl-citation.json"}</w:instrText>
      </w:r>
      <w:r w:rsidR="00487922">
        <w:rPr>
          <w:rFonts w:asciiTheme="majorBidi" w:hAnsiTheme="majorBidi" w:cstheme="majorBidi"/>
          <w:color w:val="000000" w:themeColor="text1"/>
          <w:shd w:val="clear" w:color="auto" w:fill="FFFFFF"/>
          <w:lang w:val="id-ID"/>
        </w:rPr>
        <w:fldChar w:fldCharType="separate"/>
      </w:r>
      <w:r w:rsidR="00487922" w:rsidRPr="00487922">
        <w:rPr>
          <w:rFonts w:asciiTheme="majorBidi" w:hAnsiTheme="majorBidi" w:cstheme="majorBidi"/>
          <w:noProof/>
          <w:color w:val="000000" w:themeColor="text1"/>
          <w:shd w:val="clear" w:color="auto" w:fill="FFFFFF"/>
          <w:lang w:val="id-ID"/>
        </w:rPr>
        <w:t>(Mardati, 2021)</w:t>
      </w:r>
      <w:r w:rsidR="00487922">
        <w:rPr>
          <w:rFonts w:asciiTheme="majorBidi" w:hAnsiTheme="majorBidi" w:cstheme="majorBidi"/>
          <w:color w:val="000000" w:themeColor="text1"/>
          <w:shd w:val="clear" w:color="auto" w:fill="FFFFFF"/>
          <w:lang w:val="id-ID"/>
        </w:rPr>
        <w:fldChar w:fldCharType="end"/>
      </w:r>
      <w:r w:rsidR="00487922" w:rsidRPr="00487922">
        <w:rPr>
          <w:lang w:val="id-ID"/>
        </w:rPr>
        <w:t xml:space="preserve"> </w:t>
      </w:r>
    </w:p>
    <w:p w:rsidR="00321829" w:rsidRDefault="00321829" w:rsidP="00FD15BF">
      <w:pPr>
        <w:pStyle w:val="Normal1"/>
        <w:jc w:val="both"/>
      </w:pPr>
    </w:p>
    <w:p w:rsidR="00321829" w:rsidRDefault="00321829" w:rsidP="00FD15BF">
      <w:pPr>
        <w:pStyle w:val="Normal1"/>
        <w:jc w:val="both"/>
      </w:pPr>
    </w:p>
    <w:p w:rsidR="00321829" w:rsidRDefault="00321829" w:rsidP="00FD15BF">
      <w:pPr>
        <w:pStyle w:val="Normal1"/>
        <w:jc w:val="both"/>
        <w:rPr>
          <w:color w:val="000000"/>
        </w:rPr>
      </w:pPr>
    </w:p>
    <w:p w:rsidR="00A9197E" w:rsidRDefault="00A9197E" w:rsidP="00FD15BF">
      <w:pPr>
        <w:pStyle w:val="Normal1"/>
        <w:tabs>
          <w:tab w:val="left" w:pos="340"/>
        </w:tabs>
        <w:spacing w:line="276" w:lineRule="auto"/>
        <w:jc w:val="both"/>
        <w:rPr>
          <w:b/>
          <w:smallCaps/>
        </w:rPr>
      </w:pPr>
    </w:p>
    <w:p w:rsidR="00AF1292" w:rsidRDefault="00AF1292" w:rsidP="00FD15BF">
      <w:pPr>
        <w:pStyle w:val="Normal1"/>
        <w:tabs>
          <w:tab w:val="left" w:pos="340"/>
        </w:tabs>
        <w:spacing w:line="276" w:lineRule="auto"/>
        <w:jc w:val="both"/>
        <w:rPr>
          <w:b/>
          <w:smallCaps/>
        </w:rPr>
      </w:pPr>
    </w:p>
    <w:p w:rsidR="00A07048" w:rsidRDefault="00A07048" w:rsidP="00FD15BF">
      <w:pPr>
        <w:pStyle w:val="Normal1"/>
        <w:tabs>
          <w:tab w:val="left" w:pos="340"/>
        </w:tabs>
        <w:spacing w:line="276" w:lineRule="auto"/>
        <w:jc w:val="both"/>
        <w:rPr>
          <w:b/>
          <w:smallCaps/>
        </w:rPr>
      </w:pPr>
    </w:p>
    <w:p w:rsidR="00A07048" w:rsidRDefault="00A07048" w:rsidP="00FD15BF">
      <w:pPr>
        <w:pStyle w:val="Normal1"/>
        <w:tabs>
          <w:tab w:val="left" w:pos="340"/>
        </w:tabs>
        <w:spacing w:line="276" w:lineRule="auto"/>
        <w:jc w:val="both"/>
        <w:rPr>
          <w:b/>
          <w:smallCaps/>
        </w:rPr>
      </w:pPr>
    </w:p>
    <w:p w:rsidR="00A07048" w:rsidRDefault="00A07048" w:rsidP="00FD15BF">
      <w:pPr>
        <w:pStyle w:val="Normal1"/>
        <w:tabs>
          <w:tab w:val="left" w:pos="340"/>
        </w:tabs>
        <w:spacing w:line="276" w:lineRule="auto"/>
        <w:jc w:val="both"/>
        <w:rPr>
          <w:b/>
          <w:smallCaps/>
        </w:rPr>
      </w:pPr>
    </w:p>
    <w:p w:rsidR="00A07048" w:rsidRDefault="00A07048" w:rsidP="00FD15BF">
      <w:pPr>
        <w:pStyle w:val="Normal1"/>
        <w:tabs>
          <w:tab w:val="left" w:pos="340"/>
        </w:tabs>
        <w:spacing w:line="276" w:lineRule="auto"/>
        <w:jc w:val="both"/>
        <w:rPr>
          <w:b/>
          <w:smallCaps/>
        </w:rPr>
      </w:pPr>
    </w:p>
    <w:p w:rsidR="00A07048" w:rsidRDefault="00A07048" w:rsidP="00FD15BF">
      <w:pPr>
        <w:pStyle w:val="Normal1"/>
        <w:tabs>
          <w:tab w:val="left" w:pos="340"/>
        </w:tabs>
        <w:spacing w:line="276" w:lineRule="auto"/>
        <w:jc w:val="both"/>
        <w:rPr>
          <w:b/>
          <w:smallCaps/>
        </w:rPr>
      </w:pPr>
    </w:p>
    <w:p w:rsidR="00A07048" w:rsidRDefault="00A07048" w:rsidP="00FD15BF">
      <w:pPr>
        <w:pStyle w:val="Normal1"/>
        <w:tabs>
          <w:tab w:val="left" w:pos="340"/>
        </w:tabs>
        <w:spacing w:line="276" w:lineRule="auto"/>
        <w:jc w:val="both"/>
        <w:rPr>
          <w:b/>
          <w:smallCaps/>
        </w:rPr>
      </w:pPr>
    </w:p>
    <w:p w:rsidR="000561D9" w:rsidRDefault="00A74C4F" w:rsidP="00FD15BF">
      <w:pPr>
        <w:pStyle w:val="Normal1"/>
        <w:tabs>
          <w:tab w:val="left" w:pos="340"/>
        </w:tabs>
        <w:spacing w:line="276" w:lineRule="auto"/>
        <w:jc w:val="both"/>
        <w:rPr>
          <w:color w:val="000000"/>
        </w:rPr>
      </w:pPr>
      <w:r>
        <w:rPr>
          <w:b/>
          <w:smallCaps/>
        </w:rPr>
        <w:t xml:space="preserve">HASIL DAN PEMBAHASAN </w:t>
      </w:r>
    </w:p>
    <w:p w:rsidR="00A07048" w:rsidRDefault="00A07048" w:rsidP="00FD15BF">
      <w:pPr>
        <w:pStyle w:val="Normal1"/>
        <w:tabs>
          <w:tab w:val="left" w:pos="340"/>
        </w:tabs>
        <w:spacing w:before="120" w:line="276" w:lineRule="auto"/>
        <w:jc w:val="both"/>
      </w:pPr>
      <w:r w:rsidRPr="00A07048">
        <w:t>Berikut adalah tabel hasil review dari beberapa jurnal dengan judul penelitian yaitu penggunaan media digital pada pembelajaran</w:t>
      </w:r>
      <w:r>
        <w:t xml:space="preserve"> matematika</w:t>
      </w:r>
    </w:p>
    <w:p w:rsidR="00321829" w:rsidRDefault="00321829" w:rsidP="00FD15BF">
      <w:pPr>
        <w:pStyle w:val="Normal1"/>
        <w:tabs>
          <w:tab w:val="left" w:pos="340"/>
        </w:tabs>
        <w:spacing w:before="120" w:line="276" w:lineRule="auto"/>
        <w:jc w:val="both"/>
      </w:pPr>
      <w:r>
        <w:t xml:space="preserve">Table.1 literatur review </w:t>
      </w:r>
    </w:p>
    <w:tbl>
      <w:tblPr>
        <w:tblStyle w:val="TableGrid"/>
        <w:tblW w:w="0" w:type="auto"/>
        <w:tblLook w:val="04A0" w:firstRow="1" w:lastRow="0" w:firstColumn="1" w:lastColumn="0" w:noHBand="0" w:noVBand="1"/>
      </w:tblPr>
      <w:tblGrid>
        <w:gridCol w:w="575"/>
        <w:gridCol w:w="2267"/>
        <w:gridCol w:w="2426"/>
        <w:gridCol w:w="4017"/>
      </w:tblGrid>
      <w:tr w:rsidR="00321829" w:rsidTr="003C6E54">
        <w:tc>
          <w:tcPr>
            <w:tcW w:w="575" w:type="dxa"/>
          </w:tcPr>
          <w:p w:rsidR="00321829" w:rsidRDefault="00321829" w:rsidP="00FD15BF">
            <w:pPr>
              <w:pStyle w:val="Normal1"/>
              <w:tabs>
                <w:tab w:val="left" w:pos="340"/>
              </w:tabs>
              <w:spacing w:before="120" w:line="276" w:lineRule="auto"/>
              <w:ind w:left="0" w:hanging="2"/>
              <w:jc w:val="both"/>
              <w:rPr>
                <w:b/>
              </w:rPr>
            </w:pPr>
            <w:r>
              <w:rPr>
                <w:b/>
              </w:rPr>
              <w:t>NO</w:t>
            </w:r>
          </w:p>
        </w:tc>
        <w:tc>
          <w:tcPr>
            <w:tcW w:w="2267" w:type="dxa"/>
          </w:tcPr>
          <w:p w:rsidR="00321829" w:rsidRDefault="00321829" w:rsidP="00FD15BF">
            <w:pPr>
              <w:pStyle w:val="Normal1"/>
              <w:tabs>
                <w:tab w:val="left" w:pos="340"/>
              </w:tabs>
              <w:spacing w:before="120" w:line="276" w:lineRule="auto"/>
              <w:ind w:left="0" w:hanging="2"/>
              <w:jc w:val="both"/>
              <w:rPr>
                <w:b/>
              </w:rPr>
            </w:pPr>
            <w:r>
              <w:rPr>
                <w:b/>
              </w:rPr>
              <w:t>Artikel</w:t>
            </w:r>
          </w:p>
        </w:tc>
        <w:tc>
          <w:tcPr>
            <w:tcW w:w="2426" w:type="dxa"/>
          </w:tcPr>
          <w:p w:rsidR="00321829" w:rsidRDefault="00321829" w:rsidP="00FD15BF">
            <w:pPr>
              <w:pStyle w:val="Normal1"/>
              <w:tabs>
                <w:tab w:val="left" w:pos="340"/>
              </w:tabs>
              <w:spacing w:before="120" w:line="276" w:lineRule="auto"/>
              <w:ind w:left="0" w:hanging="2"/>
              <w:jc w:val="both"/>
              <w:rPr>
                <w:b/>
              </w:rPr>
            </w:pPr>
            <w:r>
              <w:rPr>
                <w:b/>
              </w:rPr>
              <w:t>Sumber Data</w:t>
            </w:r>
          </w:p>
        </w:tc>
        <w:tc>
          <w:tcPr>
            <w:tcW w:w="4017" w:type="dxa"/>
          </w:tcPr>
          <w:p w:rsidR="00321829" w:rsidRDefault="00321829" w:rsidP="00FD15BF">
            <w:pPr>
              <w:pStyle w:val="Normal1"/>
              <w:tabs>
                <w:tab w:val="left" w:pos="340"/>
              </w:tabs>
              <w:spacing w:before="120" w:line="276" w:lineRule="auto"/>
              <w:ind w:left="0" w:hanging="2"/>
              <w:jc w:val="both"/>
              <w:rPr>
                <w:b/>
              </w:rPr>
            </w:pPr>
            <w:r>
              <w:rPr>
                <w:b/>
              </w:rPr>
              <w:t>Hasil Review</w:t>
            </w:r>
          </w:p>
        </w:tc>
      </w:tr>
      <w:tr w:rsidR="00321829" w:rsidTr="003C6E54">
        <w:tc>
          <w:tcPr>
            <w:tcW w:w="575" w:type="dxa"/>
          </w:tcPr>
          <w:p w:rsidR="00321829" w:rsidRPr="00321829" w:rsidRDefault="00321829" w:rsidP="00FD15BF">
            <w:pPr>
              <w:pStyle w:val="Normal1"/>
              <w:tabs>
                <w:tab w:val="left" w:pos="340"/>
              </w:tabs>
              <w:spacing w:before="120" w:line="276" w:lineRule="auto"/>
              <w:ind w:left="0" w:hanging="2"/>
              <w:jc w:val="both"/>
              <w:rPr>
                <w:bCs/>
              </w:rPr>
            </w:pPr>
            <w:r w:rsidRPr="00321829">
              <w:rPr>
                <w:bCs/>
              </w:rPr>
              <w:t>1</w:t>
            </w:r>
            <w:r w:rsidR="00E456BA">
              <w:rPr>
                <w:bCs/>
              </w:rPr>
              <w:t>.</w:t>
            </w:r>
          </w:p>
        </w:tc>
        <w:tc>
          <w:tcPr>
            <w:tcW w:w="2267" w:type="dxa"/>
          </w:tcPr>
          <w:p w:rsidR="00321829" w:rsidRDefault="00A07048" w:rsidP="00487922">
            <w:pPr>
              <w:pStyle w:val="Normal1"/>
              <w:tabs>
                <w:tab w:val="left" w:pos="340"/>
              </w:tabs>
              <w:spacing w:before="120" w:line="276" w:lineRule="auto"/>
              <w:ind w:left="0" w:hanging="2"/>
              <w:jc w:val="both"/>
              <w:rPr>
                <w:b/>
              </w:rPr>
            </w:pPr>
            <w:r w:rsidRPr="00A07048">
              <w:rPr>
                <w:rFonts w:asciiTheme="majorBidi" w:hAnsiTheme="majorBidi" w:cstheme="majorBidi"/>
                <w:color w:val="000000" w:themeColor="text1"/>
                <w:shd w:val="clear" w:color="auto" w:fill="FFFFFF"/>
              </w:rPr>
              <w:t>Pengembangan Media Pembelajaran Animasi Powtoon dalam pembelajaran Matematika</w:t>
            </w:r>
            <w:r>
              <w:t xml:space="preserve"> </w:t>
            </w:r>
            <w:r w:rsidR="00776A79">
              <w:t xml:space="preserve">di Kelas IV SD </w:t>
            </w:r>
            <w:r w:rsidR="00543E05">
              <w:fldChar w:fldCharType="begin" w:fldLock="1"/>
            </w:r>
            <w:r w:rsidR="00543E05">
              <w:instrText>ADDIN CSL_CITATION {"citationItems":[{"id":"ITEM-1","itemData":{"DOI":"10.15294/kreano.v10i1.18534","ISSN":"2086-2334","abstract":"Penelitian ini bertujuan untuk mengembangkan media pembelajaran animasi PowToon pada mata pelajaran matematika di kelas IV, khususnya materi keliling dan luas bangun datar. Penelitian ini merupakan jenis penelitian dan pengembangan atau Research and Development (R&amp;D) dengan menggunakan model 4-D (define, design, development, and disseminate). Subjek penelitian ini adalah siswa kelas IV SDN Karangtumaritis yang berjumlah 22 siswa. Data dikumpulkan dengan tes, observasi, angket, dan dokumentasi. Analisis data dilakukan dengan analisis deskriptif. Hasil penelitian didapatkan, 1) skor rata-rata dari validasi ahli dengan persentase sebesar 88% yang termasuk dalam kategori “sangat layak”; 2) skor rata-rata kepraktisan dengan persentase sebesar 93,33% yang termasuk dalam kategori “sangat praktis”; 3) skor rata-rata dari respon siswa dengan persentase sebesar 94,73% yang termasuk dalam kategori “sangat baik”; 4) skor rata-rata dari post test sebesar 76,14 yang termasuk dalam kategori baik sehingga dapat disimpulkan bahwa media pembelajaran animasi PowToon dapat memberikan pemahaman kepada siswa kelas IV mengenai mata pelajaran matematika pada materi keliling dan luas bangun datar.This research aims to develop PowToon animation learning media on mathematical subjects in grade IV, especially on the material circumference and area of plane. This research was the kind of Research and Development (R&amp;D) using the 4-D model (define, design, development, and disseminate). The subject of this research was the grade IV SDN Karangtumaritis with totalling 22 students. Data collected with the tests, observation, question form, and documentation. Data analysis was done with a descriptive analysis. The research results obtained, 1) the average score of validation experts with percentage of 88% that are included in the category of \"highly feasible\"; 2) the average score of practicality with a percentage of 93,33% is included in the category of \"very practical\"; 3) score the average of the percentage of students with response 94,73% are included in the categories \"excellent\"; 4) the average score of the post test of 76,14 are included in the categories “good” so it can be concluded that the PowToon animation learning media can give insight to grade IV on subjects of mathematics on the material circumference and area of plane.","author":[{"dropping-particle":"","family":"Awalia","given":"Izomi","non-dropping-particle":"","parse-names":false,"suffix":""},{"dropping-particle":"","family":"Pamungkas","given":"Aan Subhan","non-dropping-particle":"","parse-names":false,"suffix":""},{"dropping-particle":"","family":"Alamsyah","given":"Trian Pamungkas","non-dropping-particle":"","parse-names":false,"suffix":""}],"container-title":"Kreano, Jurnal Matematika Kreatif-Inovatif","id":"ITEM-1","issue":"1","issued":{"date-parts":[["2019"]]},"page":"49-56","title":"Pengembangan Media Pembelajaran Animasi Powtoon pada Mata Pelajaran Matematika di Kelas IV SD","type":"article-journal","volume":"10"},"uris":["http://www.mendeley.com/documents/?uuid=b73f2549-d2f2-4ccb-8ec9-b770bfbec9f9"]}],"mendeley":{"formattedCitation":"(Awalia et al., 2019)","plainTextFormattedCitation":"(Awalia et al., 2019)","previouslyFormattedCitation":"(Awalia et al., 2019)"},"properties":{"noteIndex":0},"schema":"https://github.com/citation-style-language/schema/raw/master/csl-citation.json"}</w:instrText>
            </w:r>
            <w:r w:rsidR="00543E05">
              <w:fldChar w:fldCharType="separate"/>
            </w:r>
            <w:r w:rsidR="00543E05" w:rsidRPr="00543E05">
              <w:rPr>
                <w:noProof/>
              </w:rPr>
              <w:t>(Awalia et al., 2019)</w:t>
            </w:r>
            <w:r w:rsidR="00543E05">
              <w:fldChar w:fldCharType="end"/>
            </w:r>
          </w:p>
        </w:tc>
        <w:tc>
          <w:tcPr>
            <w:tcW w:w="2426" w:type="dxa"/>
          </w:tcPr>
          <w:p w:rsidR="00321829" w:rsidRDefault="00776A79" w:rsidP="00FD15BF">
            <w:pPr>
              <w:pStyle w:val="Normal1"/>
              <w:tabs>
                <w:tab w:val="left" w:pos="340"/>
              </w:tabs>
              <w:spacing w:before="120" w:line="276" w:lineRule="auto"/>
              <w:ind w:left="0" w:hanging="2"/>
              <w:jc w:val="both"/>
              <w:rPr>
                <w:b/>
              </w:rPr>
            </w:pPr>
            <w:r>
              <w:t>UNNES JOURNALS</w:t>
            </w:r>
          </w:p>
        </w:tc>
        <w:tc>
          <w:tcPr>
            <w:tcW w:w="4017" w:type="dxa"/>
          </w:tcPr>
          <w:p w:rsidR="00321829" w:rsidRPr="00E456BA" w:rsidRDefault="00E456BA" w:rsidP="00FD15BF">
            <w:pPr>
              <w:pStyle w:val="Normal1"/>
              <w:tabs>
                <w:tab w:val="left" w:pos="340"/>
              </w:tabs>
              <w:spacing w:before="120" w:line="276" w:lineRule="auto"/>
              <w:ind w:left="0" w:hanging="2"/>
              <w:jc w:val="both"/>
              <w:rPr>
                <w:rFonts w:asciiTheme="majorBidi" w:hAnsiTheme="majorBidi" w:cstheme="majorBidi"/>
                <w:color w:val="000000" w:themeColor="text1"/>
              </w:rPr>
            </w:pPr>
            <w:r w:rsidRPr="00E456BA">
              <w:rPr>
                <w:rStyle w:val="sw"/>
                <w:rFonts w:asciiTheme="majorBidi" w:hAnsiTheme="majorBidi" w:cstheme="majorBidi"/>
                <w:color w:val="000000" w:themeColor="text1"/>
              </w:rPr>
              <w:t>Pengembangan</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media</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belajar</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animasi</w:t>
            </w:r>
            <w:r w:rsidRPr="00E456BA">
              <w:rPr>
                <w:rFonts w:asciiTheme="majorBidi" w:hAnsiTheme="majorBidi" w:cstheme="majorBidi"/>
                <w:color w:val="000000" w:themeColor="text1"/>
              </w:rPr>
              <w:br/>
            </w:r>
            <w:r w:rsidRPr="00E456BA">
              <w:rPr>
                <w:rStyle w:val="sw"/>
                <w:rFonts w:asciiTheme="majorBidi" w:hAnsiTheme="majorBidi" w:cstheme="majorBidi"/>
                <w:color w:val="000000" w:themeColor="text1"/>
              </w:rPr>
              <w:t>PowToon</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tentang</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matematika</w:t>
            </w:r>
            <w:r w:rsidRPr="00E456BA">
              <w:rPr>
                <w:rFonts w:asciiTheme="majorBidi" w:hAnsiTheme="majorBidi" w:cstheme="majorBidi"/>
                <w:color w:val="000000" w:themeColor="text1"/>
              </w:rPr>
              <w:br/>
            </w:r>
            <w:r w:rsidRPr="00E456BA">
              <w:rPr>
                <w:rStyle w:val="sw"/>
                <w:rFonts w:asciiTheme="majorBidi" w:hAnsiTheme="majorBidi" w:cstheme="majorBidi"/>
                <w:color w:val="000000" w:themeColor="text1"/>
              </w:rPr>
              <w:t>Keliling</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dan</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luas</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bangun</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datar</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di</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kelas</w:t>
            </w:r>
            <w:r w:rsidRPr="00E456BA">
              <w:rPr>
                <w:rFonts w:asciiTheme="majorBidi" w:hAnsiTheme="majorBidi" w:cstheme="majorBidi"/>
                <w:color w:val="000000" w:themeColor="text1"/>
              </w:rPr>
              <w:br/>
            </w:r>
            <w:r w:rsidRPr="00E456BA">
              <w:rPr>
                <w:rStyle w:val="sw"/>
                <w:rFonts w:asciiTheme="majorBidi" w:hAnsiTheme="majorBidi" w:cstheme="majorBidi"/>
                <w:color w:val="000000" w:themeColor="text1"/>
              </w:rPr>
              <w:t>IV,</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maka</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diasumsikan</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bahwa</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media</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berhasil</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berkembang</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menjadi</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media</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yang</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lebih</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baik</w:t>
            </w:r>
            <w:r>
              <w:t xml:space="preserve"> </w:t>
            </w:r>
            <w:r w:rsidRPr="00E456BA">
              <w:rPr>
                <w:rStyle w:val="sw"/>
                <w:rFonts w:asciiTheme="majorBidi" w:hAnsiTheme="majorBidi" w:cstheme="majorBidi"/>
                <w:color w:val="000000" w:themeColor="text1"/>
              </w:rPr>
              <w:t>karena</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sudah</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siap</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pakai</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dan</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dikemas</w:t>
            </w:r>
            <w:r>
              <w:t xml:space="preserve"> </w:t>
            </w:r>
            <w:r w:rsidRPr="00E456BA">
              <w:rPr>
                <w:rStyle w:val="sw"/>
                <w:rFonts w:asciiTheme="majorBidi" w:hAnsiTheme="majorBidi" w:cstheme="majorBidi"/>
                <w:color w:val="000000" w:themeColor="text1"/>
              </w:rPr>
              <w:t>secara</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praktis</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sesuai</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dengan</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tingkat</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perkembangannya</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dan</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mampu</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memberikan</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manfaat</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kepada</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siswa,</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yaitu</w:t>
            </w:r>
            <w:r w:rsidRPr="00E456BA">
              <w:rPr>
                <w:rFonts w:asciiTheme="majorBidi" w:hAnsiTheme="majorBidi" w:cstheme="majorBidi"/>
                <w:color w:val="000000" w:themeColor="text1"/>
                <w:shd w:val="clear" w:color="auto" w:fill="FFFFFF"/>
              </w:rPr>
              <w:t xml:space="preserve"> </w:t>
            </w:r>
            <w:r w:rsidR="00A07048" w:rsidRPr="00A07048">
              <w:rPr>
                <w:rFonts w:asciiTheme="majorBidi" w:hAnsiTheme="majorBidi" w:cstheme="majorBidi"/>
                <w:color w:val="000000" w:themeColor="text1"/>
                <w:shd w:val="clear" w:color="auto" w:fill="FFFFFF"/>
              </w:rPr>
              <w:t>membagikan pengetahuan untuk siswa mengenai matematika seputar bangun datar dan luas</w:t>
            </w:r>
          </w:p>
        </w:tc>
      </w:tr>
      <w:tr w:rsidR="00321829" w:rsidTr="003C6E54">
        <w:tc>
          <w:tcPr>
            <w:tcW w:w="575" w:type="dxa"/>
          </w:tcPr>
          <w:p w:rsidR="00321829" w:rsidRPr="00E456BA" w:rsidRDefault="00E456BA" w:rsidP="00FD15BF">
            <w:pPr>
              <w:pStyle w:val="Normal1"/>
              <w:tabs>
                <w:tab w:val="left" w:pos="340"/>
              </w:tabs>
              <w:spacing w:before="120" w:line="276" w:lineRule="auto"/>
              <w:ind w:left="0" w:hanging="2"/>
              <w:jc w:val="both"/>
              <w:rPr>
                <w:bCs/>
              </w:rPr>
            </w:pPr>
            <w:r w:rsidRPr="00E456BA">
              <w:rPr>
                <w:bCs/>
              </w:rPr>
              <w:t>2</w:t>
            </w:r>
            <w:r>
              <w:rPr>
                <w:bCs/>
              </w:rPr>
              <w:t>.</w:t>
            </w:r>
          </w:p>
        </w:tc>
        <w:tc>
          <w:tcPr>
            <w:tcW w:w="2267" w:type="dxa"/>
          </w:tcPr>
          <w:p w:rsidR="00321829" w:rsidRDefault="00E456BA" w:rsidP="00487922">
            <w:pPr>
              <w:pStyle w:val="Normal1"/>
              <w:tabs>
                <w:tab w:val="left" w:pos="340"/>
              </w:tabs>
              <w:spacing w:before="120" w:line="276" w:lineRule="auto"/>
              <w:ind w:left="0" w:hanging="2"/>
              <w:jc w:val="both"/>
              <w:rPr>
                <w:b/>
              </w:rPr>
            </w:pPr>
            <w:r>
              <w:t xml:space="preserve">Geoshape Digital: Media Pembelajaran Dalam Meningkatkan Pemahaman Konsep Matematika Sd </w:t>
            </w:r>
            <w:r w:rsidR="00487922">
              <w:fldChar w:fldCharType="begin" w:fldLock="1"/>
            </w:r>
            <w:r w:rsidR="00543E05">
              <w:instrText>ADDIN CSL_CITATION {"citationItems":[{"id":"ITEM-1","itemData":{"DOI":"10.30659/pendas.8.1.35-50","ISSN":"2354-9580","abstract":"Mathematics education II requires learning media as motivation that can increase student interest and understanding. It takes learning media that is innovative, interactive, and follows the development of information technology. Digital Geoshapes learning media as an alternative media in supporting the geometry material of the circumference and area of mathematics education courses II. The purpose of developing Digital Geoshapes learning media is to explain or describe the stages of developing Digital Geoshapes in Mathematics II education courses and to describe the effectiveness and practicality of learning with Digital Geoshapes media in the Mathematics Education II course. The research model used is the Plomp model design which has stages of the initial investigation, planning, realization and testing, evaluation. The validity of this study consisted of the validity of the digital Geoshape material and media. While the questionnaire was used to measure student interest, while the test was used to measure the ability to understand mathematical concepts. From the results of the study, it was found that the Geoshapes Digital media had met the valid and practical criteria, and learning with the Digital Geoshapes media could also improve student understanding as indicated by the average evaluation test score reaching 76 based on the t-test calculation.","author":[{"dropping-particle":"","family":"Hariyono","given":"Mohamad","non-dropping-particle":"","parse-names":false,"suffix":""},{"dropping-particle":"","family":"Nur Widhi","given":"Ernayanti","non-dropping-particle":"","parse-names":false,"suffix":""}],"container-title":"Jurnal Ilmiah Pendidikan Dasar","id":"ITEM-1","issue":"1","issued":{"date-parts":[["2021"]]},"page":"35","title":"Geoshape Digital: Media Pembelajaran Dalam Meningkatkan Pemahaman Konsep Matematika Sd","type":"article-journal","volume":"8"},"uris":["http://www.mendeley.com/documents/?uuid=4296a0e1-cfc2-40b0-aadc-a53e1d070110"]}],"mendeley":{"formattedCitation":"(Hariyono &amp; Nur Widhi, 2021)","plainTextFormattedCitation":"(Hariyono &amp; Nur Widhi, 2021)","previouslyFormattedCitation":"(Hariyono &amp; Nur Widhi, 2021)"},"properties":{"noteIndex":0},"schema":"https://github.com/citation-style-language/schema/raw/master/csl-citation.json"}</w:instrText>
            </w:r>
            <w:r w:rsidR="00487922">
              <w:fldChar w:fldCharType="separate"/>
            </w:r>
            <w:r w:rsidR="00487922" w:rsidRPr="00487922">
              <w:rPr>
                <w:noProof/>
              </w:rPr>
              <w:t>(Hariyono &amp; Nur Widhi, 2021)</w:t>
            </w:r>
            <w:r w:rsidR="00487922">
              <w:fldChar w:fldCharType="end"/>
            </w:r>
          </w:p>
        </w:tc>
        <w:tc>
          <w:tcPr>
            <w:tcW w:w="2426" w:type="dxa"/>
          </w:tcPr>
          <w:p w:rsidR="00321829" w:rsidRDefault="00E456BA" w:rsidP="00FD15BF">
            <w:pPr>
              <w:pStyle w:val="Normal1"/>
              <w:tabs>
                <w:tab w:val="left" w:pos="340"/>
              </w:tabs>
              <w:spacing w:before="120" w:line="276" w:lineRule="auto"/>
              <w:ind w:left="0" w:hanging="2"/>
              <w:jc w:val="both"/>
              <w:rPr>
                <w:b/>
              </w:rPr>
            </w:pPr>
            <w:r>
              <w:t>Jurnal Ilmiah “Pendidikan Dasar” Vol. VIII No. 1 Januari</w:t>
            </w:r>
          </w:p>
        </w:tc>
        <w:tc>
          <w:tcPr>
            <w:tcW w:w="4017" w:type="dxa"/>
          </w:tcPr>
          <w:p w:rsidR="003D0C87" w:rsidRPr="003D0C87" w:rsidRDefault="00E456BA" w:rsidP="00FD15BF">
            <w:pPr>
              <w:ind w:left="0" w:hanging="2"/>
              <w:jc w:val="both"/>
              <w:rPr>
                <w:rFonts w:asciiTheme="majorBidi" w:hAnsiTheme="majorBidi" w:cstheme="majorBidi"/>
                <w:color w:val="000000" w:themeColor="text1"/>
                <w:position w:val="0"/>
                <w:lang w:eastAsia="en-US"/>
              </w:rPr>
            </w:pPr>
            <w:proofErr w:type="gramStart"/>
            <w:r w:rsidRPr="00E456BA">
              <w:rPr>
                <w:rStyle w:val="sw"/>
                <w:rFonts w:asciiTheme="majorBidi" w:hAnsiTheme="majorBidi" w:cstheme="majorBidi"/>
                <w:color w:val="000000" w:themeColor="text1"/>
              </w:rPr>
              <w:t>media</w:t>
            </w:r>
            <w:proofErr w:type="gramEnd"/>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belajar</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Geoshape</w:t>
            </w:r>
            <w:r w:rsidRPr="00E456BA">
              <w:rPr>
                <w:rFonts w:asciiTheme="majorBidi" w:hAnsiTheme="majorBidi" w:cstheme="majorBidi"/>
                <w:color w:val="000000" w:themeColor="text1"/>
                <w:shd w:val="clear" w:color="auto" w:fill="FFFFFF"/>
              </w:rPr>
              <w:t xml:space="preserve"> </w:t>
            </w:r>
            <w:r w:rsidRPr="00E456BA">
              <w:rPr>
                <w:rStyle w:val="sw"/>
                <w:rFonts w:asciiTheme="majorBidi" w:hAnsiTheme="majorBidi" w:cstheme="majorBidi"/>
                <w:color w:val="000000" w:themeColor="text1"/>
              </w:rPr>
              <w:t>Digital</w:t>
            </w:r>
            <w:r w:rsidRPr="00E456BA">
              <w:rPr>
                <w:rFonts w:asciiTheme="majorBidi" w:hAnsiTheme="majorBidi" w:cstheme="majorBidi"/>
                <w:color w:val="000000" w:themeColor="text1"/>
              </w:rPr>
              <w:t xml:space="preserve"> </w:t>
            </w:r>
            <w:r w:rsidR="003D0C87" w:rsidRPr="003D0C87">
              <w:rPr>
                <w:rFonts w:asciiTheme="majorBidi" w:hAnsiTheme="majorBidi" w:cstheme="majorBidi"/>
                <w:color w:val="000000" w:themeColor="text1"/>
                <w:position w:val="0"/>
                <w:shd w:val="clear" w:color="auto" w:fill="FFFFFF"/>
                <w:lang w:eastAsia="en-US"/>
              </w:rPr>
              <w:t xml:space="preserve">digunakan oleh bantuan komputer, adalah alat pembelajaran digital sebagai bahan geometris. menggunakan </w:t>
            </w:r>
          </w:p>
          <w:p w:rsidR="00321829" w:rsidRPr="003D0C87" w:rsidRDefault="003D0C87" w:rsidP="00FD15BF">
            <w:pPr>
              <w:shd w:val="clear" w:color="auto" w:fill="FFFFFF"/>
              <w:spacing w:line="240" w:lineRule="auto"/>
              <w:ind w:leftChars="0" w:left="0" w:firstLineChars="0" w:hanging="2"/>
              <w:jc w:val="both"/>
              <w:textDirection w:val="lrTb"/>
              <w:textAlignment w:val="auto"/>
              <w:outlineLvl w:val="9"/>
              <w:rPr>
                <w:rFonts w:asciiTheme="majorBidi" w:hAnsiTheme="majorBidi" w:cstheme="majorBidi"/>
                <w:color w:val="000000" w:themeColor="text1"/>
                <w:position w:val="0"/>
                <w:lang w:eastAsia="en-US"/>
              </w:rPr>
            </w:pPr>
            <w:r w:rsidRPr="003D0C87">
              <w:rPr>
                <w:rFonts w:asciiTheme="majorBidi" w:hAnsiTheme="majorBidi" w:cstheme="majorBidi"/>
                <w:color w:val="000000" w:themeColor="text1"/>
                <w:position w:val="0"/>
                <w:lang w:eastAsia="en-US"/>
              </w:rPr>
              <w:t>Kepraktisan media Geoshape diuji dan kelayakannya serta penggunaannya yang bagus untuk mengembangkan pengetahuan Matematika, khususnya bagi pelajaran geometri.</w:t>
            </w:r>
            <w:r>
              <w:rPr>
                <w:rFonts w:asciiTheme="majorBidi" w:hAnsiTheme="majorBidi" w:cstheme="majorBidi"/>
                <w:color w:val="000000" w:themeColor="text1"/>
                <w:position w:val="0"/>
                <w:lang w:eastAsia="en-US"/>
              </w:rPr>
              <w:t xml:space="preserve"> </w:t>
            </w:r>
            <w:proofErr w:type="gramStart"/>
            <w:r w:rsidR="00E456BA" w:rsidRPr="003D0C87">
              <w:rPr>
                <w:rStyle w:val="sw"/>
                <w:rFonts w:asciiTheme="majorBidi" w:hAnsiTheme="majorBidi" w:cstheme="majorBidi"/>
                <w:color w:val="000000" w:themeColor="text1"/>
              </w:rPr>
              <w:t>mengenali</w:t>
            </w:r>
            <w:proofErr w:type="gramEnd"/>
            <w:r w:rsidR="00E456BA">
              <w:t xml:space="preserve"> </w:t>
            </w:r>
            <w:r w:rsidR="00E456BA" w:rsidRPr="00E456BA">
              <w:rPr>
                <w:rStyle w:val="sw"/>
                <w:rFonts w:asciiTheme="majorBidi" w:hAnsiTheme="majorBidi" w:cstheme="majorBidi"/>
                <w:color w:val="000000" w:themeColor="text1"/>
              </w:rPr>
              <w:t>menjelaskan,</w:t>
            </w:r>
            <w:r w:rsidR="00E456BA" w:rsidRPr="00E456BA">
              <w:rPr>
                <w:rFonts w:asciiTheme="majorBidi" w:hAnsiTheme="majorBidi" w:cstheme="majorBidi"/>
                <w:color w:val="000000" w:themeColor="text1"/>
                <w:shd w:val="clear" w:color="auto" w:fill="FFFFFF"/>
              </w:rPr>
              <w:t xml:space="preserve"> </w:t>
            </w:r>
            <w:r w:rsidR="00E456BA" w:rsidRPr="00E456BA">
              <w:rPr>
                <w:rStyle w:val="sw"/>
                <w:rFonts w:asciiTheme="majorBidi" w:hAnsiTheme="majorBidi" w:cstheme="majorBidi"/>
                <w:color w:val="000000" w:themeColor="text1"/>
              </w:rPr>
              <w:t>membedakan</w:t>
            </w:r>
            <w:r w:rsidR="00E456BA" w:rsidRPr="00E456BA">
              <w:rPr>
                <w:rFonts w:asciiTheme="majorBidi" w:hAnsiTheme="majorBidi" w:cstheme="majorBidi"/>
                <w:color w:val="000000" w:themeColor="text1"/>
                <w:shd w:val="clear" w:color="auto" w:fill="FFFFFF"/>
              </w:rPr>
              <w:t xml:space="preserve"> </w:t>
            </w:r>
            <w:r w:rsidR="00E456BA" w:rsidRPr="00E456BA">
              <w:rPr>
                <w:rStyle w:val="sw"/>
                <w:rFonts w:asciiTheme="majorBidi" w:hAnsiTheme="majorBidi" w:cstheme="majorBidi"/>
                <w:color w:val="000000" w:themeColor="text1"/>
              </w:rPr>
              <w:t>dan</w:t>
            </w:r>
            <w:r w:rsidR="00E456BA" w:rsidRPr="00E456BA">
              <w:rPr>
                <w:rFonts w:asciiTheme="majorBidi" w:hAnsiTheme="majorBidi" w:cstheme="majorBidi"/>
                <w:color w:val="000000" w:themeColor="text1"/>
              </w:rPr>
              <w:t xml:space="preserve"> </w:t>
            </w:r>
            <w:r w:rsidR="00E456BA" w:rsidRPr="00E456BA">
              <w:rPr>
                <w:rStyle w:val="sw"/>
                <w:rFonts w:asciiTheme="majorBidi" w:hAnsiTheme="majorBidi" w:cstheme="majorBidi"/>
                <w:color w:val="000000" w:themeColor="text1"/>
              </w:rPr>
              <w:t>memberikan</w:t>
            </w:r>
            <w:r w:rsidR="00E456BA" w:rsidRPr="00E456BA">
              <w:rPr>
                <w:rFonts w:asciiTheme="majorBidi" w:hAnsiTheme="majorBidi" w:cstheme="majorBidi"/>
                <w:color w:val="000000" w:themeColor="text1"/>
                <w:shd w:val="clear" w:color="auto" w:fill="FFFFFF"/>
              </w:rPr>
              <w:t xml:space="preserve"> </w:t>
            </w:r>
            <w:r w:rsidR="00E456BA" w:rsidRPr="00E456BA">
              <w:rPr>
                <w:rStyle w:val="sw"/>
                <w:rFonts w:asciiTheme="majorBidi" w:hAnsiTheme="majorBidi" w:cstheme="majorBidi"/>
                <w:color w:val="000000" w:themeColor="text1"/>
              </w:rPr>
              <w:t>contoh</w:t>
            </w:r>
            <w:r w:rsidR="00E456BA" w:rsidRPr="00E456BA">
              <w:rPr>
                <w:rFonts w:asciiTheme="majorBidi" w:hAnsiTheme="majorBidi" w:cstheme="majorBidi"/>
                <w:color w:val="000000" w:themeColor="text1"/>
                <w:shd w:val="clear" w:color="auto" w:fill="FFFFFF"/>
              </w:rPr>
              <w:t xml:space="preserve"> </w:t>
            </w:r>
            <w:r w:rsidR="00E456BA" w:rsidRPr="00E456BA">
              <w:rPr>
                <w:rStyle w:val="sw"/>
                <w:rFonts w:asciiTheme="majorBidi" w:hAnsiTheme="majorBidi" w:cstheme="majorBidi"/>
                <w:color w:val="000000" w:themeColor="text1"/>
              </w:rPr>
              <w:t>benda-benda</w:t>
            </w:r>
            <w:r w:rsidR="00E456BA" w:rsidRPr="00E456BA">
              <w:rPr>
                <w:rFonts w:asciiTheme="majorBidi" w:hAnsiTheme="majorBidi" w:cstheme="majorBidi"/>
                <w:color w:val="000000" w:themeColor="text1"/>
                <w:shd w:val="clear" w:color="auto" w:fill="FFFFFF"/>
              </w:rPr>
              <w:t xml:space="preserve"> </w:t>
            </w:r>
            <w:r w:rsidR="00E456BA" w:rsidRPr="00E456BA">
              <w:rPr>
                <w:rStyle w:val="sw"/>
                <w:rFonts w:asciiTheme="majorBidi" w:hAnsiTheme="majorBidi" w:cstheme="majorBidi"/>
                <w:color w:val="000000" w:themeColor="text1"/>
              </w:rPr>
              <w:t>geometris.</w:t>
            </w:r>
            <w:r w:rsidR="00E456BA" w:rsidRPr="00E456BA">
              <w:rPr>
                <w:rFonts w:asciiTheme="majorBidi" w:hAnsiTheme="majorBidi" w:cstheme="majorBidi"/>
                <w:color w:val="000000" w:themeColor="text1"/>
                <w:shd w:val="clear" w:color="auto" w:fill="FFFFFF"/>
              </w:rPr>
              <w:t> </w:t>
            </w:r>
          </w:p>
        </w:tc>
      </w:tr>
      <w:tr w:rsidR="00321829" w:rsidTr="003C6E54">
        <w:tc>
          <w:tcPr>
            <w:tcW w:w="575" w:type="dxa"/>
          </w:tcPr>
          <w:p w:rsidR="00321829" w:rsidRPr="00E456BA" w:rsidRDefault="00E456BA" w:rsidP="00FD15BF">
            <w:pPr>
              <w:pStyle w:val="Normal1"/>
              <w:tabs>
                <w:tab w:val="left" w:pos="340"/>
              </w:tabs>
              <w:spacing w:before="120" w:line="276" w:lineRule="auto"/>
              <w:ind w:left="0" w:hanging="2"/>
              <w:jc w:val="both"/>
              <w:rPr>
                <w:bCs/>
              </w:rPr>
            </w:pPr>
            <w:r w:rsidRPr="00E456BA">
              <w:rPr>
                <w:bCs/>
              </w:rPr>
              <w:t>3</w:t>
            </w:r>
            <w:r>
              <w:rPr>
                <w:bCs/>
              </w:rPr>
              <w:t>.</w:t>
            </w:r>
          </w:p>
        </w:tc>
        <w:tc>
          <w:tcPr>
            <w:tcW w:w="2267" w:type="dxa"/>
          </w:tcPr>
          <w:p w:rsidR="00321829" w:rsidRDefault="00E456BA" w:rsidP="00543E05">
            <w:pPr>
              <w:pStyle w:val="Normal1"/>
              <w:tabs>
                <w:tab w:val="left" w:pos="340"/>
              </w:tabs>
              <w:spacing w:before="120" w:line="276" w:lineRule="auto"/>
              <w:ind w:left="0" w:hanging="2"/>
              <w:jc w:val="both"/>
              <w:rPr>
                <w:b/>
              </w:rPr>
            </w:pPr>
            <w:r>
              <w:t xml:space="preserve">Modul Digital Media Pembelajaran Matematika Untuk Meningkatkan </w:t>
            </w:r>
            <w:r w:rsidR="00543E05">
              <w:fldChar w:fldCharType="begin" w:fldLock="1"/>
            </w:r>
            <w:r w:rsidR="00B948A9">
              <w:instrText>ADDIN CSL_CITATION {"citationItems":[{"id":"ITEM-1","itemData":{"DOI":"10.15294/kreano.v10i1.18534","ISSN":"2086-2334","abstract":"Penelitian ini bertujuan untuk mengembangkan media pembelajaran animasi PowToon pada mata pelajaran matematika di kelas IV, khususnya materi keliling dan luas bangun datar. Penelitian ini merupakan jenis penelitian dan pengembangan atau Research and Development (R&amp;D) dengan menggunakan model 4-D (define, design, development, and disseminate). Subjek penelitian ini adalah siswa kelas IV SDN Karangtumaritis yang berjumlah 22 siswa. Data dikumpulkan dengan tes, observasi, angket, dan dokumentasi. Analisis data dilakukan dengan analisis deskriptif. Hasil penelitian didapatkan, 1) skor rata-rata dari validasi ahli dengan persentase sebesar 88% yang termasuk dalam kategori “sangat layak”; 2) skor rata-rata kepraktisan dengan persentase sebesar 93,33% yang termasuk dalam kategori “sangat praktis”; 3) skor rata-rata dari respon siswa dengan persentase sebesar 94,73% yang termasuk dalam kategori “sangat baik”; 4) skor rata-rata dari post test sebesar 76,14 yang termasuk dalam kategori baik sehingga dapat disimpulkan bahwa media pembelajaran animasi PowToon dapat memberikan pemahaman kepada siswa kelas IV mengenai mata pelajaran matematika pada materi keliling dan luas bangun datar.This research aims to develop PowToon animation learning media on mathematical subjects in grade IV, especially on the material circumference and area of plane. This research was the kind of Research and Development (R&amp;D) using the 4-D model (define, design, development, and disseminate). The subject of this research was the grade IV SDN Karangtumaritis with totalling 22 students. Data collected with the tests, observation, question form, and documentation. Data analysis was done with a descriptive analysis. The research results obtained, 1) the average score of validation experts with percentage of 88% that are included in the category of \"highly feasible\"; 2) the average score of practicality with a percentage of 93,33% is included in the category of \"very practical\"; 3) score the average of the percentage of students with response 94,73% are included in the categories \"excellent\"; 4) the average score of the post test of 76,14 are included in the categories “good” so it can be concluded that the PowToon animation learning media can give insight to grade IV on subjects of mathematics on the material circumference and area of plane.","author":[{"dropping-particle":"","family":"Awalia","given":"Izomi","non-dropping-particle":"","parse-names":false,"suffix":""},{"dropping-particle":"","family":"Pamungkas","given":"Aan Subhan","non-dropping-particle":"","parse-names":false,"suffix":""},{"dropping-particle":"","family":"Alamsyah","given":"Trian Pamungkas","non-dropping-particle":"","parse-names":false,"suffix":""}],"container-title":"Kreano, Jurnal Matematika Kreatif-Inovatif","id":"ITEM-1","issue":"1","issued":{"date-parts":[["2019"]]},"page":"49-56","title":"Pengembangan Media Pembelajaran Animasi Powtoon pada Mata Pelajaran Matematika di Kelas IV SD","type":"article-journal","volume":"10"},"uris":["http://www.mendeley.com/documents/?uuid=b73f2549-d2f2-4ccb-8ec9-b770bfbec9f9"]}],"mendeley":{"formattedCitation":"(Awalia et al., 2019)","plainTextFormattedCitation":"(Awalia et al., 2019)","previouslyFormattedCitation":"(Awalia et al., 2019)"},"properties":{"noteIndex":0},"schema":"https://github.com/citation-style-language/schema/raw/master/csl-citation.json"}</w:instrText>
            </w:r>
            <w:r w:rsidR="00543E05">
              <w:fldChar w:fldCharType="separate"/>
            </w:r>
            <w:r w:rsidR="00543E05" w:rsidRPr="00543E05">
              <w:rPr>
                <w:noProof/>
              </w:rPr>
              <w:t>(Awalia et al., 2019)</w:t>
            </w:r>
            <w:r w:rsidR="00543E05">
              <w:fldChar w:fldCharType="end"/>
            </w:r>
          </w:p>
        </w:tc>
        <w:tc>
          <w:tcPr>
            <w:tcW w:w="2426" w:type="dxa"/>
          </w:tcPr>
          <w:p w:rsidR="00321829" w:rsidRDefault="00E456BA" w:rsidP="00FD15BF">
            <w:pPr>
              <w:pStyle w:val="Normal1"/>
              <w:tabs>
                <w:tab w:val="left" w:pos="340"/>
              </w:tabs>
              <w:spacing w:before="120" w:line="276" w:lineRule="auto"/>
              <w:ind w:left="0" w:hanging="2"/>
              <w:jc w:val="both"/>
              <w:rPr>
                <w:b/>
              </w:rPr>
            </w:pPr>
            <w:r>
              <w:t>Prosiding Seminar Nasional MIPA 2018 Magelang,</w:t>
            </w:r>
          </w:p>
        </w:tc>
        <w:tc>
          <w:tcPr>
            <w:tcW w:w="4017" w:type="dxa"/>
          </w:tcPr>
          <w:p w:rsidR="00321829" w:rsidRDefault="003D0C87" w:rsidP="00FD15BF">
            <w:pPr>
              <w:pStyle w:val="Normal1"/>
              <w:tabs>
                <w:tab w:val="left" w:pos="340"/>
              </w:tabs>
              <w:spacing w:before="120" w:line="276" w:lineRule="auto"/>
              <w:ind w:left="0" w:hanging="2"/>
              <w:jc w:val="both"/>
              <w:rPr>
                <w:rFonts w:asciiTheme="majorBidi" w:hAnsiTheme="majorBidi" w:cstheme="majorBidi"/>
                <w:color w:val="000000" w:themeColor="text1"/>
              </w:rPr>
            </w:pPr>
            <w:r w:rsidRPr="003D0C87">
              <w:rPr>
                <w:rFonts w:asciiTheme="majorBidi" w:hAnsiTheme="majorBidi" w:cstheme="majorBidi"/>
                <w:color w:val="000000" w:themeColor="text1"/>
                <w:shd w:val="clear" w:color="auto" w:fill="FFFFFF"/>
              </w:rPr>
              <w:t>Dikembangkan modul digital yang dapat dijadikan alternatif sebagai media digital dalam pembelajaran matematika secara personal dengan keahlian teknologi. Kompatibel dengan modul digital meningkatkan keterampilan membaca pengguna</w:t>
            </w:r>
          </w:p>
          <w:p w:rsidR="003D0C87" w:rsidRPr="003D0C87" w:rsidRDefault="003D0C87" w:rsidP="00FD15BF">
            <w:pPr>
              <w:pStyle w:val="Normal1"/>
              <w:tabs>
                <w:tab w:val="left" w:pos="340"/>
              </w:tabs>
              <w:spacing w:before="120" w:line="276" w:lineRule="auto"/>
              <w:ind w:left="0" w:hanging="2"/>
              <w:jc w:val="both"/>
              <w:rPr>
                <w:rFonts w:asciiTheme="majorBidi" w:hAnsiTheme="majorBidi" w:cstheme="majorBidi"/>
                <w:color w:val="000000" w:themeColor="text1"/>
              </w:rPr>
            </w:pPr>
          </w:p>
        </w:tc>
      </w:tr>
      <w:tr w:rsidR="00321829" w:rsidTr="003C6E54">
        <w:tc>
          <w:tcPr>
            <w:tcW w:w="575" w:type="dxa"/>
          </w:tcPr>
          <w:p w:rsidR="00321829" w:rsidRPr="002F5562" w:rsidRDefault="002F5562" w:rsidP="00FD15BF">
            <w:pPr>
              <w:pStyle w:val="Normal1"/>
              <w:tabs>
                <w:tab w:val="left" w:pos="340"/>
              </w:tabs>
              <w:spacing w:before="120" w:line="276" w:lineRule="auto"/>
              <w:ind w:left="0" w:hanging="2"/>
              <w:jc w:val="both"/>
              <w:rPr>
                <w:bCs/>
              </w:rPr>
            </w:pPr>
            <w:r w:rsidRPr="002F5562">
              <w:rPr>
                <w:bCs/>
              </w:rPr>
              <w:lastRenderedPageBreak/>
              <w:t>4</w:t>
            </w:r>
            <w:r>
              <w:rPr>
                <w:bCs/>
              </w:rPr>
              <w:t>.</w:t>
            </w:r>
          </w:p>
        </w:tc>
        <w:tc>
          <w:tcPr>
            <w:tcW w:w="2267" w:type="dxa"/>
          </w:tcPr>
          <w:p w:rsidR="00321829" w:rsidRDefault="002F5562" w:rsidP="00FD15BF">
            <w:pPr>
              <w:pStyle w:val="Normal1"/>
              <w:tabs>
                <w:tab w:val="left" w:pos="340"/>
              </w:tabs>
              <w:spacing w:before="120" w:line="276" w:lineRule="auto"/>
              <w:ind w:left="0" w:hanging="2"/>
              <w:jc w:val="both"/>
              <w:rPr>
                <w:b/>
              </w:rPr>
            </w:pPr>
            <w:r>
              <w:t>Pengembangan Media Pembelajaran Matematika Berbasis Adobe Flash Profesional pada Materi SifatSifat Bangun Ruang (Anwar &amp; Anis, 2020)</w:t>
            </w:r>
          </w:p>
        </w:tc>
        <w:tc>
          <w:tcPr>
            <w:tcW w:w="2426" w:type="dxa"/>
          </w:tcPr>
          <w:p w:rsidR="00321829" w:rsidRDefault="002F5562" w:rsidP="00FD15BF">
            <w:pPr>
              <w:pStyle w:val="Normal1"/>
              <w:tabs>
                <w:tab w:val="left" w:pos="340"/>
              </w:tabs>
              <w:spacing w:before="120" w:line="276" w:lineRule="auto"/>
              <w:ind w:left="0" w:hanging="2"/>
              <w:jc w:val="both"/>
              <w:rPr>
                <w:b/>
              </w:rPr>
            </w:pPr>
            <w:r>
              <w:t>Jurnal Pendidikan Matematika (Kudus)</w:t>
            </w:r>
          </w:p>
        </w:tc>
        <w:tc>
          <w:tcPr>
            <w:tcW w:w="4017" w:type="dxa"/>
          </w:tcPr>
          <w:p w:rsidR="00321829" w:rsidRPr="00AC5C23" w:rsidRDefault="00AC5C23" w:rsidP="00FD15BF">
            <w:pPr>
              <w:pStyle w:val="Normal1"/>
              <w:tabs>
                <w:tab w:val="left" w:pos="340"/>
              </w:tabs>
              <w:spacing w:before="120" w:line="276" w:lineRule="auto"/>
              <w:ind w:left="0" w:hanging="2"/>
              <w:jc w:val="both"/>
              <w:rPr>
                <w:rFonts w:asciiTheme="majorBidi" w:hAnsiTheme="majorBidi" w:cstheme="majorBidi"/>
                <w:color w:val="000000" w:themeColor="text1"/>
              </w:rPr>
            </w:pPr>
            <w:r w:rsidRPr="00AC5C23">
              <w:rPr>
                <w:rFonts w:asciiTheme="majorBidi" w:hAnsiTheme="majorBidi" w:cstheme="majorBidi"/>
                <w:color w:val="000000"/>
                <w:shd w:val="clear" w:color="auto" w:fill="FFFFFF"/>
              </w:rPr>
              <w:t>Hasil penelitian ini menunjukkan bahwa media yang dikembangkan memungkinkan dan dapat digunakan secara efektif dalam pembelajaran matematika tentang sifat-sifat materi geometri.</w:t>
            </w:r>
          </w:p>
        </w:tc>
      </w:tr>
      <w:tr w:rsidR="00321829" w:rsidTr="003C6E54">
        <w:tc>
          <w:tcPr>
            <w:tcW w:w="575" w:type="dxa"/>
          </w:tcPr>
          <w:p w:rsidR="00321829" w:rsidRPr="002F5562" w:rsidRDefault="002F5562" w:rsidP="00FD15BF">
            <w:pPr>
              <w:pStyle w:val="Normal1"/>
              <w:tabs>
                <w:tab w:val="left" w:pos="340"/>
              </w:tabs>
              <w:spacing w:before="120" w:line="276" w:lineRule="auto"/>
              <w:ind w:left="0" w:hanging="2"/>
              <w:jc w:val="both"/>
              <w:rPr>
                <w:bCs/>
              </w:rPr>
            </w:pPr>
            <w:r w:rsidRPr="002F5562">
              <w:rPr>
                <w:bCs/>
              </w:rPr>
              <w:t>5.</w:t>
            </w:r>
          </w:p>
        </w:tc>
        <w:tc>
          <w:tcPr>
            <w:tcW w:w="2267" w:type="dxa"/>
          </w:tcPr>
          <w:p w:rsidR="00321829" w:rsidRDefault="002F5562" w:rsidP="00543E05">
            <w:pPr>
              <w:pStyle w:val="Normal1"/>
              <w:tabs>
                <w:tab w:val="left" w:pos="340"/>
              </w:tabs>
              <w:spacing w:before="120" w:line="276" w:lineRule="auto"/>
              <w:ind w:left="0" w:hanging="2"/>
              <w:jc w:val="both"/>
              <w:rPr>
                <w:b/>
              </w:rPr>
            </w:pPr>
            <w:r>
              <w:t>Virtual Mathematics Kits (Vmk): Mempromosikan Media Digital Dalam Literasi Matematika</w:t>
            </w:r>
            <w:r w:rsidR="00B948A9">
              <w:rPr>
                <w:lang w:val="id-ID"/>
              </w:rPr>
              <w:t xml:space="preserve"> </w:t>
            </w:r>
            <w:r w:rsidR="00B948A9">
              <w:rPr>
                <w:lang w:val="id-ID"/>
              </w:rPr>
              <w:fldChar w:fldCharType="begin" w:fldLock="1"/>
            </w:r>
            <w:r w:rsidR="00B948A9">
              <w:rPr>
                <w:lang w:val="id-ID"/>
              </w:rPr>
              <w:instrText>ADDIN CSL_CITATION {"citationItems":[{"id":"ITEM-1","itemData":{"DOI":"10.23917/ppd.v1i2.6717","ISSN":"2406-8012","abstract":"The digital era makes education begin to be contaminated with technology. This study aim to determine the effectiveness of Virtual Mathematics Kits (VMK) viewing by student' mathematical literacy. The VMK was used in extracurricular activities based on mathematical literacy. 83 elementary school students (grade 5) in 4 school participated in this study. There were two intervention classes and two non-intervention classes. All classes were given mathematical literacy activities for 6-weeks period (90-min each week). The VMK used in intervention classes. The activities focus on student' ability to make ideas, reasoning and solve various mathematical problem. The mathematical literacy activities led to improvements in both of two classes. However, the use of VMK make student' mathematical literacy much better. The VMK support student to reason and manipulated mathematical object although students have difficulty to operate VMK. This study showing the use of digital media (VMK) support student' mathematical literacy. Keywords:","author":[{"dropping-particle":"","family":"Sholikhah","given":"Octarina Hidayatus","non-dropping-particle":"","parse-names":false,"suffix":""},{"dropping-particle":"","family":"Pradana","given":"Lingga Nico","non-dropping-particle":"","parse-names":false,"suffix":""}],"container-title":"Profesi Pendidikan Dasar","id":"ITEM-1","issue":"2","issued":{"date-parts":[["2018"]]},"page":"147","title":"Virtual Mathematics Kits (Vmk): Mempromosikan Media Digital Dalam Literasi Matematika","type":"article-journal","volume":"1"},"uris":["http://www.mendeley.com/documents/?uuid=ebc66af8-8699-4aab-8439-99f43ea0f2d7"]}],"mendeley":{"formattedCitation":"(Sholikhah &amp; Pradana, 2018)","plainTextFormattedCitation":"(Sholikhah &amp; Pradana, 2018)","previouslyFormattedCitation":"(Sholikhah &amp; Pradana, 2018)"},"properties":{"noteIndex":0},"schema":"https://github.com/citation-style-language/schema/raw/master/csl-citation.json"}</w:instrText>
            </w:r>
            <w:r w:rsidR="00B948A9">
              <w:rPr>
                <w:lang w:val="id-ID"/>
              </w:rPr>
              <w:fldChar w:fldCharType="separate"/>
            </w:r>
            <w:r w:rsidR="00B948A9" w:rsidRPr="00B948A9">
              <w:rPr>
                <w:noProof/>
                <w:lang w:val="id-ID"/>
              </w:rPr>
              <w:t>(Sholikhah &amp; Pradana, 2018)</w:t>
            </w:r>
            <w:r w:rsidR="00B948A9">
              <w:rPr>
                <w:lang w:val="id-ID"/>
              </w:rPr>
              <w:fldChar w:fldCharType="end"/>
            </w:r>
            <w:r>
              <w:t xml:space="preserve"> </w:t>
            </w:r>
          </w:p>
        </w:tc>
        <w:tc>
          <w:tcPr>
            <w:tcW w:w="2426" w:type="dxa"/>
          </w:tcPr>
          <w:p w:rsidR="00321829" w:rsidRDefault="002F5562" w:rsidP="00FD15BF">
            <w:pPr>
              <w:pStyle w:val="Normal1"/>
              <w:tabs>
                <w:tab w:val="left" w:pos="340"/>
              </w:tabs>
              <w:spacing w:before="120" w:line="276" w:lineRule="auto"/>
              <w:ind w:left="0" w:hanging="2"/>
              <w:jc w:val="both"/>
              <w:rPr>
                <w:b/>
              </w:rPr>
            </w:pPr>
            <w:r>
              <w:t>Profesi Pendidikan Dasar</w:t>
            </w:r>
          </w:p>
        </w:tc>
        <w:tc>
          <w:tcPr>
            <w:tcW w:w="4017" w:type="dxa"/>
          </w:tcPr>
          <w:p w:rsidR="00321829" w:rsidRPr="002F5562" w:rsidRDefault="002F5562" w:rsidP="00FD15BF">
            <w:pPr>
              <w:pStyle w:val="Normal1"/>
              <w:tabs>
                <w:tab w:val="left" w:pos="340"/>
              </w:tabs>
              <w:spacing w:before="120" w:line="276" w:lineRule="auto"/>
              <w:ind w:left="0" w:hanging="2"/>
              <w:jc w:val="both"/>
              <w:rPr>
                <w:rFonts w:asciiTheme="majorBidi" w:hAnsiTheme="majorBidi" w:cstheme="majorBidi"/>
                <w:color w:val="000000" w:themeColor="text1"/>
              </w:rPr>
            </w:pPr>
            <w:r w:rsidRPr="002F5562">
              <w:rPr>
                <w:rStyle w:val="sw"/>
                <w:rFonts w:asciiTheme="majorBidi" w:hAnsiTheme="majorBidi" w:cstheme="majorBidi"/>
                <w:color w:val="000000" w:themeColor="text1"/>
              </w:rPr>
              <w:t>Berdasarkan</w:t>
            </w:r>
            <w:r w:rsidRPr="002F5562">
              <w:rPr>
                <w:rFonts w:asciiTheme="majorBidi" w:hAnsiTheme="majorBidi" w:cstheme="majorBidi"/>
                <w:color w:val="000000" w:themeColor="text1"/>
                <w:shd w:val="clear" w:color="auto" w:fill="FFFFFF"/>
              </w:rPr>
              <w:t xml:space="preserve"> </w:t>
            </w:r>
            <w:r w:rsidRPr="002F5562">
              <w:rPr>
                <w:rStyle w:val="sw"/>
                <w:rFonts w:asciiTheme="majorBidi" w:hAnsiTheme="majorBidi" w:cstheme="majorBidi"/>
                <w:color w:val="000000" w:themeColor="text1"/>
              </w:rPr>
              <w:t>penelitian,</w:t>
            </w:r>
            <w:r w:rsidRPr="002F5562">
              <w:rPr>
                <w:rFonts w:asciiTheme="majorBidi" w:hAnsiTheme="majorBidi" w:cstheme="majorBidi"/>
                <w:color w:val="000000" w:themeColor="text1"/>
                <w:shd w:val="clear" w:color="auto" w:fill="FFFFFF"/>
              </w:rPr>
              <w:t xml:space="preserve"> </w:t>
            </w:r>
            <w:r w:rsidRPr="002F5562">
              <w:rPr>
                <w:rStyle w:val="sw"/>
                <w:rFonts w:asciiTheme="majorBidi" w:hAnsiTheme="majorBidi" w:cstheme="majorBidi"/>
                <w:color w:val="000000" w:themeColor="text1"/>
              </w:rPr>
              <w:t>manunjukkan</w:t>
            </w:r>
            <w:r w:rsidRPr="002F5562">
              <w:rPr>
                <w:rFonts w:asciiTheme="majorBidi" w:hAnsiTheme="majorBidi" w:cstheme="majorBidi"/>
                <w:color w:val="000000" w:themeColor="text1"/>
              </w:rPr>
              <w:br/>
            </w:r>
            <w:r w:rsidRPr="002F5562">
              <w:rPr>
                <w:rStyle w:val="sw"/>
                <w:rFonts w:asciiTheme="majorBidi" w:hAnsiTheme="majorBidi" w:cstheme="majorBidi"/>
                <w:color w:val="000000" w:themeColor="text1"/>
              </w:rPr>
              <w:t>bahwa</w:t>
            </w:r>
            <w:r w:rsidRPr="002F5562">
              <w:rPr>
                <w:rFonts w:asciiTheme="majorBidi" w:hAnsiTheme="majorBidi" w:cstheme="majorBidi"/>
                <w:color w:val="000000" w:themeColor="text1"/>
                <w:shd w:val="clear" w:color="auto" w:fill="FFFFFF"/>
              </w:rPr>
              <w:t xml:space="preserve"> </w:t>
            </w:r>
            <w:r w:rsidRPr="002F5562">
              <w:rPr>
                <w:rStyle w:val="sw"/>
                <w:rFonts w:asciiTheme="majorBidi" w:hAnsiTheme="majorBidi" w:cstheme="majorBidi"/>
                <w:color w:val="000000" w:themeColor="text1"/>
              </w:rPr>
              <w:t>dalam</w:t>
            </w:r>
            <w:r w:rsidRPr="002F5562">
              <w:rPr>
                <w:rFonts w:asciiTheme="majorBidi" w:hAnsiTheme="majorBidi" w:cstheme="majorBidi"/>
                <w:color w:val="000000" w:themeColor="text1"/>
                <w:shd w:val="clear" w:color="auto" w:fill="FFFFFF"/>
              </w:rPr>
              <w:t xml:space="preserve"> </w:t>
            </w:r>
            <w:r w:rsidRPr="002F5562">
              <w:rPr>
                <w:rStyle w:val="sw"/>
                <w:rFonts w:asciiTheme="majorBidi" w:hAnsiTheme="majorBidi" w:cstheme="majorBidi"/>
                <w:color w:val="000000" w:themeColor="text1"/>
              </w:rPr>
              <w:t>proses</w:t>
            </w:r>
            <w:r w:rsidRPr="002F5562">
              <w:rPr>
                <w:rFonts w:asciiTheme="majorBidi" w:hAnsiTheme="majorBidi" w:cstheme="majorBidi"/>
                <w:color w:val="000000" w:themeColor="text1"/>
                <w:shd w:val="clear" w:color="auto" w:fill="FFFFFF"/>
              </w:rPr>
              <w:t xml:space="preserve"> </w:t>
            </w:r>
            <w:r w:rsidRPr="002F5562">
              <w:rPr>
                <w:rStyle w:val="sw"/>
                <w:rFonts w:asciiTheme="majorBidi" w:hAnsiTheme="majorBidi" w:cstheme="majorBidi"/>
                <w:color w:val="000000" w:themeColor="text1"/>
              </w:rPr>
              <w:t>belajar</w:t>
            </w:r>
            <w:r>
              <w:rPr>
                <w:shd w:val="clear" w:color="auto" w:fill="FFFFFF"/>
              </w:rPr>
              <w:t xml:space="preserve"> </w:t>
            </w:r>
            <w:r w:rsidRPr="002F5562">
              <w:rPr>
                <w:rStyle w:val="sw"/>
                <w:rFonts w:asciiTheme="majorBidi" w:hAnsiTheme="majorBidi" w:cstheme="majorBidi"/>
                <w:color w:val="000000" w:themeColor="text1"/>
              </w:rPr>
              <w:t>menggunakan</w:t>
            </w:r>
            <w:r>
              <w:t xml:space="preserve"> </w:t>
            </w:r>
            <w:r w:rsidRPr="002F5562">
              <w:rPr>
                <w:rStyle w:val="sw"/>
                <w:rFonts w:asciiTheme="majorBidi" w:hAnsiTheme="majorBidi" w:cstheme="majorBidi"/>
                <w:color w:val="000000" w:themeColor="text1"/>
              </w:rPr>
              <w:t>Media</w:t>
            </w:r>
            <w:r w:rsidRPr="002F5562">
              <w:rPr>
                <w:rFonts w:asciiTheme="majorBidi" w:hAnsiTheme="majorBidi" w:cstheme="majorBidi"/>
                <w:color w:val="000000" w:themeColor="text1"/>
                <w:shd w:val="clear" w:color="auto" w:fill="FFFFFF"/>
              </w:rPr>
              <w:t xml:space="preserve"> </w:t>
            </w:r>
            <w:r w:rsidRPr="002F5562">
              <w:rPr>
                <w:rStyle w:val="sw"/>
                <w:rFonts w:asciiTheme="majorBidi" w:hAnsiTheme="majorBidi" w:cstheme="majorBidi"/>
                <w:color w:val="000000" w:themeColor="text1"/>
              </w:rPr>
              <w:t>digital</w:t>
            </w:r>
            <w:r w:rsidRPr="002F5562">
              <w:rPr>
                <w:rFonts w:asciiTheme="majorBidi" w:hAnsiTheme="majorBidi" w:cstheme="majorBidi"/>
                <w:color w:val="000000" w:themeColor="text1"/>
                <w:shd w:val="clear" w:color="auto" w:fill="FFFFFF"/>
              </w:rPr>
              <w:t xml:space="preserve"> </w:t>
            </w:r>
            <w:r w:rsidRPr="002F5562">
              <w:rPr>
                <w:rStyle w:val="sw"/>
                <w:rFonts w:asciiTheme="majorBidi" w:hAnsiTheme="majorBidi" w:cstheme="majorBidi"/>
                <w:color w:val="000000" w:themeColor="text1"/>
              </w:rPr>
              <w:t>berbasis</w:t>
            </w:r>
            <w:r w:rsidRPr="002F5562">
              <w:rPr>
                <w:rFonts w:asciiTheme="majorBidi" w:hAnsiTheme="majorBidi" w:cstheme="majorBidi"/>
                <w:color w:val="000000" w:themeColor="text1"/>
                <w:shd w:val="clear" w:color="auto" w:fill="FFFFFF"/>
              </w:rPr>
              <w:t xml:space="preserve"> </w:t>
            </w:r>
            <w:r w:rsidRPr="002F5562">
              <w:rPr>
                <w:rStyle w:val="sw"/>
                <w:rFonts w:asciiTheme="majorBidi" w:hAnsiTheme="majorBidi" w:cstheme="majorBidi"/>
                <w:color w:val="000000" w:themeColor="text1"/>
              </w:rPr>
              <w:t>VMK</w:t>
            </w:r>
            <w:r w:rsidRPr="002F5562">
              <w:rPr>
                <w:rFonts w:asciiTheme="majorBidi" w:hAnsiTheme="majorBidi" w:cstheme="majorBidi"/>
                <w:color w:val="000000" w:themeColor="text1"/>
                <w:shd w:val="clear" w:color="auto" w:fill="FFFFFF"/>
              </w:rPr>
              <w:t xml:space="preserve"> </w:t>
            </w:r>
            <w:r w:rsidRPr="002F5562">
              <w:rPr>
                <w:rStyle w:val="sw"/>
                <w:rFonts w:asciiTheme="majorBidi" w:hAnsiTheme="majorBidi" w:cstheme="majorBidi"/>
                <w:color w:val="000000" w:themeColor="text1"/>
              </w:rPr>
              <w:t>dapat</w:t>
            </w:r>
            <w:r w:rsidRPr="002F5562">
              <w:rPr>
                <w:rFonts w:asciiTheme="majorBidi" w:hAnsiTheme="majorBidi" w:cstheme="majorBidi"/>
                <w:color w:val="000000" w:themeColor="text1"/>
                <w:shd w:val="clear" w:color="auto" w:fill="FFFFFF"/>
              </w:rPr>
              <w:t xml:space="preserve"> </w:t>
            </w:r>
            <w:r w:rsidRPr="002F5562">
              <w:rPr>
                <w:rStyle w:val="sw"/>
                <w:rFonts w:asciiTheme="majorBidi" w:hAnsiTheme="majorBidi" w:cstheme="majorBidi"/>
                <w:color w:val="000000" w:themeColor="text1"/>
              </w:rPr>
              <w:t>membantu</w:t>
            </w:r>
            <w:r>
              <w:t xml:space="preserve"> </w:t>
            </w:r>
            <w:r w:rsidRPr="002F5562">
              <w:rPr>
                <w:rStyle w:val="sw"/>
                <w:rFonts w:asciiTheme="majorBidi" w:hAnsiTheme="majorBidi" w:cstheme="majorBidi"/>
                <w:color w:val="000000" w:themeColor="text1"/>
              </w:rPr>
              <w:t>kemampuan</w:t>
            </w:r>
            <w:r w:rsidRPr="002F5562">
              <w:rPr>
                <w:rFonts w:asciiTheme="majorBidi" w:hAnsiTheme="majorBidi" w:cstheme="majorBidi"/>
                <w:color w:val="000000" w:themeColor="text1"/>
                <w:shd w:val="clear" w:color="auto" w:fill="FFFFFF"/>
              </w:rPr>
              <w:t xml:space="preserve"> </w:t>
            </w:r>
            <w:r w:rsidRPr="002F5562">
              <w:rPr>
                <w:rStyle w:val="sw"/>
                <w:rFonts w:asciiTheme="majorBidi" w:hAnsiTheme="majorBidi" w:cstheme="majorBidi"/>
                <w:color w:val="000000" w:themeColor="text1"/>
              </w:rPr>
              <w:t>matematis</w:t>
            </w:r>
            <w:r w:rsidRPr="002F5562">
              <w:rPr>
                <w:rFonts w:asciiTheme="majorBidi" w:hAnsiTheme="majorBidi" w:cstheme="majorBidi"/>
                <w:color w:val="000000" w:themeColor="text1"/>
                <w:shd w:val="clear" w:color="auto" w:fill="FFFFFF"/>
              </w:rPr>
              <w:t xml:space="preserve"> </w:t>
            </w:r>
            <w:r w:rsidRPr="002F5562">
              <w:rPr>
                <w:rStyle w:val="sw"/>
                <w:rFonts w:asciiTheme="majorBidi" w:hAnsiTheme="majorBidi" w:cstheme="majorBidi"/>
                <w:color w:val="000000" w:themeColor="text1"/>
              </w:rPr>
              <w:t>para</w:t>
            </w:r>
            <w:r w:rsidRPr="002F5562">
              <w:rPr>
                <w:rFonts w:asciiTheme="majorBidi" w:hAnsiTheme="majorBidi" w:cstheme="majorBidi"/>
                <w:color w:val="000000" w:themeColor="text1"/>
                <w:shd w:val="clear" w:color="auto" w:fill="FFFFFF"/>
              </w:rPr>
              <w:t xml:space="preserve"> </w:t>
            </w:r>
            <w:r w:rsidRPr="002F5562">
              <w:rPr>
                <w:rStyle w:val="sw"/>
                <w:rFonts w:asciiTheme="majorBidi" w:hAnsiTheme="majorBidi" w:cstheme="majorBidi"/>
                <w:color w:val="000000" w:themeColor="text1"/>
              </w:rPr>
              <w:t>siswa.</w:t>
            </w:r>
            <w:r>
              <w:t xml:space="preserve"> </w:t>
            </w:r>
            <w:r w:rsidRPr="002F5562">
              <w:rPr>
                <w:rStyle w:val="sw"/>
                <w:rFonts w:asciiTheme="majorBidi" w:hAnsiTheme="majorBidi" w:cstheme="majorBidi"/>
                <w:color w:val="000000" w:themeColor="text1"/>
              </w:rPr>
              <w:t>Siswa</w:t>
            </w:r>
            <w:r w:rsidRPr="002F5562">
              <w:rPr>
                <w:rFonts w:asciiTheme="majorBidi" w:hAnsiTheme="majorBidi" w:cstheme="majorBidi"/>
                <w:color w:val="000000" w:themeColor="text1"/>
                <w:shd w:val="clear" w:color="auto" w:fill="FFFFFF"/>
              </w:rPr>
              <w:t xml:space="preserve"> </w:t>
            </w:r>
            <w:r w:rsidRPr="002F5562">
              <w:rPr>
                <w:rStyle w:val="sw"/>
                <w:rFonts w:asciiTheme="majorBidi" w:hAnsiTheme="majorBidi" w:cstheme="majorBidi"/>
                <w:color w:val="000000" w:themeColor="text1"/>
              </w:rPr>
              <w:t>dapat</w:t>
            </w:r>
            <w:r w:rsidRPr="002F5562">
              <w:rPr>
                <w:rFonts w:asciiTheme="majorBidi" w:hAnsiTheme="majorBidi" w:cstheme="majorBidi"/>
                <w:color w:val="000000" w:themeColor="text1"/>
                <w:shd w:val="clear" w:color="auto" w:fill="FFFFFF"/>
              </w:rPr>
              <w:t xml:space="preserve"> </w:t>
            </w:r>
            <w:r w:rsidRPr="002F5562">
              <w:rPr>
                <w:rStyle w:val="sw"/>
                <w:rFonts w:asciiTheme="majorBidi" w:hAnsiTheme="majorBidi" w:cstheme="majorBidi"/>
                <w:color w:val="000000" w:themeColor="text1"/>
              </w:rPr>
              <w:t>mempresentasikan</w:t>
            </w:r>
            <w:r w:rsidRPr="002F5562">
              <w:rPr>
                <w:rFonts w:asciiTheme="majorBidi" w:hAnsiTheme="majorBidi" w:cstheme="majorBidi"/>
                <w:color w:val="000000" w:themeColor="text1"/>
                <w:shd w:val="clear" w:color="auto" w:fill="FFFFFF"/>
              </w:rPr>
              <w:t xml:space="preserve"> </w:t>
            </w:r>
            <w:r w:rsidRPr="002F5562">
              <w:rPr>
                <w:rStyle w:val="sw"/>
                <w:rFonts w:asciiTheme="majorBidi" w:hAnsiTheme="majorBidi" w:cstheme="majorBidi"/>
                <w:color w:val="000000" w:themeColor="text1"/>
              </w:rPr>
              <w:t>dan</w:t>
            </w:r>
            <w:r>
              <w:t xml:space="preserve"> </w:t>
            </w:r>
            <w:r w:rsidRPr="002F5562">
              <w:rPr>
                <w:rStyle w:val="sw"/>
                <w:rFonts w:asciiTheme="majorBidi" w:hAnsiTheme="majorBidi" w:cstheme="majorBidi"/>
                <w:color w:val="000000" w:themeColor="text1"/>
              </w:rPr>
              <w:t>Komunikasikan</w:t>
            </w:r>
            <w:r w:rsidRPr="002F5562">
              <w:rPr>
                <w:rFonts w:asciiTheme="majorBidi" w:hAnsiTheme="majorBidi" w:cstheme="majorBidi"/>
                <w:color w:val="000000" w:themeColor="text1"/>
                <w:shd w:val="clear" w:color="auto" w:fill="FFFFFF"/>
              </w:rPr>
              <w:t xml:space="preserve"> </w:t>
            </w:r>
            <w:r w:rsidRPr="002F5562">
              <w:rPr>
                <w:rStyle w:val="sw"/>
                <w:rFonts w:asciiTheme="majorBidi" w:hAnsiTheme="majorBidi" w:cstheme="majorBidi"/>
                <w:color w:val="000000" w:themeColor="text1"/>
              </w:rPr>
              <w:t>konsep</w:t>
            </w:r>
            <w:r w:rsidRPr="002F5562">
              <w:rPr>
                <w:rFonts w:asciiTheme="majorBidi" w:hAnsiTheme="majorBidi" w:cstheme="majorBidi"/>
                <w:color w:val="000000" w:themeColor="text1"/>
                <w:shd w:val="clear" w:color="auto" w:fill="FFFFFF"/>
              </w:rPr>
              <w:t xml:space="preserve"> </w:t>
            </w:r>
            <w:r w:rsidRPr="002F5562">
              <w:rPr>
                <w:rStyle w:val="sw"/>
                <w:rFonts w:asciiTheme="majorBidi" w:hAnsiTheme="majorBidi" w:cstheme="majorBidi"/>
                <w:color w:val="000000" w:themeColor="text1"/>
              </w:rPr>
              <w:t>abstrak</w:t>
            </w:r>
            <w:r w:rsidRPr="002F5562">
              <w:rPr>
                <w:rFonts w:asciiTheme="majorBidi" w:hAnsiTheme="majorBidi" w:cstheme="majorBidi"/>
                <w:color w:val="000000" w:themeColor="text1"/>
                <w:shd w:val="clear" w:color="auto" w:fill="FFFFFF"/>
              </w:rPr>
              <w:t xml:space="preserve"> </w:t>
            </w:r>
            <w:r w:rsidRPr="002F5562">
              <w:rPr>
                <w:rStyle w:val="sw"/>
                <w:rFonts w:asciiTheme="majorBidi" w:hAnsiTheme="majorBidi" w:cstheme="majorBidi"/>
                <w:color w:val="000000" w:themeColor="text1"/>
              </w:rPr>
              <w:t>secara</w:t>
            </w:r>
            <w:r w:rsidRPr="002F5562">
              <w:rPr>
                <w:rFonts w:asciiTheme="majorBidi" w:hAnsiTheme="majorBidi" w:cstheme="majorBidi"/>
                <w:color w:val="000000" w:themeColor="text1"/>
                <w:shd w:val="clear" w:color="auto" w:fill="FFFFFF"/>
              </w:rPr>
              <w:t xml:space="preserve"> </w:t>
            </w:r>
            <w:r w:rsidRPr="002F5562">
              <w:rPr>
                <w:rStyle w:val="sw"/>
                <w:rFonts w:asciiTheme="majorBidi" w:hAnsiTheme="majorBidi" w:cstheme="majorBidi"/>
                <w:color w:val="000000" w:themeColor="text1"/>
              </w:rPr>
              <w:t>internal</w:t>
            </w:r>
            <w:r>
              <w:t xml:space="preserve"> </w:t>
            </w:r>
            <w:r w:rsidRPr="002F5562">
              <w:rPr>
                <w:rStyle w:val="sw"/>
                <w:rFonts w:asciiTheme="majorBidi" w:hAnsiTheme="majorBidi" w:cstheme="majorBidi"/>
                <w:color w:val="000000" w:themeColor="text1"/>
              </w:rPr>
              <w:t>bentuk</w:t>
            </w:r>
            <w:r w:rsidRPr="002F5562">
              <w:rPr>
                <w:rFonts w:asciiTheme="majorBidi" w:hAnsiTheme="majorBidi" w:cstheme="majorBidi"/>
                <w:color w:val="000000" w:themeColor="text1"/>
                <w:shd w:val="clear" w:color="auto" w:fill="FFFFFF"/>
              </w:rPr>
              <w:t xml:space="preserve"> </w:t>
            </w:r>
            <w:r w:rsidRPr="002F5562">
              <w:rPr>
                <w:rStyle w:val="sw"/>
                <w:rFonts w:asciiTheme="majorBidi" w:hAnsiTheme="majorBidi" w:cstheme="majorBidi"/>
                <w:color w:val="000000" w:themeColor="text1"/>
              </w:rPr>
              <w:t>konkrit</w:t>
            </w:r>
            <w:r w:rsidRPr="002F5562">
              <w:rPr>
                <w:rFonts w:asciiTheme="majorBidi" w:hAnsiTheme="majorBidi" w:cstheme="majorBidi"/>
                <w:color w:val="000000" w:themeColor="text1"/>
                <w:shd w:val="clear" w:color="auto" w:fill="FFFFFF"/>
              </w:rPr>
              <w:t> </w:t>
            </w:r>
          </w:p>
        </w:tc>
      </w:tr>
      <w:tr w:rsidR="00321829" w:rsidTr="003C6E54">
        <w:tc>
          <w:tcPr>
            <w:tcW w:w="575" w:type="dxa"/>
          </w:tcPr>
          <w:p w:rsidR="00321829" w:rsidRPr="001253BC" w:rsidRDefault="001253BC" w:rsidP="00FD15BF">
            <w:pPr>
              <w:pStyle w:val="Normal1"/>
              <w:tabs>
                <w:tab w:val="left" w:pos="340"/>
              </w:tabs>
              <w:spacing w:before="120" w:line="276" w:lineRule="auto"/>
              <w:ind w:left="0" w:hanging="2"/>
              <w:jc w:val="both"/>
              <w:rPr>
                <w:bCs/>
              </w:rPr>
            </w:pPr>
            <w:r w:rsidRPr="001253BC">
              <w:rPr>
                <w:bCs/>
              </w:rPr>
              <w:t>6</w:t>
            </w:r>
            <w:r>
              <w:rPr>
                <w:bCs/>
              </w:rPr>
              <w:t>.</w:t>
            </w:r>
          </w:p>
        </w:tc>
        <w:tc>
          <w:tcPr>
            <w:tcW w:w="2267" w:type="dxa"/>
          </w:tcPr>
          <w:p w:rsidR="00321829" w:rsidRDefault="00573234" w:rsidP="00B948A9">
            <w:pPr>
              <w:pStyle w:val="Normal1"/>
              <w:tabs>
                <w:tab w:val="left" w:pos="340"/>
              </w:tabs>
              <w:spacing w:before="120" w:line="276" w:lineRule="auto"/>
              <w:ind w:left="0" w:hanging="2"/>
              <w:jc w:val="both"/>
              <w:rPr>
                <w:b/>
              </w:rPr>
            </w:pPr>
            <w:r w:rsidRPr="00573234">
              <w:rPr>
                <w:rFonts w:asciiTheme="majorBidi" w:hAnsiTheme="majorBidi" w:cstheme="majorBidi"/>
                <w:color w:val="000000"/>
                <w:shd w:val="clear" w:color="auto" w:fill="FFFFFF"/>
              </w:rPr>
              <w:t>Pengembangan sifat-sifat lingkungan belajar interaktif pada materi kubus dan balok struktur ruang berbasis penemuan terbimbing pada mata pelajaran matematika</w:t>
            </w:r>
            <w:r>
              <w:t xml:space="preserve"> </w:t>
            </w:r>
            <w:r w:rsidR="00B948A9">
              <w:fldChar w:fldCharType="begin" w:fldLock="1"/>
            </w:r>
            <w:r w:rsidR="00B948A9">
              <w:instrText>ADDIN CSL_CITATION {"citationItems":[{"id":"ITEM-1","itemData":{"abstract":"Penelitian ini merupakan penelitian pengembangan yang dilaksanakan karena penggunaan media pembelajaran yang kurang bervariasi, bersifat monoton dan masih bersifat satu …","author":[{"dropping-particle":"","family":"Wulandari","given":"N P D","non-dropping-particle":"","parse-names":false,"suffix":""}],"id":"ITEM-1","issue":"1","issued":{"date-parts":[["2022"]]},"page":"21-32","title":"Pengembangan Media Pembelajaran Interaktif Sifat-Sifat Bangun Ruang Berbasis Guided Discovery Pada Materi Kubus dan Balok Mata Pelajaran Matematika Kelas …","type":"article-journal","volume":"10"},"uris":["http://www.mendeley.com/documents/?uuid=7815492f-a206-4602-ae81-2ea436887bef"]}],"mendeley":{"formattedCitation":"(Wulandari, 2022)","plainTextFormattedCitation":"(Wulandari, 2022)","previouslyFormattedCitation":"(Wulandari, 2022)"},"properties":{"noteIndex":0},"schema":"https://github.com/citation-style-language/schema/raw/master/csl-citation.json"}</w:instrText>
            </w:r>
            <w:r w:rsidR="00B948A9">
              <w:fldChar w:fldCharType="separate"/>
            </w:r>
            <w:r w:rsidR="00B948A9" w:rsidRPr="00B948A9">
              <w:rPr>
                <w:noProof/>
              </w:rPr>
              <w:t>(Wulandari, 2022)</w:t>
            </w:r>
            <w:r w:rsidR="00B948A9">
              <w:fldChar w:fldCharType="end"/>
            </w:r>
          </w:p>
        </w:tc>
        <w:tc>
          <w:tcPr>
            <w:tcW w:w="2426" w:type="dxa"/>
          </w:tcPr>
          <w:p w:rsidR="00321829" w:rsidRDefault="00D85117" w:rsidP="00FD15BF">
            <w:pPr>
              <w:pStyle w:val="Normal1"/>
              <w:tabs>
                <w:tab w:val="left" w:pos="340"/>
              </w:tabs>
              <w:spacing w:before="120" w:line="276" w:lineRule="auto"/>
              <w:ind w:left="0" w:hanging="2"/>
              <w:jc w:val="both"/>
              <w:rPr>
                <w:b/>
              </w:rPr>
            </w:pPr>
            <w:r>
              <w:t>Jurnal Edutech Undiksha, Vol. 10, No. 1</w:t>
            </w:r>
          </w:p>
        </w:tc>
        <w:tc>
          <w:tcPr>
            <w:tcW w:w="4017" w:type="dxa"/>
          </w:tcPr>
          <w:p w:rsidR="00321829" w:rsidRPr="00916AF8" w:rsidRDefault="00971E5D" w:rsidP="00FD15BF">
            <w:pPr>
              <w:pStyle w:val="Normal1"/>
              <w:tabs>
                <w:tab w:val="left" w:pos="340"/>
              </w:tabs>
              <w:spacing w:before="120" w:line="276" w:lineRule="auto"/>
              <w:ind w:left="0" w:hanging="2"/>
              <w:jc w:val="both"/>
              <w:rPr>
                <w:rFonts w:asciiTheme="majorBidi" w:hAnsiTheme="majorBidi" w:cstheme="majorBidi"/>
                <w:color w:val="000000" w:themeColor="text1"/>
              </w:rPr>
            </w:pPr>
            <w:r w:rsidRPr="00916AF8">
              <w:rPr>
                <w:rStyle w:val="sw"/>
                <w:rFonts w:asciiTheme="majorBidi" w:hAnsiTheme="majorBidi" w:cstheme="majorBidi"/>
                <w:color w:val="000000" w:themeColor="text1"/>
              </w:rPr>
              <w:t>Penggunaan</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media</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interaktif</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terpandu</w:t>
            </w:r>
            <w:r w:rsidRPr="00916AF8">
              <w:rPr>
                <w:rFonts w:asciiTheme="majorBidi" w:hAnsiTheme="majorBidi" w:cstheme="majorBidi"/>
                <w:color w:val="000000" w:themeColor="text1"/>
              </w:rPr>
              <w:t xml:space="preserve"> </w:t>
            </w:r>
            <w:r w:rsidRPr="00916AF8">
              <w:rPr>
                <w:rStyle w:val="sw"/>
                <w:rFonts w:asciiTheme="majorBidi" w:hAnsiTheme="majorBidi" w:cstheme="majorBidi"/>
                <w:color w:val="000000" w:themeColor="text1"/>
              </w:rPr>
              <w:t>Penemuan</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sambil</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belajar</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matematika</w:t>
            </w:r>
            <w:r w:rsidRPr="00916AF8">
              <w:rPr>
                <w:rFonts w:asciiTheme="majorBidi" w:hAnsiTheme="majorBidi" w:cstheme="majorBidi"/>
                <w:color w:val="000000" w:themeColor="text1"/>
              </w:rPr>
              <w:t xml:space="preserve"> </w:t>
            </w:r>
            <w:r w:rsidRPr="00916AF8">
              <w:rPr>
                <w:rStyle w:val="sw"/>
                <w:rFonts w:asciiTheme="majorBidi" w:hAnsiTheme="majorBidi" w:cstheme="majorBidi"/>
                <w:color w:val="000000" w:themeColor="text1"/>
              </w:rPr>
              <w:t>Bahannya</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cocok</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untuk</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digunakan</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dalam</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bentuk</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kubus</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dan</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balok</w:t>
            </w:r>
            <w:r w:rsidRPr="00916AF8">
              <w:rPr>
                <w:rFonts w:asciiTheme="majorBidi" w:hAnsiTheme="majorBidi" w:cstheme="majorBidi"/>
                <w:color w:val="000000" w:themeColor="text1"/>
              </w:rPr>
              <w:t xml:space="preserve"> </w:t>
            </w:r>
            <w:r w:rsidRPr="00916AF8">
              <w:rPr>
                <w:rStyle w:val="sw"/>
                <w:rFonts w:asciiTheme="majorBidi" w:hAnsiTheme="majorBidi" w:cstheme="majorBidi"/>
                <w:color w:val="000000" w:themeColor="text1"/>
              </w:rPr>
              <w:t>sebagai</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tutorial</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dan</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terlibat</w:t>
            </w:r>
            <w:r w:rsidRPr="00916AF8">
              <w:rPr>
                <w:rFonts w:asciiTheme="majorBidi" w:hAnsiTheme="majorBidi" w:cstheme="majorBidi"/>
                <w:color w:val="000000" w:themeColor="text1"/>
              </w:rPr>
              <w:br/>
            </w:r>
            <w:r w:rsidRPr="00916AF8">
              <w:rPr>
                <w:rStyle w:val="sw"/>
                <w:rFonts w:asciiTheme="majorBidi" w:hAnsiTheme="majorBidi" w:cstheme="majorBidi"/>
                <w:color w:val="000000" w:themeColor="text1"/>
              </w:rPr>
              <w:t>Validasi</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dengan</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validator.</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berbasis</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media</w:t>
            </w:r>
            <w:r w:rsidRPr="00916AF8">
              <w:rPr>
                <w:rFonts w:asciiTheme="majorBidi" w:hAnsiTheme="majorBidi" w:cstheme="majorBidi"/>
                <w:color w:val="000000" w:themeColor="text1"/>
              </w:rPr>
              <w:t xml:space="preserve"> </w:t>
            </w:r>
            <w:r w:rsidRPr="00916AF8">
              <w:rPr>
                <w:rStyle w:val="sw"/>
                <w:rFonts w:asciiTheme="majorBidi" w:hAnsiTheme="majorBidi" w:cstheme="majorBidi"/>
                <w:color w:val="000000" w:themeColor="text1"/>
              </w:rPr>
              <w:t>Penemuan</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terpandu</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dapat</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meningkatkan</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hasil</w:t>
            </w:r>
            <w:r w:rsidRPr="00916AF8">
              <w:rPr>
                <w:rFonts w:asciiTheme="majorBidi" w:hAnsiTheme="majorBidi" w:cstheme="majorBidi"/>
                <w:color w:val="000000" w:themeColor="text1"/>
              </w:rPr>
              <w:t xml:space="preserve"> </w:t>
            </w:r>
            <w:r w:rsidRPr="00916AF8">
              <w:rPr>
                <w:rStyle w:val="sw"/>
                <w:rFonts w:asciiTheme="majorBidi" w:hAnsiTheme="majorBidi" w:cstheme="majorBidi"/>
                <w:color w:val="000000" w:themeColor="text1"/>
              </w:rPr>
              <w:t>pembelajaran</w:t>
            </w:r>
            <w:r w:rsidRPr="00916AF8">
              <w:rPr>
                <w:rFonts w:asciiTheme="majorBidi" w:hAnsiTheme="majorBidi" w:cstheme="majorBidi"/>
                <w:color w:val="000000" w:themeColor="text1"/>
                <w:shd w:val="clear" w:color="auto" w:fill="FFFFFF"/>
              </w:rPr>
              <w:t xml:space="preserve"> </w:t>
            </w:r>
            <w:r w:rsidRPr="00916AF8">
              <w:rPr>
                <w:rStyle w:val="sw"/>
                <w:rFonts w:asciiTheme="majorBidi" w:hAnsiTheme="majorBidi" w:cstheme="majorBidi"/>
                <w:color w:val="000000" w:themeColor="text1"/>
              </w:rPr>
              <w:t>siswa</w:t>
            </w:r>
          </w:p>
        </w:tc>
      </w:tr>
      <w:tr w:rsidR="00321829" w:rsidTr="003C6E54">
        <w:tc>
          <w:tcPr>
            <w:tcW w:w="575" w:type="dxa"/>
          </w:tcPr>
          <w:p w:rsidR="00321829" w:rsidRDefault="00971E5D" w:rsidP="00FD15BF">
            <w:pPr>
              <w:pStyle w:val="Normal1"/>
              <w:tabs>
                <w:tab w:val="left" w:pos="340"/>
              </w:tabs>
              <w:spacing w:before="120" w:line="276" w:lineRule="auto"/>
              <w:ind w:left="0" w:hanging="2"/>
              <w:jc w:val="both"/>
              <w:rPr>
                <w:b/>
              </w:rPr>
            </w:pPr>
            <w:r>
              <w:rPr>
                <w:b/>
              </w:rPr>
              <w:t>7.</w:t>
            </w:r>
          </w:p>
        </w:tc>
        <w:tc>
          <w:tcPr>
            <w:tcW w:w="2267" w:type="dxa"/>
          </w:tcPr>
          <w:p w:rsidR="00321829" w:rsidRDefault="00916AF8" w:rsidP="00B948A9">
            <w:pPr>
              <w:pStyle w:val="Normal1"/>
              <w:tabs>
                <w:tab w:val="left" w:pos="340"/>
              </w:tabs>
              <w:spacing w:before="120" w:line="276" w:lineRule="auto"/>
              <w:ind w:left="0" w:hanging="2"/>
              <w:jc w:val="both"/>
              <w:rPr>
                <w:b/>
              </w:rPr>
            </w:pPr>
            <w:r>
              <w:t xml:space="preserve">Pengembangan Media Pembelajaran Matematika dengan Macromedia Flash </w:t>
            </w:r>
            <w:r w:rsidR="00B948A9">
              <w:fldChar w:fldCharType="begin" w:fldLock="1"/>
            </w:r>
            <w:r w:rsidR="00D511AD">
              <w:instrText>ADDIN CSL_CITATION {"citationItems":[{"id":"ITEM-1","itemData":{"DOI":"10.24042/ajpm.v8i2.2014","ISSN":"2086-5872","abstract":"The purpose of this research is to develop math learning media using Macromedia flash application program. The development procedure used is Borg and Gall procedure which has been modified by Sugiyono. The procedure used is limited to only 7 steps from 10 steps: potential and problem, information gathering, product design, design validation, design improvement, small and large scale test until product revision. This study produces a mathematics learning media that has been declared valid and fit to be used as a whole as a medium of learning by 3 Expert material who scored an average of 3.67 and 2 media experts who scored an average of 3.59 with each score the maximum of validity is 4. While the attractiveness test of instructional media is stated \"Very Interesting\" by small group test which gets average score 3,4 and big group test with average score 3,8 with each score maximize attractiveness is 4. So it can be concluded that the development of instructional media produced is considered feasible and can be used as a medium of mathematics learning.","author":[{"dropping-particle":"","family":"Masykur","given":"Rubhan","non-dropping-particle":"","parse-names":false,"suffix":""},{"dropping-particle":"","family":"Nofrizal","given":"Nofrizal","non-dropping-particle":"","parse-names":false,"suffix":""},{"dropping-particle":"","family":"Syazali","given":"Muhamad","non-dropping-particle":"","parse-names":false,"suffix":""}],"container-title":"Al-Jabar : Jurnal Pendidikan Matematika","id":"ITEM-1","issue":"2","issued":{"date-parts":[["2017"]]},"page":"177","title":"Pengembangan Media Pembelajaran Matematika dengan Macromedia Flash","type":"article-journal","volume":"8"},"uris":["http://www.mendeley.com/documents/?uuid=60a5eb70-cedd-4602-a0f3-77fe44bb097f"]}],"mendeley":{"formattedCitation":"(Masykur et al., 2017)","plainTextFormattedCitation":"(Masykur et al., 2017)","previouslyFormattedCitation":"(Masykur et al., 2017)"},"properties":{"noteIndex":0},"schema":"https://github.com/citation-style-language/schema/raw/master/csl-citation.json"}</w:instrText>
            </w:r>
            <w:r w:rsidR="00B948A9">
              <w:fldChar w:fldCharType="separate"/>
            </w:r>
            <w:r w:rsidR="00B948A9" w:rsidRPr="00B948A9">
              <w:rPr>
                <w:noProof/>
              </w:rPr>
              <w:t>(Masykur et al., 2017)</w:t>
            </w:r>
            <w:r w:rsidR="00B948A9">
              <w:fldChar w:fldCharType="end"/>
            </w:r>
          </w:p>
        </w:tc>
        <w:tc>
          <w:tcPr>
            <w:tcW w:w="2426" w:type="dxa"/>
          </w:tcPr>
          <w:p w:rsidR="00321829" w:rsidRDefault="00916AF8" w:rsidP="00FD15BF">
            <w:pPr>
              <w:pStyle w:val="Normal1"/>
              <w:tabs>
                <w:tab w:val="left" w:pos="340"/>
              </w:tabs>
              <w:spacing w:before="120" w:line="276" w:lineRule="auto"/>
              <w:ind w:left="0" w:hanging="2"/>
              <w:jc w:val="both"/>
              <w:rPr>
                <w:b/>
              </w:rPr>
            </w:pPr>
            <w:r>
              <w:t>Al-Jabar Jurnal Pendidikan Matematika</w:t>
            </w:r>
          </w:p>
        </w:tc>
        <w:tc>
          <w:tcPr>
            <w:tcW w:w="4017" w:type="dxa"/>
          </w:tcPr>
          <w:p w:rsidR="008369B0" w:rsidRPr="00240602" w:rsidRDefault="00AC5C23" w:rsidP="00FD15BF">
            <w:pPr>
              <w:pStyle w:val="Normal1"/>
              <w:tabs>
                <w:tab w:val="left" w:pos="340"/>
              </w:tabs>
              <w:spacing w:before="120" w:line="276" w:lineRule="auto"/>
              <w:ind w:left="0" w:hanging="2"/>
              <w:jc w:val="both"/>
              <w:rPr>
                <w:rFonts w:asciiTheme="majorBidi" w:hAnsiTheme="majorBidi" w:cstheme="majorBidi"/>
                <w:color w:val="000000" w:themeColor="text1"/>
              </w:rPr>
            </w:pPr>
            <w:r w:rsidRPr="00240602">
              <w:rPr>
                <w:rFonts w:asciiTheme="majorBidi" w:hAnsiTheme="majorBidi" w:cstheme="majorBidi"/>
                <w:color w:val="000000" w:themeColor="text1"/>
                <w:shd w:val="clear" w:color="auto" w:fill="FFFFFF"/>
              </w:rPr>
              <w:t xml:space="preserve">Media pelatihan yang dikembangkan bersama Anda harus menggunakan Macromedia Flash dan melalui proses validasi ahli. </w:t>
            </w:r>
            <w:r w:rsidR="005E1C8B" w:rsidRPr="005E1C8B">
              <w:rPr>
                <w:rFonts w:asciiTheme="majorBidi" w:hAnsiTheme="majorBidi" w:cstheme="majorBidi"/>
                <w:color w:val="000000"/>
                <w:shd w:val="clear" w:color="auto" w:fill="FFFFFF"/>
              </w:rPr>
              <w:t>Produk dapat menarik perhatian siswa yang menggunakan media dengan rata-rata yang dapat diterima siswa sebesar 3,61 termasuk kriteria sangat menarik</w:t>
            </w:r>
          </w:p>
        </w:tc>
      </w:tr>
      <w:tr w:rsidR="008369B0" w:rsidTr="003C6E54">
        <w:tc>
          <w:tcPr>
            <w:tcW w:w="575" w:type="dxa"/>
          </w:tcPr>
          <w:p w:rsidR="008369B0" w:rsidRPr="008369B0" w:rsidRDefault="008369B0" w:rsidP="00FD15BF">
            <w:pPr>
              <w:pStyle w:val="Normal1"/>
              <w:tabs>
                <w:tab w:val="left" w:pos="340"/>
              </w:tabs>
              <w:spacing w:before="120" w:line="276" w:lineRule="auto"/>
              <w:ind w:left="0" w:hanging="2"/>
              <w:jc w:val="both"/>
              <w:rPr>
                <w:bCs/>
              </w:rPr>
            </w:pPr>
            <w:r w:rsidRPr="008369B0">
              <w:rPr>
                <w:bCs/>
              </w:rPr>
              <w:t>8</w:t>
            </w:r>
            <w:r>
              <w:rPr>
                <w:bCs/>
              </w:rPr>
              <w:t>.</w:t>
            </w:r>
          </w:p>
        </w:tc>
        <w:tc>
          <w:tcPr>
            <w:tcW w:w="2267" w:type="dxa"/>
          </w:tcPr>
          <w:p w:rsidR="008369B0" w:rsidRDefault="008369B0" w:rsidP="00FD15BF">
            <w:pPr>
              <w:pStyle w:val="Normal1"/>
              <w:tabs>
                <w:tab w:val="left" w:pos="340"/>
              </w:tabs>
              <w:spacing w:before="120" w:line="276" w:lineRule="auto"/>
              <w:ind w:left="0" w:hanging="2"/>
              <w:jc w:val="both"/>
              <w:rPr>
                <w:b/>
              </w:rPr>
            </w:pPr>
            <w:r>
              <w:t xml:space="preserve">Pengembangan Media Pembelajaran Matematika berbasis Android untuk Siswa </w:t>
            </w:r>
            <w:r>
              <w:lastRenderedPageBreak/>
              <w:t>SD/MI</w:t>
            </w:r>
            <w:r w:rsidR="00D511AD">
              <w:fldChar w:fldCharType="begin" w:fldLock="1"/>
            </w:r>
            <w:r w:rsidR="00B25109">
              <w:instrText>ADDIN CSL_CITATION {"citationItems":[{"id":"ITEM-1","itemData":{"author":[{"dropping-particle":"","family":"Afifah, I., &amp; Sopiany","given":"H. M.","non-dropping-particle":"","parse-names":false,"suffix":""}],"container-title":"PENGEMBANGAN MEDIA","id":"ITEM-1","issue":"1,2","issued":{"date-parts":[["2017"]]},"page":"149-200","title":"pengembangan mediapembelajaran matematika berbasis androidunruk siswa SD/MI","type":"article-journal","volume":"87"},"uris":["http://www.mendeley.com/documents/?uuid=2ff2b2b9-b2a6-456a-afd8-0c87de54fcc4"]}],"mendeley":{"formattedCitation":"(Afifah, I., &amp; Sopiany, 2017)","plainTextFormattedCitation":"(Afifah, I., &amp; Sopiany, 2017)","previouslyFormattedCitation":"(Afifah, I., &amp; Sopiany, 2017)"},"properties":{"noteIndex":0},"schema":"https://github.com/citation-style-language/schema/raw/master/csl-citation.json"}</w:instrText>
            </w:r>
            <w:r w:rsidR="00D511AD">
              <w:fldChar w:fldCharType="separate"/>
            </w:r>
            <w:r w:rsidR="00D511AD" w:rsidRPr="00D511AD">
              <w:rPr>
                <w:noProof/>
              </w:rPr>
              <w:t>(Afifah, I., &amp; Sopiany, 2017)</w:t>
            </w:r>
            <w:r w:rsidR="00D511AD">
              <w:fldChar w:fldCharType="end"/>
            </w:r>
          </w:p>
        </w:tc>
        <w:tc>
          <w:tcPr>
            <w:tcW w:w="2426" w:type="dxa"/>
          </w:tcPr>
          <w:p w:rsidR="008369B0" w:rsidRDefault="008369B0" w:rsidP="00FD15BF">
            <w:pPr>
              <w:pStyle w:val="Normal1"/>
              <w:tabs>
                <w:tab w:val="left" w:pos="340"/>
              </w:tabs>
              <w:spacing w:before="120" w:line="276" w:lineRule="auto"/>
              <w:ind w:left="0" w:hanging="2"/>
              <w:jc w:val="both"/>
              <w:rPr>
                <w:b/>
              </w:rPr>
            </w:pPr>
            <w:r>
              <w:lastRenderedPageBreak/>
              <w:t>MUALLIMUNA Jurnal Madrasah Ibtidaiyah</w:t>
            </w:r>
          </w:p>
        </w:tc>
        <w:tc>
          <w:tcPr>
            <w:tcW w:w="4017" w:type="dxa"/>
          </w:tcPr>
          <w:p w:rsidR="008369B0" w:rsidRPr="00240602" w:rsidRDefault="00240602" w:rsidP="00FD15BF">
            <w:pPr>
              <w:pStyle w:val="Normal1"/>
              <w:tabs>
                <w:tab w:val="left" w:pos="340"/>
              </w:tabs>
              <w:spacing w:before="120" w:line="276" w:lineRule="auto"/>
              <w:ind w:left="0" w:hanging="2"/>
              <w:jc w:val="both"/>
              <w:rPr>
                <w:rFonts w:asciiTheme="majorBidi" w:hAnsiTheme="majorBidi" w:cstheme="majorBidi"/>
                <w:color w:val="000000" w:themeColor="text1"/>
              </w:rPr>
            </w:pPr>
            <w:r w:rsidRPr="00240602">
              <w:rPr>
                <w:rFonts w:asciiTheme="majorBidi" w:hAnsiTheme="majorBidi" w:cstheme="majorBidi"/>
                <w:color w:val="000000" w:themeColor="text1"/>
                <w:shd w:val="clear" w:color="auto" w:fill="FFFFFF"/>
              </w:rPr>
              <w:t xml:space="preserve">Penggunaan media youtube dalam pembelajaran matematika memberikan efek positif terhadap pembelajaran diantaranya meningkatkan minat dan </w:t>
            </w:r>
            <w:r w:rsidRPr="00240602">
              <w:rPr>
                <w:rFonts w:asciiTheme="majorBidi" w:hAnsiTheme="majorBidi" w:cstheme="majorBidi"/>
                <w:color w:val="000000" w:themeColor="text1"/>
                <w:shd w:val="clear" w:color="auto" w:fill="FFFFFF"/>
              </w:rPr>
              <w:lastRenderedPageBreak/>
              <w:t>dapat meningkatkan motivasi belajar siswa. Pembelajaran Matematika Lingkungan Perekaman berbasis Android dalam mode bangun datar yang nyaman dan daya tanggap pengguna yang luar biasa. Media ini dapat digunakan dalam bentuk aplikasi pada smartphone</w:t>
            </w:r>
            <w:proofErr w:type="gramStart"/>
            <w:r w:rsidRPr="00240602">
              <w:rPr>
                <w:rFonts w:asciiTheme="majorBidi" w:hAnsiTheme="majorBidi" w:cstheme="majorBidi"/>
                <w:color w:val="000000" w:themeColor="text1"/>
                <w:shd w:val="clear" w:color="auto" w:fill="FFFFFF"/>
              </w:rPr>
              <w:t>.</w:t>
            </w:r>
            <w:r w:rsidR="00DC1025" w:rsidRPr="00240602">
              <w:rPr>
                <w:rStyle w:val="sw"/>
                <w:rFonts w:asciiTheme="majorBidi" w:hAnsiTheme="majorBidi" w:cstheme="majorBidi"/>
                <w:color w:val="000000" w:themeColor="text1"/>
              </w:rPr>
              <w:t>.</w:t>
            </w:r>
            <w:proofErr w:type="gramEnd"/>
          </w:p>
        </w:tc>
      </w:tr>
      <w:tr w:rsidR="008369B0" w:rsidTr="00240602">
        <w:trPr>
          <w:trHeight w:val="2168"/>
        </w:trPr>
        <w:tc>
          <w:tcPr>
            <w:tcW w:w="575" w:type="dxa"/>
          </w:tcPr>
          <w:p w:rsidR="008369B0" w:rsidRPr="00DC1025" w:rsidRDefault="00DC1025" w:rsidP="00FD15BF">
            <w:pPr>
              <w:pStyle w:val="Normal1"/>
              <w:tabs>
                <w:tab w:val="left" w:pos="340"/>
              </w:tabs>
              <w:spacing w:before="120" w:line="276" w:lineRule="auto"/>
              <w:ind w:left="0" w:hanging="2"/>
              <w:jc w:val="both"/>
              <w:rPr>
                <w:bCs/>
              </w:rPr>
            </w:pPr>
            <w:r w:rsidRPr="00DC1025">
              <w:rPr>
                <w:bCs/>
              </w:rPr>
              <w:lastRenderedPageBreak/>
              <w:t>9</w:t>
            </w:r>
            <w:r>
              <w:rPr>
                <w:bCs/>
              </w:rPr>
              <w:t>.</w:t>
            </w:r>
          </w:p>
        </w:tc>
        <w:tc>
          <w:tcPr>
            <w:tcW w:w="2267" w:type="dxa"/>
          </w:tcPr>
          <w:p w:rsidR="008369B0" w:rsidRDefault="00DC1025" w:rsidP="00D511AD">
            <w:pPr>
              <w:pStyle w:val="Normal1"/>
              <w:tabs>
                <w:tab w:val="left" w:pos="340"/>
              </w:tabs>
              <w:spacing w:before="120" w:line="276" w:lineRule="auto"/>
              <w:ind w:left="0" w:hanging="2"/>
              <w:jc w:val="both"/>
              <w:rPr>
                <w:b/>
              </w:rPr>
            </w:pPr>
            <w:r>
              <w:t>Potensi Pemanfaatan Youtube dalam Pembelajaran Matematika</w:t>
            </w:r>
            <w:r w:rsidR="00D511AD">
              <w:fldChar w:fldCharType="begin" w:fldLock="1"/>
            </w:r>
            <w:r w:rsidR="00D511AD">
              <w:instrText>ADDIN CSL_CITATION {"citationItems":[{"id":"ITEM-1","itemData":{"DOI":"10.33541/edumatsains.v6i1.2945","ISSN":"2527-7642","abstract":"Information technology has a very important role in learning. YouTube is used as a teaching media to help overcome the difficulties of teaching and learning activities during the Covid-19 pandemic period. Providing sources of information in the form of materials and other additional information is very useful so students can understand the material optimally. The purpose of writing this article is to provide information so that it can be used as a source of readers about the potential for youtube utilization in mathematics learning. This research is a literature review that examines ideas, opinions, or findings contained in online articles and journals related to titles and research content so that it provides theoretical information. The results of this study concluded that the potential for youtube utilization in mathematics learning has a positive effect in increasing student learning interest and can motivate students to learn because information on YouTube is very diverse so that it will be useful in the current learning conditions.","author":[{"dropping-particle":"","family":"Nur Setiyana","given":"Fira","non-dropping-particle":"","parse-names":false,"suffix":""},{"dropping-particle":"","family":"Badu Kusuma","given":"Anggun","non-dropping-particle":"","parse-names":false,"suffix":""}],"container-title":"EduMatSains : Jurnal Pendidikan, Matematika dan Sains","id":"ITEM-1","issue":"1","issued":{"date-parts":[["2021"]]},"page":"71-90","title":"Potensi Pemanfaatan Youtube Dalam Pembelajaran Matematika","type":"article-journal","volume":"6"},"uris":["http://www.mendeley.com/documents/?uuid=a3bb066a-69dc-4fbc-b141-6876f6912c8b"]}],"mendeley":{"formattedCitation":"(Nur Setiyana &amp; Badu Kusuma, 2021)","plainTextFormattedCitation":"(Nur Setiyana &amp; Badu Kusuma, 2021)","previouslyFormattedCitation":"(Nur Setiyana &amp; Badu Kusuma, 2021)"},"properties":{"noteIndex":0},"schema":"https://github.com/citation-style-language/schema/raw/master/csl-citation.json"}</w:instrText>
            </w:r>
            <w:r w:rsidR="00D511AD">
              <w:fldChar w:fldCharType="separate"/>
            </w:r>
            <w:r w:rsidR="00D511AD" w:rsidRPr="00D511AD">
              <w:rPr>
                <w:noProof/>
              </w:rPr>
              <w:t>(Nur Setiyana &amp; Badu Kusuma, 2021)</w:t>
            </w:r>
            <w:r w:rsidR="00D511AD">
              <w:fldChar w:fldCharType="end"/>
            </w:r>
          </w:p>
        </w:tc>
        <w:tc>
          <w:tcPr>
            <w:tcW w:w="2426" w:type="dxa"/>
          </w:tcPr>
          <w:p w:rsidR="008369B0" w:rsidRDefault="00DC1025" w:rsidP="00FD15BF">
            <w:pPr>
              <w:pStyle w:val="Normal1"/>
              <w:tabs>
                <w:tab w:val="left" w:pos="340"/>
              </w:tabs>
              <w:spacing w:before="120" w:line="276" w:lineRule="auto"/>
              <w:ind w:left="0" w:hanging="2"/>
              <w:jc w:val="both"/>
              <w:rPr>
                <w:b/>
              </w:rPr>
            </w:pPr>
            <w:r>
              <w:t>EduMatSains Jurnal Pendidikan Matematika dan Sains</w:t>
            </w:r>
          </w:p>
        </w:tc>
        <w:tc>
          <w:tcPr>
            <w:tcW w:w="4017" w:type="dxa"/>
          </w:tcPr>
          <w:p w:rsidR="008369B0" w:rsidRPr="00240602" w:rsidRDefault="00240602" w:rsidP="00FD15BF">
            <w:pPr>
              <w:pStyle w:val="Normal1"/>
              <w:tabs>
                <w:tab w:val="left" w:pos="340"/>
              </w:tabs>
              <w:spacing w:before="120" w:line="276" w:lineRule="auto"/>
              <w:ind w:left="0" w:hanging="2"/>
              <w:jc w:val="both"/>
              <w:rPr>
                <w:rFonts w:asciiTheme="majorBidi" w:hAnsiTheme="majorBidi" w:cstheme="majorBidi"/>
                <w:color w:val="000000" w:themeColor="text1"/>
              </w:rPr>
            </w:pPr>
            <w:r w:rsidRPr="00240602">
              <w:rPr>
                <w:rFonts w:asciiTheme="majorBidi" w:hAnsiTheme="majorBidi" w:cstheme="majorBidi"/>
                <w:color w:val="000000" w:themeColor="text1"/>
                <w:shd w:val="clear" w:color="auto" w:fill="FFFFFF"/>
              </w:rPr>
              <w:t>Penggunaan Media YouTube pembelajaran matematika berpengaruh positif terhadap pembelajaran karena dapat meningkatkan minat dan motivasi belajar siswa</w:t>
            </w:r>
          </w:p>
        </w:tc>
      </w:tr>
    </w:tbl>
    <w:p w:rsidR="00321829" w:rsidRDefault="00321829" w:rsidP="00FD15BF">
      <w:pPr>
        <w:pStyle w:val="Normal1"/>
        <w:tabs>
          <w:tab w:val="left" w:pos="340"/>
        </w:tabs>
        <w:spacing w:before="120" w:line="276" w:lineRule="auto"/>
        <w:jc w:val="both"/>
        <w:rPr>
          <w:b/>
        </w:rPr>
      </w:pPr>
    </w:p>
    <w:p w:rsidR="003C6E54" w:rsidRPr="00011A78" w:rsidRDefault="00011A78" w:rsidP="00FD15BF">
      <w:pPr>
        <w:pStyle w:val="Normal1"/>
        <w:tabs>
          <w:tab w:val="left" w:pos="34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shd w:val="clear" w:color="auto" w:fill="FFFFFF"/>
        </w:rPr>
        <w:tab/>
        <w:t>Menurut literature review</w:t>
      </w:r>
      <w:r w:rsidRPr="00011A78">
        <w:rPr>
          <w:rFonts w:asciiTheme="majorBidi" w:hAnsiTheme="majorBidi" w:cstheme="majorBidi"/>
          <w:color w:val="000000" w:themeColor="text1"/>
          <w:shd w:val="clear" w:color="auto" w:fill="FFFFFF"/>
        </w:rPr>
        <w:t xml:space="preserve"> yang dilampirkan oleh penulis di atas, dapat disimpulkan bahwa penggunaan lingkungan belajar digital pada pelajaran matematika bisa mengembangkan keterampilan kemampuan membaca dan berhitung murid. </w:t>
      </w:r>
      <w:proofErr w:type="gramStart"/>
      <w:r w:rsidRPr="00011A78">
        <w:rPr>
          <w:rFonts w:asciiTheme="majorBidi" w:hAnsiTheme="majorBidi" w:cstheme="majorBidi"/>
          <w:color w:val="000000" w:themeColor="text1"/>
          <w:shd w:val="clear" w:color="auto" w:fill="FFFFFF"/>
        </w:rPr>
        <w:t>pada</w:t>
      </w:r>
      <w:proofErr w:type="gramEnd"/>
      <w:r w:rsidRPr="00011A78">
        <w:rPr>
          <w:rFonts w:asciiTheme="majorBidi" w:hAnsiTheme="majorBidi" w:cstheme="majorBidi"/>
          <w:color w:val="000000" w:themeColor="text1"/>
          <w:shd w:val="clear" w:color="auto" w:fill="FFFFFF"/>
        </w:rPr>
        <w:t xml:space="preserve"> saat memberikan materi Banyak materi yang disiarkan dan disajikan melalui media digital tampaknya bisa untuk meningkatkan ketertarikan belajar siswa. </w:t>
      </w:r>
      <w:proofErr w:type="gramStart"/>
      <w:r w:rsidRPr="00011A78">
        <w:rPr>
          <w:rFonts w:asciiTheme="majorBidi" w:hAnsiTheme="majorBidi" w:cstheme="majorBidi"/>
          <w:color w:val="000000" w:themeColor="text1"/>
          <w:shd w:val="clear" w:color="auto" w:fill="FFFFFF"/>
        </w:rPr>
        <w:t>dengan</w:t>
      </w:r>
      <w:proofErr w:type="gramEnd"/>
      <w:r w:rsidRPr="00011A78">
        <w:rPr>
          <w:rFonts w:asciiTheme="majorBidi" w:hAnsiTheme="majorBidi" w:cstheme="majorBidi"/>
          <w:color w:val="000000" w:themeColor="text1"/>
          <w:shd w:val="clear" w:color="auto" w:fill="FFFFFF"/>
        </w:rPr>
        <w:t xml:space="preserve"> media Teknologi digital dapat mengubah pembelajaran yang awalnya abstrak belajar itu nyata. </w:t>
      </w:r>
      <w:proofErr w:type="gramStart"/>
      <w:r>
        <w:rPr>
          <w:rFonts w:asciiTheme="majorBidi" w:hAnsiTheme="majorBidi" w:cstheme="majorBidi"/>
          <w:color w:val="000000" w:themeColor="text1"/>
          <w:shd w:val="clear" w:color="auto" w:fill="FFFFFF"/>
        </w:rPr>
        <w:t>Sementara itu</w:t>
      </w:r>
      <w:r w:rsidRPr="00011A78">
        <w:rPr>
          <w:rFonts w:asciiTheme="majorBidi" w:hAnsiTheme="majorBidi" w:cstheme="majorBidi"/>
          <w:color w:val="000000" w:themeColor="text1"/>
          <w:shd w:val="clear" w:color="auto" w:fill="FFFFFF"/>
        </w:rPr>
        <w:t xml:space="preserve"> untuk perawatannya tidak memakai perawatan khusus jadi dapat digunakan secara </w:t>
      </w:r>
      <w:r>
        <w:rPr>
          <w:rFonts w:asciiTheme="majorBidi" w:hAnsiTheme="majorBidi" w:cstheme="majorBidi"/>
          <w:color w:val="000000" w:themeColor="text1"/>
          <w:shd w:val="clear" w:color="auto" w:fill="FFFFFF"/>
        </w:rPr>
        <w:t>bagus</w:t>
      </w:r>
      <w:r w:rsidRPr="00011A78">
        <w:rPr>
          <w:rFonts w:asciiTheme="majorBidi" w:hAnsiTheme="majorBidi" w:cstheme="majorBidi"/>
          <w:color w:val="000000" w:themeColor="text1"/>
          <w:shd w:val="clear" w:color="auto" w:fill="FFFFFF"/>
        </w:rPr>
        <w:t>.</w:t>
      </w:r>
      <w:proofErr w:type="gramEnd"/>
      <w:r w:rsidRPr="00011A78">
        <w:rPr>
          <w:rFonts w:asciiTheme="majorBidi" w:hAnsiTheme="majorBidi" w:cstheme="majorBidi"/>
          <w:color w:val="000000" w:themeColor="text1"/>
          <w:shd w:val="clear" w:color="auto" w:fill="FFFFFF"/>
        </w:rPr>
        <w:t xml:space="preserve"> </w:t>
      </w:r>
      <w:proofErr w:type="gramStart"/>
      <w:r w:rsidRPr="00011A78">
        <w:rPr>
          <w:rFonts w:asciiTheme="majorBidi" w:hAnsiTheme="majorBidi" w:cstheme="majorBidi"/>
          <w:color w:val="000000" w:themeColor="text1"/>
          <w:shd w:val="clear" w:color="auto" w:fill="FFFFFF"/>
        </w:rPr>
        <w:t>Saat menggunakan media digital, guru bisa menentukan media digital yang cocok dengan bahan yang diajarkan untuk mencapai tujuan pembelajaran.</w:t>
      </w:r>
      <w:proofErr w:type="gramEnd"/>
      <w:r w:rsidRPr="00011A78">
        <w:rPr>
          <w:rFonts w:asciiTheme="majorBidi" w:hAnsiTheme="majorBidi" w:cstheme="majorBidi"/>
          <w:color w:val="000000" w:themeColor="text1"/>
          <w:shd w:val="clear" w:color="auto" w:fill="FFFFFF"/>
        </w:rPr>
        <w:t xml:space="preserve"> Media massa Digital memiliki keutamaan dan kekurangan, yang tidak tertutupi oleh semua kelemahan tersebut tidak semua tempat mempunyai jaringan internet, itulah yang menjadi penghambat pengoperasian media digital Peluang keuangan berbasis jaringan internet untuk pengguna berbeda yang pelajar tidak bisa membeli perangkat untuk dipakai pada pembelajaran, ada beberapa daerah yang siswa belum paham teknis, siswa biasanya bermain sambil menggunakan perangkat Oleh karena itu, diperlukan penelitian mendalam tentang penggunaan media digital mengatasi semua kelemahan media digital.</w:t>
      </w:r>
      <w:r w:rsidR="00D511AD">
        <w:rPr>
          <w:rFonts w:asciiTheme="majorBidi" w:hAnsiTheme="majorBidi" w:cstheme="majorBidi"/>
          <w:color w:val="000000" w:themeColor="text1"/>
          <w:shd w:val="clear" w:color="auto" w:fill="FFFFFF"/>
        </w:rPr>
        <w:fldChar w:fldCharType="begin" w:fldLock="1"/>
      </w:r>
      <w:r w:rsidR="00B25109">
        <w:rPr>
          <w:rFonts w:asciiTheme="majorBidi" w:hAnsiTheme="majorBidi" w:cstheme="majorBidi"/>
          <w:color w:val="000000" w:themeColor="text1"/>
          <w:shd w:val="clear" w:color="auto" w:fill="FFFFFF"/>
        </w:rPr>
        <w:instrText>ADDIN CSL_CITATION {"citationItems":[{"id":"ITEM-1","itemData":{"DOI":"10.36728/semnasutp.v1i01.25","ISSN":"2807-6400","abstract":"Konsep matematika yang abstrak dapat dipahami dengam mudah bagi peserta didik jika didukung dengan media yang sesuai dengan karakteristik peserta didik terutama kelas rendah. Karakteristik peserta didik kelas rendah termasuk tahap berpikir pra operasional konkret yang membutuhkan media dalam mencapai tujuan pembelajaran. Penelitian bertujuan untuk mengetahui media digital yang dapat digunakan dalam pembelajaran matematika. Metode yang digunakan adalah studi literatur dengan mengacu pada konseptual dan hasil penelitian relevan. Pengumpulan data dilakukan dengan mengkaji dan medeskripsikan artikel maupun literature review. Berbagai literatur yang digunakan mengungkapkan berbagai kelemahan, kelebihan media pembelajaran digital. Kelebihan media digital dalam pembelajaran matematika diantaranya mampu memberikan gambaran konkret tentang materi matematika, serta mampu menghemat waktu ketika dilakukan pembelajaran daring. Kelemahan pembelajaran matematika dengan media digital adalah waktu yang digunakan peserta didik saat membuka materi yang diberikan. Adapun kendala yang dihadapi yaitu kendala teknis dan nonteknis. Selanjutnya, kendala peserta didik dan guru yang belum melek terhadap teknologi. Penggunaan media digital diharapkan mampu meningkatkan kemandirian dan melatih keterampilan matematika peserta didik.","author":[{"dropping-particle":"","family":"Mardati","given":"Asih","non-dropping-particle":"","parse-names":false,"suffix":""}],"container-title":"Prosiding Seminar Nasional Dies Natalis 41 Utp Surakarta","id":"ITEM-1","issue":"01","issued":{"date-parts":[["2021"]]},"page":"172-178","title":"Media Digital Dalam Pembelajaran Matematika","type":"article-journal","volume":"1"},"uris":["http://www.mendeley.com/documents/?uuid=03eaaf85-c990-42fe-9201-b35a66e7f316"]}],"mendeley":{"formattedCitation":"(Mardati, 2021)","plainTextFormattedCitation":"(Mardati, 2021)","previouslyFormattedCitation":"(Mardati, 2021)"},"properties":{"noteIndex":0},"schema":"https://github.com/citation-style-language/schema/raw/master/csl-citation.json"}</w:instrText>
      </w:r>
      <w:r w:rsidR="00D511AD">
        <w:rPr>
          <w:rFonts w:asciiTheme="majorBidi" w:hAnsiTheme="majorBidi" w:cstheme="majorBidi"/>
          <w:color w:val="000000" w:themeColor="text1"/>
          <w:shd w:val="clear" w:color="auto" w:fill="FFFFFF"/>
        </w:rPr>
        <w:fldChar w:fldCharType="separate"/>
      </w:r>
      <w:r w:rsidR="00D511AD" w:rsidRPr="00D511AD">
        <w:rPr>
          <w:rFonts w:asciiTheme="majorBidi" w:hAnsiTheme="majorBidi" w:cstheme="majorBidi"/>
          <w:noProof/>
          <w:color w:val="000000" w:themeColor="text1"/>
          <w:shd w:val="clear" w:color="auto" w:fill="FFFFFF"/>
        </w:rPr>
        <w:t>(Mardati, 2021)</w:t>
      </w:r>
      <w:r w:rsidR="00D511AD">
        <w:rPr>
          <w:rFonts w:asciiTheme="majorBidi" w:hAnsiTheme="majorBidi" w:cstheme="majorBidi"/>
          <w:color w:val="000000" w:themeColor="text1"/>
          <w:shd w:val="clear" w:color="auto" w:fill="FFFFFF"/>
        </w:rPr>
        <w:fldChar w:fldCharType="end"/>
      </w:r>
    </w:p>
    <w:p w:rsidR="003C6E54" w:rsidRPr="00011A78" w:rsidRDefault="003C6E54" w:rsidP="00FD15BF">
      <w:pPr>
        <w:pStyle w:val="Normal1"/>
        <w:tabs>
          <w:tab w:val="left" w:pos="340"/>
        </w:tabs>
        <w:spacing w:line="276" w:lineRule="auto"/>
        <w:jc w:val="both"/>
        <w:rPr>
          <w:rFonts w:asciiTheme="majorBidi" w:hAnsiTheme="majorBidi" w:cstheme="majorBidi"/>
          <w:color w:val="000000" w:themeColor="text1"/>
        </w:rPr>
      </w:pPr>
    </w:p>
    <w:p w:rsidR="003C6E54" w:rsidRPr="00011A78" w:rsidRDefault="003C6E54" w:rsidP="00FD15BF">
      <w:pPr>
        <w:pStyle w:val="Normal1"/>
        <w:tabs>
          <w:tab w:val="left" w:pos="340"/>
        </w:tabs>
        <w:spacing w:line="276" w:lineRule="auto"/>
        <w:jc w:val="both"/>
        <w:rPr>
          <w:rFonts w:asciiTheme="majorBidi" w:hAnsiTheme="majorBidi" w:cstheme="majorBidi"/>
          <w:color w:val="000000" w:themeColor="text1"/>
        </w:rPr>
      </w:pPr>
    </w:p>
    <w:p w:rsidR="003C6E54" w:rsidRPr="00011A78" w:rsidRDefault="003C6E54" w:rsidP="00FD15BF">
      <w:pPr>
        <w:pStyle w:val="Normal1"/>
        <w:tabs>
          <w:tab w:val="left" w:pos="340"/>
        </w:tabs>
        <w:spacing w:line="276" w:lineRule="auto"/>
        <w:jc w:val="both"/>
        <w:rPr>
          <w:rFonts w:asciiTheme="majorBidi" w:hAnsiTheme="majorBidi" w:cstheme="majorBidi"/>
          <w:color w:val="000000" w:themeColor="text1"/>
        </w:rPr>
      </w:pPr>
    </w:p>
    <w:p w:rsidR="003C6E54" w:rsidRDefault="003C6E54" w:rsidP="00FD15BF">
      <w:pPr>
        <w:pStyle w:val="Normal1"/>
        <w:tabs>
          <w:tab w:val="left" w:pos="340"/>
        </w:tabs>
        <w:spacing w:line="276" w:lineRule="auto"/>
        <w:jc w:val="both"/>
        <w:rPr>
          <w:b/>
        </w:rPr>
      </w:pPr>
    </w:p>
    <w:p w:rsidR="003C6E54" w:rsidRDefault="003C6E54" w:rsidP="00FD15BF">
      <w:pPr>
        <w:pStyle w:val="Normal1"/>
        <w:tabs>
          <w:tab w:val="left" w:pos="340"/>
        </w:tabs>
        <w:spacing w:line="276" w:lineRule="auto"/>
        <w:jc w:val="both"/>
        <w:rPr>
          <w:b/>
        </w:rPr>
      </w:pPr>
    </w:p>
    <w:p w:rsidR="00240602" w:rsidRDefault="00240602" w:rsidP="00FD15BF">
      <w:pPr>
        <w:pStyle w:val="Normal1"/>
        <w:tabs>
          <w:tab w:val="left" w:pos="340"/>
        </w:tabs>
        <w:spacing w:line="276" w:lineRule="auto"/>
        <w:jc w:val="both"/>
        <w:rPr>
          <w:b/>
        </w:rPr>
      </w:pPr>
    </w:p>
    <w:p w:rsidR="00240602" w:rsidRDefault="00240602" w:rsidP="00FD15BF">
      <w:pPr>
        <w:pStyle w:val="Normal1"/>
        <w:tabs>
          <w:tab w:val="left" w:pos="340"/>
        </w:tabs>
        <w:spacing w:line="276" w:lineRule="auto"/>
        <w:jc w:val="both"/>
        <w:rPr>
          <w:b/>
        </w:rPr>
      </w:pPr>
    </w:p>
    <w:p w:rsidR="003C6E54" w:rsidRDefault="003C6E54" w:rsidP="00FD15BF">
      <w:pPr>
        <w:pStyle w:val="Normal1"/>
        <w:tabs>
          <w:tab w:val="left" w:pos="340"/>
        </w:tabs>
        <w:spacing w:line="276" w:lineRule="auto"/>
        <w:jc w:val="both"/>
        <w:rPr>
          <w:b/>
        </w:rPr>
      </w:pPr>
    </w:p>
    <w:p w:rsidR="00EF1E26" w:rsidRDefault="00EF1E26" w:rsidP="00FD15BF">
      <w:pPr>
        <w:pStyle w:val="Normal1"/>
        <w:tabs>
          <w:tab w:val="left" w:pos="340"/>
        </w:tabs>
        <w:spacing w:line="276" w:lineRule="auto"/>
        <w:jc w:val="both"/>
        <w:rPr>
          <w:b/>
        </w:rPr>
      </w:pPr>
    </w:p>
    <w:p w:rsidR="00EF1E26" w:rsidRDefault="00EF1E26" w:rsidP="00FD15BF">
      <w:pPr>
        <w:pStyle w:val="Normal1"/>
        <w:tabs>
          <w:tab w:val="left" w:pos="340"/>
        </w:tabs>
        <w:spacing w:line="276" w:lineRule="auto"/>
        <w:jc w:val="both"/>
        <w:rPr>
          <w:b/>
        </w:rPr>
      </w:pPr>
    </w:p>
    <w:p w:rsidR="00D511AD" w:rsidRDefault="00D511AD" w:rsidP="00FD15BF">
      <w:pPr>
        <w:pStyle w:val="Normal1"/>
        <w:tabs>
          <w:tab w:val="left" w:pos="340"/>
        </w:tabs>
        <w:spacing w:line="276" w:lineRule="auto"/>
        <w:jc w:val="both"/>
        <w:rPr>
          <w:b/>
          <w:smallCaps/>
          <w:lang w:val="id-ID"/>
        </w:rPr>
      </w:pPr>
    </w:p>
    <w:p w:rsidR="000561D9" w:rsidRDefault="00A74C4F" w:rsidP="00FD15BF">
      <w:pPr>
        <w:pStyle w:val="Normal1"/>
        <w:tabs>
          <w:tab w:val="left" w:pos="340"/>
        </w:tabs>
        <w:spacing w:line="276" w:lineRule="auto"/>
        <w:jc w:val="both"/>
        <w:rPr>
          <w:color w:val="000000"/>
        </w:rPr>
      </w:pPr>
      <w:r>
        <w:rPr>
          <w:b/>
          <w:smallCaps/>
        </w:rPr>
        <w:t>PENUTUP</w:t>
      </w:r>
    </w:p>
    <w:p w:rsidR="003C6E54" w:rsidRPr="005A2F40" w:rsidRDefault="003C6E54" w:rsidP="00FD15BF">
      <w:pPr>
        <w:pStyle w:val="Normal1"/>
        <w:tabs>
          <w:tab w:val="left" w:pos="340"/>
        </w:tabs>
        <w:spacing w:line="276" w:lineRule="auto"/>
        <w:jc w:val="both"/>
        <w:rPr>
          <w:rFonts w:asciiTheme="majorBidi" w:hAnsiTheme="majorBidi" w:cstheme="majorBidi"/>
          <w:color w:val="000000" w:themeColor="text1"/>
        </w:rPr>
      </w:pPr>
      <w:r>
        <w:rPr>
          <w:rStyle w:val="sw"/>
          <w:rFonts w:asciiTheme="majorBidi" w:hAnsiTheme="majorBidi" w:cstheme="majorBidi"/>
          <w:color w:val="000000" w:themeColor="text1"/>
        </w:rPr>
        <w:tab/>
      </w:r>
      <w:r>
        <w:rPr>
          <w:rStyle w:val="sw"/>
          <w:rFonts w:asciiTheme="majorBidi" w:hAnsiTheme="majorBidi" w:cstheme="majorBidi"/>
          <w:color w:val="000000" w:themeColor="text1"/>
        </w:rPr>
        <w:tab/>
      </w:r>
      <w:r w:rsidRPr="003C6E54">
        <w:rPr>
          <w:rStyle w:val="sw"/>
          <w:rFonts w:asciiTheme="majorBidi" w:hAnsiTheme="majorBidi" w:cstheme="majorBidi"/>
          <w:color w:val="000000" w:themeColor="text1"/>
        </w:rPr>
        <w:t>Media</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digital</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memiliki</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potensi</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besar</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untuk</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me</w:t>
      </w:r>
      <w:r>
        <w:rPr>
          <w:rStyle w:val="sw"/>
          <w:rFonts w:asciiTheme="majorBidi" w:hAnsiTheme="majorBidi" w:cstheme="majorBidi"/>
          <w:color w:val="000000" w:themeColor="text1"/>
        </w:rPr>
        <w:t>ningkatkan</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pembelajaran</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matematika</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di</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sekolah</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dasar</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secara</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menarik</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dan</w:t>
      </w:r>
      <w:r w:rsidRPr="003C6E54">
        <w:rPr>
          <w:rFonts w:asciiTheme="majorBidi" w:hAnsiTheme="majorBidi" w:cstheme="majorBidi"/>
          <w:color w:val="000000" w:themeColor="text1"/>
          <w:shd w:val="clear" w:color="auto" w:fill="FFFFFF"/>
        </w:rPr>
        <w:t xml:space="preserve"> </w:t>
      </w:r>
      <w:proofErr w:type="gramStart"/>
      <w:r w:rsidRPr="003C6E54">
        <w:rPr>
          <w:rStyle w:val="sw"/>
          <w:rFonts w:asciiTheme="majorBidi" w:hAnsiTheme="majorBidi" w:cstheme="majorBidi"/>
          <w:color w:val="000000" w:themeColor="text1"/>
        </w:rPr>
        <w:t>interaktif</w:t>
      </w:r>
      <w:r>
        <w:rPr>
          <w:rFonts w:asciiTheme="majorBidi" w:hAnsiTheme="majorBidi" w:cstheme="majorBidi"/>
          <w:color w:val="000000" w:themeColor="text1"/>
        </w:rPr>
        <w:t xml:space="preserve"> .</w:t>
      </w:r>
      <w:proofErr w:type="gramEnd"/>
      <w:r>
        <w:rPr>
          <w:rFonts w:asciiTheme="majorBidi" w:hAnsiTheme="majorBidi" w:cstheme="majorBidi"/>
          <w:color w:val="000000" w:themeColor="text1"/>
        </w:rPr>
        <w:t xml:space="preserve"> </w:t>
      </w:r>
      <w:proofErr w:type="gramStart"/>
      <w:r w:rsidRPr="003C6E54">
        <w:rPr>
          <w:rStyle w:val="sw"/>
          <w:rFonts w:asciiTheme="majorBidi" w:hAnsiTheme="majorBidi" w:cstheme="majorBidi"/>
          <w:color w:val="000000" w:themeColor="text1"/>
        </w:rPr>
        <w:t>Media</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digital</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dapat</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membantu</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siswa</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lebih</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memahami</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konsep</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matematika.</w:t>
      </w:r>
      <w:proofErr w:type="gramEnd"/>
      <w:r w:rsidRPr="003C6E54">
        <w:rPr>
          <w:rFonts w:asciiTheme="majorBidi" w:hAnsiTheme="majorBidi" w:cstheme="majorBidi"/>
          <w:color w:val="000000" w:themeColor="text1"/>
          <w:shd w:val="clear" w:color="auto" w:fill="FFFFFF"/>
        </w:rPr>
        <w:t> </w:t>
      </w:r>
      <w:proofErr w:type="gramStart"/>
      <w:r w:rsidRPr="003C6E54">
        <w:rPr>
          <w:rStyle w:val="sw"/>
          <w:rFonts w:asciiTheme="majorBidi" w:hAnsiTheme="majorBidi" w:cstheme="majorBidi"/>
          <w:color w:val="000000" w:themeColor="text1"/>
        </w:rPr>
        <w:t>fitur</w:t>
      </w:r>
      <w:proofErr w:type="gramEnd"/>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interaktif</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dari</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media</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ini,</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siswa</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dapat</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berpartisipasi</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aktif</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dalam</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proses</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pembelajaran,</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menguji</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diri</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mereka</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sendiri,</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dan</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menerima</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umpan</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balik secara</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langsung.</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Ini sangat</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membantu</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siswa</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untuk</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meningkatkan</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pemahaman</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mereka</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dan</w:t>
      </w:r>
      <w:r w:rsidRPr="003C6E54">
        <w:rPr>
          <w:rFonts w:asciiTheme="majorBidi" w:hAnsiTheme="majorBidi" w:cstheme="majorBidi"/>
          <w:color w:val="000000" w:themeColor="text1"/>
          <w:shd w:val="clear" w:color="auto" w:fill="FFFFFF"/>
        </w:rPr>
        <w:t xml:space="preserve"> </w:t>
      </w:r>
      <w:r w:rsidRPr="003C6E54">
        <w:rPr>
          <w:rStyle w:val="sw"/>
          <w:rFonts w:asciiTheme="majorBidi" w:hAnsiTheme="majorBidi" w:cstheme="majorBidi"/>
          <w:color w:val="000000" w:themeColor="text1"/>
        </w:rPr>
        <w:t>mengatasi</w:t>
      </w:r>
      <w:r w:rsidRPr="003C6E54">
        <w:rPr>
          <w:rFonts w:asciiTheme="majorBidi" w:hAnsiTheme="majorBidi" w:cstheme="majorBidi"/>
          <w:color w:val="000000" w:themeColor="text1"/>
          <w:shd w:val="clear" w:color="auto" w:fill="FFFFFF"/>
        </w:rPr>
        <w:t xml:space="preserve"> </w:t>
      </w:r>
      <w:r w:rsidRPr="005A2F40">
        <w:rPr>
          <w:rStyle w:val="sw"/>
          <w:rFonts w:asciiTheme="majorBidi" w:hAnsiTheme="majorBidi" w:cstheme="majorBidi"/>
          <w:color w:val="000000" w:themeColor="text1"/>
        </w:rPr>
        <w:t>kesulitan</w:t>
      </w:r>
      <w:r w:rsidRPr="005A2F40">
        <w:rPr>
          <w:rFonts w:asciiTheme="majorBidi" w:hAnsiTheme="majorBidi" w:cstheme="majorBidi"/>
          <w:color w:val="000000" w:themeColor="text1"/>
          <w:shd w:val="clear" w:color="auto" w:fill="FFFFFF"/>
        </w:rPr>
        <w:t xml:space="preserve"> </w:t>
      </w:r>
      <w:proofErr w:type="gramStart"/>
      <w:r w:rsidRPr="005A2F40">
        <w:rPr>
          <w:rStyle w:val="sw"/>
          <w:rFonts w:asciiTheme="majorBidi" w:hAnsiTheme="majorBidi" w:cstheme="majorBidi"/>
          <w:color w:val="000000" w:themeColor="text1"/>
        </w:rPr>
        <w:t>apa</w:t>
      </w:r>
      <w:proofErr w:type="gramEnd"/>
      <w:r w:rsidRPr="005A2F40">
        <w:rPr>
          <w:rFonts w:asciiTheme="majorBidi" w:hAnsiTheme="majorBidi" w:cstheme="majorBidi"/>
          <w:color w:val="000000" w:themeColor="text1"/>
          <w:shd w:val="clear" w:color="auto" w:fill="FFFFFF"/>
        </w:rPr>
        <w:t xml:space="preserve"> </w:t>
      </w:r>
      <w:r w:rsidRPr="005A2F40">
        <w:rPr>
          <w:rStyle w:val="sw"/>
          <w:rFonts w:asciiTheme="majorBidi" w:hAnsiTheme="majorBidi" w:cstheme="majorBidi"/>
          <w:color w:val="000000" w:themeColor="text1"/>
        </w:rPr>
        <w:t>pun</w:t>
      </w:r>
      <w:r w:rsidR="005A2F40" w:rsidRPr="005A2F40">
        <w:rPr>
          <w:rFonts w:asciiTheme="majorBidi" w:hAnsiTheme="majorBidi" w:cstheme="majorBidi"/>
          <w:color w:val="000000" w:themeColor="text1"/>
        </w:rPr>
        <w:t xml:space="preserve">. </w:t>
      </w:r>
      <w:proofErr w:type="gramStart"/>
      <w:r w:rsidR="005A2F40" w:rsidRPr="005A2F40">
        <w:rPr>
          <w:rStyle w:val="sw"/>
          <w:rFonts w:asciiTheme="majorBidi" w:hAnsiTheme="majorBidi" w:cstheme="majorBidi"/>
          <w:color w:val="000000" w:themeColor="text1"/>
        </w:rPr>
        <w:t>kelebihan</w:t>
      </w:r>
      <w:proofErr w:type="gramEnd"/>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media</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digital</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dalam</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pembelajaran</w:t>
      </w:r>
      <w:r w:rsidR="005A2F40" w:rsidRPr="005A2F40">
        <w:rPr>
          <w:rFonts w:asciiTheme="majorBidi" w:hAnsiTheme="majorBidi" w:cstheme="majorBidi"/>
          <w:color w:val="000000" w:themeColor="text1"/>
        </w:rPr>
        <w:t xml:space="preserve"> </w:t>
      </w:r>
      <w:r w:rsidR="005A2F40" w:rsidRPr="005A2F40">
        <w:rPr>
          <w:rStyle w:val="sw"/>
          <w:rFonts w:asciiTheme="majorBidi" w:hAnsiTheme="majorBidi" w:cstheme="majorBidi"/>
          <w:color w:val="000000" w:themeColor="text1"/>
        </w:rPr>
        <w:t>Matematika</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dapat</w:t>
      </w:r>
      <w:r w:rsid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menyampaikan</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gambaran</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materi</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secara</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konkrit</w:t>
      </w:r>
      <w:r w:rsidR="005A2F40" w:rsidRPr="005A2F40">
        <w:rPr>
          <w:rFonts w:asciiTheme="majorBidi" w:hAnsiTheme="majorBidi" w:cstheme="majorBidi"/>
          <w:color w:val="000000" w:themeColor="text1"/>
        </w:rPr>
        <w:t xml:space="preserve"> </w:t>
      </w:r>
      <w:r w:rsidR="005A2F40" w:rsidRPr="005A2F40">
        <w:rPr>
          <w:rStyle w:val="sw"/>
          <w:rFonts w:asciiTheme="majorBidi" w:hAnsiTheme="majorBidi" w:cstheme="majorBidi"/>
          <w:color w:val="000000" w:themeColor="text1"/>
        </w:rPr>
        <w:t>tentang matematika</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dan</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menghemat</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waktu</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setelah</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belajar</w:t>
      </w:r>
      <w:r w:rsidR="005A2F40">
        <w:rPr>
          <w:rFonts w:asciiTheme="majorBidi" w:hAnsiTheme="majorBidi" w:cstheme="majorBidi"/>
          <w:color w:val="000000" w:themeColor="text1"/>
        </w:rPr>
        <w:t xml:space="preserve">. </w:t>
      </w:r>
      <w:proofErr w:type="gramStart"/>
      <w:r w:rsidR="005A2F40" w:rsidRPr="005A2F40">
        <w:rPr>
          <w:rFonts w:asciiTheme="majorBidi" w:hAnsiTheme="majorBidi" w:cstheme="majorBidi"/>
          <w:color w:val="000000" w:themeColor="text1"/>
        </w:rPr>
        <w:t xml:space="preserve">Di samping itu, </w:t>
      </w:r>
      <w:r w:rsidR="005A2F40" w:rsidRPr="005A2F40">
        <w:rPr>
          <w:rStyle w:val="sw"/>
          <w:rFonts w:asciiTheme="majorBidi" w:hAnsiTheme="majorBidi" w:cstheme="majorBidi"/>
          <w:color w:val="000000" w:themeColor="text1"/>
        </w:rPr>
        <w:t>Hambatan</w:t>
      </w:r>
      <w:r w:rsidR="005A2F40" w:rsidRPr="005A2F40">
        <w:rPr>
          <w:rFonts w:asciiTheme="majorBidi" w:hAnsiTheme="majorBidi" w:cstheme="majorBidi"/>
          <w:color w:val="000000" w:themeColor="text1"/>
          <w:shd w:val="clear" w:color="auto" w:fill="FFFFFF"/>
        </w:rPr>
        <w:t> </w:t>
      </w:r>
      <w:r w:rsidR="005A2F40" w:rsidRPr="005A2F40">
        <w:rPr>
          <w:rFonts w:asciiTheme="majorBidi" w:hAnsiTheme="majorBidi" w:cstheme="majorBidi"/>
          <w:color w:val="000000" w:themeColor="text1"/>
        </w:rPr>
        <w:t>yang mungkin dihadapi dalam penggunaan </w:t>
      </w:r>
      <w:r w:rsidR="005A2F40" w:rsidRPr="005A2F40">
        <w:rPr>
          <w:rStyle w:val="sw"/>
          <w:rFonts w:asciiTheme="majorBidi" w:hAnsiTheme="majorBidi" w:cstheme="majorBidi"/>
          <w:color w:val="000000" w:themeColor="text1"/>
        </w:rPr>
        <w:t>media</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digital</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di</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banyak</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sekolah</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dasar</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adalah</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keterbatasan</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akses</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perangkat</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dan</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koneksi</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internet.</w:t>
      </w:r>
      <w:proofErr w:type="gramEnd"/>
      <w:r w:rsidR="005A2F40" w:rsidRPr="005A2F40">
        <w:rPr>
          <w:rFonts w:asciiTheme="majorBidi" w:hAnsiTheme="majorBidi" w:cstheme="majorBidi"/>
          <w:color w:val="000000" w:themeColor="text1"/>
          <w:shd w:val="clear" w:color="auto" w:fill="FFFFFF"/>
        </w:rPr>
        <w:t xml:space="preserve"> </w:t>
      </w:r>
      <w:proofErr w:type="gramStart"/>
      <w:r w:rsidR="005A2F40" w:rsidRPr="005A2F40">
        <w:rPr>
          <w:rStyle w:val="sw"/>
          <w:rFonts w:asciiTheme="majorBidi" w:hAnsiTheme="majorBidi" w:cstheme="majorBidi"/>
          <w:color w:val="000000" w:themeColor="text1"/>
        </w:rPr>
        <w:t>Untuk</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memaksimalkan</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manfaat</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media</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tersebut,</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diperlukan</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investasi</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infrastruktur</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teknologi</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pendidikan</w:t>
      </w:r>
      <w:r w:rsid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dan</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pelatihan</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guru</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dalam</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penggunaan</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media</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digital.</w:t>
      </w:r>
      <w:proofErr w:type="gramEnd"/>
      <w:r w:rsidR="005A2F40">
        <w:rPr>
          <w:rFonts w:asciiTheme="majorBidi" w:hAnsiTheme="majorBidi" w:cstheme="majorBidi"/>
          <w:color w:val="000000" w:themeColor="text1"/>
        </w:rPr>
        <w:br/>
      </w:r>
      <w:r w:rsidR="005A2F40" w:rsidRPr="005A2F40">
        <w:rPr>
          <w:rStyle w:val="sw"/>
          <w:rFonts w:asciiTheme="majorBidi" w:hAnsiTheme="majorBidi" w:cstheme="majorBidi"/>
          <w:color w:val="000000" w:themeColor="text1"/>
        </w:rPr>
        <w:t>Penelitian</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lebih</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lanjut</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diperlukan</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untuk</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mengukur</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dampak</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keseluruhan</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penggunaan</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media</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digital</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terhadap</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pembelajaran</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matematika</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di</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sekolah</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dasar.</w:t>
      </w:r>
      <w:r w:rsidR="00B25109">
        <w:rPr>
          <w:rStyle w:val="sw"/>
          <w:rFonts w:asciiTheme="majorBidi" w:hAnsiTheme="majorBidi" w:cstheme="majorBidi"/>
          <w:color w:val="000000" w:themeColor="text1"/>
        </w:rPr>
        <w:fldChar w:fldCharType="begin" w:fldLock="1"/>
      </w:r>
      <w:r w:rsidR="00B25109">
        <w:rPr>
          <w:rStyle w:val="sw"/>
          <w:rFonts w:asciiTheme="majorBidi" w:hAnsiTheme="majorBidi" w:cstheme="majorBidi"/>
          <w:color w:val="000000" w:themeColor="text1"/>
        </w:rPr>
        <w:instrText>ADDIN CSL_CITATION {"citationItems":[{"id":"ITEM-1","itemData":{"abstract":"… ABSTRAK Modul digital Media Pembelajaran Matematika untuk meningkatkan literasi teknologi pada mahasiswa Program Studi Pendidikan Matematika … for Mathematics Learning Media to improve technology literacy in students of the Mathematics Education Study Program at …","author":[{"dropping-particle":"","family":"Sinaa","given":"Ibnu","non-dropping-particle":"","parse-names":false,"suffix":""},{"dropping-particle":"","family":"Oktaviani","given":"Dian Nataria","non-dropping-particle":"","parse-names":false,"suffix":""}],"container-title":"Prosiding Seminar Nasional MIPA","id":"ITEM-1","issued":{"date-parts":[["2018"]]},"page":"158-161","title":"Modul digital media pembelajaran matematika untuk meningkatkan literasi teknologi","type":"article-journal"},"uris":["http://www.mendeley.com/documents/?uuid=fd055de3-c032-4e87-9893-8db98ea32d06"]}],"mendeley":{"formattedCitation":"(Sinaa &amp; Oktaviani, 2018)","plainTextFormattedCitation":"(Sinaa &amp; Oktaviani, 2018)","previouslyFormattedCitation":"(Sinaa &amp; Oktaviani, 2018)"},"properties":{"noteIndex":0},"schema":"https://github.com/citation-style-language/schema/raw/master/csl-citation.json"}</w:instrText>
      </w:r>
      <w:r w:rsidR="00B25109">
        <w:rPr>
          <w:rStyle w:val="sw"/>
          <w:rFonts w:asciiTheme="majorBidi" w:hAnsiTheme="majorBidi" w:cstheme="majorBidi"/>
          <w:color w:val="000000" w:themeColor="text1"/>
        </w:rPr>
        <w:fldChar w:fldCharType="separate"/>
      </w:r>
      <w:r w:rsidR="00B25109" w:rsidRPr="00B25109">
        <w:rPr>
          <w:rStyle w:val="sw"/>
          <w:rFonts w:asciiTheme="majorBidi" w:hAnsiTheme="majorBidi" w:cstheme="majorBidi"/>
          <w:noProof/>
          <w:color w:val="000000" w:themeColor="text1"/>
        </w:rPr>
        <w:t>(Sinaa &amp; Oktaviani, 2018)</w:t>
      </w:r>
      <w:r w:rsidR="00B25109">
        <w:rPr>
          <w:rStyle w:val="sw"/>
          <w:rFonts w:asciiTheme="majorBidi" w:hAnsiTheme="majorBidi" w:cstheme="majorBidi"/>
          <w:color w:val="000000" w:themeColor="text1"/>
        </w:rPr>
        <w:fldChar w:fldCharType="end"/>
      </w:r>
      <w:r w:rsidR="005A2F40" w:rsidRPr="005A2F40">
        <w:rPr>
          <w:rFonts w:asciiTheme="majorBidi" w:hAnsiTheme="majorBidi" w:cstheme="majorBidi"/>
          <w:color w:val="000000" w:themeColor="text1"/>
          <w:shd w:val="clear" w:color="auto" w:fill="FFFFFF"/>
        </w:rPr>
        <w:t xml:space="preserve"> </w:t>
      </w:r>
      <w:proofErr w:type="gramStart"/>
      <w:r w:rsidR="005A2F40" w:rsidRPr="005A2F40">
        <w:rPr>
          <w:rStyle w:val="sw"/>
          <w:rFonts w:asciiTheme="majorBidi" w:hAnsiTheme="majorBidi" w:cstheme="majorBidi"/>
          <w:color w:val="000000" w:themeColor="text1"/>
        </w:rPr>
        <w:t>Mengevaluasi</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keefektifan</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media</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digital,</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perbedaan</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hasil</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belajar</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antara</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siswa</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yang</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menggunakan</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media</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tersebut</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dan</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yang</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tidak,</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dan</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mengkaji</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strategi</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pengajaran</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yang</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optimal</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adalah</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beberapa</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aspek</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yang</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memerlukan</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penelitian</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lebih</w:t>
      </w:r>
      <w:r w:rsidR="005A2F40" w:rsidRPr="005A2F40">
        <w:rPr>
          <w:rFonts w:asciiTheme="majorBidi" w:hAnsiTheme="majorBidi" w:cstheme="majorBidi"/>
          <w:color w:val="000000" w:themeColor="text1"/>
          <w:shd w:val="clear" w:color="auto" w:fill="FFFFFF"/>
        </w:rPr>
        <w:t xml:space="preserve"> </w:t>
      </w:r>
      <w:r w:rsidR="005A2F40" w:rsidRPr="005A2F40">
        <w:rPr>
          <w:rStyle w:val="sw"/>
          <w:rFonts w:asciiTheme="majorBidi" w:hAnsiTheme="majorBidi" w:cstheme="majorBidi"/>
          <w:color w:val="000000" w:themeColor="text1"/>
        </w:rPr>
        <w:t>lanjut.</w:t>
      </w:r>
      <w:proofErr w:type="gramEnd"/>
      <w:r w:rsidR="005A2F40">
        <w:rPr>
          <w:rFonts w:ascii="Arial" w:hAnsi="Arial" w:cs="Arial"/>
          <w:color w:val="333333"/>
          <w:sz w:val="19"/>
          <w:szCs w:val="19"/>
          <w:shd w:val="clear" w:color="auto" w:fill="FFFFFF"/>
        </w:rPr>
        <w:t> </w:t>
      </w:r>
    </w:p>
    <w:p w:rsidR="003C6E54" w:rsidRPr="005A2F40" w:rsidRDefault="003C6E54" w:rsidP="00FD15BF">
      <w:pPr>
        <w:pStyle w:val="Normal1"/>
        <w:tabs>
          <w:tab w:val="left" w:pos="340"/>
        </w:tabs>
        <w:spacing w:line="276" w:lineRule="auto"/>
        <w:jc w:val="both"/>
        <w:rPr>
          <w:rFonts w:asciiTheme="majorBidi" w:hAnsiTheme="majorBidi" w:cstheme="majorBidi"/>
          <w:color w:val="000000" w:themeColor="text1"/>
        </w:rPr>
      </w:pPr>
    </w:p>
    <w:p w:rsidR="000561D9" w:rsidRDefault="000561D9" w:rsidP="00FD15BF">
      <w:pPr>
        <w:pStyle w:val="Normal1"/>
        <w:jc w:val="both"/>
        <w:rPr>
          <w:color w:val="000000"/>
        </w:rPr>
      </w:pPr>
    </w:p>
    <w:p w:rsidR="000561D9" w:rsidRDefault="00A74C4F" w:rsidP="00FD15BF">
      <w:pPr>
        <w:pStyle w:val="Normal1"/>
        <w:tabs>
          <w:tab w:val="left" w:pos="340"/>
        </w:tabs>
        <w:spacing w:line="276" w:lineRule="auto"/>
        <w:jc w:val="both"/>
        <w:rPr>
          <w:color w:val="000000"/>
        </w:rPr>
      </w:pPr>
      <w:r>
        <w:rPr>
          <w:b/>
          <w:smallCaps/>
        </w:rPr>
        <w:t>DAFTAR RUJUKAN</w:t>
      </w:r>
    </w:p>
    <w:p w:rsidR="00B25109" w:rsidRPr="00B25109" w:rsidRDefault="00B25109" w:rsidP="00B25109">
      <w:pPr>
        <w:widowControl w:val="0"/>
        <w:autoSpaceDE w:val="0"/>
        <w:autoSpaceDN w:val="0"/>
        <w:adjustRightInd w:val="0"/>
        <w:spacing w:after="60" w:line="240" w:lineRule="auto"/>
        <w:ind w:left="0" w:hanging="2"/>
        <w:rPr>
          <w:noProof/>
        </w:rPr>
      </w:pPr>
      <w:r>
        <w:fldChar w:fldCharType="begin" w:fldLock="1"/>
      </w:r>
      <w:r>
        <w:instrText xml:space="preserve">ADDIN Mendeley Bibliography CSL_BIBLIOGRAPHY </w:instrText>
      </w:r>
      <w:r>
        <w:fldChar w:fldCharType="separate"/>
      </w:r>
      <w:r w:rsidRPr="00B25109">
        <w:rPr>
          <w:noProof/>
        </w:rPr>
        <w:t xml:space="preserve">Afifah, I., &amp; Sopiany, H. M. (2017). pengembangan mediapembelajaran matematika berbasis androidunruk siswa SD/MI. </w:t>
      </w:r>
      <w:r w:rsidRPr="00B25109">
        <w:rPr>
          <w:i/>
          <w:iCs/>
          <w:noProof/>
        </w:rPr>
        <w:t>PENGEMBANGAN MEDIA</w:t>
      </w:r>
      <w:r w:rsidRPr="00B25109">
        <w:rPr>
          <w:noProof/>
        </w:rPr>
        <w:t xml:space="preserve">, </w:t>
      </w:r>
      <w:r w:rsidRPr="00B25109">
        <w:rPr>
          <w:i/>
          <w:iCs/>
          <w:noProof/>
        </w:rPr>
        <w:t>87</w:t>
      </w:r>
      <w:r w:rsidRPr="00B25109">
        <w:rPr>
          <w:noProof/>
        </w:rPr>
        <w:t>(1,2), 149–200.</w:t>
      </w:r>
    </w:p>
    <w:p w:rsidR="00B25109" w:rsidRPr="00B25109" w:rsidRDefault="00B25109" w:rsidP="00B25109">
      <w:pPr>
        <w:widowControl w:val="0"/>
        <w:autoSpaceDE w:val="0"/>
        <w:autoSpaceDN w:val="0"/>
        <w:adjustRightInd w:val="0"/>
        <w:spacing w:after="60" w:line="240" w:lineRule="auto"/>
        <w:ind w:left="0" w:hanging="2"/>
        <w:rPr>
          <w:noProof/>
        </w:rPr>
      </w:pPr>
      <w:r w:rsidRPr="00B25109">
        <w:rPr>
          <w:noProof/>
        </w:rPr>
        <w:t xml:space="preserve">Afifah, E., Triyono, T., &amp; Hotifah, Y. (2016). Pengembangan Media Letter Sharing Untuk Meningkatkan Keterampilan Komunikasi Siswa Introvert. </w:t>
      </w:r>
      <w:r w:rsidRPr="00B25109">
        <w:rPr>
          <w:i/>
          <w:iCs/>
          <w:noProof/>
        </w:rPr>
        <w:t>Jurnal Kajian Bimbingan Dan Konseling</w:t>
      </w:r>
      <w:r w:rsidRPr="00B25109">
        <w:rPr>
          <w:noProof/>
        </w:rPr>
        <w:t xml:space="preserve">, </w:t>
      </w:r>
      <w:r w:rsidRPr="00B25109">
        <w:rPr>
          <w:i/>
          <w:iCs/>
          <w:noProof/>
        </w:rPr>
        <w:t>1</w:t>
      </w:r>
      <w:r w:rsidRPr="00B25109">
        <w:rPr>
          <w:noProof/>
        </w:rPr>
        <w:t>(2), 27–32. https://doi.org/10.17977/um001v1i12016p027</w:t>
      </w:r>
    </w:p>
    <w:p w:rsidR="00B25109" w:rsidRPr="00B25109" w:rsidRDefault="00B25109" w:rsidP="00B25109">
      <w:pPr>
        <w:widowControl w:val="0"/>
        <w:autoSpaceDE w:val="0"/>
        <w:autoSpaceDN w:val="0"/>
        <w:adjustRightInd w:val="0"/>
        <w:spacing w:after="60" w:line="240" w:lineRule="auto"/>
        <w:ind w:left="0" w:hanging="2"/>
        <w:rPr>
          <w:noProof/>
        </w:rPr>
      </w:pPr>
      <w:r w:rsidRPr="00B25109">
        <w:rPr>
          <w:noProof/>
        </w:rPr>
        <w:t xml:space="preserve">Awalia, I., Pamungkas, A. S., &amp; Alamsyah, T. P. (2019). Pengembangan Media Pembelajaran Animasi Powtoon pada Mata Pelajaran Matematika di Kelas IV SD. </w:t>
      </w:r>
      <w:r w:rsidRPr="00B25109">
        <w:rPr>
          <w:i/>
          <w:iCs/>
          <w:noProof/>
        </w:rPr>
        <w:t>Kreano, Jurnal Matematika Kreatif-Inovatif</w:t>
      </w:r>
      <w:r w:rsidRPr="00B25109">
        <w:rPr>
          <w:noProof/>
        </w:rPr>
        <w:t xml:space="preserve">, </w:t>
      </w:r>
      <w:r w:rsidRPr="00B25109">
        <w:rPr>
          <w:i/>
          <w:iCs/>
          <w:noProof/>
        </w:rPr>
        <w:t>10</w:t>
      </w:r>
      <w:r w:rsidRPr="00B25109">
        <w:rPr>
          <w:noProof/>
        </w:rPr>
        <w:t>(1), 49–56. https://doi.org/10.15294/kreano.v10i1.18534</w:t>
      </w:r>
    </w:p>
    <w:p w:rsidR="00B25109" w:rsidRPr="00B25109" w:rsidRDefault="00B25109" w:rsidP="00B25109">
      <w:pPr>
        <w:widowControl w:val="0"/>
        <w:autoSpaceDE w:val="0"/>
        <w:autoSpaceDN w:val="0"/>
        <w:adjustRightInd w:val="0"/>
        <w:spacing w:after="60" w:line="240" w:lineRule="auto"/>
        <w:ind w:left="0" w:hanging="2"/>
        <w:rPr>
          <w:noProof/>
        </w:rPr>
      </w:pPr>
      <w:r w:rsidRPr="00B25109">
        <w:rPr>
          <w:noProof/>
        </w:rPr>
        <w:t xml:space="preserve">Hariyono, M., &amp; Nur Widhi, E. (2021). Geoshape Digital: Media Pembelajaran Dalam Meningkatkan Pemahaman Konsep Matematika Sd. </w:t>
      </w:r>
      <w:r w:rsidRPr="00B25109">
        <w:rPr>
          <w:i/>
          <w:iCs/>
          <w:noProof/>
        </w:rPr>
        <w:t>Jurnal Ilmiah Pendidikan Dasar</w:t>
      </w:r>
      <w:r w:rsidRPr="00B25109">
        <w:rPr>
          <w:noProof/>
        </w:rPr>
        <w:t xml:space="preserve">, </w:t>
      </w:r>
      <w:r w:rsidRPr="00B25109">
        <w:rPr>
          <w:i/>
          <w:iCs/>
          <w:noProof/>
        </w:rPr>
        <w:t>8</w:t>
      </w:r>
      <w:r w:rsidRPr="00B25109">
        <w:rPr>
          <w:noProof/>
        </w:rPr>
        <w:t>(1), 35. https://doi.org/10.30659/pendas.8.1.35-50</w:t>
      </w:r>
    </w:p>
    <w:p w:rsidR="00B25109" w:rsidRPr="00B25109" w:rsidRDefault="00B25109" w:rsidP="00B25109">
      <w:pPr>
        <w:widowControl w:val="0"/>
        <w:autoSpaceDE w:val="0"/>
        <w:autoSpaceDN w:val="0"/>
        <w:adjustRightInd w:val="0"/>
        <w:spacing w:after="60" w:line="240" w:lineRule="auto"/>
        <w:ind w:left="0" w:hanging="2"/>
        <w:rPr>
          <w:noProof/>
        </w:rPr>
      </w:pPr>
      <w:r w:rsidRPr="00B25109">
        <w:rPr>
          <w:noProof/>
        </w:rPr>
        <w:t xml:space="preserve">Mardati, A. (2021). Media Digital Dalam Pembelajaran Matematika. </w:t>
      </w:r>
      <w:r w:rsidRPr="00B25109">
        <w:rPr>
          <w:i/>
          <w:iCs/>
          <w:noProof/>
        </w:rPr>
        <w:t>Prosiding Seminar Nasional Dies Natalis 41 Utp Surakarta</w:t>
      </w:r>
      <w:r w:rsidRPr="00B25109">
        <w:rPr>
          <w:noProof/>
        </w:rPr>
        <w:t xml:space="preserve">, </w:t>
      </w:r>
      <w:r w:rsidRPr="00B25109">
        <w:rPr>
          <w:i/>
          <w:iCs/>
          <w:noProof/>
        </w:rPr>
        <w:t>1</w:t>
      </w:r>
      <w:r w:rsidRPr="00B25109">
        <w:rPr>
          <w:noProof/>
        </w:rPr>
        <w:t>(01), 172–178. https://doi.org/10.36728/semnasutp.v1i01.25</w:t>
      </w:r>
    </w:p>
    <w:p w:rsidR="00B25109" w:rsidRPr="00B25109" w:rsidRDefault="00B25109" w:rsidP="00B25109">
      <w:pPr>
        <w:widowControl w:val="0"/>
        <w:autoSpaceDE w:val="0"/>
        <w:autoSpaceDN w:val="0"/>
        <w:adjustRightInd w:val="0"/>
        <w:spacing w:after="60" w:line="240" w:lineRule="auto"/>
        <w:ind w:left="0" w:hanging="2"/>
        <w:rPr>
          <w:noProof/>
        </w:rPr>
      </w:pPr>
      <w:r w:rsidRPr="00B25109">
        <w:rPr>
          <w:noProof/>
        </w:rPr>
        <w:t xml:space="preserve">Masykur, R., Nofrizal, N., &amp; Syazali, M. (2017). Pengembangan Media Pembelajaran Matematika dengan Macromedia Flash. </w:t>
      </w:r>
      <w:r w:rsidRPr="00B25109">
        <w:rPr>
          <w:i/>
          <w:iCs/>
          <w:noProof/>
        </w:rPr>
        <w:t>Al-Jabar : Jurnal Pendidikan Matematika</w:t>
      </w:r>
      <w:r w:rsidRPr="00B25109">
        <w:rPr>
          <w:noProof/>
        </w:rPr>
        <w:t xml:space="preserve">, </w:t>
      </w:r>
      <w:r w:rsidRPr="00B25109">
        <w:rPr>
          <w:i/>
          <w:iCs/>
          <w:noProof/>
        </w:rPr>
        <w:t>8</w:t>
      </w:r>
      <w:r w:rsidRPr="00B25109">
        <w:rPr>
          <w:noProof/>
        </w:rPr>
        <w:t>(2), 177. https://doi.org/10.24042/ajpm.v8i2.2014</w:t>
      </w:r>
    </w:p>
    <w:p w:rsidR="00B25109" w:rsidRPr="00B25109" w:rsidRDefault="00B25109" w:rsidP="00B25109">
      <w:pPr>
        <w:widowControl w:val="0"/>
        <w:autoSpaceDE w:val="0"/>
        <w:autoSpaceDN w:val="0"/>
        <w:adjustRightInd w:val="0"/>
        <w:spacing w:after="60" w:line="240" w:lineRule="auto"/>
        <w:ind w:left="0" w:hanging="2"/>
        <w:rPr>
          <w:noProof/>
        </w:rPr>
      </w:pPr>
      <w:r w:rsidRPr="00B25109">
        <w:rPr>
          <w:noProof/>
        </w:rPr>
        <w:t xml:space="preserve">Nur Setiyana, F., &amp; Badu Kusuma, A. (2021). Potensi Pemanfaatan Youtube Dalam Pembelajaran Matematika. </w:t>
      </w:r>
      <w:r w:rsidRPr="00B25109">
        <w:rPr>
          <w:i/>
          <w:iCs/>
          <w:noProof/>
        </w:rPr>
        <w:t>EduMatSains : Jurnal Pendidikan, Matematika Dan Sains</w:t>
      </w:r>
      <w:r w:rsidRPr="00B25109">
        <w:rPr>
          <w:noProof/>
        </w:rPr>
        <w:t xml:space="preserve">, </w:t>
      </w:r>
      <w:r w:rsidRPr="00B25109">
        <w:rPr>
          <w:i/>
          <w:iCs/>
          <w:noProof/>
        </w:rPr>
        <w:t>6</w:t>
      </w:r>
      <w:r w:rsidRPr="00B25109">
        <w:rPr>
          <w:noProof/>
        </w:rPr>
        <w:t>(1), 71–90. https://doi.org/10.33541/edumatsains.v6i1.2945</w:t>
      </w:r>
    </w:p>
    <w:p w:rsidR="00B25109" w:rsidRPr="00B25109" w:rsidRDefault="00B25109" w:rsidP="00B25109">
      <w:pPr>
        <w:widowControl w:val="0"/>
        <w:autoSpaceDE w:val="0"/>
        <w:autoSpaceDN w:val="0"/>
        <w:adjustRightInd w:val="0"/>
        <w:spacing w:after="60" w:line="240" w:lineRule="auto"/>
        <w:ind w:left="0" w:hanging="2"/>
        <w:rPr>
          <w:noProof/>
        </w:rPr>
      </w:pPr>
      <w:r w:rsidRPr="00B25109">
        <w:rPr>
          <w:noProof/>
        </w:rPr>
        <w:t xml:space="preserve">Nurasiah, I., Rachmawati, N., Supena, A., &amp; Yufiarti, Y. (2022). Literatur Riview: Model Pembelajaran Brain Based Learning di Sekolah Dasar. </w:t>
      </w:r>
      <w:r w:rsidRPr="00B25109">
        <w:rPr>
          <w:i/>
          <w:iCs/>
          <w:noProof/>
        </w:rPr>
        <w:t>Jurnal Basicedu</w:t>
      </w:r>
      <w:r w:rsidRPr="00B25109">
        <w:rPr>
          <w:noProof/>
        </w:rPr>
        <w:t xml:space="preserve">, </w:t>
      </w:r>
      <w:r w:rsidRPr="00B25109">
        <w:rPr>
          <w:i/>
          <w:iCs/>
          <w:noProof/>
        </w:rPr>
        <w:t>6</w:t>
      </w:r>
      <w:r w:rsidRPr="00B25109">
        <w:rPr>
          <w:noProof/>
        </w:rPr>
        <w:t>(3), 3991–4003. https://doi.org/10.31004/basicedu.v6i3.2768</w:t>
      </w:r>
    </w:p>
    <w:p w:rsidR="00B25109" w:rsidRPr="00B25109" w:rsidRDefault="00B25109" w:rsidP="00B25109">
      <w:pPr>
        <w:widowControl w:val="0"/>
        <w:autoSpaceDE w:val="0"/>
        <w:autoSpaceDN w:val="0"/>
        <w:adjustRightInd w:val="0"/>
        <w:spacing w:after="60" w:line="240" w:lineRule="auto"/>
        <w:ind w:left="0" w:hanging="2"/>
        <w:rPr>
          <w:noProof/>
        </w:rPr>
      </w:pPr>
      <w:r w:rsidRPr="00B25109">
        <w:rPr>
          <w:noProof/>
        </w:rPr>
        <w:lastRenderedPageBreak/>
        <w:t xml:space="preserve">Sholikhah, O. H., &amp; Pradana, L. N. (2018). Virtual Mathematics Kits (Vmk): Mempromosikan Media Digital Dalam Literasi Matematika. </w:t>
      </w:r>
      <w:r w:rsidRPr="00B25109">
        <w:rPr>
          <w:i/>
          <w:iCs/>
          <w:noProof/>
        </w:rPr>
        <w:t>Profesi Pendidikan Dasar</w:t>
      </w:r>
      <w:r w:rsidRPr="00B25109">
        <w:rPr>
          <w:noProof/>
        </w:rPr>
        <w:t xml:space="preserve">, </w:t>
      </w:r>
      <w:r w:rsidRPr="00B25109">
        <w:rPr>
          <w:i/>
          <w:iCs/>
          <w:noProof/>
        </w:rPr>
        <w:t>1</w:t>
      </w:r>
      <w:r w:rsidRPr="00B25109">
        <w:rPr>
          <w:noProof/>
        </w:rPr>
        <w:t>(2), 147. https://doi.org/10.23917/ppd.v1i2.6717</w:t>
      </w:r>
    </w:p>
    <w:p w:rsidR="00B25109" w:rsidRPr="00B25109" w:rsidRDefault="00B25109" w:rsidP="00B25109">
      <w:pPr>
        <w:widowControl w:val="0"/>
        <w:autoSpaceDE w:val="0"/>
        <w:autoSpaceDN w:val="0"/>
        <w:adjustRightInd w:val="0"/>
        <w:spacing w:after="60" w:line="240" w:lineRule="auto"/>
        <w:ind w:left="0" w:hanging="2"/>
        <w:rPr>
          <w:noProof/>
        </w:rPr>
      </w:pPr>
      <w:r w:rsidRPr="00B25109">
        <w:rPr>
          <w:noProof/>
        </w:rPr>
        <w:t xml:space="preserve">Sinaa, I., &amp; Oktaviani, D. N. (2018). Modul digital media pembelajaran matematika untuk meningkatkan literasi teknologi. </w:t>
      </w:r>
      <w:r w:rsidRPr="00B25109">
        <w:rPr>
          <w:i/>
          <w:iCs/>
          <w:noProof/>
        </w:rPr>
        <w:t>Prosiding Seminar Nasional MIPA</w:t>
      </w:r>
      <w:r w:rsidRPr="00B25109">
        <w:rPr>
          <w:noProof/>
        </w:rPr>
        <w:t>, 158–161.</w:t>
      </w:r>
    </w:p>
    <w:p w:rsidR="00B25109" w:rsidRPr="00B25109" w:rsidRDefault="00B25109" w:rsidP="00B25109">
      <w:pPr>
        <w:widowControl w:val="0"/>
        <w:autoSpaceDE w:val="0"/>
        <w:autoSpaceDN w:val="0"/>
        <w:adjustRightInd w:val="0"/>
        <w:spacing w:after="60" w:line="240" w:lineRule="auto"/>
        <w:ind w:left="0" w:hanging="2"/>
        <w:rPr>
          <w:noProof/>
        </w:rPr>
      </w:pPr>
      <w:r w:rsidRPr="00B25109">
        <w:rPr>
          <w:noProof/>
        </w:rPr>
        <w:t xml:space="preserve">Taher Rahma, D. (2022). jurnal pendidikan dan konseling. </w:t>
      </w:r>
      <w:r w:rsidRPr="00B25109">
        <w:rPr>
          <w:i/>
          <w:iCs/>
          <w:noProof/>
        </w:rPr>
        <w:t>Jurnal Pendidikan Dan Konseling</w:t>
      </w:r>
      <w:r w:rsidRPr="00B25109">
        <w:rPr>
          <w:noProof/>
        </w:rPr>
        <w:t xml:space="preserve">, </w:t>
      </w:r>
      <w:r w:rsidRPr="00B25109">
        <w:rPr>
          <w:i/>
          <w:iCs/>
          <w:noProof/>
        </w:rPr>
        <w:t>4</w:t>
      </w:r>
      <w:r w:rsidRPr="00B25109">
        <w:rPr>
          <w:noProof/>
        </w:rPr>
        <w:t>, 1349–1358.</w:t>
      </w:r>
    </w:p>
    <w:p w:rsidR="00B25109" w:rsidRPr="00B25109" w:rsidRDefault="00B25109" w:rsidP="00B25109">
      <w:pPr>
        <w:widowControl w:val="0"/>
        <w:autoSpaceDE w:val="0"/>
        <w:autoSpaceDN w:val="0"/>
        <w:adjustRightInd w:val="0"/>
        <w:spacing w:after="60" w:line="240" w:lineRule="auto"/>
        <w:ind w:left="0" w:hanging="2"/>
        <w:rPr>
          <w:noProof/>
        </w:rPr>
      </w:pPr>
      <w:r w:rsidRPr="00B25109">
        <w:rPr>
          <w:noProof/>
        </w:rPr>
        <w:t xml:space="preserve">Wulandari, N. P. D. (2022). </w:t>
      </w:r>
      <w:r w:rsidRPr="00B25109">
        <w:rPr>
          <w:i/>
          <w:iCs/>
          <w:noProof/>
        </w:rPr>
        <w:t>Pengembangan Media Pembelajaran Interaktif Sifat-Sifat Bangun Ruang Berbasis Guided Discovery Pada Materi Kubus dan Balok Mata Pelajaran Matematika Kelas …</w:t>
      </w:r>
      <w:r w:rsidRPr="00B25109">
        <w:rPr>
          <w:noProof/>
        </w:rPr>
        <w:t xml:space="preserve">. </w:t>
      </w:r>
      <w:r w:rsidRPr="00B25109">
        <w:rPr>
          <w:i/>
          <w:iCs/>
          <w:noProof/>
        </w:rPr>
        <w:t>10</w:t>
      </w:r>
      <w:r w:rsidRPr="00B25109">
        <w:rPr>
          <w:noProof/>
        </w:rPr>
        <w:t>(1), 21–32. https://repo.undiksha.ac.id/10853/%0Ahttps://repo.undiksha.ac.id/10853/9/1811031049-LAMPIRAN.pdf</w:t>
      </w:r>
    </w:p>
    <w:p w:rsidR="000561D9" w:rsidRDefault="00B25109" w:rsidP="00B25109">
      <w:pPr>
        <w:widowControl w:val="0"/>
        <w:autoSpaceDE w:val="0"/>
        <w:autoSpaceDN w:val="0"/>
        <w:adjustRightInd w:val="0"/>
        <w:spacing w:after="60" w:line="240" w:lineRule="auto"/>
        <w:ind w:left="0" w:hanging="2"/>
      </w:pPr>
      <w:r>
        <w:fldChar w:fldCharType="end"/>
      </w:r>
    </w:p>
    <w:sectPr w:rsidR="000561D9" w:rsidSect="000561D9">
      <w:headerReference w:type="even" r:id="rId12"/>
      <w:headerReference w:type="default" r:id="rId13"/>
      <w:footerReference w:type="even" r:id="rId14"/>
      <w:footerReference w:type="default" r:id="rId15"/>
      <w:headerReference w:type="first" r:id="rId16"/>
      <w:footerReference w:type="first" r:id="rId17"/>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7D7" w:rsidRDefault="007C27D7" w:rsidP="000561D9">
      <w:pPr>
        <w:spacing w:line="240" w:lineRule="auto"/>
        <w:ind w:left="0" w:hanging="2"/>
      </w:pPr>
      <w:r>
        <w:separator/>
      </w:r>
    </w:p>
  </w:endnote>
  <w:endnote w:type="continuationSeparator" w:id="0">
    <w:p w:rsidR="007C27D7" w:rsidRDefault="007C27D7" w:rsidP="000561D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EB Garamond">
    <w:altName w:val="Times New Roman"/>
    <w:charset w:val="00"/>
    <w:family w:val="auto"/>
    <w:pitch w:val="default"/>
  </w:font>
  <w:font w:name="Arial Rounded">
    <w:altName w:val="Times New Roman"/>
    <w:charset w:val="00"/>
    <w:family w:val="auto"/>
    <w:pitch w:val="default"/>
  </w:font>
  <w:font w:name="Lucida Bright">
    <w:panose1 w:val="02040602050505020304"/>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B84" w:rsidRDefault="00235035">
    <w:pPr>
      <w:pStyle w:val="Normal1"/>
      <w:pBdr>
        <w:top w:val="nil"/>
        <w:left w:val="nil"/>
        <w:bottom w:val="nil"/>
        <w:right w:val="nil"/>
        <w:between w:val="nil"/>
      </w:pBdr>
      <w:tabs>
        <w:tab w:val="center" w:pos="4680"/>
        <w:tab w:val="right" w:pos="9360"/>
      </w:tabs>
      <w:rPr>
        <w:rFonts w:ascii="Lucida Bright" w:eastAsia="Lucida Bright" w:hAnsi="Lucida Bright" w:cs="Lucida Bright"/>
        <w:color w:val="000000"/>
        <w:sz w:val="20"/>
        <w:szCs w:val="20"/>
      </w:rPr>
    </w:pPr>
    <w:r>
      <w:rPr>
        <w:color w:val="000000"/>
      </w:rPr>
      <w:fldChar w:fldCharType="begin"/>
    </w:r>
    <w:r w:rsidR="00720B84">
      <w:rPr>
        <w:color w:val="000000"/>
      </w:rPr>
      <w:instrText>PAGE</w:instrText>
    </w:r>
    <w:r>
      <w:rPr>
        <w:color w:val="000000"/>
      </w:rPr>
      <w:fldChar w:fldCharType="separate"/>
    </w:r>
    <w:r w:rsidR="006A3484">
      <w:rPr>
        <w:noProof/>
        <w:color w:val="000000"/>
      </w:rPr>
      <w:t>8</w:t>
    </w:r>
    <w:r>
      <w:rPr>
        <w:color w:val="000000"/>
      </w:rPr>
      <w:fldChar w:fldCharType="end"/>
    </w:r>
    <w:r w:rsidR="00720B84">
      <w:rPr>
        <w:color w:val="000000"/>
      </w:rPr>
      <w:t xml:space="preserve"> </w:t>
    </w:r>
    <w:r w:rsidR="00720B84">
      <w:rPr>
        <w:rFonts w:ascii="Lucida Bright" w:eastAsia="Lucida Bright" w:hAnsi="Lucida Bright" w:cs="Lucida Bright"/>
        <w:color w:val="000000"/>
      </w:rPr>
      <w:t xml:space="preserve">| </w:t>
    </w:r>
    <w:r w:rsidR="00720B84">
      <w:rPr>
        <w:rFonts w:ascii="Lucida Bright" w:eastAsia="Lucida Bright" w:hAnsi="Lucida Bright" w:cs="Lucida Bright"/>
        <w:b/>
        <w:color w:val="000000"/>
        <w:sz w:val="20"/>
        <w:szCs w:val="20"/>
      </w:rPr>
      <w:t>Al-Musannif</w:t>
    </w:r>
    <w:r w:rsidR="00720B84">
      <w:rPr>
        <w:rFonts w:ascii="Lucida Bright" w:eastAsia="Lucida Bright" w:hAnsi="Lucida Bright" w:cs="Lucida Bright"/>
        <w:color w:val="000000"/>
        <w:sz w:val="20"/>
        <w:szCs w:val="20"/>
      </w:rPr>
      <w:t xml:space="preserve">, Vol. </w:t>
    </w:r>
    <w:r w:rsidR="00B25109">
      <w:rPr>
        <w:rFonts w:ascii="Lucida Bright" w:eastAsia="Lucida Bright" w:hAnsi="Lucida Bright" w:cs="Lucida Bright"/>
        <w:color w:val="000000"/>
        <w:sz w:val="20"/>
        <w:szCs w:val="20"/>
        <w:lang w:val="id-ID"/>
      </w:rPr>
      <w:t>5</w:t>
    </w:r>
    <w:r w:rsidR="00720B84">
      <w:rPr>
        <w:rFonts w:ascii="Lucida Bright" w:eastAsia="Lucida Bright" w:hAnsi="Lucida Bright" w:cs="Lucida Bright"/>
        <w:color w:val="000000"/>
        <w:sz w:val="20"/>
        <w:szCs w:val="20"/>
      </w:rPr>
      <w:t xml:space="preserve">, No. </w:t>
    </w:r>
    <w:r w:rsidR="00B25109">
      <w:rPr>
        <w:rFonts w:ascii="Lucida Bright" w:eastAsia="Lucida Bright" w:hAnsi="Lucida Bright" w:cs="Lucida Bright"/>
        <w:color w:val="000000"/>
        <w:sz w:val="20"/>
        <w:szCs w:val="20"/>
        <w:lang w:val="id-ID"/>
      </w:rPr>
      <w:t>1</w:t>
    </w:r>
    <w:r w:rsidR="00720B84">
      <w:rPr>
        <w:rFonts w:ascii="Lucida Bright" w:eastAsia="Lucida Bright" w:hAnsi="Lucida Bright" w:cs="Lucida Bright"/>
        <w:color w:val="000000"/>
        <w:sz w:val="20"/>
        <w:szCs w:val="20"/>
      </w:rPr>
      <w:t xml:space="preserve"> (</w:t>
    </w:r>
    <w:r w:rsidR="00B25109">
      <w:rPr>
        <w:rFonts w:ascii="Lucida Bright" w:eastAsia="Lucida Bright" w:hAnsi="Lucida Bright" w:cs="Lucida Bright"/>
        <w:color w:val="000000"/>
        <w:sz w:val="20"/>
        <w:szCs w:val="20"/>
        <w:lang w:val="id-ID"/>
      </w:rPr>
      <w:t>2023</w:t>
    </w:r>
    <w:r w:rsidR="00720B84">
      <w:rPr>
        <w:rFonts w:ascii="Lucida Bright" w:eastAsia="Lucida Bright" w:hAnsi="Lucida Bright" w:cs="Lucida Bright"/>
        <w:color w:val="000000"/>
        <w:sz w:val="20"/>
        <w:szCs w:val="20"/>
      </w:rPr>
      <w:t>)</w:t>
    </w:r>
  </w:p>
  <w:p w:rsidR="00720B84" w:rsidRDefault="00720B84">
    <w:pPr>
      <w:pStyle w:val="Normal1"/>
      <w:pBdr>
        <w:top w:val="nil"/>
        <w:left w:val="nil"/>
        <w:bottom w:val="nil"/>
        <w:right w:val="nil"/>
        <w:between w:val="nil"/>
      </w:pBdr>
      <w:tabs>
        <w:tab w:val="center" w:pos="4680"/>
        <w:tab w:val="right" w:pos="9360"/>
      </w:tabs>
      <w:rPr>
        <w:rFonts w:ascii="Lucida Bright" w:eastAsia="Lucida Bright" w:hAnsi="Lucida Bright" w:cs="Lucida Bright"/>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B84" w:rsidRDefault="00720B84">
    <w:pPr>
      <w:pStyle w:val="Normal1"/>
      <w:pBdr>
        <w:top w:val="nil"/>
        <w:left w:val="nil"/>
        <w:bottom w:val="nil"/>
        <w:right w:val="nil"/>
        <w:between w:val="nil"/>
      </w:pBdr>
      <w:tabs>
        <w:tab w:val="center" w:pos="4680"/>
        <w:tab w:val="right" w:pos="9360"/>
      </w:tabs>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xml:space="preserve">, Vol. </w:t>
    </w:r>
    <w:r w:rsidR="0063787B">
      <w:rPr>
        <w:rFonts w:ascii="Lucida Bright" w:eastAsia="Lucida Bright" w:hAnsi="Lucida Bright" w:cs="Lucida Bright"/>
        <w:color w:val="000000"/>
        <w:sz w:val="20"/>
        <w:szCs w:val="20"/>
        <w:lang w:val="id-ID"/>
      </w:rPr>
      <w:t>5</w:t>
    </w:r>
    <w:r>
      <w:rPr>
        <w:rFonts w:ascii="Lucida Bright" w:eastAsia="Lucida Bright" w:hAnsi="Lucida Bright" w:cs="Lucida Bright"/>
        <w:color w:val="000000"/>
        <w:sz w:val="20"/>
        <w:szCs w:val="20"/>
      </w:rPr>
      <w:t xml:space="preserve">, No. </w:t>
    </w:r>
    <w:r w:rsidR="0063787B">
      <w:rPr>
        <w:rFonts w:ascii="Lucida Bright" w:eastAsia="Lucida Bright" w:hAnsi="Lucida Bright" w:cs="Lucida Bright"/>
        <w:color w:val="000000"/>
        <w:sz w:val="20"/>
        <w:szCs w:val="20"/>
        <w:lang w:val="id-ID"/>
      </w:rPr>
      <w:t>1</w:t>
    </w:r>
    <w:r>
      <w:rPr>
        <w:rFonts w:ascii="Lucida Bright" w:eastAsia="Lucida Bright" w:hAnsi="Lucida Bright" w:cs="Lucida Bright"/>
        <w:color w:val="000000"/>
        <w:sz w:val="20"/>
        <w:szCs w:val="20"/>
      </w:rPr>
      <w:t>(</w:t>
    </w:r>
    <w:r w:rsidR="0063787B">
      <w:rPr>
        <w:rFonts w:ascii="Lucida Bright" w:eastAsia="Lucida Bright" w:hAnsi="Lucida Bright" w:cs="Lucida Bright"/>
        <w:color w:val="000000"/>
        <w:sz w:val="20"/>
        <w:szCs w:val="20"/>
        <w:lang w:val="id-ID"/>
      </w:rPr>
      <w:t>2023</w:t>
    </w:r>
    <w:r>
      <w:rPr>
        <w:rFonts w:ascii="Lucida Bright" w:eastAsia="Lucida Bright" w:hAnsi="Lucida Bright" w:cs="Lucida Bright"/>
        <w:color w:val="000000"/>
        <w:sz w:val="20"/>
        <w:szCs w:val="20"/>
      </w:rPr>
      <w:t>)</w:t>
    </w:r>
    <w:r>
      <w:rPr>
        <w:rFonts w:ascii="Lucida Bright" w:eastAsia="Lucida Bright" w:hAnsi="Lucida Bright" w:cs="Lucida Bright"/>
        <w:color w:val="000000"/>
      </w:rPr>
      <w:t xml:space="preserve"> | </w:t>
    </w:r>
    <w:r w:rsidR="00235035">
      <w:rPr>
        <w:color w:val="000000"/>
      </w:rPr>
      <w:fldChar w:fldCharType="begin"/>
    </w:r>
    <w:r>
      <w:rPr>
        <w:color w:val="000000"/>
      </w:rPr>
      <w:instrText>PAGE</w:instrText>
    </w:r>
    <w:r w:rsidR="00235035">
      <w:rPr>
        <w:color w:val="000000"/>
      </w:rPr>
      <w:fldChar w:fldCharType="separate"/>
    </w:r>
    <w:r w:rsidR="006A3484">
      <w:rPr>
        <w:noProof/>
        <w:color w:val="000000"/>
      </w:rPr>
      <w:t>7</w:t>
    </w:r>
    <w:r w:rsidR="00235035">
      <w:rPr>
        <w:color w:val="000000"/>
      </w:rPr>
      <w:fldChar w:fldCharType="end"/>
    </w:r>
    <w:r>
      <w:rPr>
        <w:color w:val="000000"/>
      </w:rPr>
      <w:t xml:space="preserve"> </w:t>
    </w:r>
  </w:p>
  <w:p w:rsidR="00720B84" w:rsidRDefault="00720B84">
    <w:pPr>
      <w:pStyle w:val="Normal1"/>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B84" w:rsidRDefault="00720B84">
    <w:pPr>
      <w:pStyle w:val="Normal1"/>
      <w:ind w:left="20"/>
      <w:rPr>
        <w:sz w:val="20"/>
        <w:szCs w:val="20"/>
      </w:rPr>
    </w:pPr>
    <w:r>
      <w:rPr>
        <w:sz w:val="20"/>
        <w:szCs w:val="20"/>
      </w:rPr>
      <w:t>__________________________________________________</w:t>
    </w:r>
  </w:p>
  <w:p w:rsidR="00720B84" w:rsidRDefault="00720B84">
    <w:pPr>
      <w:pStyle w:val="Normal1"/>
      <w:ind w:left="20"/>
      <w:rPr>
        <w:sz w:val="20"/>
        <w:szCs w:val="20"/>
      </w:rPr>
    </w:pPr>
    <w:r>
      <w:rPr>
        <w:sz w:val="20"/>
        <w:szCs w:val="20"/>
      </w:rPr>
      <w:t>© 2020 Al-Musannif | This work is licensed under </w:t>
    </w:r>
    <w:hyperlink r:id="rId1">
      <w:r>
        <w:rPr>
          <w:sz w:val="20"/>
          <w:szCs w:val="20"/>
        </w:rPr>
        <w:t>CC BY 4.0</w:t>
      </w:r>
    </w:hyperlink>
  </w:p>
  <w:p w:rsidR="00720B84" w:rsidRDefault="00720B84">
    <w:pPr>
      <w:pStyle w:val="Normal1"/>
      <w:ind w:left="20"/>
      <w:rPr>
        <w:sz w:val="14"/>
        <w:szCs w:val="14"/>
      </w:rPr>
    </w:pPr>
  </w:p>
  <w:p w:rsidR="00720B84" w:rsidRDefault="00720B84">
    <w:pPr>
      <w:pStyle w:val="Normal1"/>
      <w:spacing w:before="60"/>
      <w:ind w:left="1469"/>
      <w:jc w:val="right"/>
    </w:pPr>
    <w:r>
      <w:rPr>
        <w:rFonts w:ascii="Lucida Bright" w:eastAsia="Lucida Bright" w:hAnsi="Lucida Bright" w:cs="Lucida Bright"/>
        <w:b/>
        <w:sz w:val="20"/>
        <w:szCs w:val="20"/>
      </w:rPr>
      <w:t>Al-Musannif</w:t>
    </w:r>
    <w:r w:rsidR="00B25109">
      <w:rPr>
        <w:rFonts w:ascii="Lucida Bright" w:eastAsia="Lucida Bright" w:hAnsi="Lucida Bright" w:cs="Lucida Bright"/>
        <w:sz w:val="20"/>
        <w:szCs w:val="20"/>
      </w:rPr>
      <w:t xml:space="preserve">, Vol. </w:t>
    </w:r>
    <w:r w:rsidR="00B25109">
      <w:rPr>
        <w:rFonts w:ascii="Lucida Bright" w:eastAsia="Lucida Bright" w:hAnsi="Lucida Bright" w:cs="Lucida Bright"/>
        <w:sz w:val="20"/>
        <w:szCs w:val="20"/>
        <w:lang w:val="id-ID"/>
      </w:rPr>
      <w:t>5</w:t>
    </w:r>
    <w:r>
      <w:rPr>
        <w:rFonts w:ascii="Lucida Bright" w:eastAsia="Lucida Bright" w:hAnsi="Lucida Bright" w:cs="Lucida Bright"/>
        <w:sz w:val="20"/>
        <w:szCs w:val="20"/>
      </w:rPr>
      <w:t xml:space="preserve">, No. </w:t>
    </w:r>
    <w:r w:rsidR="00B25109">
      <w:rPr>
        <w:rFonts w:ascii="Lucida Bright" w:eastAsia="Lucida Bright" w:hAnsi="Lucida Bright" w:cs="Lucida Bright"/>
        <w:sz w:val="20"/>
        <w:szCs w:val="20"/>
        <w:lang w:val="id-ID"/>
      </w:rPr>
      <w:t>1</w:t>
    </w:r>
    <w:r>
      <w:rPr>
        <w:rFonts w:ascii="Lucida Bright" w:eastAsia="Lucida Bright" w:hAnsi="Lucida Bright" w:cs="Lucida Bright"/>
        <w:sz w:val="20"/>
        <w:szCs w:val="20"/>
      </w:rPr>
      <w:t xml:space="preserve"> (</w:t>
    </w:r>
    <w:r w:rsidR="00B25109">
      <w:rPr>
        <w:rFonts w:ascii="Lucida Bright" w:eastAsia="Lucida Bright" w:hAnsi="Lucida Bright" w:cs="Lucida Bright"/>
        <w:sz w:val="20"/>
        <w:szCs w:val="20"/>
        <w:lang w:val="id-ID"/>
      </w:rPr>
      <w:t>2023</w:t>
    </w:r>
    <w:r>
      <w:rPr>
        <w:rFonts w:ascii="Lucida Bright" w:eastAsia="Lucida Bright" w:hAnsi="Lucida Bright" w:cs="Lucida Bright"/>
        <w:sz w:val="20"/>
        <w:szCs w:val="20"/>
      </w:rPr>
      <w:t>)</w:t>
    </w:r>
    <w:r>
      <w:rPr>
        <w:rFonts w:ascii="Lucida Bright" w:eastAsia="Lucida Bright" w:hAnsi="Lucida Bright" w:cs="Lucida Bright"/>
      </w:rPr>
      <w:t xml:space="preserve"> |</w:t>
    </w:r>
    <w:r>
      <w:t xml:space="preserve"> </w:t>
    </w:r>
    <w:r w:rsidR="00CD572B">
      <w:fldChar w:fldCharType="begin"/>
    </w:r>
    <w:r w:rsidR="00CD572B">
      <w:instrText>PAGE</w:instrText>
    </w:r>
    <w:r w:rsidR="00CD572B">
      <w:fldChar w:fldCharType="separate"/>
    </w:r>
    <w:r w:rsidR="006A3484">
      <w:rPr>
        <w:noProof/>
      </w:rPr>
      <w:t>1</w:t>
    </w:r>
    <w:r w:rsidR="00CD572B">
      <w:rPr>
        <w:noProof/>
      </w:rPr>
      <w:fldChar w:fldCharType="end"/>
    </w:r>
  </w:p>
  <w:p w:rsidR="00720B84" w:rsidRDefault="00720B84">
    <w:pPr>
      <w:pStyle w:val="Normal1"/>
      <w:spacing w:before="60"/>
      <w:ind w:left="1469"/>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7D7" w:rsidRDefault="007C27D7" w:rsidP="000561D9">
      <w:pPr>
        <w:spacing w:line="240" w:lineRule="auto"/>
        <w:ind w:left="0" w:hanging="2"/>
      </w:pPr>
      <w:r>
        <w:separator/>
      </w:r>
    </w:p>
  </w:footnote>
  <w:footnote w:type="continuationSeparator" w:id="0">
    <w:p w:rsidR="007C27D7" w:rsidRDefault="007C27D7" w:rsidP="000561D9">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B84" w:rsidRPr="0063787B" w:rsidRDefault="0063787B">
    <w:pPr>
      <w:pStyle w:val="Normal1"/>
      <w:pBdr>
        <w:top w:val="nil"/>
        <w:left w:val="nil"/>
        <w:bottom w:val="single" w:sz="8" w:space="1" w:color="538135"/>
        <w:right w:val="nil"/>
        <w:between w:val="nil"/>
      </w:pBdr>
      <w:tabs>
        <w:tab w:val="center" w:pos="4680"/>
        <w:tab w:val="right" w:pos="9360"/>
      </w:tabs>
      <w:jc w:val="center"/>
      <w:rPr>
        <w:rFonts w:ascii="Lucida Bright" w:eastAsia="Lucida Bright" w:hAnsi="Lucida Bright" w:cs="Lucida Bright"/>
        <w:color w:val="000000"/>
        <w:sz w:val="22"/>
        <w:szCs w:val="22"/>
        <w:lang w:val="id-ID"/>
      </w:rPr>
    </w:pPr>
    <w:r>
      <w:rPr>
        <w:rFonts w:ascii="Lucida Bright" w:eastAsia="Lucida Bright" w:hAnsi="Lucida Bright" w:cs="Lucida Bright"/>
        <w:color w:val="000000"/>
        <w:sz w:val="20"/>
        <w:szCs w:val="20"/>
        <w:lang w:val="id-ID"/>
      </w:rPr>
      <w:t>Analisis media berbasis digital</w:t>
    </w:r>
    <w:r w:rsidR="00720B84">
      <w:rPr>
        <w:rFonts w:ascii="Lucida Bright" w:eastAsia="Lucida Bright" w:hAnsi="Lucida Bright" w:cs="Lucida Bright"/>
        <w:color w:val="000000"/>
        <w:sz w:val="22"/>
        <w:szCs w:val="22"/>
      </w:rPr>
      <w:t xml:space="preserve"> </w:t>
    </w:r>
    <w:r w:rsidR="00720B84">
      <w:rPr>
        <w:rFonts w:ascii="Lucida Bright" w:eastAsia="Lucida Bright" w:hAnsi="Lucida Bright" w:cs="Lucida Bright"/>
        <w:color w:val="000000"/>
      </w:rPr>
      <w:t>|</w:t>
    </w:r>
    <w:r w:rsidR="00720B84">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lang w:val="id-ID"/>
      </w:rPr>
      <w:t>Luicy anggrivia,NIina Rahayu</w:t>
    </w:r>
  </w:p>
  <w:p w:rsidR="00720B84" w:rsidRDefault="00720B84">
    <w:pPr>
      <w:pStyle w:val="Normal1"/>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B84" w:rsidRDefault="0063787B">
    <w:pPr>
      <w:pStyle w:val="Normal1"/>
      <w:pBdr>
        <w:top w:val="nil"/>
        <w:left w:val="nil"/>
        <w:bottom w:val="single" w:sz="8" w:space="1" w:color="538135"/>
        <w:right w:val="nil"/>
        <w:between w:val="nil"/>
      </w:pBdr>
      <w:tabs>
        <w:tab w:val="center" w:pos="4680"/>
        <w:tab w:val="right" w:pos="9360"/>
      </w:tabs>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lang w:val="id-ID"/>
      </w:rPr>
      <w:t>Analisis media berbasis digital</w:t>
    </w:r>
    <w:r>
      <w:rPr>
        <w:rFonts w:ascii="Lucida Bright" w:eastAsia="Lucida Bright" w:hAnsi="Lucida Bright" w:cs="Lucida Bright"/>
        <w:color w:val="000000"/>
        <w:sz w:val="22"/>
        <w:szCs w:val="22"/>
      </w:rPr>
      <w:t xml:space="preserve"> </w:t>
    </w:r>
    <w:r w:rsidR="00720B84">
      <w:rPr>
        <w:rFonts w:ascii="Lucida Bright" w:eastAsia="Lucida Bright" w:hAnsi="Lucida Bright" w:cs="Lucida Bright"/>
        <w:color w:val="000000"/>
      </w:rPr>
      <w:t xml:space="preserve">| </w:t>
    </w:r>
    <w:r>
      <w:rPr>
        <w:rFonts w:ascii="Lucida Bright" w:eastAsia="Lucida Bright" w:hAnsi="Lucida Bright" w:cs="Lucida Bright"/>
        <w:color w:val="000000"/>
        <w:sz w:val="20"/>
        <w:szCs w:val="20"/>
        <w:lang w:val="id-ID"/>
      </w:rPr>
      <w:t>Luicy anggrivia,NIina Rahayu</w:t>
    </w:r>
  </w:p>
  <w:p w:rsidR="00720B84" w:rsidRDefault="00720B84">
    <w:pPr>
      <w:pStyle w:val="Normal1"/>
      <w:pBdr>
        <w:top w:val="nil"/>
        <w:left w:val="nil"/>
        <w:bottom w:val="nil"/>
        <w:right w:val="nil"/>
        <w:between w:val="nil"/>
      </w:pBdr>
      <w:tabs>
        <w:tab w:val="center" w:pos="4680"/>
        <w:tab w:val="right" w:pos="9360"/>
      </w:tabs>
      <w:rPr>
        <w:color w:val="000000"/>
      </w:rPr>
    </w:pPr>
  </w:p>
  <w:p w:rsidR="00854441" w:rsidRDefault="00854441" w:rsidP="00854441">
    <w:pPr>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B84" w:rsidRDefault="00720B84">
    <w:pPr>
      <w:pStyle w:val="Normal1"/>
      <w:tabs>
        <w:tab w:val="right" w:pos="9069"/>
      </w:tabs>
      <w:rPr>
        <w:rFonts w:ascii="Lucida Bright" w:eastAsia="Lucida Bright" w:hAnsi="Lucida Bright" w:cs="Lucida Bright"/>
        <w:sz w:val="20"/>
        <w:szCs w:val="20"/>
      </w:rPr>
    </w:pPr>
    <w:r>
      <w:rPr>
        <w:rFonts w:ascii="Lucida Bright" w:eastAsia="Lucida Bright" w:hAnsi="Lucida Bright" w:cs="Lucida Bright"/>
        <w:sz w:val="20"/>
        <w:szCs w:val="20"/>
      </w:rPr>
      <w:t xml:space="preserve">Al-Musannif, Vol. </w:t>
    </w:r>
    <w:r w:rsidR="0063787B">
      <w:rPr>
        <w:rFonts w:ascii="Lucida Bright" w:eastAsia="Lucida Bright" w:hAnsi="Lucida Bright" w:cs="Lucida Bright"/>
        <w:sz w:val="20"/>
        <w:szCs w:val="20"/>
        <w:lang w:val="id-ID"/>
      </w:rPr>
      <w:t>5</w:t>
    </w:r>
    <w:r>
      <w:rPr>
        <w:rFonts w:ascii="Lucida Bright" w:eastAsia="Lucida Bright" w:hAnsi="Lucida Bright" w:cs="Lucida Bright"/>
        <w:sz w:val="20"/>
        <w:szCs w:val="20"/>
      </w:rPr>
      <w:t xml:space="preserve">, No. </w:t>
    </w:r>
    <w:r w:rsidR="0063787B">
      <w:rPr>
        <w:rFonts w:ascii="Lucida Bright" w:eastAsia="Lucida Bright" w:hAnsi="Lucida Bright" w:cs="Lucida Bright"/>
        <w:sz w:val="20"/>
        <w:szCs w:val="20"/>
        <w:lang w:val="id-ID"/>
      </w:rPr>
      <w:t>1</w:t>
    </w:r>
    <w:r>
      <w:rPr>
        <w:rFonts w:ascii="Lucida Bright" w:eastAsia="Lucida Bright" w:hAnsi="Lucida Bright" w:cs="Lucida Bright"/>
        <w:sz w:val="20"/>
        <w:szCs w:val="20"/>
      </w:rPr>
      <w:t>(</w:t>
    </w:r>
    <w:r w:rsidR="0063787B">
      <w:rPr>
        <w:rFonts w:ascii="Lucida Bright" w:eastAsia="Lucida Bright" w:hAnsi="Lucida Bright" w:cs="Lucida Bright"/>
        <w:sz w:val="20"/>
        <w:szCs w:val="20"/>
        <w:lang w:val="id-ID"/>
      </w:rPr>
      <w:t>juli</w:t>
    </w:r>
    <w:r>
      <w:rPr>
        <w:rFonts w:ascii="Lucida Bright" w:eastAsia="Lucida Bright" w:hAnsi="Lucida Bright" w:cs="Lucida Bright"/>
        <w:sz w:val="20"/>
        <w:szCs w:val="20"/>
      </w:rPr>
      <w:t xml:space="preserve"> </w:t>
    </w:r>
    <w:r w:rsidR="0063787B">
      <w:rPr>
        <w:rFonts w:ascii="Lucida Bright" w:eastAsia="Lucida Bright" w:hAnsi="Lucida Bright" w:cs="Lucida Bright"/>
        <w:sz w:val="20"/>
        <w:szCs w:val="20"/>
        <w:lang w:val="id-ID"/>
      </w:rPr>
      <w:t>2023</w:t>
    </w:r>
    <w:r>
      <w:rPr>
        <w:rFonts w:ascii="Lucida Bright" w:eastAsia="Lucida Bright" w:hAnsi="Lucida Bright" w:cs="Lucida Bright"/>
        <w:sz w:val="20"/>
        <w:szCs w:val="20"/>
      </w:rPr>
      <w:t>):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rsidR="00720B84" w:rsidRDefault="00720B84">
    <w:pPr>
      <w:pStyle w:val="Normal1"/>
      <w:tabs>
        <w:tab w:val="right" w:pos="9069"/>
      </w:tabs>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rsidR="00720B84" w:rsidRDefault="00720B84">
    <w:pPr>
      <w:pStyle w:val="Normal1"/>
      <w:jc w:val="center"/>
    </w:pPr>
  </w:p>
  <w:p w:rsidR="00720B84" w:rsidRDefault="00720B84">
    <w:pPr>
      <w:pStyle w:val="Normal1"/>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561D9"/>
    <w:rsid w:val="00011A78"/>
    <w:rsid w:val="000561D9"/>
    <w:rsid w:val="0007004B"/>
    <w:rsid w:val="00071DD6"/>
    <w:rsid w:val="000F1C26"/>
    <w:rsid w:val="001253BC"/>
    <w:rsid w:val="00230240"/>
    <w:rsid w:val="00235035"/>
    <w:rsid w:val="00240602"/>
    <w:rsid w:val="002B18CB"/>
    <w:rsid w:val="002C4B51"/>
    <w:rsid w:val="002F5562"/>
    <w:rsid w:val="002F78C1"/>
    <w:rsid w:val="00321829"/>
    <w:rsid w:val="003C68DD"/>
    <w:rsid w:val="003C6E54"/>
    <w:rsid w:val="003D0C87"/>
    <w:rsid w:val="0045021E"/>
    <w:rsid w:val="00472A30"/>
    <w:rsid w:val="00487922"/>
    <w:rsid w:val="00500E07"/>
    <w:rsid w:val="00543E05"/>
    <w:rsid w:val="00573234"/>
    <w:rsid w:val="005A2F40"/>
    <w:rsid w:val="005E1C8B"/>
    <w:rsid w:val="006221F6"/>
    <w:rsid w:val="00633684"/>
    <w:rsid w:val="0063787B"/>
    <w:rsid w:val="006812EE"/>
    <w:rsid w:val="006825A1"/>
    <w:rsid w:val="006A3484"/>
    <w:rsid w:val="006B6ADA"/>
    <w:rsid w:val="006E26AA"/>
    <w:rsid w:val="0070397A"/>
    <w:rsid w:val="00714EB9"/>
    <w:rsid w:val="00720B84"/>
    <w:rsid w:val="00776A79"/>
    <w:rsid w:val="007C27D7"/>
    <w:rsid w:val="007C3B55"/>
    <w:rsid w:val="007E06A2"/>
    <w:rsid w:val="008369B0"/>
    <w:rsid w:val="00854441"/>
    <w:rsid w:val="008B233A"/>
    <w:rsid w:val="008F1741"/>
    <w:rsid w:val="00916AF8"/>
    <w:rsid w:val="00971E5D"/>
    <w:rsid w:val="00987064"/>
    <w:rsid w:val="009F3940"/>
    <w:rsid w:val="00A04407"/>
    <w:rsid w:val="00A07048"/>
    <w:rsid w:val="00A160B1"/>
    <w:rsid w:val="00A74C4F"/>
    <w:rsid w:val="00A9197E"/>
    <w:rsid w:val="00A9747B"/>
    <w:rsid w:val="00AB782D"/>
    <w:rsid w:val="00AC5C23"/>
    <w:rsid w:val="00AF1292"/>
    <w:rsid w:val="00B154FE"/>
    <w:rsid w:val="00B25109"/>
    <w:rsid w:val="00B329B6"/>
    <w:rsid w:val="00B36A87"/>
    <w:rsid w:val="00B72A0B"/>
    <w:rsid w:val="00B731F9"/>
    <w:rsid w:val="00B948A9"/>
    <w:rsid w:val="00BA742E"/>
    <w:rsid w:val="00C63D64"/>
    <w:rsid w:val="00C93086"/>
    <w:rsid w:val="00CD572B"/>
    <w:rsid w:val="00D2345C"/>
    <w:rsid w:val="00D511AD"/>
    <w:rsid w:val="00D62DFB"/>
    <w:rsid w:val="00D73601"/>
    <w:rsid w:val="00D81563"/>
    <w:rsid w:val="00D83F50"/>
    <w:rsid w:val="00D85117"/>
    <w:rsid w:val="00D8696C"/>
    <w:rsid w:val="00DC1025"/>
    <w:rsid w:val="00E456BA"/>
    <w:rsid w:val="00E53521"/>
    <w:rsid w:val="00EB510A"/>
    <w:rsid w:val="00EB6312"/>
    <w:rsid w:val="00EE47FD"/>
    <w:rsid w:val="00EF1E26"/>
    <w:rsid w:val="00F40A3B"/>
    <w:rsid w:val="00F45A1B"/>
    <w:rsid w:val="00F84043"/>
    <w:rsid w:val="00F903AA"/>
    <w:rsid w:val="00FC1DA6"/>
    <w:rsid w:val="00FD15BF"/>
    <w:rsid w:val="00FF50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1"/>
    <w:autoRedefine/>
    <w:hidden/>
    <w:qFormat/>
    <w:rsid w:val="000561D9"/>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1"/>
    <w:next w:val="Normal1"/>
    <w:rsid w:val="000561D9"/>
    <w:pPr>
      <w:keepNext/>
      <w:keepLines/>
      <w:spacing w:before="480" w:after="120"/>
      <w:outlineLvl w:val="0"/>
    </w:pPr>
    <w:rPr>
      <w:b/>
      <w:sz w:val="48"/>
      <w:szCs w:val="48"/>
    </w:rPr>
  </w:style>
  <w:style w:type="paragraph" w:styleId="Heading2">
    <w:name w:val="heading 2"/>
    <w:basedOn w:val="Normal"/>
    <w:next w:val="Normal"/>
    <w:autoRedefine/>
    <w:hidden/>
    <w:qFormat/>
    <w:rsid w:val="000561D9"/>
    <w:pPr>
      <w:keepNext/>
      <w:spacing w:before="240" w:after="60"/>
      <w:outlineLvl w:val="1"/>
    </w:pPr>
    <w:rPr>
      <w:rFonts w:ascii="Calibri Light" w:hAnsi="Calibri Light"/>
      <w:b/>
      <w:bCs/>
      <w:i/>
      <w:iCs/>
      <w:sz w:val="28"/>
      <w:szCs w:val="28"/>
    </w:rPr>
  </w:style>
  <w:style w:type="paragraph" w:styleId="Heading3">
    <w:name w:val="heading 3"/>
    <w:basedOn w:val="Normal"/>
    <w:autoRedefine/>
    <w:hidden/>
    <w:qFormat/>
    <w:rsid w:val="000561D9"/>
    <w:pPr>
      <w:suppressAutoHyphens/>
      <w:spacing w:before="100" w:beforeAutospacing="1" w:after="100" w:afterAutospacing="1"/>
      <w:outlineLvl w:val="2"/>
    </w:pPr>
    <w:rPr>
      <w:b/>
      <w:bCs/>
      <w:sz w:val="27"/>
      <w:szCs w:val="27"/>
      <w:lang w:eastAsia="en-US"/>
    </w:rPr>
  </w:style>
  <w:style w:type="paragraph" w:styleId="Heading4">
    <w:name w:val="heading 4"/>
    <w:basedOn w:val="Normal1"/>
    <w:next w:val="Normal1"/>
    <w:rsid w:val="000561D9"/>
    <w:pPr>
      <w:keepNext/>
      <w:keepLines/>
      <w:spacing w:before="240" w:after="40"/>
      <w:outlineLvl w:val="3"/>
    </w:pPr>
    <w:rPr>
      <w:b/>
    </w:rPr>
  </w:style>
  <w:style w:type="paragraph" w:styleId="Heading5">
    <w:name w:val="heading 5"/>
    <w:basedOn w:val="Normal1"/>
    <w:next w:val="Normal1"/>
    <w:rsid w:val="000561D9"/>
    <w:pPr>
      <w:keepNext/>
      <w:keepLines/>
      <w:spacing w:before="220" w:after="40"/>
      <w:outlineLvl w:val="4"/>
    </w:pPr>
    <w:rPr>
      <w:b/>
      <w:sz w:val="22"/>
      <w:szCs w:val="22"/>
    </w:rPr>
  </w:style>
  <w:style w:type="paragraph" w:styleId="Heading6">
    <w:name w:val="heading 6"/>
    <w:basedOn w:val="Normal1"/>
    <w:next w:val="Normal1"/>
    <w:rsid w:val="000561D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561D9"/>
  </w:style>
  <w:style w:type="paragraph" w:styleId="Title">
    <w:name w:val="Title"/>
    <w:basedOn w:val="Normal1"/>
    <w:next w:val="Normal1"/>
    <w:rsid w:val="000561D9"/>
    <w:pPr>
      <w:keepNext/>
      <w:keepLines/>
      <w:spacing w:before="480" w:after="120"/>
    </w:pPr>
    <w:rPr>
      <w:b/>
      <w:sz w:val="72"/>
      <w:szCs w:val="72"/>
    </w:rPr>
  </w:style>
  <w:style w:type="character" w:customStyle="1" w:styleId="Absatz-Standardschriftart">
    <w:name w:val="Absatz-Standardschriftart"/>
    <w:autoRedefine/>
    <w:hidden/>
    <w:qFormat/>
    <w:rsid w:val="000561D9"/>
    <w:rPr>
      <w:w w:val="100"/>
      <w:position w:val="-1"/>
      <w:effect w:val="none"/>
      <w:vertAlign w:val="baseline"/>
      <w:cs w:val="0"/>
      <w:em w:val="none"/>
    </w:rPr>
  </w:style>
  <w:style w:type="character" w:styleId="FollowedHyperlink">
    <w:name w:val="FollowedHyperlink"/>
    <w:autoRedefine/>
    <w:hidden/>
    <w:qFormat/>
    <w:rsid w:val="000561D9"/>
    <w:rPr>
      <w:color w:val="800080"/>
      <w:w w:val="100"/>
      <w:position w:val="-1"/>
      <w:u w:val="single"/>
      <w:effect w:val="none"/>
      <w:vertAlign w:val="baseline"/>
      <w:cs w:val="0"/>
      <w:em w:val="none"/>
    </w:rPr>
  </w:style>
  <w:style w:type="paragraph" w:customStyle="1" w:styleId="Heading">
    <w:name w:val="Heading"/>
    <w:basedOn w:val="Normal"/>
    <w:next w:val="BodyText"/>
    <w:autoRedefine/>
    <w:hidden/>
    <w:qFormat/>
    <w:rsid w:val="000561D9"/>
    <w:pPr>
      <w:keepNext/>
      <w:spacing w:before="240" w:after="120"/>
    </w:pPr>
    <w:rPr>
      <w:rFonts w:ascii="Arial" w:eastAsia="MS Mincho" w:hAnsi="Arial" w:cs="Tahoma"/>
      <w:sz w:val="28"/>
      <w:szCs w:val="28"/>
    </w:rPr>
  </w:style>
  <w:style w:type="paragraph" w:styleId="BodyText">
    <w:name w:val="Body Text"/>
    <w:basedOn w:val="Normal"/>
    <w:autoRedefine/>
    <w:hidden/>
    <w:qFormat/>
    <w:rsid w:val="000561D9"/>
    <w:pPr>
      <w:spacing w:after="120"/>
    </w:pPr>
  </w:style>
  <w:style w:type="paragraph" w:styleId="List">
    <w:name w:val="List"/>
    <w:basedOn w:val="BodyText"/>
    <w:autoRedefine/>
    <w:hidden/>
    <w:qFormat/>
    <w:rsid w:val="000561D9"/>
  </w:style>
  <w:style w:type="paragraph" w:styleId="Caption">
    <w:name w:val="caption"/>
    <w:basedOn w:val="Normal"/>
    <w:autoRedefine/>
    <w:hidden/>
    <w:qFormat/>
    <w:rsid w:val="000561D9"/>
    <w:pPr>
      <w:suppressLineNumbers/>
      <w:spacing w:before="120" w:after="120"/>
    </w:pPr>
    <w:rPr>
      <w:i/>
      <w:iCs/>
    </w:rPr>
  </w:style>
  <w:style w:type="paragraph" w:customStyle="1" w:styleId="Index">
    <w:name w:val="Index"/>
    <w:basedOn w:val="Normal"/>
    <w:autoRedefine/>
    <w:hidden/>
    <w:qFormat/>
    <w:rsid w:val="000561D9"/>
    <w:pPr>
      <w:suppressLineNumbers/>
    </w:pPr>
  </w:style>
  <w:style w:type="paragraph" w:customStyle="1" w:styleId="authorname">
    <w:name w:val="author name"/>
    <w:basedOn w:val="Normal"/>
    <w:next w:val="Normal"/>
    <w:autoRedefine/>
    <w:hidden/>
    <w:qFormat/>
    <w:rsid w:val="000561D9"/>
    <w:pPr>
      <w:autoSpaceDE w:val="0"/>
    </w:pPr>
    <w:rPr>
      <w:rFonts w:ascii="HAMECN+TimesNewRoman" w:hAnsi="HAMECN+TimesNewRoman"/>
    </w:rPr>
  </w:style>
  <w:style w:type="paragraph" w:customStyle="1" w:styleId="authoraffiliation">
    <w:name w:val="author affiliation"/>
    <w:basedOn w:val="Normal"/>
    <w:next w:val="Normal"/>
    <w:autoRedefine/>
    <w:hidden/>
    <w:qFormat/>
    <w:rsid w:val="000561D9"/>
    <w:pPr>
      <w:autoSpaceDE w:val="0"/>
    </w:pPr>
    <w:rPr>
      <w:rFonts w:ascii="HAMECN+TimesNewRoman" w:hAnsi="HAMECN+TimesNewRoman"/>
    </w:rPr>
  </w:style>
  <w:style w:type="paragraph" w:customStyle="1" w:styleId="WW-Default">
    <w:name w:val="WW-Default"/>
    <w:autoRedefine/>
    <w:hidden/>
    <w:qFormat/>
    <w:rsid w:val="000561D9"/>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autoRedefine/>
    <w:hidden/>
    <w:qFormat/>
    <w:rsid w:val="000561D9"/>
    <w:rPr>
      <w:rFonts w:cs="Times New Roman"/>
      <w:color w:val="auto"/>
    </w:rPr>
  </w:style>
  <w:style w:type="paragraph" w:customStyle="1" w:styleId="sectionhead1">
    <w:name w:val="section head (1)"/>
    <w:basedOn w:val="WW-Default"/>
    <w:next w:val="WW-Default"/>
    <w:autoRedefine/>
    <w:hidden/>
    <w:qFormat/>
    <w:rsid w:val="000561D9"/>
    <w:rPr>
      <w:rFonts w:cs="Times New Roman"/>
      <w:color w:val="auto"/>
    </w:rPr>
  </w:style>
  <w:style w:type="paragraph" w:customStyle="1" w:styleId="text">
    <w:name w:val="text"/>
    <w:basedOn w:val="WW-Default"/>
    <w:next w:val="WW-Default"/>
    <w:autoRedefine/>
    <w:hidden/>
    <w:qFormat/>
    <w:rsid w:val="000561D9"/>
    <w:rPr>
      <w:rFonts w:cs="Times New Roman"/>
      <w:color w:val="auto"/>
    </w:rPr>
  </w:style>
  <w:style w:type="paragraph" w:customStyle="1" w:styleId="Head2">
    <w:name w:val="Head 2"/>
    <w:basedOn w:val="WW-Default"/>
    <w:next w:val="WW-Default"/>
    <w:autoRedefine/>
    <w:hidden/>
    <w:qFormat/>
    <w:rsid w:val="000561D9"/>
    <w:rPr>
      <w:rFonts w:cs="Times New Roman"/>
      <w:color w:val="auto"/>
    </w:rPr>
  </w:style>
  <w:style w:type="paragraph" w:customStyle="1" w:styleId="sectionheadnonums">
    <w:name w:val="section head (no nums)"/>
    <w:basedOn w:val="WW-Default"/>
    <w:next w:val="WW-Default"/>
    <w:autoRedefine/>
    <w:hidden/>
    <w:qFormat/>
    <w:rsid w:val="000561D9"/>
    <w:rPr>
      <w:rFonts w:ascii="HAMECN+TimesNewRoman" w:hAnsi="HAMECN+TimesNewRoman" w:cs="Times New Roman"/>
      <w:color w:val="auto"/>
    </w:rPr>
  </w:style>
  <w:style w:type="paragraph" w:customStyle="1" w:styleId="references">
    <w:name w:val="references"/>
    <w:basedOn w:val="WW-Default"/>
    <w:next w:val="WW-Default"/>
    <w:autoRedefine/>
    <w:hidden/>
    <w:qFormat/>
    <w:rsid w:val="000561D9"/>
    <w:rPr>
      <w:rFonts w:ascii="HAMECN+TimesNewRoman" w:hAnsi="HAMECN+TimesNewRoman" w:cs="Times New Roman"/>
      <w:color w:val="auto"/>
    </w:rPr>
  </w:style>
  <w:style w:type="paragraph" w:customStyle="1" w:styleId="TableContents">
    <w:name w:val="Table Contents"/>
    <w:basedOn w:val="Normal"/>
    <w:autoRedefine/>
    <w:hidden/>
    <w:qFormat/>
    <w:rsid w:val="000561D9"/>
    <w:pPr>
      <w:suppressLineNumbers/>
    </w:pPr>
  </w:style>
  <w:style w:type="paragraph" w:customStyle="1" w:styleId="TableHeading">
    <w:name w:val="Table Heading"/>
    <w:basedOn w:val="TableContents"/>
    <w:autoRedefine/>
    <w:hidden/>
    <w:qFormat/>
    <w:rsid w:val="000561D9"/>
    <w:pPr>
      <w:jc w:val="center"/>
    </w:pPr>
    <w:rPr>
      <w:b/>
      <w:bCs/>
    </w:rPr>
  </w:style>
  <w:style w:type="paragraph" w:styleId="ListParagraph">
    <w:name w:val="List Paragraph"/>
    <w:basedOn w:val="Normal"/>
    <w:autoRedefine/>
    <w:hidden/>
    <w:qFormat/>
    <w:rsid w:val="000561D9"/>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autoRedefine/>
    <w:hidden/>
    <w:qFormat/>
    <w:rsid w:val="000561D9"/>
    <w:rPr>
      <w:color w:val="0000FF"/>
      <w:w w:val="100"/>
      <w:position w:val="-1"/>
      <w:u w:val="single"/>
      <w:effect w:val="none"/>
      <w:vertAlign w:val="baseline"/>
      <w:cs w:val="0"/>
      <w:em w:val="none"/>
    </w:rPr>
  </w:style>
  <w:style w:type="table" w:styleId="TableGrid">
    <w:name w:val="Table Grid"/>
    <w:basedOn w:val="TableNormal"/>
    <w:autoRedefine/>
    <w:hidden/>
    <w:qFormat/>
    <w:rsid w:val="000561D9"/>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autoRedefine/>
    <w:hidden/>
    <w:qFormat/>
    <w:rsid w:val="000561D9"/>
    <w:pPr>
      <w:tabs>
        <w:tab w:val="center" w:pos="4680"/>
        <w:tab w:val="right" w:pos="9360"/>
      </w:tabs>
    </w:pPr>
  </w:style>
  <w:style w:type="character" w:customStyle="1" w:styleId="HeaderChar">
    <w:name w:val="Header Char"/>
    <w:autoRedefine/>
    <w:hidden/>
    <w:qFormat/>
    <w:rsid w:val="000561D9"/>
    <w:rPr>
      <w:w w:val="100"/>
      <w:position w:val="-1"/>
      <w:sz w:val="24"/>
      <w:szCs w:val="24"/>
      <w:effect w:val="none"/>
      <w:vertAlign w:val="baseline"/>
      <w:cs w:val="0"/>
      <w:em w:val="none"/>
      <w:lang w:eastAsia="ar-SA"/>
    </w:rPr>
  </w:style>
  <w:style w:type="paragraph" w:styleId="Footer">
    <w:name w:val="footer"/>
    <w:basedOn w:val="Normal"/>
    <w:autoRedefine/>
    <w:hidden/>
    <w:qFormat/>
    <w:rsid w:val="000561D9"/>
    <w:pPr>
      <w:tabs>
        <w:tab w:val="center" w:pos="4680"/>
        <w:tab w:val="right" w:pos="9360"/>
      </w:tabs>
    </w:pPr>
  </w:style>
  <w:style w:type="character" w:customStyle="1" w:styleId="FooterChar">
    <w:name w:val="Footer Char"/>
    <w:autoRedefine/>
    <w:hidden/>
    <w:qFormat/>
    <w:rsid w:val="000561D9"/>
    <w:rPr>
      <w:w w:val="100"/>
      <w:position w:val="-1"/>
      <w:sz w:val="24"/>
      <w:szCs w:val="24"/>
      <w:effect w:val="none"/>
      <w:vertAlign w:val="baseline"/>
      <w:cs w:val="0"/>
      <w:em w:val="none"/>
      <w:lang w:eastAsia="ar-SA"/>
    </w:rPr>
  </w:style>
  <w:style w:type="paragraph" w:styleId="BalloonText">
    <w:name w:val="Balloon Text"/>
    <w:basedOn w:val="Normal"/>
    <w:autoRedefine/>
    <w:hidden/>
    <w:qFormat/>
    <w:rsid w:val="000561D9"/>
    <w:rPr>
      <w:rFonts w:ascii="Tahoma" w:hAnsi="Tahoma" w:cs="Tahoma"/>
      <w:sz w:val="16"/>
      <w:szCs w:val="16"/>
    </w:rPr>
  </w:style>
  <w:style w:type="character" w:customStyle="1" w:styleId="BalloonTextChar">
    <w:name w:val="Balloon Text Char"/>
    <w:autoRedefine/>
    <w:hidden/>
    <w:qFormat/>
    <w:rsid w:val="000561D9"/>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autoRedefine/>
    <w:hidden/>
    <w:qFormat/>
    <w:rsid w:val="000561D9"/>
    <w:pPr>
      <w:suppressAutoHyphens/>
      <w:spacing w:after="240"/>
      <w:jc w:val="center"/>
    </w:pPr>
    <w:rPr>
      <w:b/>
      <w:sz w:val="20"/>
      <w:szCs w:val="20"/>
      <w:lang w:eastAsia="en-US"/>
    </w:rPr>
  </w:style>
  <w:style w:type="paragraph" w:styleId="NormalWeb">
    <w:name w:val="Normal (Web)"/>
    <w:basedOn w:val="Normal"/>
    <w:autoRedefine/>
    <w:hidden/>
    <w:qFormat/>
    <w:rsid w:val="000561D9"/>
    <w:pPr>
      <w:suppressAutoHyphens/>
      <w:spacing w:before="100" w:beforeAutospacing="1" w:after="100" w:afterAutospacing="1"/>
    </w:pPr>
    <w:rPr>
      <w:lang w:val="id-ID" w:eastAsia="id-ID"/>
    </w:rPr>
  </w:style>
  <w:style w:type="paragraph" w:styleId="Bibliography">
    <w:name w:val="Bibliography"/>
    <w:basedOn w:val="Normal"/>
    <w:next w:val="Normal"/>
    <w:autoRedefine/>
    <w:hidden/>
    <w:qFormat/>
    <w:rsid w:val="000561D9"/>
  </w:style>
  <w:style w:type="paragraph" w:styleId="HTMLPreformatted">
    <w:name w:val="HTML Preformatted"/>
    <w:basedOn w:val="Normal"/>
    <w:autoRedefine/>
    <w:hidden/>
    <w:uiPriority w:val="99"/>
    <w:qFormat/>
    <w:rsid w:val="00056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autoRedefine/>
    <w:hidden/>
    <w:uiPriority w:val="99"/>
    <w:qFormat/>
    <w:rsid w:val="000561D9"/>
    <w:rPr>
      <w:rFonts w:ascii="Courier New" w:hAnsi="Courier New" w:cs="Courier New"/>
      <w:w w:val="100"/>
      <w:position w:val="-1"/>
      <w:effect w:val="none"/>
      <w:vertAlign w:val="baseline"/>
      <w:cs w:val="0"/>
      <w:em w:val="none"/>
    </w:rPr>
  </w:style>
  <w:style w:type="character" w:customStyle="1" w:styleId="UnresolvedMention">
    <w:name w:val="Unresolved Mention"/>
    <w:autoRedefine/>
    <w:hidden/>
    <w:qFormat/>
    <w:rsid w:val="000561D9"/>
    <w:rPr>
      <w:color w:val="605E5C"/>
      <w:w w:val="100"/>
      <w:position w:val="-1"/>
      <w:effect w:val="none"/>
      <w:shd w:val="clear" w:color="auto" w:fill="E1DFDD"/>
      <w:vertAlign w:val="baseline"/>
      <w:cs w:val="0"/>
      <w:em w:val="none"/>
    </w:rPr>
  </w:style>
  <w:style w:type="paragraph" w:styleId="FootnoteText">
    <w:name w:val="footnote text"/>
    <w:basedOn w:val="Normal"/>
    <w:autoRedefine/>
    <w:hidden/>
    <w:qFormat/>
    <w:rsid w:val="000561D9"/>
    <w:rPr>
      <w:sz w:val="20"/>
      <w:szCs w:val="20"/>
    </w:rPr>
  </w:style>
  <w:style w:type="character" w:customStyle="1" w:styleId="FootnoteTextChar">
    <w:name w:val="Footnote Text Char"/>
    <w:autoRedefine/>
    <w:hidden/>
    <w:qFormat/>
    <w:rsid w:val="000561D9"/>
    <w:rPr>
      <w:w w:val="100"/>
      <w:position w:val="-1"/>
      <w:effect w:val="none"/>
      <w:vertAlign w:val="baseline"/>
      <w:cs w:val="0"/>
      <w:em w:val="none"/>
      <w:lang w:eastAsia="ar-SA"/>
    </w:rPr>
  </w:style>
  <w:style w:type="character" w:styleId="FootnoteReference">
    <w:name w:val="footnote reference"/>
    <w:autoRedefine/>
    <w:hidden/>
    <w:qFormat/>
    <w:rsid w:val="000561D9"/>
    <w:rPr>
      <w:w w:val="100"/>
      <w:position w:val="-1"/>
      <w:effect w:val="none"/>
      <w:vertAlign w:val="superscript"/>
      <w:cs w:val="0"/>
      <w:em w:val="none"/>
    </w:rPr>
  </w:style>
  <w:style w:type="character" w:styleId="Strong">
    <w:name w:val="Strong"/>
    <w:autoRedefine/>
    <w:hidden/>
    <w:qFormat/>
    <w:rsid w:val="000561D9"/>
    <w:rPr>
      <w:b/>
      <w:bCs/>
      <w:w w:val="100"/>
      <w:position w:val="-1"/>
      <w:effect w:val="none"/>
      <w:vertAlign w:val="baseline"/>
      <w:cs w:val="0"/>
      <w:em w:val="none"/>
    </w:rPr>
  </w:style>
  <w:style w:type="character" w:customStyle="1" w:styleId="apple-converted-space">
    <w:name w:val="apple-converted-space"/>
    <w:autoRedefine/>
    <w:hidden/>
    <w:qFormat/>
    <w:rsid w:val="000561D9"/>
    <w:rPr>
      <w:w w:val="100"/>
      <w:position w:val="-1"/>
      <w:effect w:val="none"/>
      <w:vertAlign w:val="baseline"/>
      <w:cs w:val="0"/>
      <w:em w:val="none"/>
    </w:rPr>
  </w:style>
  <w:style w:type="character" w:customStyle="1" w:styleId="Heading3Char">
    <w:name w:val="Heading 3 Char"/>
    <w:autoRedefine/>
    <w:hidden/>
    <w:qFormat/>
    <w:rsid w:val="000561D9"/>
    <w:rPr>
      <w:b/>
      <w:bCs/>
      <w:w w:val="100"/>
      <w:position w:val="-1"/>
      <w:sz w:val="27"/>
      <w:szCs w:val="27"/>
      <w:effect w:val="none"/>
      <w:vertAlign w:val="baseline"/>
      <w:cs w:val="0"/>
      <w:em w:val="none"/>
    </w:rPr>
  </w:style>
  <w:style w:type="character" w:styleId="Emphasis">
    <w:name w:val="Emphasis"/>
    <w:autoRedefine/>
    <w:hidden/>
    <w:qFormat/>
    <w:rsid w:val="000561D9"/>
    <w:rPr>
      <w:i/>
      <w:iCs/>
      <w:w w:val="100"/>
      <w:position w:val="-1"/>
      <w:effect w:val="none"/>
      <w:vertAlign w:val="baseline"/>
      <w:cs w:val="0"/>
      <w:em w:val="none"/>
    </w:rPr>
  </w:style>
  <w:style w:type="character" w:customStyle="1" w:styleId="Heading2Char">
    <w:name w:val="Heading 2 Char"/>
    <w:autoRedefine/>
    <w:hidden/>
    <w:qFormat/>
    <w:rsid w:val="000561D9"/>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rsid w:val="000561D9"/>
    <w:pPr>
      <w:keepNext/>
      <w:keepLines/>
      <w:spacing w:before="360" w:after="80"/>
    </w:pPr>
    <w:rPr>
      <w:rFonts w:ascii="Georgia" w:eastAsia="Georgia" w:hAnsi="Georgia" w:cs="Georgia"/>
      <w:i/>
      <w:color w:val="666666"/>
      <w:sz w:val="48"/>
      <w:szCs w:val="48"/>
    </w:rPr>
  </w:style>
  <w:style w:type="table" w:customStyle="1" w:styleId="3">
    <w:name w:val="3"/>
    <w:basedOn w:val="TableNormal"/>
    <w:rsid w:val="000561D9"/>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rsid w:val="000561D9"/>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0561D9"/>
    <w:tblPr>
      <w:tblStyleRowBandSize w:val="1"/>
      <w:tblStyleColBandSize w:val="1"/>
      <w:tblInd w:w="0" w:type="dxa"/>
      <w:tblCellMar>
        <w:top w:w="0" w:type="dxa"/>
        <w:left w:w="108" w:type="dxa"/>
        <w:bottom w:w="0" w:type="dxa"/>
        <w:right w:w="108" w:type="dxa"/>
      </w:tblCellMar>
    </w:tblPr>
  </w:style>
  <w:style w:type="character" w:customStyle="1" w:styleId="sw">
    <w:name w:val="sw"/>
    <w:basedOn w:val="DefaultParagraphFont"/>
    <w:rsid w:val="00B36A87"/>
  </w:style>
  <w:style w:type="character" w:customStyle="1" w:styleId="y2iqfc">
    <w:name w:val="y2iqfc"/>
    <w:basedOn w:val="DefaultParagraphFont"/>
    <w:rsid w:val="00BA74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63958">
      <w:bodyDiv w:val="1"/>
      <w:marLeft w:val="0"/>
      <w:marRight w:val="0"/>
      <w:marTop w:val="0"/>
      <w:marBottom w:val="0"/>
      <w:divBdr>
        <w:top w:val="none" w:sz="0" w:space="0" w:color="auto"/>
        <w:left w:val="none" w:sz="0" w:space="0" w:color="auto"/>
        <w:bottom w:val="none" w:sz="0" w:space="0" w:color="auto"/>
        <w:right w:val="none" w:sz="0" w:space="0" w:color="auto"/>
      </w:divBdr>
    </w:div>
    <w:div w:id="568808347">
      <w:bodyDiv w:val="1"/>
      <w:marLeft w:val="0"/>
      <w:marRight w:val="0"/>
      <w:marTop w:val="0"/>
      <w:marBottom w:val="0"/>
      <w:divBdr>
        <w:top w:val="none" w:sz="0" w:space="0" w:color="auto"/>
        <w:left w:val="none" w:sz="0" w:space="0" w:color="auto"/>
        <w:bottom w:val="none" w:sz="0" w:space="0" w:color="auto"/>
        <w:right w:val="none" w:sz="0" w:space="0" w:color="auto"/>
      </w:divBdr>
    </w:div>
    <w:div w:id="1212695835">
      <w:bodyDiv w:val="1"/>
      <w:marLeft w:val="0"/>
      <w:marRight w:val="0"/>
      <w:marTop w:val="0"/>
      <w:marBottom w:val="0"/>
      <w:divBdr>
        <w:top w:val="none" w:sz="0" w:space="0" w:color="auto"/>
        <w:left w:val="none" w:sz="0" w:space="0" w:color="auto"/>
        <w:bottom w:val="none" w:sz="0" w:space="0" w:color="auto"/>
        <w:right w:val="none" w:sz="0" w:space="0" w:color="auto"/>
      </w:divBdr>
      <w:divsChild>
        <w:div w:id="5405901">
          <w:marLeft w:val="0"/>
          <w:marRight w:val="0"/>
          <w:marTop w:val="0"/>
          <w:marBottom w:val="0"/>
          <w:divBdr>
            <w:top w:val="none" w:sz="0" w:space="0" w:color="auto"/>
            <w:left w:val="none" w:sz="0" w:space="0" w:color="auto"/>
            <w:bottom w:val="none" w:sz="0" w:space="0" w:color="auto"/>
            <w:right w:val="none" w:sz="0" w:space="0" w:color="auto"/>
          </w:divBdr>
        </w:div>
        <w:div w:id="53701384">
          <w:marLeft w:val="0"/>
          <w:marRight w:val="0"/>
          <w:marTop w:val="0"/>
          <w:marBottom w:val="0"/>
          <w:divBdr>
            <w:top w:val="none" w:sz="0" w:space="0" w:color="auto"/>
            <w:left w:val="none" w:sz="0" w:space="0" w:color="auto"/>
            <w:bottom w:val="none" w:sz="0" w:space="0" w:color="auto"/>
            <w:right w:val="none" w:sz="0" w:space="0" w:color="auto"/>
          </w:divBdr>
        </w:div>
        <w:div w:id="97410381">
          <w:marLeft w:val="0"/>
          <w:marRight w:val="0"/>
          <w:marTop w:val="0"/>
          <w:marBottom w:val="0"/>
          <w:divBdr>
            <w:top w:val="none" w:sz="0" w:space="0" w:color="auto"/>
            <w:left w:val="none" w:sz="0" w:space="0" w:color="auto"/>
            <w:bottom w:val="none" w:sz="0" w:space="0" w:color="auto"/>
            <w:right w:val="none" w:sz="0" w:space="0" w:color="auto"/>
          </w:divBdr>
        </w:div>
        <w:div w:id="117989424">
          <w:marLeft w:val="0"/>
          <w:marRight w:val="0"/>
          <w:marTop w:val="0"/>
          <w:marBottom w:val="0"/>
          <w:divBdr>
            <w:top w:val="none" w:sz="0" w:space="0" w:color="auto"/>
            <w:left w:val="none" w:sz="0" w:space="0" w:color="auto"/>
            <w:bottom w:val="none" w:sz="0" w:space="0" w:color="auto"/>
            <w:right w:val="none" w:sz="0" w:space="0" w:color="auto"/>
          </w:divBdr>
        </w:div>
        <w:div w:id="139343561">
          <w:marLeft w:val="0"/>
          <w:marRight w:val="0"/>
          <w:marTop w:val="0"/>
          <w:marBottom w:val="0"/>
          <w:divBdr>
            <w:top w:val="none" w:sz="0" w:space="0" w:color="auto"/>
            <w:left w:val="none" w:sz="0" w:space="0" w:color="auto"/>
            <w:bottom w:val="none" w:sz="0" w:space="0" w:color="auto"/>
            <w:right w:val="none" w:sz="0" w:space="0" w:color="auto"/>
          </w:divBdr>
        </w:div>
        <w:div w:id="227419454">
          <w:marLeft w:val="0"/>
          <w:marRight w:val="0"/>
          <w:marTop w:val="0"/>
          <w:marBottom w:val="0"/>
          <w:divBdr>
            <w:top w:val="none" w:sz="0" w:space="0" w:color="auto"/>
            <w:left w:val="none" w:sz="0" w:space="0" w:color="auto"/>
            <w:bottom w:val="none" w:sz="0" w:space="0" w:color="auto"/>
            <w:right w:val="none" w:sz="0" w:space="0" w:color="auto"/>
          </w:divBdr>
        </w:div>
        <w:div w:id="231892537">
          <w:marLeft w:val="0"/>
          <w:marRight w:val="0"/>
          <w:marTop w:val="0"/>
          <w:marBottom w:val="0"/>
          <w:divBdr>
            <w:top w:val="none" w:sz="0" w:space="0" w:color="auto"/>
            <w:left w:val="none" w:sz="0" w:space="0" w:color="auto"/>
            <w:bottom w:val="none" w:sz="0" w:space="0" w:color="auto"/>
            <w:right w:val="none" w:sz="0" w:space="0" w:color="auto"/>
          </w:divBdr>
        </w:div>
        <w:div w:id="335423603">
          <w:marLeft w:val="0"/>
          <w:marRight w:val="0"/>
          <w:marTop w:val="0"/>
          <w:marBottom w:val="0"/>
          <w:divBdr>
            <w:top w:val="none" w:sz="0" w:space="0" w:color="auto"/>
            <w:left w:val="none" w:sz="0" w:space="0" w:color="auto"/>
            <w:bottom w:val="none" w:sz="0" w:space="0" w:color="auto"/>
            <w:right w:val="none" w:sz="0" w:space="0" w:color="auto"/>
          </w:divBdr>
        </w:div>
        <w:div w:id="390541799">
          <w:marLeft w:val="0"/>
          <w:marRight w:val="0"/>
          <w:marTop w:val="0"/>
          <w:marBottom w:val="0"/>
          <w:divBdr>
            <w:top w:val="none" w:sz="0" w:space="0" w:color="auto"/>
            <w:left w:val="none" w:sz="0" w:space="0" w:color="auto"/>
            <w:bottom w:val="none" w:sz="0" w:space="0" w:color="auto"/>
            <w:right w:val="none" w:sz="0" w:space="0" w:color="auto"/>
          </w:divBdr>
        </w:div>
        <w:div w:id="506678801">
          <w:marLeft w:val="0"/>
          <w:marRight w:val="0"/>
          <w:marTop w:val="0"/>
          <w:marBottom w:val="0"/>
          <w:divBdr>
            <w:top w:val="none" w:sz="0" w:space="0" w:color="auto"/>
            <w:left w:val="none" w:sz="0" w:space="0" w:color="auto"/>
            <w:bottom w:val="none" w:sz="0" w:space="0" w:color="auto"/>
            <w:right w:val="none" w:sz="0" w:space="0" w:color="auto"/>
          </w:divBdr>
        </w:div>
        <w:div w:id="712121535">
          <w:marLeft w:val="0"/>
          <w:marRight w:val="0"/>
          <w:marTop w:val="0"/>
          <w:marBottom w:val="0"/>
          <w:divBdr>
            <w:top w:val="none" w:sz="0" w:space="0" w:color="auto"/>
            <w:left w:val="none" w:sz="0" w:space="0" w:color="auto"/>
            <w:bottom w:val="none" w:sz="0" w:space="0" w:color="auto"/>
            <w:right w:val="none" w:sz="0" w:space="0" w:color="auto"/>
          </w:divBdr>
        </w:div>
        <w:div w:id="726345547">
          <w:marLeft w:val="0"/>
          <w:marRight w:val="0"/>
          <w:marTop w:val="0"/>
          <w:marBottom w:val="0"/>
          <w:divBdr>
            <w:top w:val="none" w:sz="0" w:space="0" w:color="auto"/>
            <w:left w:val="none" w:sz="0" w:space="0" w:color="auto"/>
            <w:bottom w:val="none" w:sz="0" w:space="0" w:color="auto"/>
            <w:right w:val="none" w:sz="0" w:space="0" w:color="auto"/>
          </w:divBdr>
        </w:div>
        <w:div w:id="740568762">
          <w:marLeft w:val="0"/>
          <w:marRight w:val="0"/>
          <w:marTop w:val="0"/>
          <w:marBottom w:val="0"/>
          <w:divBdr>
            <w:top w:val="none" w:sz="0" w:space="0" w:color="auto"/>
            <w:left w:val="none" w:sz="0" w:space="0" w:color="auto"/>
            <w:bottom w:val="none" w:sz="0" w:space="0" w:color="auto"/>
            <w:right w:val="none" w:sz="0" w:space="0" w:color="auto"/>
          </w:divBdr>
        </w:div>
        <w:div w:id="747312189">
          <w:marLeft w:val="0"/>
          <w:marRight w:val="0"/>
          <w:marTop w:val="0"/>
          <w:marBottom w:val="0"/>
          <w:divBdr>
            <w:top w:val="none" w:sz="0" w:space="0" w:color="auto"/>
            <w:left w:val="none" w:sz="0" w:space="0" w:color="auto"/>
            <w:bottom w:val="none" w:sz="0" w:space="0" w:color="auto"/>
            <w:right w:val="none" w:sz="0" w:space="0" w:color="auto"/>
          </w:divBdr>
        </w:div>
        <w:div w:id="769348582">
          <w:marLeft w:val="0"/>
          <w:marRight w:val="0"/>
          <w:marTop w:val="0"/>
          <w:marBottom w:val="0"/>
          <w:divBdr>
            <w:top w:val="none" w:sz="0" w:space="0" w:color="auto"/>
            <w:left w:val="none" w:sz="0" w:space="0" w:color="auto"/>
            <w:bottom w:val="none" w:sz="0" w:space="0" w:color="auto"/>
            <w:right w:val="none" w:sz="0" w:space="0" w:color="auto"/>
          </w:divBdr>
        </w:div>
        <w:div w:id="854416356">
          <w:marLeft w:val="0"/>
          <w:marRight w:val="0"/>
          <w:marTop w:val="0"/>
          <w:marBottom w:val="0"/>
          <w:divBdr>
            <w:top w:val="none" w:sz="0" w:space="0" w:color="auto"/>
            <w:left w:val="none" w:sz="0" w:space="0" w:color="auto"/>
            <w:bottom w:val="none" w:sz="0" w:space="0" w:color="auto"/>
            <w:right w:val="none" w:sz="0" w:space="0" w:color="auto"/>
          </w:divBdr>
        </w:div>
        <w:div w:id="902642054">
          <w:marLeft w:val="0"/>
          <w:marRight w:val="0"/>
          <w:marTop w:val="0"/>
          <w:marBottom w:val="0"/>
          <w:divBdr>
            <w:top w:val="none" w:sz="0" w:space="0" w:color="auto"/>
            <w:left w:val="none" w:sz="0" w:space="0" w:color="auto"/>
            <w:bottom w:val="none" w:sz="0" w:space="0" w:color="auto"/>
            <w:right w:val="none" w:sz="0" w:space="0" w:color="auto"/>
          </w:divBdr>
        </w:div>
        <w:div w:id="948245397">
          <w:marLeft w:val="0"/>
          <w:marRight w:val="0"/>
          <w:marTop w:val="0"/>
          <w:marBottom w:val="0"/>
          <w:divBdr>
            <w:top w:val="none" w:sz="0" w:space="0" w:color="auto"/>
            <w:left w:val="none" w:sz="0" w:space="0" w:color="auto"/>
            <w:bottom w:val="none" w:sz="0" w:space="0" w:color="auto"/>
            <w:right w:val="none" w:sz="0" w:space="0" w:color="auto"/>
          </w:divBdr>
        </w:div>
        <w:div w:id="966666758">
          <w:marLeft w:val="0"/>
          <w:marRight w:val="0"/>
          <w:marTop w:val="0"/>
          <w:marBottom w:val="0"/>
          <w:divBdr>
            <w:top w:val="none" w:sz="0" w:space="0" w:color="auto"/>
            <w:left w:val="none" w:sz="0" w:space="0" w:color="auto"/>
            <w:bottom w:val="none" w:sz="0" w:space="0" w:color="auto"/>
            <w:right w:val="none" w:sz="0" w:space="0" w:color="auto"/>
          </w:divBdr>
        </w:div>
        <w:div w:id="980159692">
          <w:marLeft w:val="0"/>
          <w:marRight w:val="0"/>
          <w:marTop w:val="0"/>
          <w:marBottom w:val="0"/>
          <w:divBdr>
            <w:top w:val="none" w:sz="0" w:space="0" w:color="auto"/>
            <w:left w:val="none" w:sz="0" w:space="0" w:color="auto"/>
            <w:bottom w:val="none" w:sz="0" w:space="0" w:color="auto"/>
            <w:right w:val="none" w:sz="0" w:space="0" w:color="auto"/>
          </w:divBdr>
        </w:div>
        <w:div w:id="1021471558">
          <w:marLeft w:val="0"/>
          <w:marRight w:val="0"/>
          <w:marTop w:val="0"/>
          <w:marBottom w:val="0"/>
          <w:divBdr>
            <w:top w:val="none" w:sz="0" w:space="0" w:color="auto"/>
            <w:left w:val="none" w:sz="0" w:space="0" w:color="auto"/>
            <w:bottom w:val="none" w:sz="0" w:space="0" w:color="auto"/>
            <w:right w:val="none" w:sz="0" w:space="0" w:color="auto"/>
          </w:divBdr>
        </w:div>
        <w:div w:id="1061320408">
          <w:marLeft w:val="0"/>
          <w:marRight w:val="0"/>
          <w:marTop w:val="0"/>
          <w:marBottom w:val="0"/>
          <w:divBdr>
            <w:top w:val="none" w:sz="0" w:space="0" w:color="auto"/>
            <w:left w:val="none" w:sz="0" w:space="0" w:color="auto"/>
            <w:bottom w:val="none" w:sz="0" w:space="0" w:color="auto"/>
            <w:right w:val="none" w:sz="0" w:space="0" w:color="auto"/>
          </w:divBdr>
        </w:div>
        <w:div w:id="1130972293">
          <w:marLeft w:val="0"/>
          <w:marRight w:val="0"/>
          <w:marTop w:val="0"/>
          <w:marBottom w:val="0"/>
          <w:divBdr>
            <w:top w:val="none" w:sz="0" w:space="0" w:color="auto"/>
            <w:left w:val="none" w:sz="0" w:space="0" w:color="auto"/>
            <w:bottom w:val="none" w:sz="0" w:space="0" w:color="auto"/>
            <w:right w:val="none" w:sz="0" w:space="0" w:color="auto"/>
          </w:divBdr>
        </w:div>
        <w:div w:id="1187669368">
          <w:marLeft w:val="0"/>
          <w:marRight w:val="0"/>
          <w:marTop w:val="0"/>
          <w:marBottom w:val="0"/>
          <w:divBdr>
            <w:top w:val="none" w:sz="0" w:space="0" w:color="auto"/>
            <w:left w:val="none" w:sz="0" w:space="0" w:color="auto"/>
            <w:bottom w:val="none" w:sz="0" w:space="0" w:color="auto"/>
            <w:right w:val="none" w:sz="0" w:space="0" w:color="auto"/>
          </w:divBdr>
        </w:div>
        <w:div w:id="1212615434">
          <w:marLeft w:val="0"/>
          <w:marRight w:val="0"/>
          <w:marTop w:val="0"/>
          <w:marBottom w:val="0"/>
          <w:divBdr>
            <w:top w:val="none" w:sz="0" w:space="0" w:color="auto"/>
            <w:left w:val="none" w:sz="0" w:space="0" w:color="auto"/>
            <w:bottom w:val="none" w:sz="0" w:space="0" w:color="auto"/>
            <w:right w:val="none" w:sz="0" w:space="0" w:color="auto"/>
          </w:divBdr>
        </w:div>
        <w:div w:id="1230074919">
          <w:marLeft w:val="0"/>
          <w:marRight w:val="0"/>
          <w:marTop w:val="0"/>
          <w:marBottom w:val="0"/>
          <w:divBdr>
            <w:top w:val="none" w:sz="0" w:space="0" w:color="auto"/>
            <w:left w:val="none" w:sz="0" w:space="0" w:color="auto"/>
            <w:bottom w:val="none" w:sz="0" w:space="0" w:color="auto"/>
            <w:right w:val="none" w:sz="0" w:space="0" w:color="auto"/>
          </w:divBdr>
        </w:div>
        <w:div w:id="1240675900">
          <w:marLeft w:val="0"/>
          <w:marRight w:val="0"/>
          <w:marTop w:val="0"/>
          <w:marBottom w:val="0"/>
          <w:divBdr>
            <w:top w:val="none" w:sz="0" w:space="0" w:color="auto"/>
            <w:left w:val="none" w:sz="0" w:space="0" w:color="auto"/>
            <w:bottom w:val="none" w:sz="0" w:space="0" w:color="auto"/>
            <w:right w:val="none" w:sz="0" w:space="0" w:color="auto"/>
          </w:divBdr>
        </w:div>
        <w:div w:id="1273437533">
          <w:marLeft w:val="0"/>
          <w:marRight w:val="0"/>
          <w:marTop w:val="0"/>
          <w:marBottom w:val="0"/>
          <w:divBdr>
            <w:top w:val="none" w:sz="0" w:space="0" w:color="auto"/>
            <w:left w:val="none" w:sz="0" w:space="0" w:color="auto"/>
            <w:bottom w:val="none" w:sz="0" w:space="0" w:color="auto"/>
            <w:right w:val="none" w:sz="0" w:space="0" w:color="auto"/>
          </w:divBdr>
        </w:div>
        <w:div w:id="1380088505">
          <w:marLeft w:val="0"/>
          <w:marRight w:val="0"/>
          <w:marTop w:val="0"/>
          <w:marBottom w:val="0"/>
          <w:divBdr>
            <w:top w:val="none" w:sz="0" w:space="0" w:color="auto"/>
            <w:left w:val="none" w:sz="0" w:space="0" w:color="auto"/>
            <w:bottom w:val="none" w:sz="0" w:space="0" w:color="auto"/>
            <w:right w:val="none" w:sz="0" w:space="0" w:color="auto"/>
          </w:divBdr>
        </w:div>
        <w:div w:id="1428574873">
          <w:marLeft w:val="0"/>
          <w:marRight w:val="0"/>
          <w:marTop w:val="0"/>
          <w:marBottom w:val="0"/>
          <w:divBdr>
            <w:top w:val="none" w:sz="0" w:space="0" w:color="auto"/>
            <w:left w:val="none" w:sz="0" w:space="0" w:color="auto"/>
            <w:bottom w:val="none" w:sz="0" w:space="0" w:color="auto"/>
            <w:right w:val="none" w:sz="0" w:space="0" w:color="auto"/>
          </w:divBdr>
        </w:div>
        <w:div w:id="1469933705">
          <w:marLeft w:val="0"/>
          <w:marRight w:val="0"/>
          <w:marTop w:val="0"/>
          <w:marBottom w:val="0"/>
          <w:divBdr>
            <w:top w:val="none" w:sz="0" w:space="0" w:color="auto"/>
            <w:left w:val="none" w:sz="0" w:space="0" w:color="auto"/>
            <w:bottom w:val="none" w:sz="0" w:space="0" w:color="auto"/>
            <w:right w:val="none" w:sz="0" w:space="0" w:color="auto"/>
          </w:divBdr>
        </w:div>
        <w:div w:id="1490631218">
          <w:marLeft w:val="0"/>
          <w:marRight w:val="0"/>
          <w:marTop w:val="0"/>
          <w:marBottom w:val="0"/>
          <w:divBdr>
            <w:top w:val="none" w:sz="0" w:space="0" w:color="auto"/>
            <w:left w:val="none" w:sz="0" w:space="0" w:color="auto"/>
            <w:bottom w:val="none" w:sz="0" w:space="0" w:color="auto"/>
            <w:right w:val="none" w:sz="0" w:space="0" w:color="auto"/>
          </w:divBdr>
        </w:div>
        <w:div w:id="1507787296">
          <w:marLeft w:val="0"/>
          <w:marRight w:val="0"/>
          <w:marTop w:val="0"/>
          <w:marBottom w:val="0"/>
          <w:divBdr>
            <w:top w:val="none" w:sz="0" w:space="0" w:color="auto"/>
            <w:left w:val="none" w:sz="0" w:space="0" w:color="auto"/>
            <w:bottom w:val="none" w:sz="0" w:space="0" w:color="auto"/>
            <w:right w:val="none" w:sz="0" w:space="0" w:color="auto"/>
          </w:divBdr>
        </w:div>
        <w:div w:id="1538933200">
          <w:marLeft w:val="0"/>
          <w:marRight w:val="0"/>
          <w:marTop w:val="0"/>
          <w:marBottom w:val="0"/>
          <w:divBdr>
            <w:top w:val="none" w:sz="0" w:space="0" w:color="auto"/>
            <w:left w:val="none" w:sz="0" w:space="0" w:color="auto"/>
            <w:bottom w:val="none" w:sz="0" w:space="0" w:color="auto"/>
            <w:right w:val="none" w:sz="0" w:space="0" w:color="auto"/>
          </w:divBdr>
        </w:div>
        <w:div w:id="1555387176">
          <w:marLeft w:val="0"/>
          <w:marRight w:val="0"/>
          <w:marTop w:val="0"/>
          <w:marBottom w:val="0"/>
          <w:divBdr>
            <w:top w:val="none" w:sz="0" w:space="0" w:color="auto"/>
            <w:left w:val="none" w:sz="0" w:space="0" w:color="auto"/>
            <w:bottom w:val="none" w:sz="0" w:space="0" w:color="auto"/>
            <w:right w:val="none" w:sz="0" w:space="0" w:color="auto"/>
          </w:divBdr>
        </w:div>
        <w:div w:id="1571961881">
          <w:marLeft w:val="0"/>
          <w:marRight w:val="0"/>
          <w:marTop w:val="0"/>
          <w:marBottom w:val="0"/>
          <w:divBdr>
            <w:top w:val="none" w:sz="0" w:space="0" w:color="auto"/>
            <w:left w:val="none" w:sz="0" w:space="0" w:color="auto"/>
            <w:bottom w:val="none" w:sz="0" w:space="0" w:color="auto"/>
            <w:right w:val="none" w:sz="0" w:space="0" w:color="auto"/>
          </w:divBdr>
        </w:div>
        <w:div w:id="1589922699">
          <w:marLeft w:val="0"/>
          <w:marRight w:val="0"/>
          <w:marTop w:val="0"/>
          <w:marBottom w:val="0"/>
          <w:divBdr>
            <w:top w:val="none" w:sz="0" w:space="0" w:color="auto"/>
            <w:left w:val="none" w:sz="0" w:space="0" w:color="auto"/>
            <w:bottom w:val="none" w:sz="0" w:space="0" w:color="auto"/>
            <w:right w:val="none" w:sz="0" w:space="0" w:color="auto"/>
          </w:divBdr>
        </w:div>
        <w:div w:id="1606881453">
          <w:marLeft w:val="0"/>
          <w:marRight w:val="0"/>
          <w:marTop w:val="0"/>
          <w:marBottom w:val="0"/>
          <w:divBdr>
            <w:top w:val="none" w:sz="0" w:space="0" w:color="auto"/>
            <w:left w:val="none" w:sz="0" w:space="0" w:color="auto"/>
            <w:bottom w:val="none" w:sz="0" w:space="0" w:color="auto"/>
            <w:right w:val="none" w:sz="0" w:space="0" w:color="auto"/>
          </w:divBdr>
        </w:div>
        <w:div w:id="1652906796">
          <w:marLeft w:val="0"/>
          <w:marRight w:val="0"/>
          <w:marTop w:val="0"/>
          <w:marBottom w:val="0"/>
          <w:divBdr>
            <w:top w:val="none" w:sz="0" w:space="0" w:color="auto"/>
            <w:left w:val="none" w:sz="0" w:space="0" w:color="auto"/>
            <w:bottom w:val="none" w:sz="0" w:space="0" w:color="auto"/>
            <w:right w:val="none" w:sz="0" w:space="0" w:color="auto"/>
          </w:divBdr>
        </w:div>
        <w:div w:id="1660843242">
          <w:marLeft w:val="0"/>
          <w:marRight w:val="0"/>
          <w:marTop w:val="0"/>
          <w:marBottom w:val="0"/>
          <w:divBdr>
            <w:top w:val="none" w:sz="0" w:space="0" w:color="auto"/>
            <w:left w:val="none" w:sz="0" w:space="0" w:color="auto"/>
            <w:bottom w:val="none" w:sz="0" w:space="0" w:color="auto"/>
            <w:right w:val="none" w:sz="0" w:space="0" w:color="auto"/>
          </w:divBdr>
        </w:div>
        <w:div w:id="1668167486">
          <w:marLeft w:val="0"/>
          <w:marRight w:val="0"/>
          <w:marTop w:val="0"/>
          <w:marBottom w:val="0"/>
          <w:divBdr>
            <w:top w:val="none" w:sz="0" w:space="0" w:color="auto"/>
            <w:left w:val="none" w:sz="0" w:space="0" w:color="auto"/>
            <w:bottom w:val="none" w:sz="0" w:space="0" w:color="auto"/>
            <w:right w:val="none" w:sz="0" w:space="0" w:color="auto"/>
          </w:divBdr>
        </w:div>
        <w:div w:id="1700468663">
          <w:marLeft w:val="0"/>
          <w:marRight w:val="0"/>
          <w:marTop w:val="0"/>
          <w:marBottom w:val="0"/>
          <w:divBdr>
            <w:top w:val="none" w:sz="0" w:space="0" w:color="auto"/>
            <w:left w:val="none" w:sz="0" w:space="0" w:color="auto"/>
            <w:bottom w:val="none" w:sz="0" w:space="0" w:color="auto"/>
            <w:right w:val="none" w:sz="0" w:space="0" w:color="auto"/>
          </w:divBdr>
        </w:div>
        <w:div w:id="1769082172">
          <w:marLeft w:val="0"/>
          <w:marRight w:val="0"/>
          <w:marTop w:val="0"/>
          <w:marBottom w:val="0"/>
          <w:divBdr>
            <w:top w:val="none" w:sz="0" w:space="0" w:color="auto"/>
            <w:left w:val="none" w:sz="0" w:space="0" w:color="auto"/>
            <w:bottom w:val="none" w:sz="0" w:space="0" w:color="auto"/>
            <w:right w:val="none" w:sz="0" w:space="0" w:color="auto"/>
          </w:divBdr>
        </w:div>
        <w:div w:id="1848597343">
          <w:marLeft w:val="0"/>
          <w:marRight w:val="0"/>
          <w:marTop w:val="0"/>
          <w:marBottom w:val="0"/>
          <w:divBdr>
            <w:top w:val="none" w:sz="0" w:space="0" w:color="auto"/>
            <w:left w:val="none" w:sz="0" w:space="0" w:color="auto"/>
            <w:bottom w:val="none" w:sz="0" w:space="0" w:color="auto"/>
            <w:right w:val="none" w:sz="0" w:space="0" w:color="auto"/>
          </w:divBdr>
        </w:div>
        <w:div w:id="1914316171">
          <w:marLeft w:val="0"/>
          <w:marRight w:val="0"/>
          <w:marTop w:val="0"/>
          <w:marBottom w:val="0"/>
          <w:divBdr>
            <w:top w:val="none" w:sz="0" w:space="0" w:color="auto"/>
            <w:left w:val="none" w:sz="0" w:space="0" w:color="auto"/>
            <w:bottom w:val="none" w:sz="0" w:space="0" w:color="auto"/>
            <w:right w:val="none" w:sz="0" w:space="0" w:color="auto"/>
          </w:divBdr>
        </w:div>
        <w:div w:id="2085183346">
          <w:marLeft w:val="0"/>
          <w:marRight w:val="0"/>
          <w:marTop w:val="0"/>
          <w:marBottom w:val="0"/>
          <w:divBdr>
            <w:top w:val="none" w:sz="0" w:space="0" w:color="auto"/>
            <w:left w:val="none" w:sz="0" w:space="0" w:color="auto"/>
            <w:bottom w:val="none" w:sz="0" w:space="0" w:color="auto"/>
            <w:right w:val="none" w:sz="0" w:space="0" w:color="auto"/>
          </w:divBdr>
        </w:div>
        <w:div w:id="2128968189">
          <w:marLeft w:val="0"/>
          <w:marRight w:val="0"/>
          <w:marTop w:val="0"/>
          <w:marBottom w:val="0"/>
          <w:divBdr>
            <w:top w:val="none" w:sz="0" w:space="0" w:color="auto"/>
            <w:left w:val="none" w:sz="0" w:space="0" w:color="auto"/>
            <w:bottom w:val="none" w:sz="0" w:space="0" w:color="auto"/>
            <w:right w:val="none" w:sz="0" w:space="0" w:color="auto"/>
          </w:divBdr>
        </w:div>
        <w:div w:id="2141338394">
          <w:marLeft w:val="0"/>
          <w:marRight w:val="0"/>
          <w:marTop w:val="0"/>
          <w:marBottom w:val="0"/>
          <w:divBdr>
            <w:top w:val="none" w:sz="0" w:space="0" w:color="auto"/>
            <w:left w:val="none" w:sz="0" w:space="0" w:color="auto"/>
            <w:bottom w:val="none" w:sz="0" w:space="0" w:color="auto"/>
            <w:right w:val="none" w:sz="0" w:space="0" w:color="auto"/>
          </w:divBdr>
        </w:div>
      </w:divsChild>
    </w:div>
    <w:div w:id="1553033576">
      <w:bodyDiv w:val="1"/>
      <w:marLeft w:val="0"/>
      <w:marRight w:val="0"/>
      <w:marTop w:val="0"/>
      <w:marBottom w:val="0"/>
      <w:divBdr>
        <w:top w:val="none" w:sz="0" w:space="0" w:color="auto"/>
        <w:left w:val="none" w:sz="0" w:space="0" w:color="auto"/>
        <w:bottom w:val="none" w:sz="0" w:space="0" w:color="auto"/>
        <w:right w:val="none" w:sz="0" w:space="0" w:color="auto"/>
      </w:divBdr>
    </w:div>
    <w:div w:id="1773821043">
      <w:bodyDiv w:val="1"/>
      <w:marLeft w:val="0"/>
      <w:marRight w:val="0"/>
      <w:marTop w:val="0"/>
      <w:marBottom w:val="0"/>
      <w:divBdr>
        <w:top w:val="none" w:sz="0" w:space="0" w:color="auto"/>
        <w:left w:val="none" w:sz="0" w:space="0" w:color="auto"/>
        <w:bottom w:val="none" w:sz="0" w:space="0" w:color="auto"/>
        <w:right w:val="none" w:sz="0" w:space="0" w:color="auto"/>
      </w:divBdr>
      <w:divsChild>
        <w:div w:id="1535532632">
          <w:marLeft w:val="0"/>
          <w:marRight w:val="0"/>
          <w:marTop w:val="0"/>
          <w:marBottom w:val="0"/>
          <w:divBdr>
            <w:top w:val="none" w:sz="0" w:space="0" w:color="auto"/>
            <w:left w:val="none" w:sz="0" w:space="0" w:color="auto"/>
            <w:bottom w:val="none" w:sz="0" w:space="0" w:color="auto"/>
            <w:right w:val="none" w:sz="0" w:space="0" w:color="auto"/>
          </w:divBdr>
        </w:div>
      </w:divsChild>
    </w:div>
    <w:div w:id="1803384988">
      <w:bodyDiv w:val="1"/>
      <w:marLeft w:val="0"/>
      <w:marRight w:val="0"/>
      <w:marTop w:val="0"/>
      <w:marBottom w:val="0"/>
      <w:divBdr>
        <w:top w:val="none" w:sz="0" w:space="0" w:color="auto"/>
        <w:left w:val="none" w:sz="0" w:space="0" w:color="auto"/>
        <w:bottom w:val="none" w:sz="0" w:space="0" w:color="auto"/>
        <w:right w:val="none" w:sz="0" w:space="0" w:color="auto"/>
      </w:divBdr>
    </w:div>
    <w:div w:id="2059626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ina10rahayu@iainlangsa.ac.id"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luicyanggrv@gmail.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jurnal.mtsddicilellang.sch.id/index.php/al-musannif" TargetMode="Externa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251326F-078D-4DC6-AF09-5995B70BA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6808</Words>
  <Characters>38808</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Windows 7</cp:lastModifiedBy>
  <cp:revision>8</cp:revision>
  <dcterms:created xsi:type="dcterms:W3CDTF">2023-07-10T07:51:00Z</dcterms:created>
  <dcterms:modified xsi:type="dcterms:W3CDTF">2023-07-10T11:19:00Z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136c318e-920c-32ce-a4f8-67dd2e9e4330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