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BE29B9" w14:paraId="6D7B63E4" w14:textId="3C29C07C" w:rsidTr="0080123B">
        <w:tc>
          <w:tcPr>
            <w:tcW w:w="7704" w:type="dxa"/>
            <w:shd w:val="clear" w:color="auto" w:fill="auto"/>
          </w:tcPr>
          <w:bookmarkStart w:id="0" w:name="_Hlk119611131"/>
          <w:p w14:paraId="681F171E" w14:textId="7888CC79" w:rsidR="00BA72BD" w:rsidRPr="00BE29B9" w:rsidRDefault="00291742" w:rsidP="00BA72BD">
            <w:pPr>
              <w:spacing w:line="360" w:lineRule="auto"/>
              <w:ind w:left="-90" w:right="-107"/>
              <w:jc w:val="center"/>
              <w:rPr>
                <w:rFonts w:ascii="Imprint MT Shadow" w:hAnsi="Imprint MT Shadow" w:cs="Arial"/>
                <w:bCs/>
                <w:sz w:val="6"/>
                <w:szCs w:val="6"/>
                <w:lang w:eastAsia="id-ID"/>
              </w:rPr>
            </w:pPr>
            <w:r w:rsidRPr="00BE29B9">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5ECB33D6"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D351D9" w:rsidRPr="00D351D9">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5ECB33D6"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D351D9" w:rsidRPr="00D351D9">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BE29B9">
              <w:rPr>
                <w:rFonts w:ascii="Imprint MT Shadow" w:hAnsi="Imprint MT Shadow" w:cs="Arial"/>
                <w:bCs/>
                <w:color w:val="FFFFFF" w:themeColor="background1"/>
                <w:sz w:val="6"/>
                <w:szCs w:val="6"/>
                <w:lang w:eastAsia="id-ID"/>
              </w:rPr>
              <w:t>Gh</w:t>
            </w:r>
            <w:proofErr w:type="spellEnd"/>
          </w:p>
          <w:p w14:paraId="0339B32F" w14:textId="6A2C11A6" w:rsidR="00BA72BD" w:rsidRPr="00BE29B9"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BE29B9">
              <w:rPr>
                <w:rFonts w:ascii="Imprint MT Shadow" w:hAnsi="Imprint MT Shadow" w:cs="Arial"/>
                <w:bCs/>
                <w:color w:val="FFFFFF" w:themeColor="background1"/>
                <w:sz w:val="32"/>
                <w:szCs w:val="32"/>
                <w:lang w:eastAsia="id-ID"/>
              </w:rPr>
              <w:t>D</w:t>
            </w:r>
            <w:r w:rsidR="00BA72BD" w:rsidRPr="00BE29B9">
              <w:rPr>
                <w:rFonts w:ascii="Imprint MT Shadow" w:hAnsi="Imprint MT Shadow" w:cs="Arial"/>
                <w:bCs/>
                <w:color w:val="FFFFFF" w:themeColor="background1"/>
                <w:sz w:val="32"/>
                <w:szCs w:val="32"/>
                <w:lang w:eastAsia="id-ID"/>
              </w:rPr>
              <w:t>afa</w:t>
            </w:r>
            <w:proofErr w:type="spellEnd"/>
          </w:p>
          <w:p w14:paraId="0A39FBBE" w14:textId="7156AAC9" w:rsidR="00291742" w:rsidRPr="00BE29B9"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BE29B9" w:rsidRDefault="00BA72BD">
            <w:pPr>
              <w:suppressAutoHyphens w:val="0"/>
              <w:rPr>
                <w:rFonts w:ascii="Imprint MT Shadow" w:hAnsi="Imprint MT Shadow" w:cs="Arial"/>
                <w:bCs/>
                <w:sz w:val="22"/>
                <w:szCs w:val="22"/>
                <w:lang w:eastAsia="id-ID"/>
              </w:rPr>
            </w:pPr>
          </w:p>
          <w:p w14:paraId="28CA254C" w14:textId="77777777" w:rsidR="00BA72BD" w:rsidRPr="00BE29B9"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BE29B9" w:rsidRDefault="0080123B" w:rsidP="00FF5187">
      <w:pPr>
        <w:spacing w:before="60"/>
        <w:ind w:right="1370"/>
        <w:jc w:val="right"/>
        <w:rPr>
          <w:rFonts w:ascii="Lucida Bright" w:hAnsi="Lucida Bright" w:cs="Arial"/>
          <w:bCs/>
          <w:color w:val="385623" w:themeColor="accent6" w:themeShade="80"/>
          <w:sz w:val="16"/>
          <w:szCs w:val="16"/>
          <w:lang w:eastAsia="id-ID"/>
        </w:rPr>
      </w:pPr>
      <w:r w:rsidRPr="00BE29B9">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BE29B9">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BE29B9" w:rsidRDefault="004E1242" w:rsidP="00F47BE9">
      <w:pPr>
        <w:jc w:val="center"/>
        <w:rPr>
          <w:b/>
          <w:bCs/>
          <w:sz w:val="28"/>
          <w:szCs w:val="28"/>
        </w:rPr>
      </w:pPr>
    </w:p>
    <w:p w14:paraId="6C287EE5" w14:textId="77777777" w:rsidR="009012B6" w:rsidRDefault="009012B6" w:rsidP="00E61002">
      <w:pPr>
        <w:suppressAutoHyphens w:val="0"/>
        <w:ind w:leftChars="-1" w:left="1" w:hangingChars="1" w:hanging="3"/>
        <w:jc w:val="center"/>
        <w:textDirection w:val="btLr"/>
        <w:textAlignment w:val="top"/>
        <w:outlineLvl w:val="0"/>
        <w:rPr>
          <w:b/>
          <w:bCs/>
          <w:noProof/>
          <w:position w:val="-1"/>
          <w:sz w:val="28"/>
          <w:szCs w:val="28"/>
          <w:lang w:val="en-ID"/>
        </w:rPr>
      </w:pPr>
      <w:r w:rsidRPr="009012B6">
        <w:rPr>
          <w:b/>
          <w:bCs/>
          <w:noProof/>
          <w:position w:val="-1"/>
          <w:sz w:val="28"/>
          <w:szCs w:val="28"/>
          <w:lang w:val="en-ID"/>
        </w:rPr>
        <w:t xml:space="preserve">Peran Pendidikan Masyarakat dalam Mencegah Pernikahan Usia Dini </w:t>
      </w:r>
    </w:p>
    <w:p w14:paraId="53C0A6AE" w14:textId="7757536D" w:rsidR="00E61002" w:rsidRPr="00E61002" w:rsidRDefault="009012B6" w:rsidP="00E61002">
      <w:pPr>
        <w:suppressAutoHyphens w:val="0"/>
        <w:ind w:leftChars="-1" w:left="1" w:hangingChars="1" w:hanging="3"/>
        <w:jc w:val="center"/>
        <w:textDirection w:val="btLr"/>
        <w:textAlignment w:val="top"/>
        <w:outlineLvl w:val="0"/>
        <w:rPr>
          <w:noProof/>
          <w:color w:val="000000"/>
          <w:position w:val="-1"/>
          <w:sz w:val="28"/>
          <w:szCs w:val="28"/>
          <w:lang w:val="en-ID"/>
        </w:rPr>
      </w:pPr>
      <w:r w:rsidRPr="009012B6">
        <w:rPr>
          <w:b/>
          <w:bCs/>
          <w:noProof/>
          <w:position w:val="-1"/>
          <w:sz w:val="28"/>
          <w:szCs w:val="28"/>
          <w:lang w:val="en-ID"/>
        </w:rPr>
        <w:t>dan Dampaknya</w:t>
      </w:r>
    </w:p>
    <w:p w14:paraId="20C746BE" w14:textId="77777777" w:rsidR="00E61002" w:rsidRPr="00E61002" w:rsidRDefault="00E61002" w:rsidP="00E61002">
      <w:pPr>
        <w:suppressAutoHyphens w:val="0"/>
        <w:spacing w:line="1" w:lineRule="atLeast"/>
        <w:ind w:leftChars="-1" w:hangingChars="1" w:hanging="2"/>
        <w:jc w:val="center"/>
        <w:textDirection w:val="btLr"/>
        <w:textAlignment w:val="top"/>
        <w:outlineLvl w:val="0"/>
        <w:rPr>
          <w:noProof/>
          <w:color w:val="000000"/>
          <w:position w:val="-1"/>
          <w:lang w:val="en-ID"/>
        </w:rPr>
      </w:pPr>
    </w:p>
    <w:p w14:paraId="7179B227" w14:textId="12F3BC3A" w:rsidR="007D4EFF" w:rsidRDefault="007D4EFF" w:rsidP="00E61002">
      <w:pPr>
        <w:suppressAutoHyphens w:val="0"/>
        <w:spacing w:line="1" w:lineRule="atLeast"/>
        <w:ind w:leftChars="-1" w:left="1" w:hangingChars="1" w:hanging="3"/>
        <w:jc w:val="center"/>
        <w:textDirection w:val="btLr"/>
        <w:textAlignment w:val="top"/>
        <w:outlineLvl w:val="0"/>
        <w:rPr>
          <w:b/>
          <w:bCs/>
          <w:i/>
          <w:iCs/>
          <w:color w:val="000000"/>
          <w:sz w:val="28"/>
          <w:szCs w:val="28"/>
        </w:rPr>
      </w:pPr>
      <w:r w:rsidRPr="007D4EFF">
        <w:rPr>
          <w:b/>
          <w:bCs/>
          <w:i/>
          <w:iCs/>
          <w:color w:val="000000"/>
          <w:sz w:val="28"/>
          <w:szCs w:val="28"/>
        </w:rPr>
        <w:t>The Role of Community Education in Preventing Early Marriage</w:t>
      </w:r>
    </w:p>
    <w:p w14:paraId="17F19F39" w14:textId="79BE41EB" w:rsidR="00E61002" w:rsidRPr="00E61002" w:rsidRDefault="007D4EFF" w:rsidP="00E61002">
      <w:pPr>
        <w:suppressAutoHyphens w:val="0"/>
        <w:spacing w:line="1" w:lineRule="atLeast"/>
        <w:ind w:leftChars="-1" w:left="1" w:hangingChars="1" w:hanging="3"/>
        <w:jc w:val="center"/>
        <w:textDirection w:val="btLr"/>
        <w:textAlignment w:val="top"/>
        <w:outlineLvl w:val="0"/>
        <w:rPr>
          <w:noProof/>
          <w:color w:val="000000"/>
          <w:position w:val="-1"/>
          <w:sz w:val="32"/>
          <w:szCs w:val="32"/>
          <w:lang w:val="en-ID"/>
        </w:rPr>
      </w:pPr>
      <w:r>
        <w:rPr>
          <w:b/>
          <w:bCs/>
          <w:i/>
          <w:iCs/>
          <w:color w:val="000000"/>
          <w:sz w:val="28"/>
          <w:szCs w:val="28"/>
        </w:rPr>
        <w:t>a</w:t>
      </w:r>
      <w:r w:rsidRPr="007D4EFF">
        <w:rPr>
          <w:b/>
          <w:bCs/>
          <w:i/>
          <w:iCs/>
          <w:color w:val="000000"/>
          <w:sz w:val="28"/>
          <w:szCs w:val="28"/>
        </w:rPr>
        <w:t>nd its Impacts</w:t>
      </w:r>
    </w:p>
    <w:p w14:paraId="2B760A07" w14:textId="77777777" w:rsidR="00E61002" w:rsidRPr="00E61002" w:rsidRDefault="00E61002" w:rsidP="00E61002">
      <w:pPr>
        <w:suppressAutoHyphens w:val="0"/>
        <w:spacing w:line="1" w:lineRule="atLeast"/>
        <w:ind w:leftChars="-1" w:hangingChars="1" w:hanging="2"/>
        <w:jc w:val="center"/>
        <w:textDirection w:val="btLr"/>
        <w:textAlignment w:val="top"/>
        <w:outlineLvl w:val="0"/>
        <w:rPr>
          <w:noProof/>
          <w:color w:val="000000"/>
          <w:position w:val="-1"/>
          <w:lang w:val="en-ID"/>
        </w:rPr>
      </w:pPr>
      <w:bookmarkStart w:id="1" w:name="_heading=h.gjdgxs" w:colFirst="0" w:colLast="0"/>
      <w:bookmarkEnd w:id="1"/>
    </w:p>
    <w:p w14:paraId="1659B2F3" w14:textId="5C9940D4" w:rsidR="00857103" w:rsidRPr="008B58C8" w:rsidRDefault="007D4EFF" w:rsidP="00857103">
      <w:pPr>
        <w:suppressAutoHyphens w:val="0"/>
        <w:spacing w:line="1" w:lineRule="atLeast"/>
        <w:ind w:leftChars="-1" w:hangingChars="1" w:hanging="2"/>
        <w:jc w:val="center"/>
        <w:textDirection w:val="btLr"/>
        <w:textAlignment w:val="top"/>
        <w:outlineLvl w:val="0"/>
        <w:rPr>
          <w:noProof/>
          <w:color w:val="000000"/>
          <w:position w:val="-1"/>
          <w:sz w:val="22"/>
          <w:szCs w:val="22"/>
          <w:lang w:val="id-ID"/>
        </w:rPr>
      </w:pPr>
      <w:r w:rsidRPr="007D4EFF">
        <w:rPr>
          <w:b/>
          <w:noProof/>
          <w:color w:val="000000"/>
          <w:position w:val="-1"/>
          <w:sz w:val="22"/>
          <w:szCs w:val="22"/>
          <w:lang w:val="en-ID"/>
        </w:rPr>
        <w:t>Nurwahdaniar Syahrul*, Arlin Adam, Andi Nurlinda</w:t>
      </w:r>
    </w:p>
    <w:p w14:paraId="659000C7" w14:textId="35BBCBFE" w:rsidR="00794449" w:rsidRPr="00863EA4" w:rsidRDefault="007D4EFF" w:rsidP="007D4EFF">
      <w:pPr>
        <w:jc w:val="center"/>
        <w:rPr>
          <w:bCs/>
          <w:color w:val="000000"/>
          <w:sz w:val="20"/>
          <w:szCs w:val="20"/>
        </w:rPr>
      </w:pPr>
      <w:r w:rsidRPr="007D4EFF">
        <w:rPr>
          <w:noProof/>
          <w:position w:val="-1"/>
          <w:sz w:val="20"/>
          <w:szCs w:val="20"/>
          <w:lang w:val="en-ID"/>
        </w:rPr>
        <w:t>Fakultas Kesehatan Masyarakat</w:t>
      </w:r>
      <w:r w:rsidR="00370EE4">
        <w:rPr>
          <w:noProof/>
          <w:position w:val="-1"/>
          <w:sz w:val="20"/>
          <w:szCs w:val="20"/>
          <w:lang w:val="en-ID"/>
        </w:rPr>
        <w:t xml:space="preserve">, </w:t>
      </w:r>
      <w:r w:rsidR="00370EE4" w:rsidRPr="008B58C8">
        <w:rPr>
          <w:noProof/>
          <w:position w:val="-1"/>
          <w:sz w:val="20"/>
          <w:szCs w:val="20"/>
          <w:lang w:val="en-ID"/>
        </w:rPr>
        <w:t xml:space="preserve">Universitas </w:t>
      </w:r>
      <w:r>
        <w:rPr>
          <w:noProof/>
          <w:position w:val="-1"/>
          <w:sz w:val="20"/>
          <w:szCs w:val="20"/>
          <w:lang w:val="en-ID"/>
        </w:rPr>
        <w:t>Muslim Indonesia</w:t>
      </w:r>
      <w:r w:rsidR="00370EE4" w:rsidRPr="008B58C8">
        <w:rPr>
          <w:noProof/>
          <w:position w:val="-1"/>
          <w:sz w:val="20"/>
          <w:szCs w:val="20"/>
          <w:lang w:val="en-ID"/>
        </w:rPr>
        <w:t xml:space="preserve">, </w:t>
      </w:r>
      <w:r w:rsidR="008B58C8" w:rsidRPr="008B58C8">
        <w:rPr>
          <w:noProof/>
          <w:position w:val="-1"/>
          <w:sz w:val="20"/>
          <w:szCs w:val="20"/>
          <w:lang w:val="en-ID"/>
        </w:rPr>
        <w:t>Indonesia</w:t>
      </w:r>
    </w:p>
    <w:p w14:paraId="2EC2AD51" w14:textId="77777777" w:rsidR="00974AE2" w:rsidRPr="00BE29B9"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BE29B9"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BE29B9" w:rsidRDefault="00A93EE3" w:rsidP="00B61EC2">
            <w:pPr>
              <w:spacing w:before="60"/>
              <w:rPr>
                <w:b/>
                <w:sz w:val="20"/>
                <w:szCs w:val="20"/>
              </w:rPr>
            </w:pPr>
            <w:r w:rsidRPr="00BE29B9">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E29B9" w:rsidRDefault="00A93EE3" w:rsidP="009F5693">
            <w:pPr>
              <w:spacing w:before="60"/>
              <w:jc w:val="both"/>
              <w:rPr>
                <w:b/>
                <w:bCs/>
                <w:iCs/>
                <w:sz w:val="20"/>
                <w:szCs w:val="20"/>
              </w:rPr>
            </w:pPr>
            <w:r w:rsidRPr="00BE29B9">
              <w:rPr>
                <w:b/>
                <w:bCs/>
                <w:iCs/>
                <w:sz w:val="20"/>
                <w:szCs w:val="20"/>
              </w:rPr>
              <w:t>Abstract:</w:t>
            </w:r>
          </w:p>
        </w:tc>
      </w:tr>
      <w:tr w:rsidR="00A93EE3" w:rsidRPr="00BE29B9" w14:paraId="59903910" w14:textId="77777777" w:rsidTr="00A92BED">
        <w:trPr>
          <w:trHeight w:val="970"/>
        </w:trPr>
        <w:tc>
          <w:tcPr>
            <w:tcW w:w="3167" w:type="dxa"/>
            <w:tcBorders>
              <w:right w:val="single" w:sz="4" w:space="0" w:color="auto"/>
            </w:tcBorders>
            <w:shd w:val="clear" w:color="auto" w:fill="auto"/>
          </w:tcPr>
          <w:p w14:paraId="4420C742" w14:textId="0DCD34EB" w:rsidR="00857103" w:rsidRPr="00857103" w:rsidRDefault="00857103" w:rsidP="00857103">
            <w:pPr>
              <w:rPr>
                <w:bCs/>
                <w:sz w:val="20"/>
                <w:szCs w:val="20"/>
              </w:rPr>
            </w:pPr>
            <w:r w:rsidRPr="00857103">
              <w:rPr>
                <w:bCs/>
                <w:sz w:val="20"/>
                <w:szCs w:val="20"/>
              </w:rPr>
              <w:t xml:space="preserve">Received: </w:t>
            </w:r>
            <w:r w:rsidR="00237ADA">
              <w:rPr>
                <w:bCs/>
                <w:sz w:val="20"/>
                <w:szCs w:val="20"/>
              </w:rPr>
              <w:t>July</w:t>
            </w:r>
            <w:r w:rsidRPr="00857103">
              <w:rPr>
                <w:bCs/>
                <w:sz w:val="20"/>
                <w:szCs w:val="20"/>
              </w:rPr>
              <w:t xml:space="preserve"> </w:t>
            </w:r>
            <w:r w:rsidR="004460B9">
              <w:rPr>
                <w:bCs/>
                <w:sz w:val="20"/>
                <w:szCs w:val="20"/>
              </w:rPr>
              <w:t>2</w:t>
            </w:r>
            <w:r w:rsidR="00FB376F">
              <w:rPr>
                <w:bCs/>
                <w:sz w:val="20"/>
                <w:szCs w:val="20"/>
              </w:rPr>
              <w:t>9</w:t>
            </w:r>
            <w:r w:rsidRPr="00857103">
              <w:rPr>
                <w:bCs/>
                <w:sz w:val="20"/>
                <w:szCs w:val="20"/>
              </w:rPr>
              <w:t>, 2023</w:t>
            </w:r>
          </w:p>
          <w:p w14:paraId="38890718" w14:textId="68865B8A" w:rsidR="00857103" w:rsidRPr="00857103" w:rsidRDefault="00857103" w:rsidP="00857103">
            <w:pPr>
              <w:rPr>
                <w:bCs/>
                <w:sz w:val="20"/>
                <w:szCs w:val="20"/>
              </w:rPr>
            </w:pPr>
            <w:r w:rsidRPr="00857103">
              <w:rPr>
                <w:bCs/>
                <w:sz w:val="20"/>
                <w:szCs w:val="20"/>
              </w:rPr>
              <w:t xml:space="preserve">Revised: </w:t>
            </w:r>
            <w:r w:rsidR="00C56415">
              <w:rPr>
                <w:bCs/>
                <w:sz w:val="20"/>
                <w:szCs w:val="20"/>
              </w:rPr>
              <w:t>May</w:t>
            </w:r>
            <w:r w:rsidR="004460B9" w:rsidRPr="00857103">
              <w:rPr>
                <w:bCs/>
                <w:sz w:val="20"/>
                <w:szCs w:val="20"/>
              </w:rPr>
              <w:t xml:space="preserve"> </w:t>
            </w:r>
            <w:r w:rsidR="00FB376F">
              <w:rPr>
                <w:bCs/>
                <w:sz w:val="20"/>
                <w:szCs w:val="20"/>
              </w:rPr>
              <w:t>1</w:t>
            </w:r>
            <w:r w:rsidR="00C56415">
              <w:rPr>
                <w:bCs/>
                <w:sz w:val="20"/>
                <w:szCs w:val="20"/>
              </w:rPr>
              <w:t>0</w:t>
            </w:r>
            <w:r w:rsidRPr="00857103">
              <w:rPr>
                <w:bCs/>
                <w:sz w:val="20"/>
                <w:szCs w:val="20"/>
              </w:rPr>
              <w:t>, 2024</w:t>
            </w:r>
          </w:p>
          <w:p w14:paraId="302986AF" w14:textId="3EE6C21F" w:rsidR="00857103" w:rsidRPr="00BE29B9" w:rsidRDefault="00857103" w:rsidP="00857103">
            <w:pPr>
              <w:rPr>
                <w:bCs/>
                <w:sz w:val="20"/>
                <w:szCs w:val="20"/>
              </w:rPr>
            </w:pPr>
            <w:r w:rsidRPr="00857103">
              <w:rPr>
                <w:bCs/>
                <w:sz w:val="20"/>
                <w:szCs w:val="20"/>
              </w:rPr>
              <w:t xml:space="preserve">Accepted: </w:t>
            </w:r>
            <w:r w:rsidR="00C56415">
              <w:rPr>
                <w:bCs/>
                <w:sz w:val="20"/>
                <w:szCs w:val="20"/>
              </w:rPr>
              <w:t>June</w:t>
            </w:r>
            <w:r w:rsidRPr="00857103">
              <w:rPr>
                <w:bCs/>
                <w:sz w:val="20"/>
                <w:szCs w:val="20"/>
              </w:rPr>
              <w:t xml:space="preserve"> </w:t>
            </w:r>
            <w:r w:rsidR="004460B9">
              <w:rPr>
                <w:bCs/>
                <w:sz w:val="20"/>
                <w:szCs w:val="20"/>
              </w:rPr>
              <w:t>1</w:t>
            </w:r>
            <w:r w:rsidR="00C56415">
              <w:rPr>
                <w:bCs/>
                <w:sz w:val="20"/>
                <w:szCs w:val="20"/>
              </w:rPr>
              <w:t>5</w:t>
            </w:r>
            <w:r w:rsidRPr="00857103">
              <w:rPr>
                <w:bCs/>
                <w:sz w:val="20"/>
                <w:szCs w:val="20"/>
              </w:rPr>
              <w:t>, 2024</w:t>
            </w:r>
          </w:p>
          <w:p w14:paraId="6C97858C" w14:textId="0EA8AD32" w:rsidR="00A93EE3" w:rsidRPr="00BE29B9"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2FD6D085" w:rsidR="00810FA0" w:rsidRPr="00A25964" w:rsidRDefault="005E130B" w:rsidP="005E130B">
            <w:pPr>
              <w:spacing w:after="120"/>
              <w:ind w:right="23"/>
              <w:jc w:val="both"/>
              <w:rPr>
                <w:iCs/>
                <w:sz w:val="20"/>
                <w:szCs w:val="20"/>
              </w:rPr>
            </w:pPr>
            <w:r w:rsidRPr="005E130B">
              <w:rPr>
                <w:noProof/>
                <w:color w:val="000000"/>
                <w:position w:val="-1"/>
                <w:sz w:val="20"/>
                <w:szCs w:val="20"/>
                <w:lang w:val="en-ID"/>
              </w:rPr>
              <w:t>People continue to socialize about the negative impacts of early marriage. However, early marriage still occurs a lot, especially in rural areas. This study aims to examine the factors causing early marriage, the impacts of early marriage, and the role of community education in preventing early marriage.</w:t>
            </w:r>
            <w:r>
              <w:rPr>
                <w:noProof/>
                <w:color w:val="000000"/>
                <w:position w:val="-1"/>
                <w:sz w:val="20"/>
                <w:szCs w:val="20"/>
                <w:lang w:val="en-ID"/>
              </w:rPr>
              <w:t xml:space="preserve"> </w:t>
            </w:r>
            <w:r w:rsidRPr="005E130B">
              <w:rPr>
                <w:noProof/>
                <w:color w:val="000000"/>
                <w:position w:val="-1"/>
                <w:sz w:val="20"/>
                <w:szCs w:val="20"/>
                <w:lang w:val="en-ID"/>
              </w:rPr>
              <w:t>This study uses a qualitative approach with the research location in Labakkang District, Pangkep Regency. Data collected through observation, interviews, and documentation were analyzed descriptively. The informants in this study numbered 5 people: a community leader, three early marriage couples, and an employee of the religious affairs office.</w:t>
            </w:r>
            <w:r>
              <w:rPr>
                <w:noProof/>
                <w:color w:val="000000"/>
                <w:position w:val="-1"/>
                <w:sz w:val="20"/>
                <w:szCs w:val="20"/>
                <w:lang w:val="en-ID"/>
              </w:rPr>
              <w:t xml:space="preserve"> </w:t>
            </w:r>
            <w:r w:rsidRPr="005E130B">
              <w:rPr>
                <w:noProof/>
                <w:color w:val="000000"/>
                <w:position w:val="-1"/>
                <w:sz w:val="20"/>
                <w:szCs w:val="20"/>
                <w:lang w:val="en-ID"/>
              </w:rPr>
              <w:t>The results of the study showed that early marriage was due to arranged marriages and considered a disgrace if they refused the proposal. The social health impacts of early marriage are dropping out of school, gender discrimination, divorce, mental health, pregnancy, childbirth, and postpartum problems. The role of community education in preventing early marriage is still very minimal because of the characteristics of a tough society that make it difficult to provide understanding.</w:t>
            </w:r>
            <w:r w:rsidR="006E6A3E" w:rsidRPr="006E6A3E">
              <w:rPr>
                <w:noProof/>
                <w:color w:val="000000"/>
                <w:position w:val="-1"/>
                <w:sz w:val="20"/>
                <w:szCs w:val="20"/>
                <w:lang w:val="en-ID"/>
              </w:rPr>
              <w:t xml:space="preserve"> </w:t>
            </w:r>
            <w:r w:rsidRPr="005E130B">
              <w:rPr>
                <w:noProof/>
                <w:color w:val="000000"/>
                <w:position w:val="-1"/>
                <w:sz w:val="20"/>
                <w:szCs w:val="20"/>
                <w:lang w:val="en-ID"/>
              </w:rPr>
              <w:t>This research has implications for the importance of the government, community leaders, religious leaders, and traditional leaders working together to provide education regarding early marriage and its impact on society at large.</w:t>
            </w:r>
          </w:p>
        </w:tc>
      </w:tr>
      <w:tr w:rsidR="00A93EE3" w:rsidRPr="00BE29B9"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BE29B9" w:rsidRDefault="00BD326D" w:rsidP="00B61EC2">
            <w:pPr>
              <w:spacing w:before="60"/>
              <w:rPr>
                <w:bCs/>
                <w:sz w:val="20"/>
                <w:szCs w:val="20"/>
              </w:rPr>
            </w:pPr>
            <w:r w:rsidRPr="00BE29B9">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BE29B9" w:rsidRDefault="00A93EE3" w:rsidP="004A7F92">
            <w:pPr>
              <w:jc w:val="both"/>
              <w:rPr>
                <w:b/>
                <w:bCs/>
                <w:iCs/>
                <w:sz w:val="20"/>
                <w:szCs w:val="20"/>
              </w:rPr>
            </w:pPr>
          </w:p>
        </w:tc>
      </w:tr>
      <w:tr w:rsidR="00A93EE3" w:rsidRPr="00BE29B9"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BE29B9" w:rsidRDefault="00A93EE3" w:rsidP="00B61EC2">
            <w:pPr>
              <w:rPr>
                <w:b/>
                <w:i/>
                <w:iCs/>
                <w:sz w:val="20"/>
                <w:szCs w:val="20"/>
              </w:rPr>
            </w:pPr>
            <w:r w:rsidRPr="00BE29B9">
              <w:rPr>
                <w:b/>
                <w:i/>
                <w:iCs/>
                <w:sz w:val="20"/>
                <w:szCs w:val="20"/>
              </w:rPr>
              <w:t xml:space="preserve">Address: </w:t>
            </w:r>
          </w:p>
          <w:p w14:paraId="47712CAD" w14:textId="6125C03E" w:rsidR="00C717F7" w:rsidRDefault="00C56415" w:rsidP="00C717F7">
            <w:pPr>
              <w:rPr>
                <w:bCs/>
                <w:sz w:val="20"/>
                <w:szCs w:val="20"/>
                <w:lang w:val="fi-FI"/>
              </w:rPr>
            </w:pPr>
            <w:proofErr w:type="spellStart"/>
            <w:r w:rsidRPr="00C56415">
              <w:rPr>
                <w:bCs/>
                <w:sz w:val="20"/>
                <w:szCs w:val="20"/>
              </w:rPr>
              <w:t>Padoang</w:t>
            </w:r>
            <w:proofErr w:type="spellEnd"/>
            <w:r w:rsidRPr="00C56415">
              <w:rPr>
                <w:bCs/>
                <w:sz w:val="20"/>
                <w:szCs w:val="20"/>
              </w:rPr>
              <w:t xml:space="preserve"> </w:t>
            </w:r>
            <w:proofErr w:type="spellStart"/>
            <w:r w:rsidRPr="00C56415">
              <w:rPr>
                <w:bCs/>
                <w:sz w:val="20"/>
                <w:szCs w:val="20"/>
              </w:rPr>
              <w:t>Doangan</w:t>
            </w:r>
            <w:proofErr w:type="spellEnd"/>
            <w:r w:rsidRPr="00C56415">
              <w:rPr>
                <w:bCs/>
                <w:sz w:val="20"/>
                <w:szCs w:val="20"/>
              </w:rPr>
              <w:t xml:space="preserve">, </w:t>
            </w:r>
            <w:proofErr w:type="spellStart"/>
            <w:r w:rsidRPr="00C56415">
              <w:rPr>
                <w:bCs/>
                <w:sz w:val="20"/>
                <w:szCs w:val="20"/>
              </w:rPr>
              <w:t>Pangkajene</w:t>
            </w:r>
            <w:proofErr w:type="spellEnd"/>
            <w:r w:rsidRPr="00C56415">
              <w:rPr>
                <w:bCs/>
                <w:sz w:val="20"/>
                <w:szCs w:val="20"/>
              </w:rPr>
              <w:t xml:space="preserve">, Kabupaten </w:t>
            </w:r>
            <w:proofErr w:type="spellStart"/>
            <w:r w:rsidRPr="00C56415">
              <w:rPr>
                <w:bCs/>
                <w:sz w:val="20"/>
                <w:szCs w:val="20"/>
              </w:rPr>
              <w:t>Pangkajene</w:t>
            </w:r>
            <w:proofErr w:type="spellEnd"/>
            <w:r w:rsidRPr="00C56415">
              <w:rPr>
                <w:bCs/>
                <w:sz w:val="20"/>
                <w:szCs w:val="20"/>
              </w:rPr>
              <w:t xml:space="preserve"> dan Kepulauan, Sulawesi Selatan 90614</w:t>
            </w:r>
          </w:p>
          <w:p w14:paraId="5BCBBFB0" w14:textId="77777777" w:rsidR="00C717F7" w:rsidRDefault="00C717F7" w:rsidP="00C717F7">
            <w:pPr>
              <w:rPr>
                <w:b/>
                <w:i/>
                <w:iCs/>
                <w:sz w:val="20"/>
                <w:szCs w:val="20"/>
                <w:lang w:val="fi-FI"/>
              </w:rPr>
            </w:pPr>
            <w:r w:rsidRPr="00C717F7">
              <w:rPr>
                <w:b/>
                <w:i/>
                <w:iCs/>
                <w:sz w:val="20"/>
                <w:szCs w:val="20"/>
              </w:rPr>
              <w:t>Email</w:t>
            </w:r>
            <w:r>
              <w:rPr>
                <w:b/>
                <w:i/>
                <w:iCs/>
                <w:sz w:val="20"/>
                <w:szCs w:val="20"/>
                <w:lang w:val="fi-FI"/>
              </w:rPr>
              <w:t>:</w:t>
            </w:r>
          </w:p>
          <w:p w14:paraId="4742C9A5" w14:textId="220EF60E" w:rsidR="00A93EE3" w:rsidRPr="008B3104" w:rsidRDefault="00C56415" w:rsidP="00C717F7">
            <w:pPr>
              <w:rPr>
                <w:bCs/>
                <w:sz w:val="20"/>
                <w:szCs w:val="20"/>
              </w:rPr>
            </w:pPr>
            <w:r w:rsidRPr="00C56415">
              <w:rPr>
                <w:color w:val="000000"/>
                <w:sz w:val="20"/>
                <w:szCs w:val="20"/>
              </w:rPr>
              <w:t>nurwahdaniarsyahrul@gmail.com</w:t>
            </w:r>
          </w:p>
          <w:p w14:paraId="7B20899D" w14:textId="0828B765" w:rsidR="00A93EE3" w:rsidRPr="00BE29B9"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BE29B9" w:rsidRDefault="00A93EE3" w:rsidP="004A7F92">
            <w:pPr>
              <w:jc w:val="both"/>
              <w:rPr>
                <w:b/>
                <w:bCs/>
                <w:iCs/>
                <w:sz w:val="20"/>
                <w:szCs w:val="20"/>
              </w:rPr>
            </w:pPr>
          </w:p>
        </w:tc>
      </w:tr>
      <w:tr w:rsidR="00A93EE3" w:rsidRPr="00BE29B9"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BE29B9" w:rsidRDefault="00BD326D" w:rsidP="00B61EC2">
            <w:pPr>
              <w:spacing w:before="60"/>
              <w:rPr>
                <w:bCs/>
                <w:sz w:val="20"/>
                <w:szCs w:val="20"/>
              </w:rPr>
            </w:pPr>
            <w:r w:rsidRPr="00BE29B9">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BE29B9" w:rsidRDefault="00A93EE3" w:rsidP="004A7F92">
            <w:pPr>
              <w:jc w:val="both"/>
              <w:rPr>
                <w:b/>
                <w:bCs/>
                <w:iCs/>
                <w:sz w:val="20"/>
                <w:szCs w:val="20"/>
              </w:rPr>
            </w:pPr>
          </w:p>
        </w:tc>
      </w:tr>
      <w:tr w:rsidR="00A93EE3" w:rsidRPr="00BE29B9" w14:paraId="0CBD463B" w14:textId="77777777" w:rsidTr="0083436C">
        <w:trPr>
          <w:trHeight w:val="411"/>
        </w:trPr>
        <w:tc>
          <w:tcPr>
            <w:tcW w:w="3167" w:type="dxa"/>
            <w:tcBorders>
              <w:right w:val="single" w:sz="4" w:space="0" w:color="auto"/>
            </w:tcBorders>
            <w:shd w:val="clear" w:color="auto" w:fill="auto"/>
          </w:tcPr>
          <w:p w14:paraId="549EDD04" w14:textId="6A24E8AA" w:rsidR="00A93EE3" w:rsidRPr="00BE29B9" w:rsidRDefault="00C56415" w:rsidP="00530A82">
            <w:pPr>
              <w:rPr>
                <w:bCs/>
                <w:sz w:val="20"/>
                <w:szCs w:val="20"/>
              </w:rPr>
            </w:pPr>
            <w:r w:rsidRPr="00C56415">
              <w:rPr>
                <w:sz w:val="20"/>
                <w:szCs w:val="20"/>
              </w:rPr>
              <w:t>community education, early marriage, matchmaking culture</w:t>
            </w:r>
          </w:p>
        </w:tc>
        <w:tc>
          <w:tcPr>
            <w:tcW w:w="5810" w:type="dxa"/>
            <w:vMerge/>
            <w:tcBorders>
              <w:left w:val="single" w:sz="4" w:space="0" w:color="auto"/>
            </w:tcBorders>
            <w:shd w:val="clear" w:color="auto" w:fill="E2EFD9" w:themeFill="accent6" w:themeFillTint="33"/>
          </w:tcPr>
          <w:p w14:paraId="6D91C847" w14:textId="77777777" w:rsidR="00A93EE3" w:rsidRPr="00BE29B9" w:rsidRDefault="00A93EE3" w:rsidP="004A7F92">
            <w:pPr>
              <w:jc w:val="both"/>
              <w:rPr>
                <w:b/>
                <w:bCs/>
                <w:iCs/>
                <w:sz w:val="20"/>
                <w:szCs w:val="20"/>
              </w:rPr>
            </w:pPr>
          </w:p>
        </w:tc>
      </w:tr>
    </w:tbl>
    <w:p w14:paraId="260B0204" w14:textId="77777777" w:rsidR="00F47BE9" w:rsidRPr="00BE29B9" w:rsidRDefault="00F47BE9" w:rsidP="00F47BE9">
      <w:pPr>
        <w:jc w:val="center"/>
        <w:rPr>
          <w:rFonts w:cs="Arial"/>
          <w:b/>
          <w:lang w:eastAsia="id-ID"/>
        </w:rPr>
      </w:pPr>
    </w:p>
    <w:p w14:paraId="26088FA3" w14:textId="327E0161" w:rsidR="00D63D34" w:rsidRPr="00406B00" w:rsidRDefault="00D63D34" w:rsidP="002C77B2">
      <w:pPr>
        <w:tabs>
          <w:tab w:val="left" w:pos="340"/>
        </w:tabs>
        <w:spacing w:line="276" w:lineRule="auto"/>
        <w:rPr>
          <w:noProof/>
          <w:position w:val="-1"/>
          <w:lang w:val="en-ID"/>
        </w:rPr>
      </w:pPr>
      <w:r w:rsidRPr="00406B00">
        <w:rPr>
          <w:b/>
          <w:caps/>
        </w:rPr>
        <w:t>PENDAHULUAN</w:t>
      </w:r>
    </w:p>
    <w:p w14:paraId="18A0C86C" w14:textId="464D5F8D" w:rsidR="00C57476" w:rsidRDefault="00C57476" w:rsidP="00C57476">
      <w:pPr>
        <w:autoSpaceDE w:val="0"/>
        <w:autoSpaceDN w:val="0"/>
        <w:adjustRightInd w:val="0"/>
        <w:spacing w:line="276" w:lineRule="auto"/>
        <w:ind w:firstLine="720"/>
        <w:jc w:val="both"/>
      </w:pPr>
      <w:r w:rsidRPr="00415C7C">
        <w:t xml:space="preserve">Pernikahan usia dini </w:t>
      </w:r>
      <w:r>
        <w:t>merupakan f</w:t>
      </w:r>
      <w:r w:rsidRPr="00415C7C">
        <w:t xml:space="preserve">enomena sosial yang menjadi tantangan </w:t>
      </w:r>
      <w:r>
        <w:t>bagi</w:t>
      </w:r>
      <w:r w:rsidRPr="00415C7C">
        <w:t xml:space="preserve"> remaja</w:t>
      </w:r>
      <w:r w:rsidR="00F46067">
        <w:t xml:space="preserve"> </w:t>
      </w:r>
      <w:r w:rsidR="00F46067">
        <w:fldChar w:fldCharType="begin" w:fldLock="1"/>
      </w:r>
      <w:r w:rsidR="00F46067">
        <w:instrText>ADDIN CSL_CITATION {"citationItems":[{"id":"ITEM-1","itemData":{"ISSN":"0077-8923","author":[{"dropping-particle":"","family":"Scott","given":"Samuel","non-dropping-particle":"","parse-names":false,"suffix":""},{"dropping-particle":"","family":"Nguyen","given":"Phuong Hong","non-dropping-particle":"","parse-names":false,"suffix":""},{"dropping-particle":"","family":"Neupane","given":"Sumanta","non-dropping-particle":"","parse-names":false,"suffix":""},{"dropping-particle":"","family":"Pramanik","given":"Priyanjana","non-dropping-particle":"","parse-names":false,"suffix":""},{"dropping-particle":"","family":"Nanda","given":"Priya","non-dropping-particle":"","parse-names":false,"suffix":""},{"dropping-particle":"","family":"Bhutta","given":"Zulfiqar A","non-dropping-particle":"","parse-names":false,"suffix":""},{"dropping-particle":"","family":"Afsana","given":"Kaosar","non-dropping-particle":"","parse-names":false,"suffix":""},{"dropping-particle":"","family":"Menon","given":"Purnima","non-dropping-particle":"","parse-names":false,"suffix":""}],"container-title":"Annals of the New York Academy of Sciences","id":"ITEM-1","issue":"1","issued":{"date-parts":[["2021"]]},"page":"60-73","publisher":"Wiley Online Library","title":"Early marriage and early childbearing in South Asia: trends, inequalities, and drivers from 2005 to 2018","type":"article-journal","volume":"1491"},"uris":["http://www.mendeley.com/documents/?uuid=abad219b-b813-4f65-af5a-1685d34b101d"]}],"mendeley":{"formattedCitation":"(Scott et al. 2021)","plainTextFormattedCitation":"(Scott et al. 2021)","previouslyFormattedCitation":"(Scott et al. 2021)"},"properties":{"noteIndex":0},"schema":"https://github.com/citation-style-language/schema/raw/master/csl-citation.json"}</w:instrText>
      </w:r>
      <w:r w:rsidR="00F46067">
        <w:fldChar w:fldCharType="separate"/>
      </w:r>
      <w:r w:rsidR="00F46067" w:rsidRPr="00F46067">
        <w:rPr>
          <w:noProof/>
        </w:rPr>
        <w:t>(Scott</w:t>
      </w:r>
      <w:r w:rsidR="00F46067" w:rsidRPr="0090047F">
        <w:rPr>
          <w:noProof/>
          <w:sz w:val="22"/>
          <w:szCs w:val="22"/>
        </w:rPr>
        <w:t xml:space="preserve"> </w:t>
      </w:r>
      <w:r w:rsidR="00F46067" w:rsidRPr="00EC7D73">
        <w:rPr>
          <w:i/>
          <w:iCs/>
          <w:noProof/>
        </w:rPr>
        <w:t>et</w:t>
      </w:r>
      <w:r w:rsidR="00F46067" w:rsidRPr="0090047F">
        <w:rPr>
          <w:i/>
          <w:iCs/>
          <w:noProof/>
          <w:sz w:val="22"/>
          <w:szCs w:val="22"/>
        </w:rPr>
        <w:t xml:space="preserve"> </w:t>
      </w:r>
      <w:r w:rsidR="00F46067" w:rsidRPr="00EC7D73">
        <w:rPr>
          <w:i/>
          <w:iCs/>
          <w:noProof/>
        </w:rPr>
        <w:t>al</w:t>
      </w:r>
      <w:r w:rsidR="00F46067" w:rsidRPr="00F46067">
        <w:rPr>
          <w:noProof/>
        </w:rPr>
        <w:t>.</w:t>
      </w:r>
      <w:r w:rsidR="00F46067" w:rsidRPr="0090047F">
        <w:rPr>
          <w:noProof/>
          <w:sz w:val="22"/>
          <w:szCs w:val="22"/>
        </w:rPr>
        <w:t xml:space="preserve"> </w:t>
      </w:r>
      <w:r w:rsidR="00F46067" w:rsidRPr="00F46067">
        <w:rPr>
          <w:noProof/>
        </w:rPr>
        <w:t>2021)</w:t>
      </w:r>
      <w:r w:rsidR="00F46067">
        <w:fldChar w:fldCharType="end"/>
      </w:r>
      <w:r>
        <w:t>.</w:t>
      </w:r>
      <w:r w:rsidRPr="00415C7C">
        <w:t xml:space="preserve"> Pada bulan Oktober 2019, pemerintah mensahkan Undang-Undang Republik Indonesia Nomor 16 Tahun 2019 yang merupakan perubahan atas Undang-Undang Nomor 1 Tahun 1974 </w:t>
      </w:r>
      <w:r>
        <w:t>t</w:t>
      </w:r>
      <w:r w:rsidRPr="00415C7C">
        <w:t xml:space="preserve">entang Perkawinan. Undang-Undang tersebut </w:t>
      </w:r>
      <w:r>
        <w:t xml:space="preserve">menetapkan </w:t>
      </w:r>
      <w:r w:rsidRPr="00415C7C">
        <w:t>batas minimal umur wanita untuk menikah yakni 19 tahun sama dengan batas minimal umur pria</w:t>
      </w:r>
      <w:r w:rsidR="002A738A">
        <w:t xml:space="preserve"> </w:t>
      </w:r>
      <w:r w:rsidR="002A738A">
        <w:fldChar w:fldCharType="begin" w:fldLock="1"/>
      </w:r>
      <w:r w:rsidR="002A738A">
        <w:instrText>ADDIN CSL_CITATION {"citationItems":[{"id":"ITEM-1","itemData":{"ISSN":"2337-4942","author":[{"dropping-particle":"","family":"Simanjorang","given":"Brigita D S","non-dropping-particle":"","parse-names":false,"suffix":""}],"container-title":"Lex Privatum","id":"ITEM-1","issue":"1","issued":{"date-parts":[["2022"]]},"title":"Kajian Hukum Perkawinan Anak Dibawah Umur Menurut Undang Undang Nomor 16 Tahun 2019 Tentang Perubahan Atas Undang-Undang Nomor 1 Tahun 1974. Tentang Perkawinan","type":"article-journal","volume":"10"},"uris":["http://www.mendeley.com/documents/?uuid=6a8e95e2-2f52-462a-9c2e-3ce2f11ce494"]}],"mendeley":{"formattedCitation":"(Simanjorang 2022)","manualFormatting":"(Simanjorang 2022;","plainTextFormattedCitation":"(Simanjorang 2022)","previouslyFormattedCitation":"(Simanjorang 2022)"},"properties":{"noteIndex":0},"schema":"https://github.com/citation-style-language/schema/raw/master/csl-citation.json"}</w:instrText>
      </w:r>
      <w:r w:rsidR="002A738A">
        <w:fldChar w:fldCharType="separate"/>
      </w:r>
      <w:r w:rsidR="002A738A" w:rsidRPr="002A738A">
        <w:rPr>
          <w:noProof/>
        </w:rPr>
        <w:t>(Simanjorang 2022</w:t>
      </w:r>
      <w:r w:rsidR="002A738A">
        <w:rPr>
          <w:noProof/>
        </w:rPr>
        <w:t>;</w:t>
      </w:r>
      <w:r w:rsidR="002A738A">
        <w:fldChar w:fldCharType="end"/>
      </w:r>
      <w:r w:rsidR="00F46067">
        <w:t xml:space="preserve"> </w:t>
      </w:r>
      <w:r w:rsidR="00F46067">
        <w:fldChar w:fldCharType="begin" w:fldLock="1"/>
      </w:r>
      <w:r w:rsidR="002A738A">
        <w:instrText>ADDIN CSL_CITATION {"citationItems":[{"id":"ITEM-1","itemData":{"ISSN":"2686-0481","author":[{"dropping-particle":"","family":"Almahisa","given":"Yopani Selia","non-dropping-particle":"","parse-names":false,"suffix":""},{"dropping-particle":"","family":"Agustian","given":"Anggi","non-dropping-particle":"","parse-names":false,"suffix":""}],"container-title":"Jurnal Rechten: Riset Hukum Dan Hak Asasi Manusia","id":"ITEM-1","issue":"1","issued":{"date-parts":[["2021"]]},"page":"27-36","title":"Pernikahan Dini Dalam Perspektif Undang-Undang Perkawinan Dan Kompilasi Hukum Islam","type":"article-journal","volume":"3"},"uris":["http://www.mendeley.com/documents/?uuid=51c9fd28-c29e-470e-8e71-ab50a20b4d91"]}],"mendeley":{"formattedCitation":"(Almahisa and Agustian 2021)","manualFormatting":"Almahisa dan Agustian 2021)","plainTextFormattedCitation":"(Almahisa and Agustian 2021)","previouslyFormattedCitation":"(Almahisa and Agustian 2021)"},"properties":{"noteIndex":0},"schema":"https://github.com/citation-style-language/schema/raw/master/csl-citation.json"}</w:instrText>
      </w:r>
      <w:r w:rsidR="00F46067">
        <w:fldChar w:fldCharType="separate"/>
      </w:r>
      <w:r w:rsidR="00F46067" w:rsidRPr="00F46067">
        <w:rPr>
          <w:noProof/>
        </w:rPr>
        <w:t xml:space="preserve">Almahisa </w:t>
      </w:r>
      <w:r w:rsidR="00F46067">
        <w:rPr>
          <w:noProof/>
        </w:rPr>
        <w:t>dan</w:t>
      </w:r>
      <w:r w:rsidR="00F46067" w:rsidRPr="00F46067">
        <w:rPr>
          <w:noProof/>
        </w:rPr>
        <w:t xml:space="preserve"> Agustian 2021)</w:t>
      </w:r>
      <w:r w:rsidR="00F46067">
        <w:fldChar w:fldCharType="end"/>
      </w:r>
      <w:r w:rsidRPr="00415C7C">
        <w:t xml:space="preserve">. </w:t>
      </w:r>
      <w:r>
        <w:t xml:space="preserve">Dengan demikian, pernikahan usia dini adalah </w:t>
      </w:r>
      <w:r w:rsidRPr="00C57476">
        <w:rPr>
          <w:color w:val="000000"/>
          <w:lang w:val="id-ID"/>
        </w:rPr>
        <w:t>pernikahan</w:t>
      </w:r>
      <w:r>
        <w:t xml:space="preserve"> yang dilakukan oleh salah satu atau kedua pasangan nikah di bawah umur 19 tahun</w:t>
      </w:r>
      <w:r w:rsidR="002A738A">
        <w:t xml:space="preserve"> </w:t>
      </w:r>
      <w:r w:rsidR="002A738A">
        <w:fldChar w:fldCharType="begin" w:fldLock="1"/>
      </w:r>
      <w:r w:rsidR="00EC7D73">
        <w:instrText>ADDIN CSL_CITATION {"citationItems":[{"id":"ITEM-1","itemData":{"ISSN":"2721-2785","author":[{"dropping-particle":"","family":"Indawati","given":"Yana","non-dropping-particle":"","parse-names":false,"suffix":""},{"dropping-particle":"","family":"Said","given":"Syaifullah Umar","non-dropping-particle":"","parse-names":false,"suffix":""},{"dropping-particle":"","family":"Ismaniyah","given":"Misrina Rohmatun","non-dropping-particle":"","parse-names":false,"suffix":""},{"dropping-particle":"","family":"Yuha","given":"Wahyu","non-dropping-particle":"","parse-names":false,"suffix":""},{"dropping-particle":"","family":"Kusuma","given":"Fahriza Dhya","non-dropping-particle":"","parse-names":false,"suffix":""}],"container-title":"Indonesian Journal of Social Sciences and Humanities","id":"ITEM-1","issue":"1","issued":{"date-parts":[["2024"]]},"page":"80-91","title":"Faktor dan dampak pernikahan dini dalam perspektif undang-undang perkawinan","type":"article-journal","volume":"4"},"uris":["http://www.mendeley.com/documents/?uuid=a2129e63-0739-4eef-b67d-1960639fedf0"]}],"mendeley":{"formattedCitation":"(Indawati et al. 2024)","manualFormatting":"(Indawati et al. 2024;","plainTextFormattedCitation":"(Indawati et al. 2024)","previouslyFormattedCitation":"(Indawati et al. 2024)"},"properties":{"noteIndex":0},"schema":"https://github.com/citation-style-language/schema/raw/master/csl-citation.json"}</w:instrText>
      </w:r>
      <w:r w:rsidR="002A738A">
        <w:fldChar w:fldCharType="separate"/>
      </w:r>
      <w:r w:rsidR="002A738A" w:rsidRPr="002A738A">
        <w:rPr>
          <w:noProof/>
        </w:rPr>
        <w:t xml:space="preserve">(Indawati </w:t>
      </w:r>
      <w:r w:rsidR="002A738A" w:rsidRPr="00EC7D73">
        <w:rPr>
          <w:i/>
          <w:iCs/>
          <w:noProof/>
        </w:rPr>
        <w:t>et al</w:t>
      </w:r>
      <w:r w:rsidR="002A738A" w:rsidRPr="002A738A">
        <w:rPr>
          <w:noProof/>
        </w:rPr>
        <w:t>. 2024</w:t>
      </w:r>
      <w:r w:rsidR="002A738A">
        <w:rPr>
          <w:noProof/>
        </w:rPr>
        <w:t>;</w:t>
      </w:r>
      <w:r w:rsidR="002A738A">
        <w:fldChar w:fldCharType="end"/>
      </w:r>
      <w:r w:rsidR="00F46067">
        <w:t xml:space="preserve"> </w:t>
      </w:r>
      <w:r w:rsidR="002A738A">
        <w:fldChar w:fldCharType="begin" w:fldLock="1"/>
      </w:r>
      <w:r w:rsidR="002A738A">
        <w:instrText>ADDIN CSL_CITATION {"citationItems":[{"id":"ITEM-1","itemData":{"ISSN":"2808-067X","author":[{"dropping-particle":"","family":"Prastini","given":"Endang","non-dropping-particle":"","parse-names":false,"suffix":""}],"container-title":"Aufklarung: Jurnal Pendidikan, Sosial dan Humaniora","id":"ITEM-1","issue":"2","issued":{"date-parts":[["2022"]]},"page":"43-51","title":"Pernikahan usia dini dalam tinjauan hukum dan psikologi anak","type":"article-journal","volume":"2"},"uris":["http://www.mendeley.com/documents/?uuid=ce4639a1-c694-44f5-85dd-e3c239a01c82"]}],"mendeley":{"formattedCitation":"(Prastini 2022)","manualFormatting":"Prastini 2022)","plainTextFormattedCitation":"(Prastini 2022)","previouslyFormattedCitation":"(Prastini 2022)"},"properties":{"noteIndex":0},"schema":"https://github.com/citation-style-language/schema/raw/master/csl-citation.json"}</w:instrText>
      </w:r>
      <w:r w:rsidR="002A738A">
        <w:fldChar w:fldCharType="separate"/>
      </w:r>
      <w:r w:rsidR="002A738A" w:rsidRPr="002A738A">
        <w:rPr>
          <w:noProof/>
        </w:rPr>
        <w:t>Prastini 2022)</w:t>
      </w:r>
      <w:r w:rsidR="002A738A">
        <w:fldChar w:fldCharType="end"/>
      </w:r>
      <w:r>
        <w:t>.</w:t>
      </w:r>
    </w:p>
    <w:p w14:paraId="6B3583AA" w14:textId="6055AD7D" w:rsidR="00C57476" w:rsidRDefault="00C57476" w:rsidP="00C57476">
      <w:pPr>
        <w:autoSpaceDE w:val="0"/>
        <w:autoSpaceDN w:val="0"/>
        <w:adjustRightInd w:val="0"/>
        <w:spacing w:line="276" w:lineRule="auto"/>
        <w:ind w:firstLine="720"/>
        <w:jc w:val="both"/>
      </w:pPr>
      <w:r w:rsidRPr="00C57476">
        <w:rPr>
          <w:color w:val="000000"/>
          <w:lang w:val="id-ID"/>
        </w:rPr>
        <w:t>Berdasarkan</w:t>
      </w:r>
      <w:r>
        <w:t xml:space="preserve"> perspektif ilmu kesehatan dan psikologi, seseorang yang</w:t>
      </w:r>
      <w:r w:rsidRPr="00415C7C">
        <w:t xml:space="preserve"> </w:t>
      </w:r>
      <w:r>
        <w:t>ber</w:t>
      </w:r>
      <w:r w:rsidRPr="00415C7C">
        <w:t>usia 19 tahun dianggap sudah dapat melakukan pernikahan dengan baik dan dapat terhindar dari perceraian</w:t>
      </w:r>
      <w:r w:rsidR="00EC7D73">
        <w:t xml:space="preserve"> </w:t>
      </w:r>
      <w:r w:rsidR="00EC7D73">
        <w:lastRenderedPageBreak/>
        <w:fldChar w:fldCharType="begin" w:fldLock="1"/>
      </w:r>
      <w:r w:rsidR="00EC7D73">
        <w:instrText>ADDIN CSL_CITATION {"citationItems":[{"id":"ITEM-1","itemData":{"ISSN":"2808-067X","author":[{"dropping-particle":"","family":"Prastini","given":"Endang","non-dropping-particle":"","parse-names":false,"suffix":""}],"container-title":"Aufklarung: Jurnal Pendidikan, Sosial dan Humaniora","id":"ITEM-1","issue":"2","issued":{"date-parts":[["2022"]]},"page":"43-51","title":"Pernikahan usia dini dalam tinjauan hukum dan psikologi anak","type":"article-journal","volume":"2"},"uris":["http://www.mendeley.com/documents/?uuid=ce4639a1-c694-44f5-85dd-e3c239a01c82"]}],"mendeley":{"formattedCitation":"(Prastini 2022)","plainTextFormattedCitation":"(Prastini 2022)","previouslyFormattedCitation":"(Prastini 2022)"},"properties":{"noteIndex":0},"schema":"https://github.com/citation-style-language/schema/raw/master/csl-citation.json"}</w:instrText>
      </w:r>
      <w:r w:rsidR="00EC7D73">
        <w:fldChar w:fldCharType="separate"/>
      </w:r>
      <w:r w:rsidR="00EC7D73" w:rsidRPr="00EC7D73">
        <w:rPr>
          <w:noProof/>
        </w:rPr>
        <w:t>(Prastini 2022)</w:t>
      </w:r>
      <w:r w:rsidR="00EC7D73">
        <w:fldChar w:fldCharType="end"/>
      </w:r>
      <w:r w:rsidRPr="00415C7C">
        <w:t xml:space="preserve">. Usia tersebut juga dinilai dapat memperoleh keturunan yang sehat dan kondisi psikologis </w:t>
      </w:r>
      <w:r>
        <w:t>yang</w:t>
      </w:r>
      <w:r w:rsidRPr="00415C7C">
        <w:t xml:space="preserve"> matang</w:t>
      </w:r>
      <w:r w:rsidR="00EC7D73">
        <w:t xml:space="preserve"> </w:t>
      </w:r>
      <w:r w:rsidR="00EC7D73">
        <w:fldChar w:fldCharType="begin" w:fldLock="1"/>
      </w:r>
      <w:r w:rsidR="00A70E87">
        <w:instrText>ADDIN CSL_CITATION {"citationItems":[{"id":"ITEM-1","itemData":{"ISSN":"2654-7554","author":[{"dropping-particle":"","family":"Triadhari","given":"Imelda","non-dropping-particle":"","parse-names":false,"suffix":""},{"dropping-particle":"","family":"Afridah","given":"Mumtaz","non-dropping-particle":"","parse-names":false,"suffix":""},{"dropping-particle":"","family":"Salsabila","given":"Hana Haifah","non-dropping-particle":"","parse-names":false,"suffix":""}],"container-title":"Spiritualita","id":"ITEM-1","issue":"2","issued":{"date-parts":[["2023"]]},"page":"89-100","title":"Dampak Psikologis Pernikahan Dini di KUA Kecamatan Kejaksaan Kota Cirebon","type":"article-journal","volume":"7"},"uris":["http://www.mendeley.com/documents/?uuid=3658e156-16ee-4795-ad00-802a36188546"]}],"mendeley":{"formattedCitation":"(Triadhari, Afridah, and Salsabila 2023)","manualFormatting":"(Triadhari, Afridah, dan Salsabila 2023)","plainTextFormattedCitation":"(Triadhari, Afridah, and Salsabila 2023)","previouslyFormattedCitation":"(Triadhari, Afridah, and Salsabila 2023)"},"properties":{"noteIndex":0},"schema":"https://github.com/citation-style-language/schema/raw/master/csl-citation.json"}</w:instrText>
      </w:r>
      <w:r w:rsidR="00EC7D73">
        <w:fldChar w:fldCharType="separate"/>
      </w:r>
      <w:r w:rsidR="00EC7D73" w:rsidRPr="00EC7D73">
        <w:rPr>
          <w:noProof/>
        </w:rPr>
        <w:t xml:space="preserve">(Triadhari, Afridah, </w:t>
      </w:r>
      <w:r w:rsidR="00A70E87">
        <w:rPr>
          <w:noProof/>
        </w:rPr>
        <w:t>dan</w:t>
      </w:r>
      <w:r w:rsidR="00EC7D73" w:rsidRPr="00EC7D73">
        <w:rPr>
          <w:noProof/>
        </w:rPr>
        <w:t xml:space="preserve"> Salsabila 2023)</w:t>
      </w:r>
      <w:r w:rsidR="00EC7D73">
        <w:fldChar w:fldCharType="end"/>
      </w:r>
      <w:r w:rsidRPr="00415C7C">
        <w:t>.</w:t>
      </w:r>
      <w:r>
        <w:t xml:space="preserve"> Sayangnya, </w:t>
      </w:r>
      <w:r w:rsidRPr="00415C7C">
        <w:t>data World Health Organization (WHO)</w:t>
      </w:r>
      <w:r>
        <w:t xml:space="preserve"> menunjukkan</w:t>
      </w:r>
      <w:r w:rsidRPr="00415C7C">
        <w:t xml:space="preserve"> sebanyak 16 juta kelahiran terjadi pada ibu yang berusia 15-19 tahun atau 11% dari seluruh kelahiran di dunia yang mayoritas (95%) terjadi di negara berkembang </w:t>
      </w:r>
      <w:r w:rsidR="00EC7D73">
        <w:fldChar w:fldCharType="begin" w:fldLock="1"/>
      </w:r>
      <w:r w:rsidR="00125A5E">
        <w:instrText>ADDIN CSL_CITATION {"citationItems":[{"id":"ITEM-1","itemData":{"ISSN":"2798-107X","author":[{"dropping-particle":"","family":"Liesmayani","given":"Elvi Era","non-dropping-particle":"","parse-names":false,"suffix":""},{"dropping-particle":"","family":"Nurrahmaton","given":"Nurrahmaton","non-dropping-particle":"","parse-names":false,"suffix":""},{"dropping-particle":"","family":"Juliani","given":"Sri","non-dropping-particle":"","parse-names":false,"suffix":""},{"dropping-particle":"","family":"Mouliza","given":"Nurul","non-dropping-particle":"","parse-names":false,"suffix":""},{"dropping-particle":"","family":"Ramini","given":"Novi","non-dropping-particle":"","parse-names":false,"suffix":""}],"container-title":"Nursing Care and Health Technology Journal (NCHAT)","id":"ITEM-1","issue":"1","issued":{"date-parts":[["2022"]]},"page":"55-62","title":"Determinan Kejadian Pernikahan Dini Pada Remaja","type":"article-journal","volume":"2"},"uris":["http://www.mendeley.com/documents/?uuid=aa60c4f8-b776-400a-96c3-25708d842577"]}],"mendeley":{"formattedCitation":"(Liesmayani et al. 2022)","plainTextFormattedCitation":"(Liesmayani et al. 2022)","previouslyFormattedCitation":"(Liesmayani et al. 2022)"},"properties":{"noteIndex":0},"schema":"https://github.com/citation-style-language/schema/raw/master/csl-citation.json"}</w:instrText>
      </w:r>
      <w:r w:rsidR="00EC7D73">
        <w:fldChar w:fldCharType="separate"/>
      </w:r>
      <w:r w:rsidR="00EC7D73" w:rsidRPr="00EC7D73">
        <w:rPr>
          <w:noProof/>
        </w:rPr>
        <w:t xml:space="preserve">(Liesmayani </w:t>
      </w:r>
      <w:r w:rsidR="00EC7D73" w:rsidRPr="00EC7D73">
        <w:rPr>
          <w:i/>
          <w:iCs/>
          <w:noProof/>
        </w:rPr>
        <w:t>et al</w:t>
      </w:r>
      <w:r w:rsidR="00EC7D73" w:rsidRPr="00EC7D73">
        <w:rPr>
          <w:noProof/>
        </w:rPr>
        <w:t>. 2022)</w:t>
      </w:r>
      <w:r w:rsidR="00EC7D73">
        <w:fldChar w:fldCharType="end"/>
      </w:r>
      <w:r w:rsidRPr="00415C7C">
        <w:t xml:space="preserve">. </w:t>
      </w:r>
    </w:p>
    <w:p w14:paraId="7F0905F1" w14:textId="1D3641E9" w:rsidR="00C57476" w:rsidRDefault="00C57476" w:rsidP="00C57476">
      <w:pPr>
        <w:autoSpaceDE w:val="0"/>
        <w:autoSpaceDN w:val="0"/>
        <w:adjustRightInd w:val="0"/>
        <w:spacing w:line="276" w:lineRule="auto"/>
        <w:ind w:firstLine="720"/>
        <w:jc w:val="both"/>
      </w:pPr>
      <w:r w:rsidRPr="00C57476">
        <w:rPr>
          <w:color w:val="000000"/>
          <w:lang w:val="id-ID"/>
        </w:rPr>
        <w:t>Permasalahan</w:t>
      </w:r>
      <w:r w:rsidRPr="00415C7C">
        <w:t xml:space="preserve"> pernikahan usia dini saat ini sudah menjadi permasalahan dunia. Data UNICEF (United Nations Children</w:t>
      </w:r>
      <w:r w:rsidR="00A70E87">
        <w:t>’</w:t>
      </w:r>
      <w:r w:rsidRPr="00415C7C">
        <w:t>s Fund) menunjukkan lebih dari 700 juta perempuan menikah saat usia anak-anak</w:t>
      </w:r>
      <w:r>
        <w:t>,</w:t>
      </w:r>
      <w:r w:rsidRPr="00415C7C">
        <w:t xml:space="preserve"> bahkan 1 dari 3 di</w:t>
      </w:r>
      <w:r>
        <w:t xml:space="preserve"> </w:t>
      </w:r>
      <w:r w:rsidRPr="00415C7C">
        <w:t>antara perempuan yang menikah pada usia sebelum 15 tahun.</w:t>
      </w:r>
      <w:r>
        <w:t xml:space="preserve"> </w:t>
      </w:r>
      <w:r w:rsidRPr="00415C7C">
        <w:t xml:space="preserve">UNICEF </w:t>
      </w:r>
      <w:r>
        <w:t xml:space="preserve">juga </w:t>
      </w:r>
      <w:r w:rsidRPr="00415C7C">
        <w:t xml:space="preserve">menemukan </w:t>
      </w:r>
      <w:r>
        <w:t xml:space="preserve">bahwa </w:t>
      </w:r>
      <w:r w:rsidRPr="00415C7C">
        <w:t xml:space="preserve">angka kejadian pernikahan anak usia 15 tahun di Indonesia sekitar 11%, sedangkan pada usia 18 tahun sekitar 35%. </w:t>
      </w:r>
      <w:r>
        <w:t>P</w:t>
      </w:r>
      <w:r w:rsidRPr="00415C7C">
        <w:t xml:space="preserve">ernikahan usia dini lebih sering terjadi pada anak perempuan dibandingkan anak laki-laki, sekitar 5% anak laki-laki </w:t>
      </w:r>
      <w:r>
        <w:t xml:space="preserve">dan 12% anak perempuan </w:t>
      </w:r>
      <w:r w:rsidRPr="00415C7C">
        <w:t xml:space="preserve">menikah sebelum mereka berusia 19 tahun </w:t>
      </w:r>
      <w:r w:rsidR="00125A5E">
        <w:fldChar w:fldCharType="begin" w:fldLock="1"/>
      </w:r>
      <w:r w:rsidR="00125A5E">
        <w:instrText>ADDIN CSL_CITATION {"citationItems":[{"id":"ITEM-1","itemData":{"ISSN":"2829-7563","author":[{"dropping-particle":"","family":"Aprilia","given":"Windy","non-dropping-particle":"","parse-names":false,"suffix":""},{"dropping-particle":"","family":"Rambe","given":"Khairul Mufti","non-dropping-particle":"","parse-names":false,"suffix":""}],"container-title":"Jurnal Landraad","id":"ITEM-1","issue":"1","issued":{"date-parts":[["2024"]]},"page":"319-330","title":"Problematika Dan Tingginya Angka Pernikahan Dini","type":"article-journal","volume":"3"},"uris":["http://www.mendeley.com/documents/?uuid=4bcdcdd6-4bf3-43c7-bd4b-362b62498398"]}],"mendeley":{"formattedCitation":"(Aprilia and Rambe 2024)","plainTextFormattedCitation":"(Aprilia and Rambe 2024)","previouslyFormattedCitation":"(Aprilia and Rambe 2024)"},"properties":{"noteIndex":0},"schema":"https://github.com/citation-style-language/schema/raw/master/csl-citation.json"}</w:instrText>
      </w:r>
      <w:r w:rsidR="00125A5E">
        <w:fldChar w:fldCharType="separate"/>
      </w:r>
      <w:r w:rsidR="00125A5E" w:rsidRPr="00125A5E">
        <w:rPr>
          <w:noProof/>
        </w:rPr>
        <w:t>(Aprilia and Rambe 2024)</w:t>
      </w:r>
      <w:r w:rsidR="00125A5E">
        <w:fldChar w:fldCharType="end"/>
      </w:r>
      <w:r w:rsidRPr="00415C7C">
        <w:t>.</w:t>
      </w:r>
      <w:r>
        <w:t xml:space="preserve"> </w:t>
      </w:r>
      <w:r w:rsidRPr="00415C7C">
        <w:t>Survei Demografi dan Kesehatan Indonesia (SDKI) 2012 melaporkan bahwa 12.8% dari 6.341 perempuan usia 15-19 tahun sudah menikah, dan 59.2% dari 6.681 perempuan usia 20-24 tahun diantaranya sudah menikah</w:t>
      </w:r>
      <w:r w:rsidR="00125A5E">
        <w:t xml:space="preserve"> </w:t>
      </w:r>
      <w:r w:rsidR="00125A5E">
        <w:fldChar w:fldCharType="begin" w:fldLock="1"/>
      </w:r>
      <w:r w:rsidR="00261405">
        <w:instrText>ADDIN CSL_CITATION {"citationItems":[{"id":"ITEM-1","itemData":{"ISSN":"2615-3505","author":[{"dropping-particle":"","family":"Suharti","given":"Elya","non-dropping-particle":"","parse-names":false,"suffix":""}],"container-title":"Media Bina Ilmiah","id":"ITEM-1","issue":"7","issued":{"date-parts":[["2024"]]},"page":"1923-1934","title":"Analisis Determinan Perilaku Seksual Pranikah Pada Siswa Sma Negeri Di Kabupaten Ogan Komering Ulu Selatan","type":"article-journal","volume":"18"},"uris":["http://www.mendeley.com/documents/?uuid=b0a0d41f-0de7-40e5-b15a-4aa5856a4be3"]}],"mendeley":{"formattedCitation":"(Suharti 2024)","plainTextFormattedCitation":"(Suharti 2024)","previouslyFormattedCitation":"(Suharti 2024)"},"properties":{"noteIndex":0},"schema":"https://github.com/citation-style-language/schema/raw/master/csl-citation.json"}</w:instrText>
      </w:r>
      <w:r w:rsidR="00125A5E">
        <w:fldChar w:fldCharType="separate"/>
      </w:r>
      <w:r w:rsidR="00125A5E" w:rsidRPr="00125A5E">
        <w:rPr>
          <w:noProof/>
        </w:rPr>
        <w:t>(Suharti 2024)</w:t>
      </w:r>
      <w:r w:rsidR="00125A5E">
        <w:fldChar w:fldCharType="end"/>
      </w:r>
      <w:r w:rsidRPr="00415C7C">
        <w:t xml:space="preserve">. </w:t>
      </w:r>
    </w:p>
    <w:p w14:paraId="1835F20D" w14:textId="397E58C3" w:rsidR="00C57476" w:rsidRDefault="00C57476" w:rsidP="00C57476">
      <w:pPr>
        <w:autoSpaceDE w:val="0"/>
        <w:autoSpaceDN w:val="0"/>
        <w:adjustRightInd w:val="0"/>
        <w:spacing w:line="276" w:lineRule="auto"/>
        <w:ind w:firstLine="720"/>
        <w:jc w:val="both"/>
      </w:pPr>
      <w:r w:rsidRPr="00C57476">
        <w:rPr>
          <w:color w:val="000000"/>
          <w:lang w:val="id-ID"/>
        </w:rPr>
        <w:t>Indonesia</w:t>
      </w:r>
      <w:r w:rsidRPr="00415C7C">
        <w:t xml:space="preserve"> menempati peringkat ketujuh dengan angka absolut perkawinan anak tertinggi kedua setelah kamboja di negara ASEAN</w:t>
      </w:r>
      <w:r w:rsidR="00261405">
        <w:t xml:space="preserve"> </w:t>
      </w:r>
      <w:r w:rsidR="00261405">
        <w:fldChar w:fldCharType="begin" w:fldLock="1"/>
      </w:r>
      <w:r w:rsidR="00261405">
        <w:instrText>ADDIN CSL_CITATION {"citationItems":[{"id":"ITEM-1","itemData":{"ISSN":"2622-8327","author":[{"dropping-particle":"","family":"Nafisah","given":"Amilatus","non-dropping-particle":"","parse-names":false,"suffix":""},{"dropping-particle":"","family":"Perdana","given":"Putra","non-dropping-particle":"","parse-names":false,"suffix":""}],"container-title":"Jurnal Ilmiah Wahana Pendidikan","id":"ITEM-1","issue":"19","issued":{"date-parts":[["2024"]]},"page":"181-189","title":"Analisis Tingkat Pendidikan dan Pertumbuhan Ekonomi Terhadap Tingkat Pernikahan Dini","type":"article-journal","volume":"10"},"uris":["http://www.mendeley.com/documents/?uuid=ce244bb2-8039-46f4-8b95-faa3f83499be"]}],"mendeley":{"formattedCitation":"(Nafisah and Perdana 2024)","manualFormatting":"(Nafisah dan Perdana 2024)","plainTextFormattedCitation":"(Nafisah and Perdana 2024)","previouslyFormattedCitation":"(Nafisah and Perdana 2024)"},"properties":{"noteIndex":0},"schema":"https://github.com/citation-style-language/schema/raw/master/csl-citation.json"}</w:instrText>
      </w:r>
      <w:r w:rsidR="00261405">
        <w:fldChar w:fldCharType="separate"/>
      </w:r>
      <w:r w:rsidR="00261405" w:rsidRPr="00261405">
        <w:rPr>
          <w:noProof/>
        </w:rPr>
        <w:t xml:space="preserve">(Nafisah </w:t>
      </w:r>
      <w:r w:rsidR="00261405">
        <w:rPr>
          <w:noProof/>
        </w:rPr>
        <w:t>dan</w:t>
      </w:r>
      <w:r w:rsidR="00261405" w:rsidRPr="00261405">
        <w:rPr>
          <w:noProof/>
        </w:rPr>
        <w:t xml:space="preserve"> Perdana 2024)</w:t>
      </w:r>
      <w:r w:rsidR="00261405">
        <w:fldChar w:fldCharType="end"/>
      </w:r>
      <w:r w:rsidRPr="00415C7C">
        <w:t>. Hal ini menggambarkan bahwa kondisi pernikahan usia dini di Indonesia sudah masuk ke</w:t>
      </w:r>
      <w:r>
        <w:t xml:space="preserve"> </w:t>
      </w:r>
      <w:r w:rsidRPr="00415C7C">
        <w:t xml:space="preserve">dalam kategori yang darurat. Kondisi tersebut tentu bukan merupakan hal yang dapat dibanggakan, melainkan sangat memprihatinkan. </w:t>
      </w:r>
      <w:r>
        <w:t>Betapa tidak, p</w:t>
      </w:r>
      <w:r w:rsidRPr="00415C7C">
        <w:rPr>
          <w:lang w:eastAsia="en-ID"/>
        </w:rPr>
        <w:t xml:space="preserve">ernikahan </w:t>
      </w:r>
      <w:r>
        <w:rPr>
          <w:lang w:eastAsia="en-ID"/>
        </w:rPr>
        <w:t>usia dini</w:t>
      </w:r>
      <w:r w:rsidRPr="00415C7C">
        <w:t xml:space="preserve"> memiliki risiko yang bisa dirasakan oleh pihak perempuan maupun laki-laki</w:t>
      </w:r>
      <w:r w:rsidR="00261405">
        <w:t xml:space="preserve"> </w:t>
      </w:r>
      <w:r w:rsidR="00261405">
        <w:fldChar w:fldCharType="begin" w:fldLock="1"/>
      </w:r>
      <w:r w:rsidR="00923F37">
        <w:instrText>ADDIN CSL_CITATION {"citationItems":[{"id":"ITEM-1","itemData":{"ISSN":"2714-7614","author":[{"dropping-particle":"","family":"Agustin","given":"Dewien Nabielah","non-dropping-particle":"","parse-names":false,"suffix":""},{"dropping-particle":"","family":"Nurharini","given":"Firdausi","non-dropping-particle":"","parse-names":false,"suffix":""},{"dropping-particle":"","family":"Hasan","given":"Laili Mas Ulliyah","non-dropping-particle":"","parse-names":false,"suffix":""}],"container-title":"RESIPROKAL: Jurnal Riset Sosiologi Progresif Aktual","id":"ITEM-1","issue":"2","issued":{"date-parts":[["2023"]]},"page":"139-146","title":"Pernikahan Anak Usia Dini Dan Konstruksi Identitas Gender: Analisis Teori Peter L. Berger (Studi Di Desa Pandansari Poncokusumo Kabupaten Malang)","type":"article-journal","volume":"5"},"uris":["http://www.mendeley.com/documents/?uuid=dd4a58f9-4e28-47a9-95b8-eae82b8bd722"]}],"mendeley":{"formattedCitation":"(Agustin, Nurharini, and Hasan 2023)","manualFormatting":"(Agustin, Nurharini, dan Hasan 2023)","plainTextFormattedCitation":"(Agustin, Nurharini, and Hasan 2023)","previouslyFormattedCitation":"(Agustin, Nurharini, and Hasan 2023)"},"properties":{"noteIndex":0},"schema":"https://github.com/citation-style-language/schema/raw/master/csl-citation.json"}</w:instrText>
      </w:r>
      <w:r w:rsidR="00261405">
        <w:fldChar w:fldCharType="separate"/>
      </w:r>
      <w:r w:rsidR="00261405" w:rsidRPr="00261405">
        <w:rPr>
          <w:noProof/>
        </w:rPr>
        <w:t xml:space="preserve">(Agustin, Nurharini, </w:t>
      </w:r>
      <w:r w:rsidR="00261405">
        <w:rPr>
          <w:noProof/>
        </w:rPr>
        <w:t>dan</w:t>
      </w:r>
      <w:r w:rsidR="00261405" w:rsidRPr="00261405">
        <w:rPr>
          <w:noProof/>
        </w:rPr>
        <w:t xml:space="preserve"> Hasan 2023)</w:t>
      </w:r>
      <w:r w:rsidR="00261405">
        <w:fldChar w:fldCharType="end"/>
      </w:r>
      <w:r w:rsidRPr="00415C7C">
        <w:t>. Ketidaksiapan anak pada usia yang belum siap menikah dapat menyebabkan berbagai hal, misalnya putusnya pendidikan, mengganggu kesehatan reproduksi, perceraian pada usia muda, kekerasan dalam rumah tangga, dan lain sebagainya</w:t>
      </w:r>
      <w:r w:rsidR="00261405">
        <w:t xml:space="preserve"> </w:t>
      </w:r>
      <w:r w:rsidR="00261405">
        <w:fldChar w:fldCharType="begin" w:fldLock="1"/>
      </w:r>
      <w:r w:rsidR="00261405">
        <w:instrText>ADDIN CSL_CITATION {"citationItems":[{"id":"ITEM-1","itemData":{"ISSN":"2963-3559","author":[{"dropping-particle":"","family":"Harahap","given":"Lenajuliana","non-dropping-particle":"","parse-names":false,"suffix":""},{"dropping-particle":"","family":"Lubis","given":"Juliana","non-dropping-particle":"","parse-names":false,"suffix":""}],"container-title":"Jurnal Pengabdian Masyarakat Darmais (JPMD)","id":"ITEM-1","issue":"2","issued":{"date-parts":[["2022"]]},"page":"1-4","title":"Dampak Pernikahan Dini terhadap Kesehatan Reproduksi Remaja di Sma Negeri 5 Kota Padangsidimpuan Tahun 2022","type":"article-journal","volume":"1"},"uris":["http://www.mendeley.com/documents/?uuid=0ba98e79-f2b1-4fed-8f7a-f8b597821de7"]}],"mendeley":{"formattedCitation":"(Harahap and Lubis 2022)","manualFormatting":"(Harahap dan Lubis 2022)","plainTextFormattedCitation":"(Harahap and Lubis 2022)","previouslyFormattedCitation":"(Harahap and Lubis 2022)"},"properties":{"noteIndex":0},"schema":"https://github.com/citation-style-language/schema/raw/master/csl-citation.json"}</w:instrText>
      </w:r>
      <w:r w:rsidR="00261405">
        <w:fldChar w:fldCharType="separate"/>
      </w:r>
      <w:r w:rsidR="00261405" w:rsidRPr="00261405">
        <w:rPr>
          <w:noProof/>
        </w:rPr>
        <w:t xml:space="preserve">(Harahap </w:t>
      </w:r>
      <w:r w:rsidR="00261405">
        <w:rPr>
          <w:noProof/>
        </w:rPr>
        <w:t>dan</w:t>
      </w:r>
      <w:r w:rsidR="00261405" w:rsidRPr="00261405">
        <w:rPr>
          <w:noProof/>
        </w:rPr>
        <w:t xml:space="preserve"> Lubis 2022)</w:t>
      </w:r>
      <w:r w:rsidR="00261405">
        <w:fldChar w:fldCharType="end"/>
      </w:r>
      <w:r w:rsidRPr="00415C7C">
        <w:t>.</w:t>
      </w:r>
    </w:p>
    <w:p w14:paraId="6893AE2B" w14:textId="1B443201" w:rsidR="00C57476" w:rsidRDefault="00C57476" w:rsidP="00C57476">
      <w:pPr>
        <w:autoSpaceDE w:val="0"/>
        <w:autoSpaceDN w:val="0"/>
        <w:adjustRightInd w:val="0"/>
        <w:spacing w:line="276" w:lineRule="auto"/>
        <w:ind w:firstLine="720"/>
        <w:jc w:val="both"/>
      </w:pPr>
      <w:r>
        <w:t>Bahaya dari risiko yang ditimbulkan pernikahan dini membuat para peneliti berusaha mengkaji fenomena pernikahan dini.</w:t>
      </w:r>
      <w:r w:rsidR="00923F37">
        <w:t xml:space="preserve"> Misalnya,</w:t>
      </w:r>
      <w:r>
        <w:t xml:space="preserve"> </w:t>
      </w:r>
      <w:r>
        <w:fldChar w:fldCharType="begin" w:fldLock="1"/>
      </w:r>
      <w:r w:rsidR="00923F37">
        <w:instrText>ADDIN CSL_CITATION {"citationItems":[{"id":"ITEM-1","itemData":{"ISSN":"2598-6031","author":[{"dropping-particle":"","family":"Zaenuri","given":"Lalu Ahmad","non-dropping-particle":"","parse-names":false,"suffix":""},{"dropping-particle":"","family":"Kurniawan","given":"Andri","non-dropping-particle":"","parse-names":false,"suffix":""}],"container-title":"Jurnal Peurawi: Media Kajian Komunikasi Islam","id":"ITEM-1","issue":"2","issued":{"date-parts":[["2021"]]},"page":"45-62","title":"Komunikasi dakwah dan peran ulama dalam mencegah pernikahan dini di Nusa Tenggara Barat","type":"article-journal","volume":"4"},"uris":["http://www.mendeley.com/documents/?uuid=cd493dae-61ec-4896-b755-1c8635819daa"]}],"mendeley":{"formattedCitation":"(Zaenuri and Kurniawan 2021)","manualFormatting":"Zaenuri dan Kurniawan (2021)","plainTextFormattedCitation":"(Zaenuri and Kurniawan 2021)","previouslyFormattedCitation":"(Zaenuri and Kurniawan 2021)"},"properties":{"noteIndex":0},"schema":"https://github.com/citation-style-language/schema/raw/master/csl-citation.json"}</w:instrText>
      </w:r>
      <w:r>
        <w:fldChar w:fldCharType="separate"/>
      </w:r>
      <w:r w:rsidR="00F46067" w:rsidRPr="00F46067">
        <w:rPr>
          <w:noProof/>
        </w:rPr>
        <w:t xml:space="preserve">Zaenuri </w:t>
      </w:r>
      <w:r w:rsidR="00923F37">
        <w:rPr>
          <w:noProof/>
        </w:rPr>
        <w:t>dan</w:t>
      </w:r>
      <w:r w:rsidR="00F46067" w:rsidRPr="00F46067">
        <w:rPr>
          <w:noProof/>
        </w:rPr>
        <w:t xml:space="preserve"> Kurniawan </w:t>
      </w:r>
      <w:r w:rsidR="00923F37">
        <w:rPr>
          <w:noProof/>
        </w:rPr>
        <w:t>(</w:t>
      </w:r>
      <w:r w:rsidR="00F46067" w:rsidRPr="00F46067">
        <w:rPr>
          <w:noProof/>
        </w:rPr>
        <w:t>2021)</w:t>
      </w:r>
      <w:r>
        <w:fldChar w:fldCharType="end"/>
      </w:r>
      <w:r w:rsidR="00923F37">
        <w:t xml:space="preserve"> dan</w:t>
      </w:r>
      <w:r>
        <w:t xml:space="preserve"> </w:t>
      </w:r>
      <w:r>
        <w:fldChar w:fldCharType="begin" w:fldLock="1"/>
      </w:r>
      <w:r w:rsidR="00923F37">
        <w:instrText>ADDIN CSL_CITATION {"citationItems":[{"id":"ITEM-1","itemData":{"ISSN":"2829-4831","author":[{"dropping-particle":"","family":"Mauludi","given":"Syahrul","non-dropping-particle":"","parse-names":false,"suffix":""}],"container-title":"Takuana: Jurnal Pendidikan, Sains, Dan Humaniora","id":"ITEM-1","issue":"1","issued":{"date-parts":[["2023"]]},"page":"13-22","title":"Pendidikan Agama sebagai prevensi pernikahan dini: analisis terhadap pemahaman dan praktik agama dalam mengatasi fenomena pernikahan dini di Pekanbaru","type":"article-journal","volume":"2"},"uris":["http://www.mendeley.com/documents/?uuid=b6d1e321-dc72-4729-bd23-6504c9527a3f"]}],"mendeley":{"formattedCitation":"(Mauludi 2023)","manualFormatting":"Mauludi (2023)","plainTextFormattedCitation":"(Mauludi 2023)","previouslyFormattedCitation":"(Mauludi 2023)"},"properties":{"noteIndex":0},"schema":"https://github.com/citation-style-language/schema/raw/master/csl-citation.json"}</w:instrText>
      </w:r>
      <w:r>
        <w:fldChar w:fldCharType="separate"/>
      </w:r>
      <w:r w:rsidR="00F46067" w:rsidRPr="00F46067">
        <w:rPr>
          <w:noProof/>
        </w:rPr>
        <w:t xml:space="preserve">Mauludi </w:t>
      </w:r>
      <w:r w:rsidR="00923F37">
        <w:rPr>
          <w:noProof/>
        </w:rPr>
        <w:t>(</w:t>
      </w:r>
      <w:r w:rsidR="00F46067" w:rsidRPr="00F46067">
        <w:rPr>
          <w:noProof/>
        </w:rPr>
        <w:t>2023)</w:t>
      </w:r>
      <w:r>
        <w:fldChar w:fldCharType="end"/>
      </w:r>
      <w:r>
        <w:t xml:space="preserve"> meneliti peran ulama, komunikasi dakwah, dan pendidikan agama sebagai langkah pencegahan pernikahan dini; </w:t>
      </w:r>
      <w:r>
        <w:fldChar w:fldCharType="begin" w:fldLock="1"/>
      </w:r>
      <w:r w:rsidR="00923F37">
        <w:instrText>ADDIN CSL_CITATION {"citationItems":[{"id":"ITEM-1","itemData":{"ISSN":"2580-2178","author":[{"dropping-particle":"","family":"Hasan","given":"Umar","non-dropping-particle":"","parse-names":false,"suffix":""},{"dropping-particle":"","family":"Muskibah","given":"Muskibah","non-dropping-particle":"","parse-names":false,"suffix":""},{"dropping-particle":"","family":"Suhermi","given":"Suhermi","non-dropping-particle":"","parse-names":false,"suffix":""},{"dropping-particle":"","family":"Sasmiar","given":"Sasmiar","non-dropping-particle":"","parse-names":false,"suffix":""},{"dropping-particle":"","family":"Pahlefi","given":"Pahlefi","non-dropping-particle":"","parse-names":false,"suffix":""}],"container-title":"Jurnal Karya Abdi Masyarakat","id":"ITEM-1","issue":"3","issued":{"date-parts":[["2021"]]},"page":"52-61","title":"Penyuluhan Hukum Tentang Peranan Orangtua, Guru, Dan Masyarakat Dalam Mencegah Perkawinan Dini","type":"article-journal","volume":"5"},"uris":["http://www.mendeley.com/documents/?uuid=f6fb836f-8bff-407e-bc2e-c34ffd435618"]}],"mendeley":{"formattedCitation":"(Hasan et al. 2021)","manualFormatting":"Hasan et al. (2021)","plainTextFormattedCitation":"(Hasan et al. 2021)","previouslyFormattedCitation":"(Hasan et al. 2021)"},"properties":{"noteIndex":0},"schema":"https://github.com/citation-style-language/schema/raw/master/csl-citation.json"}</w:instrText>
      </w:r>
      <w:r>
        <w:fldChar w:fldCharType="separate"/>
      </w:r>
      <w:r w:rsidR="00F46067" w:rsidRPr="00F46067">
        <w:rPr>
          <w:noProof/>
        </w:rPr>
        <w:t xml:space="preserve">Hasan </w:t>
      </w:r>
      <w:r w:rsidR="00F46067" w:rsidRPr="00923F37">
        <w:rPr>
          <w:i/>
          <w:iCs/>
          <w:noProof/>
        </w:rPr>
        <w:t>et al</w:t>
      </w:r>
      <w:r w:rsidR="00F46067" w:rsidRPr="00F46067">
        <w:rPr>
          <w:noProof/>
        </w:rPr>
        <w:t xml:space="preserve">. </w:t>
      </w:r>
      <w:r w:rsidR="00923F37">
        <w:rPr>
          <w:noProof/>
        </w:rPr>
        <w:t>(</w:t>
      </w:r>
      <w:r w:rsidR="00F46067" w:rsidRPr="00F46067">
        <w:rPr>
          <w:noProof/>
        </w:rPr>
        <w:t>2021)</w:t>
      </w:r>
      <w:r>
        <w:fldChar w:fldCharType="end"/>
      </w:r>
      <w:r>
        <w:t xml:space="preserve"> meneliti peran orang tua, guru, dan masyarakat dalam mencegah </w:t>
      </w:r>
      <w:r w:rsidRPr="00C57476">
        <w:rPr>
          <w:color w:val="000000"/>
          <w:lang w:val="id-ID"/>
        </w:rPr>
        <w:t>pernikahan</w:t>
      </w:r>
      <w:r>
        <w:t xml:space="preserve"> dini; </w:t>
      </w:r>
      <w:r>
        <w:fldChar w:fldCharType="begin" w:fldLock="1"/>
      </w:r>
      <w:r w:rsidR="00923F37">
        <w:instrText>ADDIN CSL_CITATION {"citationItems":[{"id":"ITEM-1","itemData":{"ISSN":"2655-2094","author":[{"dropping-particle":"","family":"Eleanora","given":"Fransiska Novita","non-dropping-particle":"","parse-names":false,"suffix":""},{"dropping-particle":"","family":"Sari","given":"Andang","non-dropping-particle":"","parse-names":false,"suffix":""}],"container-title":"PROGRESIF: Jurnal Hukum","id":"ITEM-1","issue":"1","issued":{"date-parts":[["2020"]]},"title":"Pernikahan anak usia dini ditinjau dari perspektif perlindungan anak","type":"article-journal","volume":"14"},"uris":["http://www.mendeley.com/documents/?uuid=2c1239c1-b198-46c4-bfd8-be85b1d68e2b"]}],"mendeley":{"formattedCitation":"(Eleanora and Sari 2020)","manualFormatting":"Eleanora dan Sari (2020)","plainTextFormattedCitation":"(Eleanora and Sari 2020)","previouslyFormattedCitation":"(Eleanora and Sari 2020)"},"properties":{"noteIndex":0},"schema":"https://github.com/citation-style-language/schema/raw/master/csl-citation.json"}</w:instrText>
      </w:r>
      <w:r>
        <w:fldChar w:fldCharType="separate"/>
      </w:r>
      <w:r w:rsidR="00F46067" w:rsidRPr="00F46067">
        <w:rPr>
          <w:noProof/>
        </w:rPr>
        <w:t xml:space="preserve">Eleanora </w:t>
      </w:r>
      <w:r w:rsidR="00923F37">
        <w:rPr>
          <w:noProof/>
        </w:rPr>
        <w:t>dan</w:t>
      </w:r>
      <w:r w:rsidR="00F46067" w:rsidRPr="00F46067">
        <w:rPr>
          <w:noProof/>
        </w:rPr>
        <w:t xml:space="preserve"> Sari </w:t>
      </w:r>
      <w:r w:rsidR="00923F37">
        <w:rPr>
          <w:noProof/>
        </w:rPr>
        <w:t>(</w:t>
      </w:r>
      <w:r w:rsidR="00F46067" w:rsidRPr="00F46067">
        <w:rPr>
          <w:noProof/>
        </w:rPr>
        <w:t>2020)</w:t>
      </w:r>
      <w:r>
        <w:fldChar w:fldCharType="end"/>
      </w:r>
      <w:r>
        <w:t xml:space="preserve"> mengkaji perspektif perlindungan anak dalam pernikahan usia dini. Belum ada yang secara khusus mengkaji peran pendidikan masyarakat yang dilakukan oleh tokoh masyarakat, tokoh agama, dan tokoh adat dalam mencegah pernikahan usia dini. Terutama dalam menghadapi banyaknya faktor penyebab pernikahan usia dini membuat peran edukatif dari berbagai tokoh tersebut sangat dibutuhkan. Berbagai</w:t>
      </w:r>
      <w:r w:rsidRPr="00415C7C">
        <w:t xml:space="preserve"> faktor yang mempengaruhi pernikahan usia dini di Indonesia,</w:t>
      </w:r>
      <w:r>
        <w:t xml:space="preserve"> </w:t>
      </w:r>
      <w:r w:rsidRPr="00415C7C">
        <w:t>antara lain kebutuhan ekonomi, pendidikan rendah, kultur nikah muda, perkawinan yang diatur</w:t>
      </w:r>
      <w:r>
        <w:t xml:space="preserve"> (perjodohan)</w:t>
      </w:r>
      <w:r w:rsidRPr="00415C7C">
        <w:t>, dan seks bebas pada remaja yang menyebabkan kehamilan sebelum menikah</w:t>
      </w:r>
      <w:r w:rsidR="00923F37">
        <w:t xml:space="preserve"> </w:t>
      </w:r>
      <w:r w:rsidR="00923F37">
        <w:fldChar w:fldCharType="begin" w:fldLock="1"/>
      </w:r>
      <w:r w:rsidR="006F5CF2">
        <w:instrText>ADDIN CSL_CITATION {"citationItems":[{"id":"ITEM-1","itemData":{"author":[{"dropping-particle":"","family":"Hidayat","given":"Didin","non-dropping-particle":"","parse-names":false,"suffix":""}],"container-title":"Jurnal Ilmu Pendidikan Dan Pembelajaran","id":"ITEM-1","issue":"4","issued":{"date-parts":[["2024"]]},"title":"Pelatihan Pra-Nikah Untuk Menangani Pernikahan Usia Dini Di Desa Cijagang Cianjur","type":"article-journal","volume":"6"},"uris":["http://www.mendeley.com/documents/?uuid=f5b14e2e-8edd-4522-85ba-2225971f840c"]}],"mendeley":{"formattedCitation":"(Hidayat 2024)","manualFormatting":"(Hidayat 2024;","plainTextFormattedCitation":"(Hidayat 2024)","previouslyFormattedCitation":"(Hidayat 2024)"},"properties":{"noteIndex":0},"schema":"https://github.com/citation-style-language/schema/raw/master/csl-citation.json"}</w:instrText>
      </w:r>
      <w:r w:rsidR="00923F37">
        <w:fldChar w:fldCharType="separate"/>
      </w:r>
      <w:r w:rsidR="00923F37" w:rsidRPr="00923F37">
        <w:rPr>
          <w:noProof/>
        </w:rPr>
        <w:t>(Hidayat 2024</w:t>
      </w:r>
      <w:r w:rsidR="00923F37">
        <w:rPr>
          <w:noProof/>
        </w:rPr>
        <w:t>;</w:t>
      </w:r>
      <w:r w:rsidR="00923F37">
        <w:fldChar w:fldCharType="end"/>
      </w:r>
      <w:r w:rsidR="006F5CF2">
        <w:t xml:space="preserve"> </w:t>
      </w:r>
      <w:r w:rsidR="006F5CF2">
        <w:fldChar w:fldCharType="begin" w:fldLock="1"/>
      </w:r>
      <w:r w:rsidR="005F5F2B">
        <w:instrText>ADDIN CSL_CITATION {"citationItems":[{"id":"ITEM-1","itemData":{"author":[{"dropping-particle":"","family":"Taufikurrahman","given":"Taufikurrahman","non-dropping-particle":"","parse-names":false,"suffix":""},{"dropping-particle":"","family":"Zulfi","given":"Adetya Nindra","non-dropping-particle":"","parse-names":false,"suffix":""},{"dropping-particle":"","family":"Irmawati","given":"Eka Febrianti Fera","non-dropping-particle":"","parse-names":false,"suffix":""},{"dropping-particle":"","family":"Setiawan","given":"Winda Putri","non-dropping-particle":"","parse-names":false,"suffix":""},{"dropping-particle":"","family":"Azizah","given":"Putri Nur","non-dropping-particle":"","parse-names":false,"suffix":""},{"dropping-particle":"","family":"Soeliyono","given":"Firda Fitri","non-dropping-particle":"","parse-names":false,"suffix":""}],"container-title":"Scientia: Jurnal Hasil Penelitian","id":"ITEM-1","issue":"1","issued":{"date-parts":[["2023"]]},"page":"73-88","title":"Sosialisasi pernikahan usia dini dan edukasi kesehatan reproduksi remaja sebagai upaya pencegahan stunting di Desa Pabean, Kabupaten Probolinggo","type":"article-journal","volume":"8"},"uris":["http://www.mendeley.com/documents/?uuid=22761c75-6d4f-4121-ae09-a1a1b563ab12"]}],"mendeley":{"formattedCitation":"(Taufikurrahman et al. 2023)","manualFormatting":"Taufikurrahman et al. 2023;","plainTextFormattedCitation":"(Taufikurrahman et al. 2023)","previouslyFormattedCitation":"(Taufikurrahman et al. 2023)"},"properties":{"noteIndex":0},"schema":"https://github.com/citation-style-language/schema/raw/master/csl-citation.json"}</w:instrText>
      </w:r>
      <w:r w:rsidR="006F5CF2">
        <w:fldChar w:fldCharType="separate"/>
      </w:r>
      <w:r w:rsidR="006F5CF2" w:rsidRPr="006F5CF2">
        <w:rPr>
          <w:noProof/>
        </w:rPr>
        <w:t xml:space="preserve">Taufikurrahman </w:t>
      </w:r>
      <w:r w:rsidR="006F5CF2" w:rsidRPr="006F5CF2">
        <w:rPr>
          <w:i/>
          <w:iCs/>
          <w:noProof/>
        </w:rPr>
        <w:t>et al</w:t>
      </w:r>
      <w:r w:rsidR="006F5CF2" w:rsidRPr="006F5CF2">
        <w:rPr>
          <w:noProof/>
        </w:rPr>
        <w:t>. 2023</w:t>
      </w:r>
      <w:r w:rsidR="006F5CF2">
        <w:rPr>
          <w:noProof/>
        </w:rPr>
        <w:t>;</w:t>
      </w:r>
      <w:r w:rsidR="006F5CF2">
        <w:fldChar w:fldCharType="end"/>
      </w:r>
      <w:r w:rsidR="00923F37">
        <w:t xml:space="preserve"> </w:t>
      </w:r>
      <w:r w:rsidR="00923F37">
        <w:fldChar w:fldCharType="begin" w:fldLock="1"/>
      </w:r>
      <w:r w:rsidR="00923F37">
        <w:instrText>ADDIN CSL_CITATION {"citationItems":[{"id":"ITEM-1","itemData":{"ISSN":"2579-4337","author":[{"dropping-particle":"","family":"Rahmah","given":"Maulida","non-dropping-particle":"","parse-names":false,"suffix":""},{"dropping-particle":"","family":"Anwar","given":"Zainul","non-dropping-particle":"","parse-names":false,"suffix":""}],"container-title":"JIP (Jurnal Intervensi Psikologi)","id":"ITEM-1","issue":"2","issued":{"date-parts":[["2015"]]},"page":"158-172","title":"Psikoedukasi Tentang Risiko Perkawinan Usia Muda Untuk Menurukan Intensi Pernikahan Dini Pada Remaja","type":"article-journal","volume":"7"},"uris":["http://www.mendeley.com/documents/?uuid=18d94da2-2239-458a-a64c-87737ff7cbe7"]}],"mendeley":{"formattedCitation":"(Rahmah and Anwar 2015)","manualFormatting":"Rahmah dan Anwar 2015)","plainTextFormattedCitation":"(Rahmah and Anwar 2015)","previouslyFormattedCitation":"(Rahmah and Anwar 2015)"},"properties":{"noteIndex":0},"schema":"https://github.com/citation-style-language/schema/raw/master/csl-citation.json"}</w:instrText>
      </w:r>
      <w:r w:rsidR="00923F37">
        <w:fldChar w:fldCharType="separate"/>
      </w:r>
      <w:r w:rsidR="00923F37" w:rsidRPr="00923F37">
        <w:rPr>
          <w:noProof/>
        </w:rPr>
        <w:t xml:space="preserve">Rahmah </w:t>
      </w:r>
      <w:r w:rsidR="00923F37">
        <w:rPr>
          <w:noProof/>
        </w:rPr>
        <w:t>dan</w:t>
      </w:r>
      <w:r w:rsidR="00923F37" w:rsidRPr="00923F37">
        <w:rPr>
          <w:noProof/>
        </w:rPr>
        <w:t xml:space="preserve"> Anwar 2015)</w:t>
      </w:r>
      <w:r w:rsidR="00923F37">
        <w:fldChar w:fldCharType="end"/>
      </w:r>
      <w:r w:rsidRPr="00415C7C">
        <w:t>.</w:t>
      </w:r>
      <w:r>
        <w:t xml:space="preserve"> Oleh karena itu, dibutuhkan pendidikan masyarakat yang diperankan oleh tokoh masyarakat yang bekerja sama dengan seluruh </w:t>
      </w:r>
      <w:r w:rsidRPr="006F5CF2">
        <w:rPr>
          <w:i/>
          <w:iCs/>
        </w:rPr>
        <w:t>stakeholders</w:t>
      </w:r>
      <w:r>
        <w:t xml:space="preserve">, baik pemerintah maupun tokoh agama dan tokoh adat. </w:t>
      </w:r>
    </w:p>
    <w:p w14:paraId="048D9279" w14:textId="77777777" w:rsidR="00C57476" w:rsidRDefault="00C57476" w:rsidP="00C57476">
      <w:pPr>
        <w:autoSpaceDE w:val="0"/>
        <w:autoSpaceDN w:val="0"/>
        <w:adjustRightInd w:val="0"/>
        <w:spacing w:line="276" w:lineRule="auto"/>
        <w:ind w:firstLine="720"/>
        <w:jc w:val="both"/>
      </w:pPr>
      <w:r w:rsidRPr="00415C7C">
        <w:t xml:space="preserve">Kabupaten </w:t>
      </w:r>
      <w:proofErr w:type="spellStart"/>
      <w:r w:rsidRPr="00415C7C">
        <w:t>Pangkajene</w:t>
      </w:r>
      <w:proofErr w:type="spellEnd"/>
      <w:r w:rsidRPr="00415C7C">
        <w:t xml:space="preserve"> dan Kepulauan </w:t>
      </w:r>
      <w:r>
        <w:t xml:space="preserve">(Pangkep) </w:t>
      </w:r>
      <w:r w:rsidRPr="00415C7C">
        <w:t xml:space="preserve">dengan masyarakat </w:t>
      </w:r>
      <w:r>
        <w:t>yang ber</w:t>
      </w:r>
      <w:r w:rsidRPr="00415C7C">
        <w:t xml:space="preserve">adat </w:t>
      </w:r>
      <w:r>
        <w:t xml:space="preserve">dan religiusitas yang tinggi justru </w:t>
      </w:r>
      <w:r w:rsidRPr="00415C7C">
        <w:t xml:space="preserve">memiliki angka pernikahan anak </w:t>
      </w:r>
      <w:r>
        <w:t xml:space="preserve">usia dini </w:t>
      </w:r>
      <w:r w:rsidRPr="00415C7C">
        <w:t>yang tinggi</w:t>
      </w:r>
      <w:r>
        <w:t xml:space="preserve"> dan</w:t>
      </w:r>
      <w:r w:rsidRPr="00415C7C">
        <w:t xml:space="preserve"> berbanding lurus dengan peningkatan angka perceraian. Data pengadilan tinggi Kabupaten </w:t>
      </w:r>
      <w:r>
        <w:lastRenderedPageBreak/>
        <w:t xml:space="preserve">Pangkep </w:t>
      </w:r>
      <w:r w:rsidRPr="00415C7C">
        <w:t xml:space="preserve">melaporkan selama 5 tahun terakhir terdapat 3.664 kasus perceraian. Angka ini meningkat secara signifikan tahun 2019 sebanyak 921 kasus dari 541 kasus pada tahun 2018. </w:t>
      </w:r>
      <w:r>
        <w:t xml:space="preserve">Sementara itu, </w:t>
      </w:r>
      <w:r w:rsidRPr="00C57476">
        <w:rPr>
          <w:color w:val="000000"/>
          <w:lang w:val="id-ID"/>
        </w:rPr>
        <w:t>data</w:t>
      </w:r>
      <w:r w:rsidRPr="00415C7C">
        <w:t xml:space="preserve"> pernikahan usia dini Kementerian Agama Kabupaten </w:t>
      </w:r>
      <w:r>
        <w:t>Pangkep</w:t>
      </w:r>
      <w:r w:rsidRPr="00415C7C">
        <w:t xml:space="preserve"> tahun 2022</w:t>
      </w:r>
      <w:r>
        <w:t>.</w:t>
      </w:r>
      <w:r w:rsidRPr="00415C7C">
        <w:t xml:space="preserve"> Tercatat dari 13 </w:t>
      </w:r>
      <w:r>
        <w:t>k</w:t>
      </w:r>
      <w:r w:rsidRPr="00415C7C">
        <w:t xml:space="preserve">ecamatan terdapat 136 kasus pernikahan usia dini, Kecamatan yang mempunyai kasus pernikahan usia dini tertinggi </w:t>
      </w:r>
      <w:r>
        <w:t>adalah</w:t>
      </w:r>
      <w:r w:rsidRPr="00415C7C">
        <w:t xml:space="preserve"> Kecamatan </w:t>
      </w:r>
      <w:proofErr w:type="spellStart"/>
      <w:r w:rsidRPr="00415C7C">
        <w:t>Labbakkang</w:t>
      </w:r>
      <w:proofErr w:type="spellEnd"/>
      <w:r w:rsidRPr="00415C7C">
        <w:t xml:space="preserve"> </w:t>
      </w:r>
      <w:r>
        <w:t>dengan</w:t>
      </w:r>
      <w:r w:rsidRPr="00415C7C">
        <w:t xml:space="preserve"> 42 kasus. </w:t>
      </w:r>
      <w:r>
        <w:t>Lebih detail</w:t>
      </w:r>
      <w:r w:rsidRPr="00415C7C">
        <w:t xml:space="preserve"> data kasus pernikahan usia dini di Kecamatan </w:t>
      </w:r>
      <w:proofErr w:type="spellStart"/>
      <w:r w:rsidRPr="00415C7C">
        <w:t>Labbakkang</w:t>
      </w:r>
      <w:proofErr w:type="spellEnd"/>
      <w:r w:rsidRPr="00415C7C">
        <w:t xml:space="preserve"> diperoleh usia </w:t>
      </w:r>
      <w:r>
        <w:t>dibawah</w:t>
      </w:r>
      <w:r w:rsidRPr="00415C7C">
        <w:t xml:space="preserve"> 16 tahun </w:t>
      </w:r>
      <w:r>
        <w:t>sebanyak</w:t>
      </w:r>
      <w:r w:rsidRPr="00415C7C">
        <w:t xml:space="preserve"> 5 orang, usia 16 tahun </w:t>
      </w:r>
      <w:r>
        <w:t>sebanyak</w:t>
      </w:r>
      <w:r w:rsidRPr="00415C7C">
        <w:t xml:space="preserve"> 9 orang, usia 17 tahun </w:t>
      </w:r>
      <w:r>
        <w:t xml:space="preserve">sebanyak </w:t>
      </w:r>
      <w:r w:rsidRPr="00415C7C">
        <w:t xml:space="preserve">14 orang, dan usia 18 tahun </w:t>
      </w:r>
      <w:r>
        <w:t>sebanyak</w:t>
      </w:r>
      <w:r w:rsidRPr="00415C7C">
        <w:t xml:space="preserve"> 14 orang. Kasus pernikahan usia dini </w:t>
      </w:r>
      <w:r>
        <w:t>tersebut</w:t>
      </w:r>
      <w:r w:rsidRPr="00415C7C">
        <w:t xml:space="preserve"> didominasi remaja putri sebanyak 40 orang dan remaja putra sebanyak 2 orang.</w:t>
      </w:r>
    </w:p>
    <w:p w14:paraId="67FCF114" w14:textId="4638E02F" w:rsidR="00C57476" w:rsidRDefault="00C57476" w:rsidP="00C57476">
      <w:pPr>
        <w:autoSpaceDE w:val="0"/>
        <w:autoSpaceDN w:val="0"/>
        <w:adjustRightInd w:val="0"/>
        <w:spacing w:line="276" w:lineRule="auto"/>
        <w:ind w:firstLine="720"/>
        <w:jc w:val="both"/>
      </w:pPr>
      <w:r w:rsidRPr="00C57476">
        <w:rPr>
          <w:color w:val="000000"/>
          <w:lang w:val="id-ID"/>
        </w:rPr>
        <w:t>Berdasarkan</w:t>
      </w:r>
      <w:r>
        <w:t xml:space="preserve"> fenomena tersebut menarik untuk melakukan penelitian yang bertujuan untuk menganalisis faktor penyebab pernikahan usia dini, dampak pernikahan usia dini, dan peran pendidikan masyarakat dalam mencegah pernikahan usia dini di </w:t>
      </w:r>
      <w:r w:rsidRPr="00415C7C">
        <w:t xml:space="preserve">Kecamatan </w:t>
      </w:r>
      <w:proofErr w:type="spellStart"/>
      <w:r w:rsidRPr="00415C7C">
        <w:t>Labbakkang</w:t>
      </w:r>
      <w:proofErr w:type="spellEnd"/>
      <w:r>
        <w:t xml:space="preserve"> </w:t>
      </w:r>
      <w:proofErr w:type="spellStart"/>
      <w:r>
        <w:t>Kabupatan</w:t>
      </w:r>
      <w:proofErr w:type="spellEnd"/>
      <w:r>
        <w:t xml:space="preserve"> Pangkep. Penelitian ini sekaligus melihat eksistensi peran tokoh masyarakat sebagai teladan dan diikuti nasihatnya oleh masyarakat di era modern.</w:t>
      </w:r>
    </w:p>
    <w:p w14:paraId="0FE35A75" w14:textId="77777777" w:rsidR="00C57476" w:rsidRDefault="00C57476" w:rsidP="00C57476">
      <w:pPr>
        <w:autoSpaceDE w:val="0"/>
        <w:autoSpaceDN w:val="0"/>
        <w:adjustRightInd w:val="0"/>
        <w:ind w:firstLine="720"/>
        <w:jc w:val="both"/>
        <w:rPr>
          <w:color w:val="000000"/>
          <w:lang w:val="id-ID"/>
        </w:rPr>
      </w:pPr>
    </w:p>
    <w:p w14:paraId="5087D983" w14:textId="77777777" w:rsidR="00D63D34" w:rsidRPr="00406B00" w:rsidRDefault="00D63D34" w:rsidP="00D63D34">
      <w:pPr>
        <w:tabs>
          <w:tab w:val="left" w:pos="340"/>
        </w:tabs>
        <w:suppressAutoHyphens w:val="0"/>
        <w:spacing w:line="276" w:lineRule="auto"/>
        <w:ind w:leftChars="-1" w:hangingChars="1" w:hanging="2"/>
        <w:textDirection w:val="btLr"/>
        <w:textAlignment w:val="top"/>
        <w:outlineLvl w:val="0"/>
        <w:rPr>
          <w:noProof/>
          <w:color w:val="000000"/>
          <w:position w:val="-1"/>
          <w:lang w:val="id-ID"/>
        </w:rPr>
      </w:pPr>
      <w:r w:rsidRPr="00406B00">
        <w:rPr>
          <w:b/>
          <w:smallCaps/>
          <w:noProof/>
          <w:position w:val="-1"/>
          <w:lang w:val="id-ID"/>
        </w:rPr>
        <w:t>METODE</w:t>
      </w:r>
    </w:p>
    <w:p w14:paraId="434A6BD9" w14:textId="0D592195" w:rsidR="00A0735C" w:rsidRPr="00A50792" w:rsidRDefault="00A0735C" w:rsidP="00A0735C">
      <w:pPr>
        <w:autoSpaceDE w:val="0"/>
        <w:autoSpaceDN w:val="0"/>
        <w:adjustRightInd w:val="0"/>
        <w:spacing w:line="276" w:lineRule="auto"/>
        <w:ind w:firstLine="720"/>
        <w:jc w:val="both"/>
      </w:pPr>
      <w:r w:rsidRPr="00A50792">
        <w:t>Penelitian ini menggunakan pendekatan kualitatif untuk melihat fakta peran tokoh masyarakat dalam melakukan edukasi pencegahan pernikah</w:t>
      </w:r>
      <w:r w:rsidR="0023047B">
        <w:t>an</w:t>
      </w:r>
      <w:r w:rsidRPr="00A50792">
        <w:t xml:space="preserve"> usia dini. Lokasi penelitian di Kecamatan </w:t>
      </w:r>
      <w:proofErr w:type="spellStart"/>
      <w:r w:rsidRPr="00A50792">
        <w:t>Labakkang</w:t>
      </w:r>
      <w:proofErr w:type="spellEnd"/>
      <w:r w:rsidRPr="00A50792">
        <w:t xml:space="preserve">, Kabupaten Pangkep. Sumber data primer penelitian ini berjumlah 5 orang informan yang terdiri atas: </w:t>
      </w:r>
      <w:r>
        <w:t>seorang</w:t>
      </w:r>
      <w:r w:rsidRPr="00A50792">
        <w:t xml:space="preserve"> informan tokoh masyarakat, </w:t>
      </w:r>
      <w:r>
        <w:t>tiga</w:t>
      </w:r>
      <w:r w:rsidRPr="00A50792">
        <w:t xml:space="preserve"> orang informan pasangan pernikahan usia dini, dan seorang informan pegawai KUA. </w:t>
      </w:r>
      <w:r w:rsidR="0023047B">
        <w:t xml:space="preserve">Sumber data sekunder adalah dokumen KUA, jurnal, dan buku yang mengkaji tentang pernikahan usia dini. </w:t>
      </w:r>
    </w:p>
    <w:p w14:paraId="32F0E218" w14:textId="36607D1E" w:rsidR="00811608" w:rsidRPr="00020277" w:rsidRDefault="00A0735C" w:rsidP="00A0735C">
      <w:pPr>
        <w:autoSpaceDE w:val="0"/>
        <w:autoSpaceDN w:val="0"/>
        <w:adjustRightInd w:val="0"/>
        <w:spacing w:line="276" w:lineRule="auto"/>
        <w:ind w:firstLine="720"/>
        <w:jc w:val="both"/>
      </w:pPr>
      <w:r w:rsidRPr="00020277">
        <w:t>Data dikumpulkan menggunakan teknik wawancara dan dokumentasi. Wawancara dilakukan terhadap informan dengan menyiapkan kisi-kisi wa</w:t>
      </w:r>
      <w:r w:rsidR="0023047B">
        <w:t>wa</w:t>
      </w:r>
      <w:r w:rsidRPr="00020277">
        <w:t xml:space="preserve">ncara. Peneliti merekam jalannya wawancara antara peneliti dengan informan untuk memudahkan dalam penyimpanan data. Dokumentasi dilakukan terhadap data pernikahan usia dini di KUA Kecamatan </w:t>
      </w:r>
      <w:proofErr w:type="spellStart"/>
      <w:r w:rsidRPr="00020277">
        <w:t>Labakkang</w:t>
      </w:r>
      <w:proofErr w:type="spellEnd"/>
      <w:r w:rsidRPr="00020277">
        <w:t>. Data yang dikumpul kemudian dianalisis secara deskriptif dengan dua tahapan analisis, yaitu penyajian data dan penarikan kesimpulan.</w:t>
      </w:r>
    </w:p>
    <w:p w14:paraId="2EF7EA3B" w14:textId="77777777" w:rsidR="00D63D34" w:rsidRPr="00020277" w:rsidRDefault="00D63D34" w:rsidP="00A0735C">
      <w:pPr>
        <w:suppressAutoHyphens w:val="0"/>
        <w:ind w:firstLine="567"/>
        <w:jc w:val="both"/>
        <w:rPr>
          <w:noProof/>
          <w:position w:val="-1"/>
          <w:lang w:val="id-ID"/>
        </w:rPr>
      </w:pPr>
    </w:p>
    <w:p w14:paraId="77E19526" w14:textId="77777777" w:rsidR="00D63D34" w:rsidRPr="00020277" w:rsidRDefault="00D63D34" w:rsidP="00D63D34">
      <w:pPr>
        <w:tabs>
          <w:tab w:val="left" w:pos="340"/>
        </w:tabs>
        <w:suppressAutoHyphens w:val="0"/>
        <w:spacing w:line="276" w:lineRule="auto"/>
        <w:ind w:leftChars="-1" w:hangingChars="1" w:hanging="2"/>
        <w:jc w:val="both"/>
        <w:textDirection w:val="btLr"/>
        <w:textAlignment w:val="top"/>
        <w:outlineLvl w:val="0"/>
        <w:rPr>
          <w:b/>
          <w:smallCaps/>
          <w:noProof/>
          <w:position w:val="-1"/>
          <w:lang w:val="id-ID"/>
        </w:rPr>
      </w:pPr>
      <w:r w:rsidRPr="00020277">
        <w:rPr>
          <w:b/>
          <w:smallCaps/>
          <w:noProof/>
          <w:position w:val="-1"/>
          <w:lang w:val="id-ID"/>
        </w:rPr>
        <w:t xml:space="preserve">HASIL DAN PEMBAHASAN </w:t>
      </w:r>
    </w:p>
    <w:p w14:paraId="2DB06D76" w14:textId="77777777" w:rsidR="00020277" w:rsidRPr="00020277" w:rsidRDefault="00020277" w:rsidP="00020277">
      <w:pPr>
        <w:suppressAutoHyphens w:val="0"/>
        <w:spacing w:before="120" w:line="276" w:lineRule="auto"/>
        <w:jc w:val="both"/>
        <w:textAlignment w:val="top"/>
        <w:outlineLvl w:val="0"/>
        <w:rPr>
          <w:b/>
          <w:bCs/>
          <w:color w:val="000000"/>
          <w:lang w:val="sv-SE"/>
        </w:rPr>
      </w:pPr>
      <w:r w:rsidRPr="00020277">
        <w:rPr>
          <w:b/>
          <w:bCs/>
          <w:color w:val="000000"/>
          <w:lang w:val="sv-SE"/>
        </w:rPr>
        <w:t xml:space="preserve">Faktor </w:t>
      </w:r>
      <w:r w:rsidRPr="00020277">
        <w:rPr>
          <w:b/>
          <w:color w:val="000000"/>
        </w:rPr>
        <w:t>Penyebab</w:t>
      </w:r>
      <w:r w:rsidRPr="00020277">
        <w:rPr>
          <w:b/>
          <w:bCs/>
          <w:color w:val="000000"/>
          <w:lang w:val="sv-SE"/>
        </w:rPr>
        <w:t xml:space="preserve"> Pernikahan Usia Dini</w:t>
      </w:r>
    </w:p>
    <w:p w14:paraId="6464108C" w14:textId="5E0F113C" w:rsidR="00020277" w:rsidRPr="00020277" w:rsidRDefault="00020277" w:rsidP="00020277">
      <w:pPr>
        <w:autoSpaceDE w:val="0"/>
        <w:autoSpaceDN w:val="0"/>
        <w:adjustRightInd w:val="0"/>
        <w:spacing w:line="276" w:lineRule="auto"/>
        <w:ind w:firstLine="720"/>
        <w:jc w:val="both"/>
        <w:rPr>
          <w:color w:val="000000"/>
        </w:rPr>
      </w:pPr>
      <w:r w:rsidRPr="00020277">
        <w:t>Pemahaman</w:t>
      </w:r>
      <w:r w:rsidRPr="00020277">
        <w:rPr>
          <w:color w:val="000000"/>
        </w:rPr>
        <w:t xml:space="preserve"> masyarakat tentang pernikahan usia dini memang masih sangat minim. Sebagaimana diungkapkan para informan </w:t>
      </w:r>
      <w:r w:rsidR="00E50420" w:rsidRPr="00A50792">
        <w:t>pasangan pernikahan usia dini</w:t>
      </w:r>
      <w:r w:rsidR="00E50420">
        <w:t>,</w:t>
      </w:r>
      <w:r w:rsidR="00E50420" w:rsidRPr="00020277">
        <w:rPr>
          <w:color w:val="000000"/>
        </w:rPr>
        <w:t xml:space="preserve"> </w:t>
      </w:r>
      <w:r w:rsidR="00E50420">
        <w:rPr>
          <w:color w:val="000000"/>
        </w:rPr>
        <w:t xml:space="preserve">sebagai </w:t>
      </w:r>
      <w:r w:rsidRPr="00020277">
        <w:rPr>
          <w:color w:val="000000"/>
        </w:rPr>
        <w:t>berikut:</w:t>
      </w:r>
    </w:p>
    <w:p w14:paraId="6DDBAC0A" w14:textId="2013A6F8" w:rsidR="00020277" w:rsidRPr="00020277" w:rsidRDefault="00020277" w:rsidP="00020277">
      <w:pPr>
        <w:ind w:left="425"/>
        <w:jc w:val="both"/>
        <w:rPr>
          <w:color w:val="000000"/>
          <w:lang w:eastAsia="en-ID"/>
        </w:rPr>
      </w:pPr>
      <w:r w:rsidRPr="00020277">
        <w:rPr>
          <w:color w:val="000000"/>
          <w:lang w:eastAsia="en-ID"/>
        </w:rPr>
        <w:t xml:space="preserve">“Itu yang menikah belum cukup umur, </w:t>
      </w:r>
      <w:r w:rsidR="00E50420">
        <w:rPr>
          <w:color w:val="000000"/>
          <w:lang w:eastAsia="en-ID"/>
        </w:rPr>
        <w:t>te</w:t>
      </w:r>
      <w:r w:rsidRPr="00020277">
        <w:rPr>
          <w:color w:val="000000"/>
          <w:lang w:eastAsia="en-ID"/>
        </w:rPr>
        <w:t>tapi menurut</w:t>
      </w:r>
      <w:r w:rsidR="00E50420">
        <w:rPr>
          <w:color w:val="000000"/>
          <w:lang w:eastAsia="en-ID"/>
        </w:rPr>
        <w:t>-</w:t>
      </w:r>
      <w:r w:rsidRPr="00E50420">
        <w:rPr>
          <w:i/>
          <w:iCs/>
          <w:color w:val="000000"/>
          <w:lang w:eastAsia="en-ID"/>
        </w:rPr>
        <w:t>ku</w:t>
      </w:r>
      <w:r w:rsidRPr="00020277">
        <w:rPr>
          <w:color w:val="000000"/>
          <w:lang w:eastAsia="en-ID"/>
        </w:rPr>
        <w:t xml:space="preserve"> saya bagus</w:t>
      </w:r>
      <w:r w:rsidR="00E50420">
        <w:rPr>
          <w:color w:val="000000"/>
          <w:lang w:eastAsia="en-ID"/>
        </w:rPr>
        <w:t>-</w:t>
      </w:r>
      <w:r w:rsidRPr="00E50420">
        <w:rPr>
          <w:i/>
          <w:iCs/>
          <w:color w:val="000000"/>
          <w:lang w:eastAsia="en-ID"/>
        </w:rPr>
        <w:t>ji</w:t>
      </w:r>
      <w:r w:rsidRPr="00020277">
        <w:rPr>
          <w:color w:val="000000"/>
          <w:lang w:eastAsia="en-ID"/>
        </w:rPr>
        <w:t xml:space="preserve"> kalau pasangan</w:t>
      </w:r>
      <w:r w:rsidR="00E50420">
        <w:rPr>
          <w:color w:val="000000"/>
          <w:lang w:eastAsia="en-ID"/>
        </w:rPr>
        <w:t>-</w:t>
      </w:r>
      <w:r w:rsidRPr="00E50420">
        <w:rPr>
          <w:i/>
          <w:iCs/>
          <w:color w:val="000000"/>
          <w:lang w:eastAsia="en-ID"/>
        </w:rPr>
        <w:t>ta</w:t>
      </w:r>
      <w:r w:rsidRPr="00020277">
        <w:rPr>
          <w:color w:val="000000"/>
          <w:lang w:eastAsia="en-ID"/>
        </w:rPr>
        <w:t xml:space="preserve"> juga </w:t>
      </w:r>
      <w:proofErr w:type="spellStart"/>
      <w:r w:rsidRPr="00E50420">
        <w:rPr>
          <w:i/>
          <w:iCs/>
          <w:color w:val="000000"/>
          <w:lang w:eastAsia="en-ID"/>
        </w:rPr>
        <w:t>baekji</w:t>
      </w:r>
      <w:proofErr w:type="spellEnd"/>
      <w:r w:rsidR="00E50420">
        <w:rPr>
          <w:color w:val="000000"/>
          <w:lang w:eastAsia="en-ID"/>
        </w:rPr>
        <w:t>.</w:t>
      </w:r>
      <w:r w:rsidRPr="00020277">
        <w:rPr>
          <w:color w:val="000000"/>
          <w:lang w:eastAsia="en-ID"/>
        </w:rPr>
        <w:t>”</w:t>
      </w:r>
      <w:r w:rsidR="00E50420">
        <w:rPr>
          <w:color w:val="000000"/>
          <w:lang w:eastAsia="en-ID"/>
        </w:rPr>
        <w:t xml:space="preserve"> (Pasangan yang menikah belum cukup umur, menurut saya tidak apa-apa dan baik-baik saja, asalkan pasangannya adalah orang baik).</w:t>
      </w:r>
    </w:p>
    <w:p w14:paraId="1F63EC07" w14:textId="502DEEF4" w:rsidR="00020277" w:rsidRPr="00020277" w:rsidRDefault="00020277" w:rsidP="00020277">
      <w:pPr>
        <w:ind w:left="425"/>
        <w:jc w:val="both"/>
        <w:rPr>
          <w:color w:val="000000"/>
          <w:lang w:eastAsia="en-ID"/>
        </w:rPr>
      </w:pPr>
      <w:r w:rsidRPr="00020277">
        <w:rPr>
          <w:color w:val="000000"/>
          <w:lang w:eastAsia="en-ID"/>
        </w:rPr>
        <w:t xml:space="preserve">“Apa </w:t>
      </w:r>
      <w:r w:rsidRPr="00E50420">
        <w:rPr>
          <w:i/>
          <w:iCs/>
          <w:color w:val="000000"/>
          <w:lang w:eastAsia="en-ID"/>
        </w:rPr>
        <w:t>di’</w:t>
      </w:r>
      <w:r w:rsidRPr="00020277">
        <w:rPr>
          <w:color w:val="000000"/>
          <w:lang w:eastAsia="en-ID"/>
        </w:rPr>
        <w:t xml:space="preserve"> itu </w:t>
      </w:r>
      <w:r w:rsidRPr="00E50420">
        <w:rPr>
          <w:i/>
          <w:iCs/>
          <w:color w:val="000000"/>
          <w:lang w:eastAsia="en-ID"/>
        </w:rPr>
        <w:t>kapa</w:t>
      </w:r>
      <w:r w:rsidRPr="00020277">
        <w:rPr>
          <w:color w:val="000000"/>
          <w:lang w:eastAsia="en-ID"/>
        </w:rPr>
        <w:t xml:space="preserve"> yang belum</w:t>
      </w:r>
      <w:r w:rsidR="00E50420">
        <w:rPr>
          <w:color w:val="000000"/>
          <w:lang w:eastAsia="en-ID"/>
        </w:rPr>
        <w:t>-</w:t>
      </w:r>
      <w:r w:rsidRPr="00E50420">
        <w:rPr>
          <w:i/>
          <w:iCs/>
          <w:color w:val="000000"/>
          <w:lang w:eastAsia="en-ID"/>
        </w:rPr>
        <w:t>pi</w:t>
      </w:r>
      <w:r w:rsidRPr="00020277">
        <w:rPr>
          <w:color w:val="000000"/>
          <w:lang w:eastAsia="en-ID"/>
        </w:rPr>
        <w:t xml:space="preserve"> cukup umur</w:t>
      </w:r>
      <w:r w:rsidR="00E50420">
        <w:rPr>
          <w:color w:val="000000"/>
          <w:lang w:eastAsia="en-ID"/>
        </w:rPr>
        <w:t>-</w:t>
      </w:r>
      <w:proofErr w:type="spellStart"/>
      <w:r w:rsidRPr="00E50420">
        <w:rPr>
          <w:i/>
          <w:iCs/>
          <w:color w:val="000000"/>
          <w:lang w:eastAsia="en-ID"/>
        </w:rPr>
        <w:t>na</w:t>
      </w:r>
      <w:proofErr w:type="spellEnd"/>
      <w:r w:rsidRPr="00020277">
        <w:rPr>
          <w:color w:val="000000"/>
          <w:lang w:eastAsia="en-ID"/>
        </w:rPr>
        <w:t xml:space="preserve"> baru menikah, </w:t>
      </w:r>
      <w:r w:rsidRPr="00E50420">
        <w:rPr>
          <w:i/>
          <w:iCs/>
          <w:color w:val="000000"/>
          <w:lang w:eastAsia="en-ID"/>
        </w:rPr>
        <w:t>kayak saya mi</w:t>
      </w:r>
      <w:r w:rsidRPr="00020277">
        <w:rPr>
          <w:color w:val="000000"/>
          <w:lang w:eastAsia="en-ID"/>
        </w:rPr>
        <w:t xml:space="preserve"> ini dulu, karena waktu</w:t>
      </w:r>
      <w:r w:rsidR="00E50420">
        <w:rPr>
          <w:color w:val="000000"/>
          <w:lang w:eastAsia="en-ID"/>
        </w:rPr>
        <w:t>-</w:t>
      </w:r>
      <w:r w:rsidRPr="00E50420">
        <w:rPr>
          <w:i/>
          <w:iCs/>
          <w:color w:val="000000"/>
          <w:lang w:eastAsia="en-ID"/>
        </w:rPr>
        <w:t>ku</w:t>
      </w:r>
      <w:r w:rsidRPr="00020277">
        <w:rPr>
          <w:color w:val="000000"/>
          <w:lang w:eastAsia="en-ID"/>
        </w:rPr>
        <w:t xml:space="preserve"> mau menikah masih umur 15 tahun</w:t>
      </w:r>
      <w:r w:rsidR="00E50420">
        <w:rPr>
          <w:color w:val="000000"/>
          <w:lang w:eastAsia="en-ID"/>
        </w:rPr>
        <w:t>-</w:t>
      </w:r>
      <w:r w:rsidRPr="00E50420">
        <w:rPr>
          <w:i/>
          <w:iCs/>
          <w:color w:val="000000"/>
          <w:lang w:eastAsia="en-ID"/>
        </w:rPr>
        <w:t>ka</w:t>
      </w:r>
      <w:r w:rsidR="00E50420">
        <w:rPr>
          <w:color w:val="000000"/>
          <w:lang w:eastAsia="en-ID"/>
        </w:rPr>
        <w:t>.</w:t>
      </w:r>
      <w:r w:rsidRPr="00020277">
        <w:rPr>
          <w:color w:val="000000"/>
          <w:lang w:eastAsia="en-ID"/>
        </w:rPr>
        <w:t>”</w:t>
      </w:r>
      <w:bookmarkStart w:id="2" w:name="_Hlk140842230"/>
      <w:r w:rsidR="00E50420">
        <w:rPr>
          <w:color w:val="000000"/>
          <w:lang w:eastAsia="en-ID"/>
        </w:rPr>
        <w:t xml:space="preserve"> (Apa ya, mungkin orang yang menikah tetapi belum cukup umur</w:t>
      </w:r>
      <w:r w:rsidR="00747078">
        <w:rPr>
          <w:color w:val="000000"/>
          <w:lang w:eastAsia="en-ID"/>
        </w:rPr>
        <w:t>―</w:t>
      </w:r>
      <w:r w:rsidR="00747078">
        <w:rPr>
          <w:color w:val="000000"/>
          <w:lang w:eastAsia="en-ID"/>
        </w:rPr>
        <w:t xml:space="preserve">pernikahan usia dini―seperti saya ini, karena waktu menikah </w:t>
      </w:r>
      <w:r w:rsidR="00747078">
        <w:rPr>
          <w:color w:val="000000"/>
          <w:lang w:eastAsia="en-ID"/>
        </w:rPr>
        <w:t>dulu</w:t>
      </w:r>
      <w:r w:rsidR="00747078">
        <w:rPr>
          <w:color w:val="000000"/>
          <w:lang w:eastAsia="en-ID"/>
        </w:rPr>
        <w:t xml:space="preserve"> umur saya masih 15 tahun)</w:t>
      </w:r>
    </w:p>
    <w:p w14:paraId="57628DB3" w14:textId="2619637F" w:rsidR="00020277" w:rsidRPr="00020277" w:rsidRDefault="00020277" w:rsidP="00020277">
      <w:pPr>
        <w:spacing w:after="60"/>
        <w:ind w:left="425"/>
        <w:jc w:val="both"/>
        <w:rPr>
          <w:color w:val="000000"/>
          <w:lang w:eastAsia="en-ID"/>
        </w:rPr>
      </w:pPr>
      <w:r w:rsidRPr="00020277">
        <w:rPr>
          <w:color w:val="000000"/>
          <w:lang w:eastAsia="en-ID"/>
        </w:rPr>
        <w:t>“</w:t>
      </w:r>
      <w:proofErr w:type="spellStart"/>
      <w:r w:rsidRPr="00747078">
        <w:rPr>
          <w:i/>
          <w:iCs/>
          <w:color w:val="000000"/>
          <w:lang w:eastAsia="en-ID"/>
        </w:rPr>
        <w:t>Nda</w:t>
      </w:r>
      <w:proofErr w:type="spellEnd"/>
      <w:r w:rsidRPr="00020277">
        <w:rPr>
          <w:color w:val="000000"/>
          <w:lang w:eastAsia="en-ID"/>
        </w:rPr>
        <w:t xml:space="preserve"> </w:t>
      </w:r>
      <w:proofErr w:type="spellStart"/>
      <w:r w:rsidRPr="00747078">
        <w:rPr>
          <w:i/>
          <w:iCs/>
          <w:color w:val="000000"/>
          <w:lang w:eastAsia="en-ID"/>
        </w:rPr>
        <w:t>kutauki</w:t>
      </w:r>
      <w:proofErr w:type="spellEnd"/>
      <w:r w:rsidRPr="00020277">
        <w:rPr>
          <w:color w:val="000000"/>
          <w:lang w:eastAsia="en-ID"/>
        </w:rPr>
        <w:t xml:space="preserve"> </w:t>
      </w:r>
      <w:proofErr w:type="spellStart"/>
      <w:r w:rsidRPr="00747078">
        <w:rPr>
          <w:i/>
          <w:iCs/>
          <w:color w:val="000000"/>
          <w:lang w:eastAsia="en-ID"/>
        </w:rPr>
        <w:t>hahaha</w:t>
      </w:r>
      <w:proofErr w:type="spellEnd"/>
      <w:r w:rsidRPr="00020277">
        <w:rPr>
          <w:color w:val="000000"/>
          <w:lang w:eastAsia="en-ID"/>
        </w:rPr>
        <w:t xml:space="preserve">, yang </w:t>
      </w:r>
      <w:proofErr w:type="spellStart"/>
      <w:r w:rsidRPr="00747078">
        <w:rPr>
          <w:i/>
          <w:iCs/>
          <w:color w:val="000000"/>
          <w:lang w:eastAsia="en-ID"/>
        </w:rPr>
        <w:t>kutau</w:t>
      </w:r>
      <w:proofErr w:type="spellEnd"/>
      <w:r w:rsidRPr="00020277">
        <w:rPr>
          <w:color w:val="000000"/>
          <w:lang w:eastAsia="en-ID"/>
        </w:rPr>
        <w:t xml:space="preserve"> menikah </w:t>
      </w:r>
      <w:r w:rsidRPr="00747078">
        <w:rPr>
          <w:i/>
          <w:iCs/>
          <w:color w:val="000000"/>
          <w:lang w:eastAsia="en-ID"/>
        </w:rPr>
        <w:t>jaki</w:t>
      </w:r>
      <w:bookmarkEnd w:id="2"/>
      <w:r w:rsidR="00E50420">
        <w:rPr>
          <w:color w:val="000000"/>
          <w:lang w:eastAsia="en-ID"/>
        </w:rPr>
        <w:t>.</w:t>
      </w:r>
      <w:r w:rsidRPr="00020277">
        <w:rPr>
          <w:color w:val="000000"/>
          <w:lang w:eastAsia="en-ID"/>
        </w:rPr>
        <w:t>”</w:t>
      </w:r>
      <w:r w:rsidR="00747078">
        <w:rPr>
          <w:color w:val="000000"/>
          <w:lang w:eastAsia="en-ID"/>
        </w:rPr>
        <w:t xml:space="preserve"> (Saya tidak tau “tentang bahaya pernikahan usia dini”, yang saya tahu hanya sekedar melaksanakan pernikahan).</w:t>
      </w:r>
    </w:p>
    <w:p w14:paraId="7AE2FEF7" w14:textId="77777777" w:rsidR="00020277" w:rsidRPr="00020277" w:rsidRDefault="00020277" w:rsidP="00020277">
      <w:pPr>
        <w:autoSpaceDE w:val="0"/>
        <w:autoSpaceDN w:val="0"/>
        <w:adjustRightInd w:val="0"/>
        <w:spacing w:line="276" w:lineRule="auto"/>
        <w:ind w:firstLine="720"/>
        <w:jc w:val="both"/>
        <w:rPr>
          <w:shd w:val="clear" w:color="auto" w:fill="FFFFFF"/>
        </w:rPr>
      </w:pPr>
      <w:r w:rsidRPr="00020277">
        <w:lastRenderedPageBreak/>
        <w:t>Data</w:t>
      </w:r>
      <w:r w:rsidRPr="00020277">
        <w:rPr>
          <w:shd w:val="clear" w:color="auto" w:fill="FFFFFF"/>
        </w:rPr>
        <w:t xml:space="preserve"> wawancara tersebut menunjukkan pernikahan usia dini yang dilakukan bukan sekedar karena terpaksa, tetapi memang mereka belum memahami dampak dari pernikahan usia dini. Para informan biasa menganggap pernikahan adalah kesepakatan atau mendapatkan legitimasi hidup bersama untuk membangun rumah tangga dan cenderung menganggap lebih bagus jika cepat menikah.</w:t>
      </w:r>
    </w:p>
    <w:p w14:paraId="715C3BFE" w14:textId="2FB62A38" w:rsidR="00020277" w:rsidRPr="00020277" w:rsidRDefault="00020277" w:rsidP="00020277">
      <w:pPr>
        <w:autoSpaceDE w:val="0"/>
        <w:autoSpaceDN w:val="0"/>
        <w:adjustRightInd w:val="0"/>
        <w:spacing w:line="276" w:lineRule="auto"/>
        <w:ind w:firstLine="720"/>
        <w:jc w:val="both"/>
        <w:rPr>
          <w:shd w:val="clear" w:color="auto" w:fill="FFFFFF"/>
        </w:rPr>
      </w:pPr>
      <w:r w:rsidRPr="00020277">
        <w:t>Faktor</w:t>
      </w:r>
      <w:r w:rsidRPr="00020277">
        <w:rPr>
          <w:shd w:val="clear" w:color="auto" w:fill="FFFFFF"/>
        </w:rPr>
        <w:t xml:space="preserve"> utama yang menyebabkan kebiasaan pernikahan usia dini adalah karena adanya tradisi perjodohan, adanya rasa malu ketika seorang gadis terlambat menikah, dan khawatir orang tua yang berlebihan ketika anaknya dilamar namun tidak diterima. Sayangnya, keputusan pelaksanaan pernikahan hanya didasarkan pada budaya tanpa mempertimbangkan pendekatan kesehatan fisik dan mental anak</w:t>
      </w:r>
      <w:r w:rsidR="005F5F2B">
        <w:rPr>
          <w:shd w:val="clear" w:color="auto" w:fill="FFFFFF"/>
        </w:rPr>
        <w:t xml:space="preserve"> </w:t>
      </w:r>
      <w:r w:rsidR="005F5F2B">
        <w:rPr>
          <w:shd w:val="clear" w:color="auto" w:fill="FFFFFF"/>
        </w:rPr>
        <w:fldChar w:fldCharType="begin" w:fldLock="1"/>
      </w:r>
      <w:r w:rsidR="005F5F2B">
        <w:rPr>
          <w:shd w:val="clear" w:color="auto" w:fill="FFFFFF"/>
        </w:rPr>
        <w:instrText>ADDIN CSL_CITATION {"citationItems":[{"id":"ITEM-1","itemData":{"ISSN":"2465-4418","author":[{"dropping-particle":"","family":"Susilo","given":"Singgih","non-dropping-particle":"","parse-names":false,"suffix":""},{"dropping-particle":"","family":"Istiawati","given":"Novia Fitri","non-dropping-particle":"","parse-names":false,"suffix":""},{"dropping-particle":"","family":"Aliman","given":"Muhammad","non-dropping-particle":"","parse-names":false,"suffix":""},{"dropping-particle":"","family":"Alghani","given":"Muhammad Zulfi","non-dropping-particle":"","parse-names":false,"suffix":""}],"container-title":"Journal of Population and Social Studies [JPSS]","id":"ITEM-1","issued":{"date-parts":[["2021"]]},"page":"544-562","title":"Investigation of early marriage: A phenomenology study in the Society of Bawean Island, Indonesia","type":"article-journal","volume":"29"},"uris":["http://www.mendeley.com/documents/?uuid=ed89b63d-c26c-4f64-8d80-fef52abc72bf"]}],"mendeley":{"formattedCitation":"(Susilo et al. 2021)","manualFormatting":"(Susilo et al. 2021;","plainTextFormattedCitation":"(Susilo et al. 2021)","previouslyFormattedCitation":"(Susilo et al. 2021)"},"properties":{"noteIndex":0},"schema":"https://github.com/citation-style-language/schema/raw/master/csl-citation.json"}</w:instrText>
      </w:r>
      <w:r w:rsidR="005F5F2B">
        <w:rPr>
          <w:shd w:val="clear" w:color="auto" w:fill="FFFFFF"/>
        </w:rPr>
        <w:fldChar w:fldCharType="separate"/>
      </w:r>
      <w:r w:rsidR="005F5F2B" w:rsidRPr="005F5F2B">
        <w:rPr>
          <w:noProof/>
          <w:shd w:val="clear" w:color="auto" w:fill="FFFFFF"/>
        </w:rPr>
        <w:t xml:space="preserve">(Susilo </w:t>
      </w:r>
      <w:r w:rsidR="005F5F2B" w:rsidRPr="005F5F2B">
        <w:rPr>
          <w:i/>
          <w:iCs/>
          <w:noProof/>
          <w:shd w:val="clear" w:color="auto" w:fill="FFFFFF"/>
        </w:rPr>
        <w:t>et al</w:t>
      </w:r>
      <w:r w:rsidR="005F5F2B" w:rsidRPr="005F5F2B">
        <w:rPr>
          <w:noProof/>
          <w:shd w:val="clear" w:color="auto" w:fill="FFFFFF"/>
        </w:rPr>
        <w:t>. 2021</w:t>
      </w:r>
      <w:r w:rsidR="005F5F2B">
        <w:rPr>
          <w:noProof/>
          <w:shd w:val="clear" w:color="auto" w:fill="FFFFFF"/>
        </w:rPr>
        <w:t>;</w:t>
      </w:r>
      <w:r w:rsidR="005F5F2B">
        <w:rPr>
          <w:shd w:val="clear" w:color="auto" w:fill="FFFFFF"/>
        </w:rPr>
        <w:fldChar w:fldCharType="end"/>
      </w:r>
      <w:r w:rsidR="005F5F2B">
        <w:rPr>
          <w:shd w:val="clear" w:color="auto" w:fill="FFFFFF"/>
        </w:rPr>
        <w:t xml:space="preserve"> </w:t>
      </w:r>
      <w:r w:rsidR="005F5F2B">
        <w:rPr>
          <w:shd w:val="clear" w:color="auto" w:fill="FFFFFF"/>
        </w:rPr>
        <w:fldChar w:fldCharType="begin" w:fldLock="1"/>
      </w:r>
      <w:r w:rsidR="005F5F2B">
        <w:rPr>
          <w:shd w:val="clear" w:color="auto" w:fill="FFFFFF"/>
        </w:rPr>
        <w:instrText>ADDIN CSL_CITATION {"citationItems":[{"id":"ITEM-1","itemData":{"ISSN":"2579-4337","author":[{"dropping-particle":"","family":"Rahmah","given":"Maulida","non-dropping-particle":"","parse-names":false,"suffix":""},{"dropping-particle":"","family":"Anwar","given":"Zainul","non-dropping-particle":"","parse-names":false,"suffix":""}],"container-title":"JIP (Jurnal Intervensi Psikologi)","id":"ITEM-1","issue":"2","issued":{"date-parts":[["2015"]]},"page":"158-172","title":"Psikoedukasi Tentang Risiko Perkawinan Usia Muda Untuk Menurukan Intensi Pernikahan Dini Pada Remaja","type":"article-journal","volume":"7"},"uris":["http://www.mendeley.com/documents/?uuid=18d94da2-2239-458a-a64c-87737ff7cbe7"]}],"mendeley":{"formattedCitation":"(Rahmah and Anwar 2015)","manualFormatting":"Rahmah and Anwar 2015)","plainTextFormattedCitation":"(Rahmah and Anwar 2015)","previouslyFormattedCitation":"(Rahmah and Anwar 2015)"},"properties":{"noteIndex":0},"schema":"https://github.com/citation-style-language/schema/raw/master/csl-citation.json"}</w:instrText>
      </w:r>
      <w:r w:rsidR="005F5F2B">
        <w:rPr>
          <w:shd w:val="clear" w:color="auto" w:fill="FFFFFF"/>
        </w:rPr>
        <w:fldChar w:fldCharType="separate"/>
      </w:r>
      <w:r w:rsidR="005F5F2B" w:rsidRPr="005F5F2B">
        <w:rPr>
          <w:noProof/>
          <w:shd w:val="clear" w:color="auto" w:fill="FFFFFF"/>
        </w:rPr>
        <w:t>Rahmah and Anwar 2015)</w:t>
      </w:r>
      <w:r w:rsidR="005F5F2B">
        <w:rPr>
          <w:shd w:val="clear" w:color="auto" w:fill="FFFFFF"/>
        </w:rPr>
        <w:fldChar w:fldCharType="end"/>
      </w:r>
      <w:r w:rsidRPr="00020277">
        <w:rPr>
          <w:shd w:val="clear" w:color="auto" w:fill="FFFFFF"/>
        </w:rPr>
        <w:t xml:space="preserve">. </w:t>
      </w:r>
    </w:p>
    <w:p w14:paraId="7A767F9F" w14:textId="5138B9D4" w:rsidR="00020277" w:rsidRPr="00020277" w:rsidRDefault="00020277" w:rsidP="00020277">
      <w:pPr>
        <w:autoSpaceDE w:val="0"/>
        <w:autoSpaceDN w:val="0"/>
        <w:adjustRightInd w:val="0"/>
        <w:spacing w:line="276" w:lineRule="auto"/>
        <w:ind w:firstLine="720"/>
        <w:jc w:val="both"/>
      </w:pPr>
      <w:r w:rsidRPr="00020277">
        <w:t xml:space="preserve">Hasil analisis tematik yang dilakukan penulis menemukan bahwa alasan utama terjadinya pernikahan usia dini adalah adanya kebiasaan perjodohan sesama keluarga. </w:t>
      </w:r>
      <w:r w:rsidRPr="00020277">
        <w:rPr>
          <w:shd w:val="clear" w:color="auto" w:fill="FFFFFF"/>
        </w:rPr>
        <w:t>Perjodohan adalah jenis pernikahan dimana pengantinnya dipilih oleh orang lain, terutama oleh anggota keluarga, seperti orang tua. Dalam beberapa budaya, </w:t>
      </w:r>
      <w:r w:rsidRPr="00747078">
        <w:rPr>
          <w:color w:val="000000"/>
          <w:shd w:val="clear" w:color="auto" w:fill="FFFFFF"/>
        </w:rPr>
        <w:t>pencari jodoh</w:t>
      </w:r>
      <w:r w:rsidRPr="00020277">
        <w:rPr>
          <w:color w:val="000000"/>
        </w:rPr>
        <w:t xml:space="preserve"> (</w:t>
      </w:r>
      <w:r w:rsidRPr="00020277">
        <w:rPr>
          <w:shd w:val="clear" w:color="auto" w:fill="FFFFFF"/>
        </w:rPr>
        <w:t>mak comblang)</w:t>
      </w:r>
      <w:r w:rsidRPr="00020277">
        <w:rPr>
          <w:shd w:val="clear" w:color="auto" w:fill="FFFFFF"/>
          <w:vertAlign w:val="superscript"/>
        </w:rPr>
        <w:t xml:space="preserve"> </w:t>
      </w:r>
      <w:r w:rsidRPr="00020277">
        <w:rPr>
          <w:shd w:val="clear" w:color="auto" w:fill="FFFFFF"/>
        </w:rPr>
        <w:t xml:space="preserve">mungkin digunakan untuk mencari jodoh bagi orang muda. </w:t>
      </w:r>
      <w:r w:rsidRPr="00020277">
        <w:rPr>
          <w:color w:val="202122"/>
          <w:shd w:val="clear" w:color="auto" w:fill="FFFFFF"/>
        </w:rPr>
        <w:t>Perjodohan sangat umum di seluruh dunia sampai abad ke-18. Biasanya, pernikahan diatur oleh orang tua, kakek-nenek, atau kerabat dekat dan teman terpercaya</w:t>
      </w:r>
      <w:r w:rsidR="005F5F2B">
        <w:rPr>
          <w:color w:val="202122"/>
          <w:shd w:val="clear" w:color="auto" w:fill="FFFFFF"/>
        </w:rPr>
        <w:t xml:space="preserve"> </w:t>
      </w:r>
      <w:r w:rsidR="005F5F2B">
        <w:rPr>
          <w:color w:val="202122"/>
          <w:shd w:val="clear" w:color="auto" w:fill="FFFFFF"/>
        </w:rPr>
        <w:fldChar w:fldCharType="begin" w:fldLock="1"/>
      </w:r>
      <w:r w:rsidR="005705F4">
        <w:rPr>
          <w:color w:val="202122"/>
          <w:shd w:val="clear" w:color="auto" w:fill="FFFFFF"/>
        </w:rPr>
        <w:instrText>ADDIN CSL_CITATION {"citationItems":[{"id":"ITEM-1","itemData":{"ISSN":"2615-3262","author":[{"dropping-particle":"","family":"Indriani","given":"Fatma","non-dropping-particle":"","parse-names":false,"suffix":""},{"dropping-particle":"","family":"Pratama","given":"Nadia Hendra","non-dropping-particle":"","parse-names":false,"suffix":""},{"dropping-particle":"","family":"Sitepu","given":"Rehuliana Ninta Br","non-dropping-particle":"","parse-names":false,"suffix":""},{"dropping-particle":"","family":"Harahap","given":"Yuli Atfrikahani","non-dropping-particle":"","parse-names":false,"suffix":""}],"container-title":"Journal of Science and Social Research","id":"ITEM-1","issue":"1","issued":{"date-parts":[["2023"]]},"page":"1-8","title":"Dampak Tradisi Pernikahan Dini Terhadap Kesehatan Reproduksi Pada Wanita: Literature Review","type":"article-journal","volume":"6"},"uris":["http://www.mendeley.com/documents/?uuid=f72b27b6-589d-4619-85b2-f1dc71a06e47"]}],"mendeley":{"formattedCitation":"(Indriani et al. 2023)","plainTextFormattedCitation":"(Indriani et al. 2023)","previouslyFormattedCitation":"(Indriani et al. 2023)"},"properties":{"noteIndex":0},"schema":"https://github.com/citation-style-language/schema/raw/master/csl-citation.json"}</w:instrText>
      </w:r>
      <w:r w:rsidR="005F5F2B">
        <w:rPr>
          <w:color w:val="202122"/>
          <w:shd w:val="clear" w:color="auto" w:fill="FFFFFF"/>
        </w:rPr>
        <w:fldChar w:fldCharType="separate"/>
      </w:r>
      <w:r w:rsidR="005F5F2B" w:rsidRPr="005F5F2B">
        <w:rPr>
          <w:noProof/>
          <w:color w:val="202122"/>
          <w:shd w:val="clear" w:color="auto" w:fill="FFFFFF"/>
        </w:rPr>
        <w:t xml:space="preserve">(Indriani </w:t>
      </w:r>
      <w:r w:rsidR="005F5F2B" w:rsidRPr="005F5F2B">
        <w:rPr>
          <w:i/>
          <w:iCs/>
          <w:noProof/>
          <w:color w:val="202122"/>
          <w:shd w:val="clear" w:color="auto" w:fill="FFFFFF"/>
        </w:rPr>
        <w:t>et al</w:t>
      </w:r>
      <w:r w:rsidR="005F5F2B" w:rsidRPr="005F5F2B">
        <w:rPr>
          <w:noProof/>
          <w:color w:val="202122"/>
          <w:shd w:val="clear" w:color="auto" w:fill="FFFFFF"/>
        </w:rPr>
        <w:t>. 2023)</w:t>
      </w:r>
      <w:r w:rsidR="005F5F2B">
        <w:rPr>
          <w:color w:val="202122"/>
          <w:shd w:val="clear" w:color="auto" w:fill="FFFFFF"/>
        </w:rPr>
        <w:fldChar w:fldCharType="end"/>
      </w:r>
      <w:r w:rsidRPr="00020277">
        <w:rPr>
          <w:color w:val="202122"/>
          <w:shd w:val="clear" w:color="auto" w:fill="FFFFFF"/>
        </w:rPr>
        <w:t>. </w:t>
      </w:r>
      <w:r w:rsidRPr="00020277">
        <w:t>Sistem perjodohan di masyarakat terdiri dari 2 jenis, yaitu sistem eksogami dan sistem endogami</w:t>
      </w:r>
      <w:r w:rsidR="005705F4">
        <w:t xml:space="preserve"> </w:t>
      </w:r>
      <w:r w:rsidR="005705F4">
        <w:fldChar w:fldCharType="begin" w:fldLock="1"/>
      </w:r>
      <w:r w:rsidR="005705F4">
        <w:instrText>ADDIN CSL_CITATION {"citationItems":[{"id":"ITEM-1","itemData":{"ISSN":"2579-4914","author":[{"dropping-particle":"","family":"Khalid","given":"Hasbuddin","non-dropping-particle":"","parse-names":false,"suffix":""}],"container-title":"Unes Journal of Swara Justisia","id":"ITEM-1","issue":"3","issued":{"date-parts":[["2023"]]},"page":"968-975","title":"Analisis Hukum Tentang Perkawinan Endogami Dalam Perspektif Hukum Adat","type":"article-journal","volume":"7"},"uris":["http://www.mendeley.com/documents/?uuid=2bfce9c8-68da-4d51-943c-5b8fdba5874a"]}],"mendeley":{"formattedCitation":"(Khalid 2023)","plainTextFormattedCitation":"(Khalid 2023)","previouslyFormattedCitation":"(Khalid 2023)"},"properties":{"noteIndex":0},"schema":"https://github.com/citation-style-language/schema/raw/master/csl-citation.json"}</w:instrText>
      </w:r>
      <w:r w:rsidR="005705F4">
        <w:fldChar w:fldCharType="separate"/>
      </w:r>
      <w:r w:rsidR="005705F4" w:rsidRPr="005705F4">
        <w:rPr>
          <w:noProof/>
        </w:rPr>
        <w:t>(Khalid 2023)</w:t>
      </w:r>
      <w:r w:rsidR="005705F4">
        <w:fldChar w:fldCharType="end"/>
      </w:r>
      <w:r w:rsidRPr="00020277">
        <w:t xml:space="preserve">. </w:t>
      </w:r>
    </w:p>
    <w:p w14:paraId="2F0AFCCF" w14:textId="5A8BDDDD" w:rsidR="00020277" w:rsidRPr="00020277" w:rsidRDefault="00020277" w:rsidP="00020277">
      <w:pPr>
        <w:autoSpaceDE w:val="0"/>
        <w:autoSpaceDN w:val="0"/>
        <w:adjustRightInd w:val="0"/>
        <w:spacing w:line="276" w:lineRule="auto"/>
        <w:ind w:firstLine="720"/>
        <w:jc w:val="both"/>
      </w:pPr>
      <w:r w:rsidRPr="00020277">
        <w:t>Sistem eksogami adalah para anggota keluarganya atau anaknya diharuskan untuk memilih jodohnya di luar keluarga atau kerabatnya sendiri. Sistem ini biasanya dilakukan dan diketahui oleh masyarakat umum. Sedangkan sistem endogami merupakan kebalikan dari sistem eksogami, yaitu keluarga mengharuskan anggotanya atau anaknya memilih jodoh di lingkungan kelompoknya sendiri</w:t>
      </w:r>
      <w:r w:rsidR="005705F4">
        <w:t xml:space="preserve"> </w:t>
      </w:r>
      <w:r w:rsidR="005705F4">
        <w:fldChar w:fldCharType="begin" w:fldLock="1"/>
      </w:r>
      <w:r w:rsidR="005705F4">
        <w:instrText>ADDIN CSL_CITATION {"citationItems":[{"id":"ITEM-1","itemData":{"ISSN":"2579-4914","author":[{"dropping-particle":"","family":"Khalid","given":"Hasbuddin","non-dropping-particle":"","parse-names":false,"suffix":""}],"container-title":"Unes Journal of Swara Justisia","id":"ITEM-1","issue":"3","issued":{"date-parts":[["2023"]]},"page":"968-975","title":"Analisis Hukum Tentang Perkawinan Endogami Dalam Perspektif Hukum Adat","type":"article-journal","volume":"7"},"uris":["http://www.mendeley.com/documents/?uuid=2bfce9c8-68da-4d51-943c-5b8fdba5874a"]}],"mendeley":{"formattedCitation":"(Khalid 2023)","plainTextFormattedCitation":"(Khalid 2023)","previouslyFormattedCitation":"(Khalid 2023)"},"properties":{"noteIndex":0},"schema":"https://github.com/citation-style-language/schema/raw/master/csl-citation.json"}</w:instrText>
      </w:r>
      <w:r w:rsidR="005705F4">
        <w:fldChar w:fldCharType="separate"/>
      </w:r>
      <w:r w:rsidR="005705F4" w:rsidRPr="005705F4">
        <w:rPr>
          <w:noProof/>
        </w:rPr>
        <w:t>(Khalid 2023)</w:t>
      </w:r>
      <w:r w:rsidR="005705F4">
        <w:fldChar w:fldCharType="end"/>
      </w:r>
      <w:r w:rsidRPr="00020277">
        <w:t xml:space="preserve">. Dalam hal ini, masyarakat cenderung menggunakan sistem endogami untuk melakukan perjodohan bagi anaknya. Hal ini disebabkan karena mereka lebih mudah mengenal siapa calon yang akan bersanding dengan anaknya. Sehingga kemungkinan terjadinya ketidakcocokan dapat </w:t>
      </w:r>
      <w:proofErr w:type="spellStart"/>
      <w:r w:rsidRPr="00020277">
        <w:t>diminimalisir</w:t>
      </w:r>
      <w:proofErr w:type="spellEnd"/>
      <w:r w:rsidRPr="00020277">
        <w:t xml:space="preserve"> </w:t>
      </w:r>
      <w:r w:rsidR="005705F4">
        <w:fldChar w:fldCharType="begin" w:fldLock="1"/>
      </w:r>
      <w:r w:rsidR="005705F4">
        <w:instrText>ADDIN CSL_CITATION {"citationItems":[{"id":"ITEM-1","itemData":{"ISSN":"2621-7716","author":[{"dropping-particle":"","family":"Zulhadi","given":"Heri","non-dropping-particle":"","parse-names":false,"suffix":""}],"container-title":"Jurnal Ulul Albab","id":"ITEM-1","issue":"2","issued":{"date-parts":[["2021"]]},"page":"76-79","title":"Adat Perkawinan Endogami Mayarakat Sade-Rembitan dalam Pandangan Hukum Islam","type":"article-journal","volume":"24"},"uris":["http://www.mendeley.com/documents/?uuid=6dd84a5c-1e9b-464a-a0d6-68c3167f12a9"]}],"mendeley":{"formattedCitation":"(Zulhadi 2021)","plainTextFormattedCitation":"(Zulhadi 2021)","previouslyFormattedCitation":"(Zulhadi 2021)"},"properties":{"noteIndex":0},"schema":"https://github.com/citation-style-language/schema/raw/master/csl-citation.json"}</w:instrText>
      </w:r>
      <w:r w:rsidR="005705F4">
        <w:fldChar w:fldCharType="separate"/>
      </w:r>
      <w:r w:rsidR="005705F4" w:rsidRPr="005705F4">
        <w:rPr>
          <w:noProof/>
        </w:rPr>
        <w:t>(Zulhadi 2021)</w:t>
      </w:r>
      <w:r w:rsidR="005705F4">
        <w:fldChar w:fldCharType="end"/>
      </w:r>
      <w:r w:rsidRPr="00020277">
        <w:t xml:space="preserve">. </w:t>
      </w:r>
    </w:p>
    <w:p w14:paraId="53916964" w14:textId="3F8F783C" w:rsidR="00020277" w:rsidRPr="00020277" w:rsidRDefault="00020277" w:rsidP="00020277">
      <w:pPr>
        <w:autoSpaceDE w:val="0"/>
        <w:autoSpaceDN w:val="0"/>
        <w:adjustRightInd w:val="0"/>
        <w:spacing w:line="276" w:lineRule="auto"/>
        <w:ind w:firstLine="720"/>
        <w:jc w:val="both"/>
        <w:rPr>
          <w:color w:val="000000"/>
          <w:lang w:val="sv-SE"/>
        </w:rPr>
      </w:pPr>
      <w:r w:rsidRPr="00020277">
        <w:t xml:space="preserve">Begitu juga dengan masyarakat di Kecamatan </w:t>
      </w:r>
      <w:proofErr w:type="spellStart"/>
      <w:r w:rsidRPr="00020277">
        <w:t>Labakkang</w:t>
      </w:r>
      <w:proofErr w:type="spellEnd"/>
      <w:r w:rsidRPr="00020277">
        <w:t xml:space="preserve"> cenderung menggunakan sistem perjodohan endogami karena menurut mereka menjodohkan anaknya dengan kerabat sendiri atau masih ada ikatan darah memiliki tujuan agar ikatan persaudaraannya semakin erat. Perkawinan yang menggunakan sistem endogami dikhawatirkan memiliki risiko kecacatan fisik atau mental pada keturunannya yang disebabkan oleh bawaan orang tua. Hal demikian tidak sejalan dengan penelitian </w:t>
      </w:r>
      <w:r w:rsidR="005705F4">
        <w:fldChar w:fldCharType="begin" w:fldLock="1"/>
      </w:r>
      <w:r w:rsidR="005705F4">
        <w:instrText>ADDIN CSL_CITATION {"citationItems":[{"id":"ITEM-1","itemData":{"author":[{"dropping-particle":"","family":"NINGSIH","given":"EVA YILISTIANA","non-dropping-particle":"","parse-names":false,"suffix":""}],"container-title":"Paradigma","id":"ITEM-1","issue":"3","issued":{"date-parts":[["2015"]]},"title":"PERJODOHAN DI MASYARAKAT BAKEONG SUMENEP MADURA: Studi Fenomenologi Tentang Motif Orangtua Menjodohkan Anak","type":"article-journal","volume":"3"},"uris":["http://www.mendeley.com/documents/?uuid=326d58f3-0f07-4293-b808-a1c4243102c1"]}],"mendeley":{"formattedCitation":"(NINGSIH 2015)","manualFormatting":"Ningsih (2015)","plainTextFormattedCitation":"(NINGSIH 2015)","previouslyFormattedCitation":"(NINGSIH 2015)"},"properties":{"noteIndex":0},"schema":"https://github.com/citation-style-language/schema/raw/master/csl-citation.json"}</w:instrText>
      </w:r>
      <w:r w:rsidR="005705F4">
        <w:fldChar w:fldCharType="separate"/>
      </w:r>
      <w:r w:rsidR="005705F4" w:rsidRPr="005705F4">
        <w:rPr>
          <w:noProof/>
        </w:rPr>
        <w:t xml:space="preserve">Ningsih </w:t>
      </w:r>
      <w:r w:rsidR="005705F4">
        <w:rPr>
          <w:noProof/>
        </w:rPr>
        <w:t>(</w:t>
      </w:r>
      <w:r w:rsidR="005705F4" w:rsidRPr="005705F4">
        <w:rPr>
          <w:noProof/>
        </w:rPr>
        <w:t>2015)</w:t>
      </w:r>
      <w:r w:rsidR="005705F4">
        <w:fldChar w:fldCharType="end"/>
      </w:r>
      <w:r w:rsidR="005705F4">
        <w:t xml:space="preserve"> </w:t>
      </w:r>
      <w:r w:rsidRPr="00020277">
        <w:t xml:space="preserve">yang menemukan tidak adanya dampak kesehatan pada pernikahan sistem endogami bagi masyarakat </w:t>
      </w:r>
      <w:proofErr w:type="spellStart"/>
      <w:r w:rsidRPr="00020277">
        <w:t>Bakeong</w:t>
      </w:r>
      <w:proofErr w:type="spellEnd"/>
      <w:r w:rsidRPr="00020277">
        <w:t xml:space="preserve">, </w:t>
      </w:r>
      <w:proofErr w:type="spellStart"/>
      <w:r w:rsidRPr="00020277">
        <w:t>Sumenep</w:t>
      </w:r>
      <w:proofErr w:type="spellEnd"/>
      <w:r w:rsidRPr="00020277">
        <w:t xml:space="preserve"> Madura. Tidak ditemukan dampak kecacatan fisik dan mental dari keturunannya akibat pernikahan sistem endogami. Namun, perkawinan endogami dikhawatirkan jika terjadi perceraian makan akan memiliki dampak retaknya hubungan kekerabatan</w:t>
      </w:r>
      <w:r w:rsidR="005705F4">
        <w:t xml:space="preserve"> </w:t>
      </w:r>
      <w:r w:rsidR="005705F4">
        <w:fldChar w:fldCharType="begin" w:fldLock="1"/>
      </w:r>
      <w:r w:rsidR="00187803">
        <w:instrText>ADDIN CSL_CITATION {"citationItems":[{"id":"ITEM-1","itemData":{"author":[{"dropping-particle":"","family":"NINGSIH","given":"EVA YILISTIANA","non-dropping-particle":"","parse-names":false,"suffix":""}],"container-title":"Paradigma","id":"ITEM-1","issue":"3","issued":{"date-parts":[["2015"]]},"title":"PERJODOHAN DI MASYARAKAT BAKEONG SUMENEP MADURA: Studi Fenomenologi Tentang Motif Orangtua Menjodohkan Anak","type":"article-journal","volume":"3"},"uris":["http://www.mendeley.com/documents/?uuid=326d58f3-0f07-4293-b808-a1c4243102c1"]}],"mendeley":{"formattedCitation":"(NINGSIH 2015)","manualFormatting":"(Ningsih 2015)","plainTextFormattedCitation":"(NINGSIH 2015)","previouslyFormattedCitation":"(NINGSIH 2015)"},"properties":{"noteIndex":0},"schema":"https://github.com/citation-style-language/schema/raw/master/csl-citation.json"}</w:instrText>
      </w:r>
      <w:r w:rsidR="005705F4">
        <w:fldChar w:fldCharType="separate"/>
      </w:r>
      <w:r w:rsidR="005705F4" w:rsidRPr="005705F4">
        <w:rPr>
          <w:noProof/>
        </w:rPr>
        <w:t>(Ningsih 2015)</w:t>
      </w:r>
      <w:r w:rsidR="005705F4">
        <w:fldChar w:fldCharType="end"/>
      </w:r>
      <w:r w:rsidRPr="00020277">
        <w:t>.</w:t>
      </w:r>
    </w:p>
    <w:p w14:paraId="0C84F327" w14:textId="77777777" w:rsidR="00020277" w:rsidRPr="00020277" w:rsidRDefault="00020277" w:rsidP="00020277">
      <w:pPr>
        <w:autoSpaceDE w:val="0"/>
        <w:autoSpaceDN w:val="0"/>
        <w:adjustRightInd w:val="0"/>
        <w:spacing w:before="120" w:line="276" w:lineRule="auto"/>
        <w:jc w:val="both"/>
        <w:rPr>
          <w:b/>
          <w:bCs/>
          <w:color w:val="000000"/>
          <w:lang w:val="sv-SE"/>
        </w:rPr>
      </w:pPr>
      <w:r w:rsidRPr="00020277">
        <w:rPr>
          <w:b/>
          <w:bCs/>
          <w:color w:val="000000"/>
          <w:lang w:val="sv-SE"/>
        </w:rPr>
        <w:t>Dampak</w:t>
      </w:r>
      <w:r w:rsidRPr="00020277">
        <w:rPr>
          <w:color w:val="000000"/>
          <w:lang w:val="sv-SE"/>
        </w:rPr>
        <w:t xml:space="preserve"> </w:t>
      </w:r>
      <w:r w:rsidRPr="00020277">
        <w:rPr>
          <w:b/>
          <w:bCs/>
          <w:color w:val="000000"/>
          <w:lang w:val="sv-SE"/>
        </w:rPr>
        <w:t xml:space="preserve">Pernikahan Usia Dini </w:t>
      </w:r>
    </w:p>
    <w:p w14:paraId="6370E021" w14:textId="1BFC27E1" w:rsidR="00020277" w:rsidRPr="00020277" w:rsidRDefault="00020277" w:rsidP="00020277">
      <w:pPr>
        <w:autoSpaceDE w:val="0"/>
        <w:autoSpaceDN w:val="0"/>
        <w:adjustRightInd w:val="0"/>
        <w:spacing w:line="276" w:lineRule="auto"/>
        <w:ind w:firstLine="720"/>
        <w:jc w:val="both"/>
        <w:rPr>
          <w:color w:val="000000"/>
          <w:lang w:eastAsia="en-ID"/>
        </w:rPr>
      </w:pPr>
      <w:r w:rsidRPr="00020277">
        <w:t>Data</w:t>
      </w:r>
      <w:r w:rsidRPr="00020277">
        <w:rPr>
          <w:color w:val="000000"/>
          <w:lang w:eastAsia="en-ID"/>
        </w:rPr>
        <w:t xml:space="preserve"> tentang </w:t>
      </w:r>
      <w:r w:rsidRPr="00020277">
        <w:t>dampak</w:t>
      </w:r>
      <w:r w:rsidRPr="00020277">
        <w:rPr>
          <w:color w:val="000000"/>
          <w:lang w:eastAsia="en-ID"/>
        </w:rPr>
        <w:t xml:space="preserve"> pernikahan usia dini dijelaskan oleh informan</w:t>
      </w:r>
      <w:r w:rsidR="00376CCF">
        <w:rPr>
          <w:color w:val="000000"/>
          <w:lang w:eastAsia="en-ID"/>
        </w:rPr>
        <w:t xml:space="preserve"> pelaku pernikahan usia dini</w:t>
      </w:r>
      <w:r w:rsidRPr="00020277">
        <w:rPr>
          <w:color w:val="000000"/>
          <w:lang w:eastAsia="en-ID"/>
        </w:rPr>
        <w:t>, bahwa:</w:t>
      </w:r>
    </w:p>
    <w:p w14:paraId="208B35BF" w14:textId="63C69DCE" w:rsidR="00020277" w:rsidRPr="00020277" w:rsidRDefault="00227B22" w:rsidP="00020277">
      <w:pPr>
        <w:spacing w:after="60"/>
        <w:ind w:left="425"/>
        <w:jc w:val="both"/>
        <w:rPr>
          <w:color w:val="000000"/>
        </w:rPr>
      </w:pPr>
      <w:r>
        <w:rPr>
          <w:color w:val="000000"/>
          <w:lang w:eastAsia="en-ID"/>
        </w:rPr>
        <w:t>“</w:t>
      </w:r>
      <w:r w:rsidR="00020277" w:rsidRPr="00020277">
        <w:rPr>
          <w:color w:val="000000"/>
          <w:lang w:eastAsia="en-ID"/>
        </w:rPr>
        <w:t xml:space="preserve">Kita </w:t>
      </w:r>
      <w:proofErr w:type="spellStart"/>
      <w:r w:rsidR="00020277" w:rsidRPr="00227B22">
        <w:rPr>
          <w:i/>
          <w:iCs/>
          <w:color w:val="000000"/>
          <w:lang w:eastAsia="en-ID"/>
        </w:rPr>
        <w:t>tonji</w:t>
      </w:r>
      <w:proofErr w:type="spellEnd"/>
      <w:r w:rsidR="00020277" w:rsidRPr="00020277">
        <w:rPr>
          <w:color w:val="000000"/>
          <w:lang w:eastAsia="en-ID"/>
        </w:rPr>
        <w:t>, itu</w:t>
      </w:r>
      <w:r>
        <w:rPr>
          <w:color w:val="000000"/>
          <w:lang w:eastAsia="en-ID"/>
        </w:rPr>
        <w:t>-</w:t>
      </w:r>
      <w:r w:rsidR="00020277" w:rsidRPr="00227B22">
        <w:rPr>
          <w:i/>
          <w:iCs/>
          <w:color w:val="000000"/>
          <w:lang w:eastAsia="en-ID"/>
        </w:rPr>
        <w:t>ji</w:t>
      </w:r>
      <w:r w:rsidR="00020277" w:rsidRPr="00020277">
        <w:rPr>
          <w:color w:val="000000"/>
          <w:lang w:eastAsia="en-ID"/>
        </w:rPr>
        <w:t xml:space="preserve"> memang kalau sudah </w:t>
      </w:r>
      <w:r w:rsidR="00020277" w:rsidRPr="00227B22">
        <w:rPr>
          <w:i/>
          <w:iCs/>
          <w:color w:val="000000"/>
          <w:lang w:eastAsia="en-ID"/>
        </w:rPr>
        <w:t>maki</w:t>
      </w:r>
      <w:r w:rsidR="00020277" w:rsidRPr="00020277">
        <w:rPr>
          <w:color w:val="000000"/>
          <w:lang w:eastAsia="en-ID"/>
        </w:rPr>
        <w:t xml:space="preserve"> menikah, tidak bisa </w:t>
      </w:r>
      <w:r w:rsidRPr="00227B22">
        <w:rPr>
          <w:i/>
          <w:iCs/>
          <w:color w:val="000000"/>
          <w:lang w:eastAsia="en-ID"/>
        </w:rPr>
        <w:t>m</w:t>
      </w:r>
      <w:r>
        <w:rPr>
          <w:i/>
          <w:iCs/>
          <w:color w:val="000000"/>
          <w:lang w:eastAsia="en-ID"/>
        </w:rPr>
        <w:t>a</w:t>
      </w:r>
      <w:r w:rsidRPr="00227B22">
        <w:rPr>
          <w:i/>
          <w:iCs/>
          <w:color w:val="000000"/>
          <w:lang w:eastAsia="en-ID"/>
        </w:rPr>
        <w:t>ki</w:t>
      </w:r>
      <w:r w:rsidRPr="00020277">
        <w:rPr>
          <w:color w:val="000000"/>
          <w:lang w:eastAsia="en-ID"/>
        </w:rPr>
        <w:t xml:space="preserve"> </w:t>
      </w:r>
      <w:r w:rsidR="00020277" w:rsidRPr="00020277">
        <w:rPr>
          <w:color w:val="000000"/>
          <w:lang w:eastAsia="en-ID"/>
        </w:rPr>
        <w:t>sebebas dulu</w:t>
      </w:r>
      <w:r>
        <w:rPr>
          <w:color w:val="000000"/>
          <w:lang w:eastAsia="en-ID"/>
        </w:rPr>
        <w:t>.</w:t>
      </w:r>
      <w:r w:rsidR="00020277" w:rsidRPr="00020277">
        <w:rPr>
          <w:color w:val="000000"/>
          <w:lang w:eastAsia="en-ID"/>
        </w:rPr>
        <w:t xml:space="preserve"> </w:t>
      </w:r>
      <w:r w:rsidRPr="00020277">
        <w:rPr>
          <w:color w:val="000000"/>
          <w:lang w:eastAsia="en-ID"/>
        </w:rPr>
        <w:t xml:space="preserve">Jadi </w:t>
      </w:r>
      <w:r w:rsidR="00020277" w:rsidRPr="00020277">
        <w:rPr>
          <w:color w:val="000000"/>
          <w:lang w:eastAsia="en-ID"/>
        </w:rPr>
        <w:t>kalau masih sekolah baru ada lamar</w:t>
      </w:r>
      <w:r>
        <w:rPr>
          <w:color w:val="000000"/>
          <w:lang w:eastAsia="en-ID"/>
        </w:rPr>
        <w:t>-</w:t>
      </w:r>
      <w:r w:rsidR="00020277" w:rsidRPr="00227B22">
        <w:rPr>
          <w:i/>
          <w:iCs/>
          <w:color w:val="000000"/>
          <w:lang w:eastAsia="en-ID"/>
        </w:rPr>
        <w:t>ki</w:t>
      </w:r>
      <w:r w:rsidR="00020277" w:rsidRPr="00020277">
        <w:rPr>
          <w:color w:val="000000"/>
          <w:lang w:eastAsia="en-ID"/>
        </w:rPr>
        <w:t>, berhenti</w:t>
      </w:r>
      <w:r>
        <w:rPr>
          <w:color w:val="000000"/>
          <w:lang w:eastAsia="en-ID"/>
        </w:rPr>
        <w:t>-</w:t>
      </w:r>
      <w:r w:rsidR="00020277" w:rsidRPr="00227B22">
        <w:rPr>
          <w:i/>
          <w:iCs/>
          <w:color w:val="000000"/>
          <w:lang w:eastAsia="en-ID"/>
        </w:rPr>
        <w:t>mi</w:t>
      </w:r>
      <w:r w:rsidR="00020277" w:rsidRPr="00020277">
        <w:rPr>
          <w:color w:val="000000"/>
          <w:lang w:eastAsia="en-ID"/>
        </w:rPr>
        <w:t xml:space="preserve"> sekolah, </w:t>
      </w:r>
      <w:r w:rsidR="00020277" w:rsidRPr="00227B22">
        <w:rPr>
          <w:i/>
          <w:iCs/>
          <w:color w:val="000000"/>
          <w:lang w:eastAsia="en-ID"/>
        </w:rPr>
        <w:t>ka</w:t>
      </w:r>
      <w:r w:rsidR="00020277" w:rsidRPr="00020277">
        <w:rPr>
          <w:color w:val="000000"/>
          <w:lang w:eastAsia="en-ID"/>
        </w:rPr>
        <w:t xml:space="preserve"> apa </w:t>
      </w:r>
      <w:proofErr w:type="spellStart"/>
      <w:r w:rsidR="00020277" w:rsidRPr="00227B22">
        <w:rPr>
          <w:i/>
          <w:iCs/>
          <w:color w:val="000000"/>
          <w:lang w:eastAsia="en-ID"/>
        </w:rPr>
        <w:t>paeng</w:t>
      </w:r>
      <w:proofErr w:type="spellEnd"/>
      <w:r w:rsidR="00020277" w:rsidRPr="00020277">
        <w:rPr>
          <w:color w:val="000000"/>
          <w:lang w:eastAsia="en-ID"/>
        </w:rPr>
        <w:t xml:space="preserve"> ada</w:t>
      </w:r>
      <w:r>
        <w:rPr>
          <w:color w:val="000000"/>
          <w:lang w:eastAsia="en-ID"/>
        </w:rPr>
        <w:t>-</w:t>
      </w:r>
      <w:r w:rsidR="00020277" w:rsidRPr="00227B22">
        <w:rPr>
          <w:i/>
          <w:iCs/>
          <w:color w:val="000000"/>
          <w:lang w:eastAsia="en-ID"/>
        </w:rPr>
        <w:t>mi</w:t>
      </w:r>
      <w:r w:rsidR="00020277" w:rsidRPr="00020277">
        <w:rPr>
          <w:color w:val="000000"/>
          <w:lang w:eastAsia="en-ID"/>
        </w:rPr>
        <w:t xml:space="preserve"> suaminya juga, baru kalau perempuan juga memang ujung-ujungnya di dapur </w:t>
      </w:r>
      <w:r w:rsidR="00020277" w:rsidRPr="00227B22">
        <w:rPr>
          <w:i/>
          <w:iCs/>
          <w:color w:val="000000"/>
          <w:lang w:eastAsia="en-ID"/>
        </w:rPr>
        <w:t>jaki</w:t>
      </w:r>
      <w:r w:rsidR="00020277" w:rsidRPr="00020277">
        <w:rPr>
          <w:color w:val="000000"/>
          <w:lang w:eastAsia="en-ID"/>
        </w:rPr>
        <w:t xml:space="preserve">, jaga </w:t>
      </w:r>
      <w:r w:rsidR="00020277" w:rsidRPr="00227B22">
        <w:rPr>
          <w:i/>
          <w:iCs/>
          <w:color w:val="000000"/>
          <w:lang w:eastAsia="en-ID"/>
        </w:rPr>
        <w:t>ana</w:t>
      </w:r>
      <w:r w:rsidR="00020277" w:rsidRPr="00020277">
        <w:rPr>
          <w:color w:val="000000"/>
          <w:lang w:eastAsia="en-ID"/>
        </w:rPr>
        <w:t xml:space="preserve"> apa. Itu </w:t>
      </w:r>
      <w:r w:rsidR="00020277" w:rsidRPr="00020277">
        <w:rPr>
          <w:color w:val="000000"/>
          <w:lang w:eastAsia="en-ID"/>
        </w:rPr>
        <w:lastRenderedPageBreak/>
        <w:t>biasa kuli</w:t>
      </w:r>
      <w:r>
        <w:rPr>
          <w:color w:val="000000"/>
          <w:lang w:eastAsia="en-ID"/>
        </w:rPr>
        <w:t>h</w:t>
      </w:r>
      <w:r w:rsidR="00020277" w:rsidRPr="00020277">
        <w:rPr>
          <w:color w:val="000000"/>
          <w:lang w:eastAsia="en-ID"/>
        </w:rPr>
        <w:t>at kalau marahan sama suaminya ini anakku pulang ke</w:t>
      </w:r>
      <w:r>
        <w:rPr>
          <w:color w:val="000000"/>
          <w:lang w:eastAsia="en-ID"/>
        </w:rPr>
        <w:t xml:space="preserve"> </w:t>
      </w:r>
      <w:r w:rsidR="00020277" w:rsidRPr="00020277">
        <w:rPr>
          <w:color w:val="000000"/>
          <w:lang w:eastAsia="en-ID"/>
        </w:rPr>
        <w:t xml:space="preserve">sini, ku </w:t>
      </w:r>
      <w:r>
        <w:rPr>
          <w:color w:val="000000"/>
          <w:lang w:eastAsia="en-ID"/>
        </w:rPr>
        <w:t>nasihati-</w:t>
      </w:r>
      <w:r w:rsidR="00020277" w:rsidRPr="00227B22">
        <w:rPr>
          <w:i/>
          <w:iCs/>
          <w:color w:val="000000"/>
          <w:lang w:eastAsia="en-ID"/>
        </w:rPr>
        <w:t>ji</w:t>
      </w:r>
      <w:r w:rsidR="00020277" w:rsidRPr="00020277">
        <w:rPr>
          <w:color w:val="000000"/>
          <w:lang w:eastAsia="en-ID"/>
        </w:rPr>
        <w:t xml:space="preserve"> kalau </w:t>
      </w:r>
      <w:proofErr w:type="spellStart"/>
      <w:r w:rsidR="00020277" w:rsidRPr="00227B22">
        <w:rPr>
          <w:i/>
          <w:iCs/>
          <w:color w:val="000000"/>
          <w:lang w:eastAsia="en-ID"/>
        </w:rPr>
        <w:t>baekmi</w:t>
      </w:r>
      <w:proofErr w:type="spellEnd"/>
      <w:r w:rsidR="00020277" w:rsidRPr="00020277">
        <w:rPr>
          <w:color w:val="000000"/>
          <w:lang w:eastAsia="en-ID"/>
        </w:rPr>
        <w:t xml:space="preserve"> kembali</w:t>
      </w:r>
      <w:r>
        <w:rPr>
          <w:color w:val="000000"/>
          <w:lang w:eastAsia="en-ID"/>
        </w:rPr>
        <w:t>-</w:t>
      </w:r>
      <w:r w:rsidR="00020277" w:rsidRPr="00227B22">
        <w:rPr>
          <w:i/>
          <w:iCs/>
          <w:color w:val="000000"/>
          <w:lang w:eastAsia="en-ID"/>
        </w:rPr>
        <w:t>mi</w:t>
      </w:r>
      <w:r w:rsidR="00020277" w:rsidRPr="00020277">
        <w:rPr>
          <w:color w:val="000000"/>
          <w:lang w:eastAsia="en-ID"/>
        </w:rPr>
        <w:t xml:space="preserve"> lagi sama suaminya, </w:t>
      </w:r>
      <w:r w:rsidR="00020277" w:rsidRPr="00227B22">
        <w:rPr>
          <w:i/>
          <w:iCs/>
          <w:color w:val="000000"/>
          <w:lang w:eastAsia="en-ID"/>
        </w:rPr>
        <w:t>ka</w:t>
      </w:r>
      <w:r w:rsidR="00020277" w:rsidRPr="00020277">
        <w:rPr>
          <w:color w:val="000000"/>
          <w:lang w:eastAsia="en-ID"/>
        </w:rPr>
        <w:t xml:space="preserve"> saya juga dulu begitu</w:t>
      </w:r>
      <w:r>
        <w:rPr>
          <w:color w:val="000000"/>
          <w:lang w:eastAsia="en-ID"/>
        </w:rPr>
        <w:t>-</w:t>
      </w:r>
      <w:r w:rsidR="00020277" w:rsidRPr="00227B22">
        <w:rPr>
          <w:i/>
          <w:iCs/>
          <w:color w:val="000000"/>
          <w:lang w:eastAsia="en-ID"/>
        </w:rPr>
        <w:t>ja</w:t>
      </w:r>
      <w:r w:rsidR="00020277" w:rsidRPr="00020277">
        <w:rPr>
          <w:color w:val="000000"/>
          <w:lang w:eastAsia="en-ID"/>
        </w:rPr>
        <w:t xml:space="preserve"> sama bapak</w:t>
      </w:r>
      <w:r>
        <w:rPr>
          <w:color w:val="000000"/>
          <w:lang w:eastAsia="en-ID"/>
        </w:rPr>
        <w:t>-</w:t>
      </w:r>
      <w:proofErr w:type="spellStart"/>
      <w:r w:rsidR="00020277" w:rsidRPr="00227B22">
        <w:rPr>
          <w:i/>
          <w:iCs/>
          <w:color w:val="000000"/>
          <w:lang w:eastAsia="en-ID"/>
        </w:rPr>
        <w:t>na</w:t>
      </w:r>
      <w:proofErr w:type="spellEnd"/>
      <w:r w:rsidR="00020277" w:rsidRPr="00020277">
        <w:rPr>
          <w:color w:val="000000"/>
          <w:lang w:eastAsia="en-ID"/>
        </w:rPr>
        <w:t xml:space="preserve">, cepat </w:t>
      </w:r>
      <w:r w:rsidR="00020277" w:rsidRPr="00227B22">
        <w:rPr>
          <w:i/>
          <w:iCs/>
          <w:color w:val="000000"/>
          <w:lang w:eastAsia="en-ID"/>
        </w:rPr>
        <w:t>tonga</w:t>
      </w:r>
      <w:r w:rsidR="00020277" w:rsidRPr="00020277">
        <w:rPr>
          <w:color w:val="000000"/>
          <w:lang w:eastAsia="en-ID"/>
        </w:rPr>
        <w:t xml:space="preserve"> menikah. Kalau masalah kesehatan</w:t>
      </w:r>
      <w:r>
        <w:rPr>
          <w:color w:val="000000"/>
          <w:lang w:eastAsia="en-ID"/>
        </w:rPr>
        <w:t>-</w:t>
      </w:r>
      <w:proofErr w:type="spellStart"/>
      <w:r w:rsidR="00020277" w:rsidRPr="00227B22">
        <w:rPr>
          <w:i/>
          <w:iCs/>
          <w:color w:val="000000"/>
          <w:lang w:eastAsia="en-ID"/>
        </w:rPr>
        <w:t>na</w:t>
      </w:r>
      <w:proofErr w:type="spellEnd"/>
      <w:r w:rsidR="00020277" w:rsidRPr="00020277">
        <w:rPr>
          <w:color w:val="000000"/>
          <w:lang w:eastAsia="en-ID"/>
        </w:rPr>
        <w:t xml:space="preserve"> tidak ada</w:t>
      </w:r>
      <w:r>
        <w:rPr>
          <w:color w:val="000000"/>
          <w:lang w:eastAsia="en-ID"/>
        </w:rPr>
        <w:t>-</w:t>
      </w:r>
      <w:r w:rsidR="00020277" w:rsidRPr="00227B22">
        <w:rPr>
          <w:i/>
          <w:iCs/>
          <w:color w:val="000000"/>
          <w:lang w:eastAsia="en-ID"/>
        </w:rPr>
        <w:t>ji</w:t>
      </w:r>
      <w:r w:rsidR="00020277" w:rsidRPr="00020277">
        <w:rPr>
          <w:color w:val="000000"/>
          <w:lang w:eastAsia="en-ID"/>
        </w:rPr>
        <w:t xml:space="preserve"> kuli</w:t>
      </w:r>
      <w:r>
        <w:rPr>
          <w:color w:val="000000"/>
          <w:lang w:eastAsia="en-ID"/>
        </w:rPr>
        <w:t>h</w:t>
      </w:r>
      <w:r w:rsidR="00020277" w:rsidRPr="00020277">
        <w:rPr>
          <w:color w:val="000000"/>
          <w:lang w:eastAsia="en-ID"/>
        </w:rPr>
        <w:t>at</w:t>
      </w:r>
      <w:r w:rsidR="00020277" w:rsidRPr="00020277">
        <w:rPr>
          <w:color w:val="000000"/>
        </w:rPr>
        <w:t>.</w:t>
      </w:r>
      <w:r>
        <w:rPr>
          <w:color w:val="000000"/>
        </w:rPr>
        <w:t>” (</w:t>
      </w:r>
      <w:r w:rsidR="00600268">
        <w:rPr>
          <w:color w:val="000000"/>
        </w:rPr>
        <w:t>Memang pasangan seorang wanita setelah menikah sudah tidak sebebas sebelumnya. Jadi, seorang wanita yang masih sekolah namun sudah ada yang melamarnya terpaksa harus berhenti sekolah setelah menikah. Apalagi perempuan memang ujung-ujungnya harus berada di dapur dan menjaga anak. Apalagi saya lihat kalau anak saya lagi bertengkar sama suaminya biasanya dia datang ke rumah saya, saya nasihati, kalau sudah baikan maka dia kembali lagi ke rumah suaminya. Saya juga dulu sering bertengkar dengan suami saya karena saya juga termasuk menikah usia dini. Namun saya tidak mengalami masalah kesehatan akibat pernikahan usia dini</w:t>
      </w:r>
      <w:r w:rsidR="00376CCF">
        <w:rPr>
          <w:color w:val="000000"/>
        </w:rPr>
        <w:t>)</w:t>
      </w:r>
      <w:r w:rsidR="00600268">
        <w:rPr>
          <w:color w:val="000000"/>
        </w:rPr>
        <w:t>.</w:t>
      </w:r>
    </w:p>
    <w:p w14:paraId="1799A566" w14:textId="64CB3BEB" w:rsidR="00020277" w:rsidRPr="00020277" w:rsidRDefault="00020277" w:rsidP="00020277">
      <w:pPr>
        <w:autoSpaceDE w:val="0"/>
        <w:autoSpaceDN w:val="0"/>
        <w:adjustRightInd w:val="0"/>
        <w:spacing w:line="276" w:lineRule="auto"/>
        <w:ind w:firstLine="720"/>
        <w:jc w:val="both"/>
      </w:pPr>
      <w:r w:rsidRPr="00020277">
        <w:t xml:space="preserve">Begitu pula dengan jawaban yang diperoleh dari informan </w:t>
      </w:r>
      <w:r w:rsidR="00376CCF">
        <w:t>tokoh masyarakat</w:t>
      </w:r>
      <w:r w:rsidRPr="00020277">
        <w:t>, sebagai berikut:</w:t>
      </w:r>
    </w:p>
    <w:p w14:paraId="7C6AF8B1" w14:textId="4ED2C905" w:rsidR="00020277" w:rsidRPr="00020277" w:rsidRDefault="00020277" w:rsidP="00020277">
      <w:pPr>
        <w:spacing w:after="60"/>
        <w:ind w:left="425"/>
        <w:jc w:val="both"/>
        <w:rPr>
          <w:color w:val="000000"/>
          <w:lang w:eastAsia="en-ID"/>
        </w:rPr>
      </w:pPr>
      <w:r w:rsidRPr="00020277">
        <w:rPr>
          <w:color w:val="000000"/>
          <w:lang w:eastAsia="en-ID"/>
        </w:rPr>
        <w:t>Secara kasar yang bisa kita lihat masalah perceraian, KDRT cuman untuk kasus KDRT tidak kami data, umumnya orang tua menyembunyikan karena malu</w:t>
      </w:r>
      <w:r w:rsidR="00376CCF">
        <w:rPr>
          <w:color w:val="000000"/>
          <w:lang w:eastAsia="en-ID"/>
        </w:rPr>
        <w:t>,</w:t>
      </w:r>
      <w:r w:rsidRPr="00020277">
        <w:rPr>
          <w:color w:val="000000"/>
          <w:lang w:eastAsia="en-ID"/>
        </w:rPr>
        <w:t xml:space="preserve"> cuman kami ta</w:t>
      </w:r>
      <w:r w:rsidR="00376CCF">
        <w:rPr>
          <w:color w:val="000000"/>
          <w:lang w:eastAsia="en-ID"/>
        </w:rPr>
        <w:t>h</w:t>
      </w:r>
      <w:r w:rsidRPr="00020277">
        <w:rPr>
          <w:color w:val="000000"/>
          <w:lang w:eastAsia="en-ID"/>
        </w:rPr>
        <w:t>u ada kejadian seperti itu</w:t>
      </w:r>
      <w:r w:rsidR="00376CCF">
        <w:rPr>
          <w:color w:val="000000"/>
          <w:lang w:eastAsia="en-ID"/>
        </w:rPr>
        <w:t>.</w:t>
      </w:r>
      <w:r w:rsidRPr="00020277">
        <w:rPr>
          <w:color w:val="000000"/>
          <w:lang w:eastAsia="en-ID"/>
        </w:rPr>
        <w:t xml:space="preserve"> </w:t>
      </w:r>
      <w:r w:rsidR="00376CCF" w:rsidRPr="00020277">
        <w:rPr>
          <w:color w:val="000000"/>
          <w:lang w:eastAsia="en-ID"/>
        </w:rPr>
        <w:t xml:space="preserve">Tingkat </w:t>
      </w:r>
      <w:r w:rsidRPr="00020277">
        <w:rPr>
          <w:color w:val="000000"/>
          <w:lang w:eastAsia="en-ID"/>
        </w:rPr>
        <w:t>kemiskinan atau masalah ekonomi, bagaimana tidak</w:t>
      </w:r>
      <w:r w:rsidR="00376CCF">
        <w:rPr>
          <w:color w:val="000000"/>
          <w:lang w:eastAsia="en-ID"/>
        </w:rPr>
        <w:t>,</w:t>
      </w:r>
      <w:r w:rsidRPr="00020277">
        <w:rPr>
          <w:color w:val="000000"/>
          <w:lang w:eastAsia="en-ID"/>
        </w:rPr>
        <w:t xml:space="preserve"> di</w:t>
      </w:r>
      <w:r w:rsidR="00376CCF">
        <w:rPr>
          <w:color w:val="000000"/>
          <w:lang w:eastAsia="en-ID"/>
        </w:rPr>
        <w:t xml:space="preserve"> </w:t>
      </w:r>
      <w:r w:rsidRPr="00020277">
        <w:rPr>
          <w:color w:val="000000"/>
          <w:lang w:eastAsia="en-ID"/>
        </w:rPr>
        <w:t>saat belum matang, belum punya kegiatan apa-apa, anak sudah dikawinkan, otomatis kehidupan anak bergantung dengan orang tua</w:t>
      </w:r>
      <w:r w:rsidR="00376CCF">
        <w:rPr>
          <w:color w:val="000000"/>
          <w:lang w:eastAsia="en-ID"/>
        </w:rPr>
        <w:t>.</w:t>
      </w:r>
      <w:r w:rsidRPr="00020277">
        <w:rPr>
          <w:color w:val="000000"/>
          <w:lang w:eastAsia="en-ID"/>
        </w:rPr>
        <w:t xml:space="preserve"> Masalah kesehatan sendiri banyaknya anak lahir dengan stunting, karena ibunya </w:t>
      </w:r>
      <w:r w:rsidR="00376CCF">
        <w:rPr>
          <w:color w:val="000000"/>
          <w:lang w:eastAsia="en-ID"/>
        </w:rPr>
        <w:t>memang</w:t>
      </w:r>
      <w:r w:rsidRPr="00020277">
        <w:rPr>
          <w:color w:val="000000"/>
          <w:lang w:eastAsia="en-ID"/>
        </w:rPr>
        <w:t xml:space="preserve"> kurang </w:t>
      </w:r>
      <w:proofErr w:type="spellStart"/>
      <w:r w:rsidR="002F0888">
        <w:rPr>
          <w:color w:val="000000"/>
          <w:lang w:eastAsia="en-ID"/>
        </w:rPr>
        <w:t>asupan</w:t>
      </w:r>
      <w:proofErr w:type="spellEnd"/>
      <w:r w:rsidR="002F0888">
        <w:rPr>
          <w:color w:val="000000"/>
          <w:lang w:eastAsia="en-ID"/>
        </w:rPr>
        <w:t xml:space="preserve"> </w:t>
      </w:r>
      <w:r w:rsidRPr="00020277">
        <w:rPr>
          <w:color w:val="000000"/>
          <w:lang w:eastAsia="en-ID"/>
        </w:rPr>
        <w:t>gizi</w:t>
      </w:r>
      <w:r w:rsidR="002F0888">
        <w:rPr>
          <w:color w:val="000000"/>
          <w:lang w:eastAsia="en-ID"/>
        </w:rPr>
        <w:t xml:space="preserve"> </w:t>
      </w:r>
      <w:r w:rsidR="009976AF">
        <w:rPr>
          <w:color w:val="000000"/>
          <w:lang w:eastAsia="en-ID"/>
        </w:rPr>
        <w:t xml:space="preserve">dan KEK </w:t>
      </w:r>
      <w:r w:rsidR="002F0888">
        <w:rPr>
          <w:color w:val="000000"/>
          <w:lang w:eastAsia="en-ID"/>
        </w:rPr>
        <w:t>saat hamil.</w:t>
      </w:r>
      <w:r w:rsidRPr="00020277">
        <w:rPr>
          <w:color w:val="000000"/>
          <w:lang w:eastAsia="en-ID"/>
        </w:rPr>
        <w:t xml:space="preserve"> Ketika hamil ada keluhan anemia, tekanan darah tinggi, yang memang kebanyakan di </w:t>
      </w:r>
      <w:r w:rsidR="002F0888">
        <w:rPr>
          <w:color w:val="000000"/>
          <w:lang w:eastAsia="en-ID"/>
        </w:rPr>
        <w:t>operasi C</w:t>
      </w:r>
      <w:r w:rsidR="002F0888" w:rsidRPr="00020277">
        <w:rPr>
          <w:color w:val="000000"/>
          <w:lang w:eastAsia="en-ID"/>
        </w:rPr>
        <w:t>aesar</w:t>
      </w:r>
      <w:r w:rsidRPr="00020277">
        <w:rPr>
          <w:color w:val="000000"/>
          <w:lang w:eastAsia="en-ID"/>
        </w:rPr>
        <w:t xml:space="preserve"> saat melahirkan karena katanya panggul sempit.”</w:t>
      </w:r>
    </w:p>
    <w:p w14:paraId="2ED398CF" w14:textId="7903FF13" w:rsidR="00020277" w:rsidRPr="00020277" w:rsidRDefault="00020277" w:rsidP="00020277">
      <w:pPr>
        <w:autoSpaceDE w:val="0"/>
        <w:autoSpaceDN w:val="0"/>
        <w:adjustRightInd w:val="0"/>
        <w:spacing w:line="276" w:lineRule="auto"/>
        <w:ind w:firstLine="720"/>
        <w:jc w:val="both"/>
        <w:rPr>
          <w:color w:val="000000"/>
          <w:lang w:eastAsia="en-ID"/>
        </w:rPr>
      </w:pPr>
      <w:r w:rsidRPr="00020277">
        <w:t>Stigma</w:t>
      </w:r>
      <w:r w:rsidRPr="00020277">
        <w:rPr>
          <w:color w:val="000000"/>
          <w:lang w:eastAsia="en-ID"/>
        </w:rPr>
        <w:t xml:space="preserve"> </w:t>
      </w:r>
      <w:r w:rsidRPr="00020277">
        <w:t>masyarakat</w:t>
      </w:r>
      <w:r w:rsidRPr="00020277">
        <w:rPr>
          <w:color w:val="000000"/>
          <w:lang w:eastAsia="en-ID"/>
        </w:rPr>
        <w:t xml:space="preserve"> terkait diskriminasi gender sesuai dengan hasil yang diperoleh oleh informan, bahwa perempuan pada akhirnya akan tetap di dapur</w:t>
      </w:r>
      <w:r w:rsidR="005705F4">
        <w:rPr>
          <w:color w:val="000000"/>
          <w:lang w:eastAsia="en-ID"/>
        </w:rPr>
        <w:t>;</w:t>
      </w:r>
      <w:r w:rsidRPr="00020277">
        <w:rPr>
          <w:color w:val="000000"/>
          <w:lang w:eastAsia="en-ID"/>
        </w:rPr>
        <w:t xml:space="preserve"> mengurus anak dan suami</w:t>
      </w:r>
      <w:r w:rsidR="005705F4">
        <w:rPr>
          <w:color w:val="000000"/>
          <w:lang w:eastAsia="en-ID"/>
        </w:rPr>
        <w:t>.</w:t>
      </w:r>
      <w:r w:rsidRPr="00020277">
        <w:rPr>
          <w:color w:val="000000"/>
          <w:lang w:eastAsia="en-ID"/>
        </w:rPr>
        <w:t xml:space="preserve"> </w:t>
      </w:r>
      <w:r w:rsidR="005705F4">
        <w:rPr>
          <w:color w:val="000000"/>
          <w:lang w:eastAsia="en-ID"/>
        </w:rPr>
        <w:t xml:space="preserve">Bahkan menurut informan bahwa </w:t>
      </w:r>
      <w:r w:rsidRPr="00020277">
        <w:rPr>
          <w:color w:val="000000"/>
          <w:lang w:eastAsia="en-ID"/>
        </w:rPr>
        <w:t xml:space="preserve">setelah menikah sudah membatasi pergaulan dengan teman sebaya, </w:t>
      </w:r>
      <w:proofErr w:type="spellStart"/>
      <w:r w:rsidRPr="00020277">
        <w:rPr>
          <w:color w:val="000000"/>
          <w:lang w:eastAsia="en-ID"/>
        </w:rPr>
        <w:t>interaksinya</w:t>
      </w:r>
      <w:proofErr w:type="spellEnd"/>
      <w:r w:rsidRPr="00020277">
        <w:rPr>
          <w:color w:val="000000"/>
          <w:lang w:eastAsia="en-ID"/>
        </w:rPr>
        <w:t xml:space="preserve"> lebih banyak </w:t>
      </w:r>
      <w:r w:rsidR="005705F4">
        <w:rPr>
          <w:color w:val="000000"/>
          <w:lang w:eastAsia="en-ID"/>
        </w:rPr>
        <w:t>b</w:t>
      </w:r>
      <w:r w:rsidRPr="00020277">
        <w:rPr>
          <w:color w:val="000000"/>
          <w:lang w:eastAsia="en-ID"/>
        </w:rPr>
        <w:t>ersama anak dan suami atau keluarga inti saja.</w:t>
      </w:r>
    </w:p>
    <w:p w14:paraId="069A1671" w14:textId="609E3150" w:rsidR="00020277" w:rsidRPr="00020277" w:rsidRDefault="00020277" w:rsidP="00020277">
      <w:pPr>
        <w:autoSpaceDE w:val="0"/>
        <w:autoSpaceDN w:val="0"/>
        <w:adjustRightInd w:val="0"/>
        <w:spacing w:line="276" w:lineRule="auto"/>
        <w:ind w:firstLine="720"/>
        <w:jc w:val="both"/>
        <w:rPr>
          <w:color w:val="000000"/>
          <w:lang w:eastAsia="en-ID"/>
        </w:rPr>
      </w:pPr>
      <w:r w:rsidRPr="00020277">
        <w:t>Orang</w:t>
      </w:r>
      <w:r w:rsidRPr="00020277">
        <w:rPr>
          <w:color w:val="000000"/>
          <w:lang w:eastAsia="en-ID"/>
        </w:rPr>
        <w:t xml:space="preserve"> tua tetap akan menikahkan anaknya meskipun dari segi kesiapan mental kemantapan umur untuk berproduksi tidak dipertimbangkan</w:t>
      </w:r>
      <w:r w:rsidR="002F0888">
        <w:rPr>
          <w:color w:val="000000"/>
          <w:lang w:eastAsia="en-ID"/>
        </w:rPr>
        <w:t>.</w:t>
      </w:r>
      <w:r w:rsidRPr="00020277">
        <w:rPr>
          <w:color w:val="000000"/>
          <w:lang w:eastAsia="en-ID"/>
        </w:rPr>
        <w:t xml:space="preserve"> </w:t>
      </w:r>
      <w:r w:rsidR="002F0888" w:rsidRPr="00020277">
        <w:rPr>
          <w:color w:val="000000"/>
          <w:lang w:eastAsia="en-ID"/>
        </w:rPr>
        <w:t xml:space="preserve">Hanya </w:t>
      </w:r>
      <w:r w:rsidRPr="00020277">
        <w:rPr>
          <w:color w:val="000000"/>
          <w:lang w:eastAsia="en-ID"/>
        </w:rPr>
        <w:t xml:space="preserve">karena enggan menolak pinangan dari lelaki yang datang melamar. </w:t>
      </w:r>
      <w:r w:rsidR="002F0888">
        <w:rPr>
          <w:color w:val="000000"/>
          <w:lang w:eastAsia="en-ID"/>
        </w:rPr>
        <w:t xml:space="preserve">Inilah </w:t>
      </w:r>
      <w:r w:rsidRPr="00020277">
        <w:rPr>
          <w:color w:val="000000"/>
          <w:lang w:eastAsia="en-ID"/>
        </w:rPr>
        <w:t xml:space="preserve">yang </w:t>
      </w:r>
      <w:r w:rsidR="002F0888">
        <w:rPr>
          <w:color w:val="000000"/>
          <w:lang w:eastAsia="en-ID"/>
        </w:rPr>
        <w:t>banyak</w:t>
      </w:r>
      <w:r w:rsidRPr="00020277">
        <w:rPr>
          <w:color w:val="000000"/>
          <w:lang w:eastAsia="en-ID"/>
        </w:rPr>
        <w:t xml:space="preserve"> menyebabkan perceraian pada pernikahan usia dini, </w:t>
      </w:r>
      <w:r w:rsidR="002F0888">
        <w:rPr>
          <w:color w:val="000000"/>
          <w:lang w:eastAsia="en-ID"/>
        </w:rPr>
        <w:t>yakni</w:t>
      </w:r>
      <w:r w:rsidRPr="00020277">
        <w:rPr>
          <w:color w:val="000000"/>
          <w:lang w:eastAsia="en-ID"/>
        </w:rPr>
        <w:t xml:space="preserve"> alasan kesiapan secara mental dalam pengelolaan emosional belum matang</w:t>
      </w:r>
      <w:r w:rsidR="00372B0E">
        <w:rPr>
          <w:color w:val="000000"/>
          <w:lang w:eastAsia="en-ID"/>
        </w:rPr>
        <w:t xml:space="preserve"> </w:t>
      </w:r>
      <w:r w:rsidR="00372B0E">
        <w:rPr>
          <w:color w:val="000000"/>
          <w:lang w:eastAsia="en-ID"/>
        </w:rPr>
        <w:fldChar w:fldCharType="begin" w:fldLock="1"/>
      </w:r>
      <w:r w:rsidR="00372B0E">
        <w:rPr>
          <w:color w:val="000000"/>
          <w:lang w:eastAsia="en-ID"/>
        </w:rPr>
        <w:instrText>ADDIN CSL_CITATION {"citationItems":[{"id":"ITEM-1","itemData":{"ISSN":"2614-4905","author":[{"dropping-particle":"","family":"Anam","given":"Khurul","non-dropping-particle":"","parse-names":false,"suffix":""}],"container-title":"al-Afkar, Journal For Islamic Studies","id":"ITEM-1","issue":"3","issued":{"date-parts":[["2024"]]},"page":"1097-1110","title":"Prevention of Early Marriage in Building a Problem Family","type":"article-journal","volume":"7"},"uris":["http://www.mendeley.com/documents/?uuid=ce0e6fdc-ebcc-4d33-8e67-a83b00b37d7e"]}],"mendeley":{"formattedCitation":"(Anam 2024)","plainTextFormattedCitation":"(Anam 2024)"},"properties":{"noteIndex":0},"schema":"https://github.com/citation-style-language/schema/raw/master/csl-citation.json"}</w:instrText>
      </w:r>
      <w:r w:rsidR="00372B0E">
        <w:rPr>
          <w:color w:val="000000"/>
          <w:lang w:eastAsia="en-ID"/>
        </w:rPr>
        <w:fldChar w:fldCharType="separate"/>
      </w:r>
      <w:r w:rsidR="00372B0E" w:rsidRPr="00372B0E">
        <w:rPr>
          <w:noProof/>
          <w:color w:val="000000"/>
          <w:lang w:eastAsia="en-ID"/>
        </w:rPr>
        <w:t>(Anam 2024)</w:t>
      </w:r>
      <w:r w:rsidR="00372B0E">
        <w:rPr>
          <w:color w:val="000000"/>
          <w:lang w:eastAsia="en-ID"/>
        </w:rPr>
        <w:fldChar w:fldCharType="end"/>
      </w:r>
      <w:r w:rsidR="002F0888">
        <w:rPr>
          <w:color w:val="000000"/>
          <w:lang w:eastAsia="en-ID"/>
        </w:rPr>
        <w:t>.</w:t>
      </w:r>
      <w:r w:rsidRPr="00020277">
        <w:rPr>
          <w:color w:val="000000"/>
          <w:lang w:eastAsia="en-ID"/>
        </w:rPr>
        <w:t xml:space="preserve"> </w:t>
      </w:r>
      <w:r w:rsidR="002F0888" w:rsidRPr="00020277">
        <w:rPr>
          <w:color w:val="000000"/>
          <w:lang w:eastAsia="en-ID"/>
        </w:rPr>
        <w:t xml:space="preserve">Sesuai </w:t>
      </w:r>
      <w:r w:rsidRPr="00020277">
        <w:rPr>
          <w:color w:val="000000"/>
          <w:lang w:eastAsia="en-ID"/>
        </w:rPr>
        <w:t xml:space="preserve">dengan pernyataan informan </w:t>
      </w:r>
      <w:r w:rsidR="002F0888">
        <w:rPr>
          <w:color w:val="000000"/>
          <w:lang w:eastAsia="en-ID"/>
        </w:rPr>
        <w:t>pelaku pernikahan usia dini</w:t>
      </w:r>
      <w:r w:rsidRPr="00020277">
        <w:rPr>
          <w:color w:val="000000"/>
          <w:lang w:eastAsia="en-ID"/>
        </w:rPr>
        <w:t xml:space="preserve"> yang mengalami perceraian dalam pernikahannya pada usia 16 tahun</w:t>
      </w:r>
      <w:r w:rsidR="002F0888">
        <w:rPr>
          <w:color w:val="000000"/>
          <w:lang w:eastAsia="en-ID"/>
        </w:rPr>
        <w:t>.</w:t>
      </w:r>
      <w:r w:rsidRPr="00020277">
        <w:rPr>
          <w:color w:val="000000"/>
          <w:lang w:eastAsia="en-ID"/>
        </w:rPr>
        <w:t xml:space="preserve"> </w:t>
      </w:r>
      <w:r w:rsidR="002F0888" w:rsidRPr="00020277">
        <w:rPr>
          <w:color w:val="000000"/>
          <w:lang w:eastAsia="en-ID"/>
        </w:rPr>
        <w:t xml:space="preserve">Awal </w:t>
      </w:r>
      <w:r w:rsidRPr="00020277">
        <w:rPr>
          <w:color w:val="000000"/>
          <w:lang w:eastAsia="en-ID"/>
        </w:rPr>
        <w:t>pernikahan sering cekcok dan akhirnya memutuskan untuk berpisah dan hal demikian yang banyak terjadi</w:t>
      </w:r>
      <w:r w:rsidR="00187803">
        <w:rPr>
          <w:color w:val="000000"/>
          <w:lang w:eastAsia="en-ID"/>
        </w:rPr>
        <w:t xml:space="preserve"> </w:t>
      </w:r>
      <w:r w:rsidR="00187803">
        <w:rPr>
          <w:color w:val="000000"/>
          <w:lang w:eastAsia="en-ID"/>
        </w:rPr>
        <w:fldChar w:fldCharType="begin" w:fldLock="1"/>
      </w:r>
      <w:r w:rsidR="00090B74">
        <w:rPr>
          <w:color w:val="000000"/>
          <w:lang w:eastAsia="en-ID"/>
        </w:rPr>
        <w:instrText>ADDIN CSL_CITATION {"citationItems":[{"id":"ITEM-1","itemData":{"ISSN":"0046-9580","author":[{"dropping-particle":"","family":"Yoosefi Lebni","given":"Javad","non-dropping-particle":"","parse-names":false,"suffix":""},{"dropping-particle":"","family":"Solhi","given":"Mahnaz","non-dropping-particle":"","parse-names":false,"suffix":""},{"dropping-particle":"","family":"Ebadi Fard Azar","given":"Farbod","non-dropping-particle":"","parse-names":false,"suffix":""},{"dropping-particle":"","family":"Khalajabadi Farahani","given":"Farideh","non-dropping-particle":"","parse-names":false,"suffix":""},{"dropping-particle":"","family":"Irandoost","given":"Seyed Fahim","non-dropping-particle":"","parse-names":false,"suffix":""}],"container-title":"INQUIRY: The Journal of Health Care Organization, Provision, and Financing","id":"ITEM-1","issued":{"date-parts":[["2023"]]},"page":"00469580231159963","publisher":"SAGE Publications Sage CA: Los Angeles, CA","title":"Exploring the consequences of early marriage: a conventional content analysis","type":"article-journal","volume":"60"},"uris":["http://www.mendeley.com/documents/?uuid=53b0c99f-843d-477b-a516-dad3f27dbd0c"]}],"mendeley":{"formattedCitation":"(Yoosefi Lebni et al. 2023)","plainTextFormattedCitation":"(Yoosefi Lebni et al. 2023)","previouslyFormattedCitation":"(Yoosefi Lebni et al. 2023)"},"properties":{"noteIndex":0},"schema":"https://github.com/citation-style-language/schema/raw/master/csl-citation.json"}</w:instrText>
      </w:r>
      <w:r w:rsidR="00187803">
        <w:rPr>
          <w:color w:val="000000"/>
          <w:lang w:eastAsia="en-ID"/>
        </w:rPr>
        <w:fldChar w:fldCharType="separate"/>
      </w:r>
      <w:r w:rsidR="00187803" w:rsidRPr="00187803">
        <w:rPr>
          <w:noProof/>
          <w:color w:val="000000"/>
          <w:lang w:eastAsia="en-ID"/>
        </w:rPr>
        <w:t>(Yoosefi Lebni</w:t>
      </w:r>
      <w:r w:rsidR="00187803" w:rsidRPr="00187803">
        <w:rPr>
          <w:i/>
          <w:iCs/>
          <w:noProof/>
          <w:color w:val="000000"/>
          <w:lang w:eastAsia="en-ID"/>
        </w:rPr>
        <w:t xml:space="preserve"> et al</w:t>
      </w:r>
      <w:r w:rsidR="00187803" w:rsidRPr="00187803">
        <w:rPr>
          <w:noProof/>
          <w:color w:val="000000"/>
          <w:lang w:eastAsia="en-ID"/>
        </w:rPr>
        <w:t>. 2023)</w:t>
      </w:r>
      <w:r w:rsidR="00187803">
        <w:rPr>
          <w:color w:val="000000"/>
          <w:lang w:eastAsia="en-ID"/>
        </w:rPr>
        <w:fldChar w:fldCharType="end"/>
      </w:r>
      <w:r w:rsidR="002F0888">
        <w:rPr>
          <w:color w:val="000000"/>
          <w:lang w:eastAsia="en-ID"/>
        </w:rPr>
        <w:t>.</w:t>
      </w:r>
      <w:r w:rsidRPr="00020277">
        <w:rPr>
          <w:color w:val="000000"/>
          <w:lang w:eastAsia="en-ID"/>
        </w:rPr>
        <w:t xml:space="preserve"> </w:t>
      </w:r>
      <w:r w:rsidR="002F0888" w:rsidRPr="00020277">
        <w:rPr>
          <w:color w:val="000000"/>
          <w:lang w:eastAsia="en-ID"/>
        </w:rPr>
        <w:t xml:space="preserve">Berdasarkan </w:t>
      </w:r>
      <w:r w:rsidRPr="00020277">
        <w:rPr>
          <w:color w:val="000000"/>
          <w:lang w:eastAsia="en-ID"/>
        </w:rPr>
        <w:t xml:space="preserve">hasil wawancara dengan informan </w:t>
      </w:r>
      <w:r w:rsidR="002F0888">
        <w:rPr>
          <w:color w:val="000000"/>
          <w:lang w:eastAsia="en-ID"/>
        </w:rPr>
        <w:t>tokoh masyarakat,</w:t>
      </w:r>
      <w:r w:rsidRPr="00020277">
        <w:rPr>
          <w:color w:val="000000"/>
          <w:lang w:eastAsia="en-ID"/>
        </w:rPr>
        <w:t xml:space="preserve"> yakni dampak sosial </w:t>
      </w:r>
      <w:r w:rsidRPr="00020277">
        <w:t>yang</w:t>
      </w:r>
      <w:r w:rsidRPr="00020277">
        <w:rPr>
          <w:color w:val="000000"/>
          <w:lang w:eastAsia="en-ID"/>
        </w:rPr>
        <w:t xml:space="preserve"> secara kasar dapat dilihat adalah perceraian, KDRT, meskipun untuk kasus KDRT masyarakat menyembunyikan karena bagian dari aib, serta masalah perekonomian yang belum stabil menyebabkan lingkar kemiskinan semakin besar.</w:t>
      </w:r>
    </w:p>
    <w:p w14:paraId="605BAD56" w14:textId="0FA4A265" w:rsidR="00020277" w:rsidRPr="00020277" w:rsidRDefault="00020277" w:rsidP="00020277">
      <w:pPr>
        <w:autoSpaceDE w:val="0"/>
        <w:autoSpaceDN w:val="0"/>
        <w:adjustRightInd w:val="0"/>
        <w:spacing w:line="276" w:lineRule="auto"/>
        <w:ind w:firstLine="720"/>
        <w:jc w:val="both"/>
        <w:rPr>
          <w:lang w:eastAsia="en-ID"/>
        </w:rPr>
      </w:pPr>
      <w:r w:rsidRPr="00020277">
        <w:t xml:space="preserve">Dampak </w:t>
      </w:r>
      <w:r w:rsidR="009976AF">
        <w:t>k</w:t>
      </w:r>
      <w:r w:rsidRPr="00020277">
        <w:t>esehatan secara fisik yang dirasakan yaitu dewasa sebelum waktunya</w:t>
      </w:r>
      <w:r w:rsidRPr="00020277">
        <w:rPr>
          <w:lang w:eastAsia="en-ID"/>
        </w:rPr>
        <w:t xml:space="preserve">.  berdasarkan hasil wawancara didapatkan adanya permasalahan dalam </w:t>
      </w:r>
      <w:r w:rsidR="009976AF">
        <w:rPr>
          <w:lang w:eastAsia="en-ID"/>
        </w:rPr>
        <w:t>k</w:t>
      </w:r>
      <w:r w:rsidRPr="00020277">
        <w:rPr>
          <w:lang w:eastAsia="en-ID"/>
        </w:rPr>
        <w:t>esehatan reproduksi, seperti yang dikemukakan oleh salah satu informan bahwa pada waktu kehamilan ke</w:t>
      </w:r>
      <w:r w:rsidR="009976AF">
        <w:rPr>
          <w:lang w:eastAsia="en-ID"/>
        </w:rPr>
        <w:t>-</w:t>
      </w:r>
      <w:r w:rsidRPr="00020277">
        <w:rPr>
          <w:lang w:eastAsia="en-ID"/>
        </w:rPr>
        <w:t>2</w:t>
      </w:r>
      <w:r w:rsidR="009976AF">
        <w:rPr>
          <w:lang w:eastAsia="en-ID"/>
        </w:rPr>
        <w:t xml:space="preserve"> dia </w:t>
      </w:r>
      <w:r w:rsidRPr="00020277">
        <w:rPr>
          <w:lang w:eastAsia="en-ID"/>
        </w:rPr>
        <w:t>keguguran</w:t>
      </w:r>
      <w:r w:rsidR="009976AF">
        <w:rPr>
          <w:lang w:eastAsia="en-ID"/>
        </w:rPr>
        <w:t>.</w:t>
      </w:r>
      <w:r w:rsidRPr="00020277">
        <w:rPr>
          <w:lang w:eastAsia="en-ID"/>
        </w:rPr>
        <w:t xml:space="preserve"> </w:t>
      </w:r>
      <w:r w:rsidR="009976AF" w:rsidRPr="00020277">
        <w:rPr>
          <w:lang w:eastAsia="en-ID"/>
        </w:rPr>
        <w:t xml:space="preserve">Hal </w:t>
      </w:r>
      <w:r w:rsidRPr="00020277">
        <w:rPr>
          <w:lang w:eastAsia="en-ID"/>
        </w:rPr>
        <w:t xml:space="preserve">demikian terjadi karena adanya kista yang tumbuh dalam </w:t>
      </w:r>
      <w:r w:rsidR="00275379">
        <w:rPr>
          <w:lang w:eastAsia="en-ID"/>
        </w:rPr>
        <w:t>r</w:t>
      </w:r>
      <w:r w:rsidRPr="00020277">
        <w:rPr>
          <w:lang w:eastAsia="en-ID"/>
        </w:rPr>
        <w:t>ahim ibu dengan KEK (Kekurangan Energi Kronik) yang akan berdampak stunting pada anak yang dilahirkan</w:t>
      </w:r>
      <w:r w:rsidR="00275379">
        <w:rPr>
          <w:lang w:eastAsia="en-ID"/>
        </w:rPr>
        <w:t>.</w:t>
      </w:r>
      <w:r w:rsidRPr="00020277">
        <w:rPr>
          <w:lang w:eastAsia="en-ID"/>
        </w:rPr>
        <w:t xml:space="preserve"> </w:t>
      </w:r>
      <w:r w:rsidR="00275379" w:rsidRPr="00020277">
        <w:rPr>
          <w:lang w:eastAsia="en-ID"/>
        </w:rPr>
        <w:t xml:space="preserve">Anemia </w:t>
      </w:r>
      <w:r w:rsidRPr="00020277">
        <w:rPr>
          <w:lang w:eastAsia="en-ID"/>
        </w:rPr>
        <w:t xml:space="preserve">selama masa kehamilan dan saat melahirkan, tekanan darah tinggi, efek samping pemakaian KB, persalinan dengan Caesar karena panggul sempit. </w:t>
      </w:r>
      <w:r w:rsidR="00275379" w:rsidRPr="00020277">
        <w:t xml:space="preserve">Anak </w:t>
      </w:r>
      <w:r w:rsidRPr="00020277">
        <w:t xml:space="preserve">yang melakukan pernikahan usia dini, mereka secara otomatis baru melewati masa pubertas </w:t>
      </w:r>
      <w:r w:rsidR="00275379">
        <w:t xml:space="preserve">dan belum matang </w:t>
      </w:r>
      <w:r w:rsidR="00275379">
        <w:lastRenderedPageBreak/>
        <w:t>secara emosional</w:t>
      </w:r>
      <w:r w:rsidRPr="00020277">
        <w:t>. Apabila ditinjau dari sisi kesehatan, pernikahan remaja pada usia muda dapat menimbulkan risiko kematian jika fisik</w:t>
      </w:r>
      <w:r w:rsidR="00275379">
        <w:t>nya</w:t>
      </w:r>
      <w:r w:rsidRPr="00020277">
        <w:t xml:space="preserve"> belum siap untuk hamil dan melahirkan </w:t>
      </w:r>
      <w:r w:rsidR="00090B74">
        <w:fldChar w:fldCharType="begin" w:fldLock="1"/>
      </w:r>
      <w:r w:rsidR="00090B74">
        <w:instrText>ADDIN CSL_CITATION {"citationItems":[{"id":"ITEM-1","itemData":{"ISSN":"2352-8273","author":[{"dropping-particle":"","family":"Batyra","given":"Ewa","non-dropping-particle":"","parse-names":false,"suffix":""},{"dropping-particle":"","family":"Pesando","given":"Luca Maria","non-dropping-particle":"","parse-names":false,"suffix":""}],"container-title":"SSM-Population Health","id":"ITEM-1","issued":{"date-parts":[["2021"]]},"page":"100811","publisher":"Elsevier","title":"Trends in child marriage and new evidence on the selective impact of changes in age-at-marriage laws on early marriage","type":"article-journal","volume":"14"},"uris":["http://www.mendeley.com/documents/?uuid=9c83e4c0-efed-4783-9867-b12093f28436"]}],"mendeley":{"formattedCitation":"(Batyra and Pesando 2021)","manualFormatting":"(Batyra dan Pesando 2021)","plainTextFormattedCitation":"(Batyra and Pesando 2021)","previouslyFormattedCitation":"(Batyra and Pesando 2021)"},"properties":{"noteIndex":0},"schema":"https://github.com/citation-style-language/schema/raw/master/csl-citation.json"}</w:instrText>
      </w:r>
      <w:r w:rsidR="00090B74">
        <w:fldChar w:fldCharType="separate"/>
      </w:r>
      <w:r w:rsidR="00090B74" w:rsidRPr="00090B74">
        <w:rPr>
          <w:noProof/>
        </w:rPr>
        <w:t xml:space="preserve">(Batyra </w:t>
      </w:r>
      <w:r w:rsidR="00090B74">
        <w:rPr>
          <w:noProof/>
        </w:rPr>
        <w:t>dan</w:t>
      </w:r>
      <w:r w:rsidR="00090B74" w:rsidRPr="00090B74">
        <w:rPr>
          <w:noProof/>
        </w:rPr>
        <w:t xml:space="preserve"> Pesando 2021)</w:t>
      </w:r>
      <w:r w:rsidR="00090B74">
        <w:fldChar w:fldCharType="end"/>
      </w:r>
      <w:r w:rsidRPr="00020277">
        <w:t>.</w:t>
      </w:r>
    </w:p>
    <w:p w14:paraId="3815B69A" w14:textId="7AE22C5A" w:rsidR="00020277" w:rsidRPr="00020277" w:rsidRDefault="00020277" w:rsidP="00020277">
      <w:pPr>
        <w:autoSpaceDE w:val="0"/>
        <w:autoSpaceDN w:val="0"/>
        <w:adjustRightInd w:val="0"/>
        <w:spacing w:line="276" w:lineRule="auto"/>
        <w:ind w:firstLine="720"/>
        <w:jc w:val="both"/>
      </w:pPr>
      <w:r w:rsidRPr="00020277">
        <w:t>Pernikahan yang dilakukan oleh para remaja juga bisa memiliki pengaruh yang tidak baik terhadap berbagai hal bagi seseorang yang menjalaninya</w:t>
      </w:r>
      <w:r w:rsidR="00372B0E">
        <w:t xml:space="preserve"> </w:t>
      </w:r>
      <w:r w:rsidR="00372B0E">
        <w:fldChar w:fldCharType="begin" w:fldLock="1"/>
      </w:r>
      <w:r w:rsidR="00372B0E">
        <w:instrText>ADDIN CSL_CITATION {"citationItems":[{"id":"ITEM-1","itemData":{"ISSN":"1054-139X","author":[{"dropping-particle":"","family":"Malhotra","given":"Anju","non-dropping-particle":"","parse-names":false,"suffix":""},{"dropping-particle":"","family":"Elnakib","given":"Shatha","non-dropping-particle":"","parse-names":false,"suffix":""}],"container-title":"Journal of Adolescent Health","id":"ITEM-1","issue":"5","issued":{"date-parts":[["2021"]]},"page":"847-862","publisher":"Elsevier","title":"20 years of the evidence base on what works to prevent child marriage: A systematic review","type":"article-journal","volume":"68"},"uris":["http://www.mendeley.com/documents/?uuid=69983ef0-f80f-4977-b782-5cdf72efaf23"]}],"mendeley":{"formattedCitation":"(Malhotra and Elnakib 2021)","manualFormatting":"(Malhotra dan Elnakib 2021)","plainTextFormattedCitation":"(Malhotra and Elnakib 2021)","previouslyFormattedCitation":"(Malhotra and Elnakib 2021)"},"properties":{"noteIndex":0},"schema":"https://github.com/citation-style-language/schema/raw/master/csl-citation.json"}</w:instrText>
      </w:r>
      <w:r w:rsidR="00372B0E">
        <w:fldChar w:fldCharType="separate"/>
      </w:r>
      <w:r w:rsidR="00372B0E" w:rsidRPr="00372B0E">
        <w:rPr>
          <w:noProof/>
        </w:rPr>
        <w:t xml:space="preserve">(Malhotra </w:t>
      </w:r>
      <w:r w:rsidR="00372B0E">
        <w:rPr>
          <w:noProof/>
        </w:rPr>
        <w:t>dan</w:t>
      </w:r>
      <w:r w:rsidR="00372B0E" w:rsidRPr="00372B0E">
        <w:rPr>
          <w:noProof/>
        </w:rPr>
        <w:t xml:space="preserve"> Elnakib 2021)</w:t>
      </w:r>
      <w:r w:rsidR="00372B0E">
        <w:fldChar w:fldCharType="end"/>
      </w:r>
      <w:r w:rsidRPr="00020277">
        <w:t xml:space="preserve">. Belum </w:t>
      </w:r>
      <w:proofErr w:type="spellStart"/>
      <w:r w:rsidRPr="00020277">
        <w:t>matangnya</w:t>
      </w:r>
      <w:proofErr w:type="spellEnd"/>
      <w:r w:rsidRPr="00020277">
        <w:t xml:space="preserve"> organ reproduksi dan juga kematangan fisik dari seorang remaja perempuan juga akan berpengaruh terhadap risiko jika seorang remaja perempuan tersebut mengandung anaknya</w:t>
      </w:r>
      <w:r w:rsidR="00352B3F">
        <w:t xml:space="preserve"> </w:t>
      </w:r>
      <w:r w:rsidR="00352B3F">
        <w:fldChar w:fldCharType="begin" w:fldLock="1"/>
      </w:r>
      <w:r w:rsidR="00352B3F">
        <w:instrText>ADDIN CSL_CITATION {"citationItems":[{"id":"ITEM-1","itemData":{"ISSN":"2615-3262","author":[{"dropping-particle":"","family":"Indriani","given":"Fatma","non-dropping-particle":"","parse-names":false,"suffix":""},{"dropping-particle":"","family":"Pratama","given":"Nadia Hendra","non-dropping-particle":"","parse-names":false,"suffix":""},{"dropping-particle":"","family":"Sitepu","given":"Rehuliana Ninta Br","non-dropping-particle":"","parse-names":false,"suffix":""},{"dropping-particle":"","family":"Harahap","given":"Yuli Atfrikahani","non-dropping-particle":"","parse-names":false,"suffix":""}],"container-title":"Journal of Science and Social Research","id":"ITEM-1","issue":"1","issued":{"date-parts":[["2023"]]},"page":"1-8","title":"Dampak Tradisi Pernikahan Dini Terhadap Kesehatan Reproduksi Pada Wanita: Literature Review","type":"article-journal","volume":"6"},"uris":["http://www.mendeley.com/documents/?uuid=f72b27b6-589d-4619-85b2-f1dc71a06e47"]}],"mendeley":{"formattedCitation":"(Indriani et al. 2023)","plainTextFormattedCitation":"(Indriani et al. 2023)","previouslyFormattedCitation":"(Indriani et al. 2023)"},"properties":{"noteIndex":0},"schema":"https://github.com/citation-style-language/schema/raw/master/csl-citation.json"}</w:instrText>
      </w:r>
      <w:r w:rsidR="00352B3F">
        <w:fldChar w:fldCharType="separate"/>
      </w:r>
      <w:r w:rsidR="00352B3F" w:rsidRPr="00352B3F">
        <w:rPr>
          <w:noProof/>
        </w:rPr>
        <w:t xml:space="preserve">(Indriani </w:t>
      </w:r>
      <w:r w:rsidR="00352B3F" w:rsidRPr="00352B3F">
        <w:rPr>
          <w:i/>
          <w:iCs/>
          <w:noProof/>
        </w:rPr>
        <w:t>et al</w:t>
      </w:r>
      <w:r w:rsidR="00352B3F" w:rsidRPr="00352B3F">
        <w:rPr>
          <w:noProof/>
        </w:rPr>
        <w:t>. 2023)</w:t>
      </w:r>
      <w:r w:rsidR="00352B3F">
        <w:fldChar w:fldCharType="end"/>
      </w:r>
      <w:r w:rsidR="00352B3F">
        <w:t>.</w:t>
      </w:r>
      <w:r w:rsidRPr="00020277">
        <w:t xml:space="preserve"> Selain itu, leher rahim seorang remaja perempuan juga masih sensitif. Oleh karena itu, jika dipaksakan untuk hamil, berisiko mengalami kanker leher rahim di kemudian hari</w:t>
      </w:r>
      <w:r w:rsidR="00090B74">
        <w:t xml:space="preserve"> </w:t>
      </w:r>
      <w:r w:rsidR="00090B74">
        <w:fldChar w:fldCharType="begin" w:fldLock="1"/>
      </w:r>
      <w:r w:rsidR="00090B74">
        <w:instrText>ADDIN CSL_CITATION {"citationItems":[{"id":"ITEM-1","itemData":{"ISSN":"2776-5628","author":[{"dropping-particle":"","family":"Wulandari","given":"Hesti","non-dropping-particle":"","parse-names":false,"suffix":""},{"dropping-particle":"","family":"Nurmiaty","given":"Nurmiaty","non-dropping-particle":"","parse-names":false,"suffix":""},{"dropping-particle":"","family":"Aisa","given":"Sitti","non-dropping-particle":"","parse-names":false,"suffix":""},{"dropping-particle":"","family":"Halijah","given":"Halijah","non-dropping-particle":"","parse-names":false,"suffix":""}],"container-title":"Jurnal Inovasi, Pemberdayaan Dan Pengabdian Masyarakat","id":"ITEM-1","issue":"1","issued":{"date-parts":[["2022"]]},"page":"30-37","title":"Pemberdayaan Remaja dan Orangtua tentang Pendewasaan Usia Perkawinan dan Dampak Perkawinan Usia Dini di Kelurahan Bungkutoko, Kecamatan Abeli, Kota Kendari","type":"article-journal","volume":"2"},"uris":["http://www.mendeley.com/documents/?uuid=e1853271-63cc-468b-8977-7e6d224800bd"]}],"mendeley":{"formattedCitation":"(Wulandari et al. 2022)","plainTextFormattedCitation":"(Wulandari et al. 2022)","previouslyFormattedCitation":"(Wulandari et al. 2022)"},"properties":{"noteIndex":0},"schema":"https://github.com/citation-style-language/schema/raw/master/csl-citation.json"}</w:instrText>
      </w:r>
      <w:r w:rsidR="00090B74">
        <w:fldChar w:fldCharType="separate"/>
      </w:r>
      <w:r w:rsidR="00090B74" w:rsidRPr="00090B74">
        <w:rPr>
          <w:noProof/>
        </w:rPr>
        <w:t xml:space="preserve">(Wulandari </w:t>
      </w:r>
      <w:r w:rsidR="00090B74" w:rsidRPr="00090B74">
        <w:rPr>
          <w:i/>
          <w:iCs/>
          <w:noProof/>
        </w:rPr>
        <w:t>et al</w:t>
      </w:r>
      <w:r w:rsidR="00090B74" w:rsidRPr="00090B74">
        <w:rPr>
          <w:noProof/>
        </w:rPr>
        <w:t>. 2022)</w:t>
      </w:r>
      <w:r w:rsidR="00090B74">
        <w:fldChar w:fldCharType="end"/>
      </w:r>
      <w:r w:rsidRPr="00020277">
        <w:t xml:space="preserve">. </w:t>
      </w:r>
    </w:p>
    <w:p w14:paraId="340AFD2D" w14:textId="6EAFBD33" w:rsidR="00020277" w:rsidRPr="00020277" w:rsidRDefault="00020277" w:rsidP="00020277">
      <w:pPr>
        <w:autoSpaceDE w:val="0"/>
        <w:autoSpaceDN w:val="0"/>
        <w:adjustRightInd w:val="0"/>
        <w:spacing w:line="276" w:lineRule="auto"/>
        <w:ind w:firstLine="720"/>
        <w:jc w:val="both"/>
      </w:pPr>
      <w:r w:rsidRPr="00020277">
        <w:rPr>
          <w:color w:val="000000"/>
          <w:lang w:eastAsia="en-ID"/>
        </w:rPr>
        <w:t xml:space="preserve">Hal </w:t>
      </w:r>
      <w:r w:rsidRPr="00020277">
        <w:t>demikian</w:t>
      </w:r>
      <w:r w:rsidRPr="00020277">
        <w:rPr>
          <w:color w:val="000000"/>
          <w:lang w:eastAsia="en-ID"/>
        </w:rPr>
        <w:t xml:space="preserve"> sejalan dengan penelitian </w:t>
      </w:r>
      <w:r w:rsidRPr="00020277">
        <w:t xml:space="preserve">yang dilakukan </w:t>
      </w:r>
      <w:r w:rsidR="00090B74">
        <w:fldChar w:fldCharType="begin" w:fldLock="1"/>
      </w:r>
      <w:r w:rsidR="00090B74">
        <w:instrText>ADDIN CSL_CITATION {"citationItems":[{"id":"ITEM-1","itemData":{"ISSN":"2775-1929","author":[{"dropping-particle":"","family":"Sekarayu","given":"Shafa Yuandina","non-dropping-particle":"","parse-names":false,"suffix":""},{"dropping-particle":"","family":"Nurwati","given":"Nunung","non-dropping-particle":"","parse-names":false,"suffix":""}],"container-title":"Jurnal Penelitian Dan Pengabdian Kepada Masyarakat (JPPM)","id":"ITEM-1","issue":"1","issued":{"date-parts":[["2021"]]},"page":"37-45","title":"Dampak pernikahan usia dini terhadap kesehatan reproduksi","type":"article-journal","volume":"2"},"uris":["http://www.mendeley.com/documents/?uuid=46fd5808-a6f8-46a2-b333-c81ba632d52a"]}],"mendeley":{"formattedCitation":"(Sekarayu and Nurwati 2021)","manualFormatting":"Sekarayu dan Nurwati (2021)","plainTextFormattedCitation":"(Sekarayu and Nurwati 2021)","previouslyFormattedCitation":"(Sekarayu and Nurwati 2021)"},"properties":{"noteIndex":0},"schema":"https://github.com/citation-style-language/schema/raw/master/csl-citation.json"}</w:instrText>
      </w:r>
      <w:r w:rsidR="00090B74">
        <w:fldChar w:fldCharType="separate"/>
      </w:r>
      <w:r w:rsidR="00090B74" w:rsidRPr="00090B74">
        <w:rPr>
          <w:noProof/>
        </w:rPr>
        <w:t xml:space="preserve">Sekarayu </w:t>
      </w:r>
      <w:r w:rsidR="00090B74">
        <w:rPr>
          <w:noProof/>
        </w:rPr>
        <w:t>dan</w:t>
      </w:r>
      <w:r w:rsidR="00090B74" w:rsidRPr="00090B74">
        <w:rPr>
          <w:noProof/>
        </w:rPr>
        <w:t xml:space="preserve"> Nurwati </w:t>
      </w:r>
      <w:r w:rsidR="00090B74">
        <w:rPr>
          <w:noProof/>
        </w:rPr>
        <w:t>(</w:t>
      </w:r>
      <w:r w:rsidR="00090B74" w:rsidRPr="00090B74">
        <w:rPr>
          <w:noProof/>
        </w:rPr>
        <w:t>2021)</w:t>
      </w:r>
      <w:r w:rsidR="00090B74">
        <w:fldChar w:fldCharType="end"/>
      </w:r>
      <w:r w:rsidR="00A918DB">
        <w:t>, bahwa</w:t>
      </w:r>
      <w:r w:rsidRPr="00020277">
        <w:t xml:space="preserve"> dampak fisik dari pernikahan usia dini bagi kesehatan perempuan yaitu adanya kanker mulut rahim</w:t>
      </w:r>
      <w:r w:rsidR="00A918DB">
        <w:t>.</w:t>
      </w:r>
      <w:r w:rsidRPr="00020277">
        <w:t xml:space="preserve"> </w:t>
      </w:r>
      <w:r w:rsidR="00A918DB" w:rsidRPr="00020277">
        <w:t xml:space="preserve">Perempuan </w:t>
      </w:r>
      <w:r w:rsidRPr="00020277">
        <w:t>yang hamil pertama kali kurang dari 17 tahun memiliki kemungkinan 2 kali lipat lebih besar untuk terkena kanker serviks di usia tuanya dari pada perempuan yang menunda kehamilannya hingga usia 25 tahun atau lebih tua. Kejadian kanker serviks lebih tinggi terjadi pada perempuan yang menikah daripada yang tidak menikah terutama pada gadis yang koitus pertama (</w:t>
      </w:r>
      <w:r w:rsidRPr="00A918DB">
        <w:rPr>
          <w:i/>
          <w:iCs/>
        </w:rPr>
        <w:t>coitarche</w:t>
      </w:r>
      <w:r w:rsidRPr="00020277">
        <w:t>) dialami pada usia amat muda kurang dari 16 tahun</w:t>
      </w:r>
      <w:r w:rsidR="00090B74">
        <w:t xml:space="preserve"> </w:t>
      </w:r>
      <w:r w:rsidR="00090B74">
        <w:fldChar w:fldCharType="begin" w:fldLock="1"/>
      </w:r>
      <w:r w:rsidR="00352B3F">
        <w:instrText>ADDIN CSL_CITATION {"citationItems":[{"id":"ITEM-1","itemData":{"ISSN":"2774-7158","author":[{"dropping-particle":"","family":"Ariani","given":"Peny","non-dropping-particle":"","parse-names":false,"suffix":""},{"dropping-particle":"","family":"Siregar","given":"Gf Gustina","non-dropping-particle":"","parse-names":false,"suffix":""},{"dropping-particle":"","family":"Ariescha","given":"Purti Ayu Yessy","non-dropping-particle":"","parse-names":false,"suffix":""},{"dropping-particle":"","family":"Manalu","given":"Andayani Boang","non-dropping-particle":"","parse-names":false,"suffix":""},{"dropping-particle":"","family":"Wahyuni","given":"Eka Sri","non-dropping-particle":"","parse-names":false,"suffix":""},{"dropping-particle":"","family":"Ginting","given":"Monika Nina","non-dropping-particle":"","parse-names":false,"suffix":""}],"container-title":"Jurnal Pengabdian Masyarakat Putri Hijau","id":"ITEM-1","issue":"3","issued":{"date-parts":[["2021"]]},"page":"24-32","title":"Dampak Pernikahan Usia Dini Pada Kesehatan Reproduksi","type":"article-journal","volume":"1"},"uris":["http://www.mendeley.com/documents/?uuid=6b47e635-316b-4c29-ae5b-61d1ec292e5a"]}],"mendeley":{"formattedCitation":"(Ariani et al. 2021)","plainTextFormattedCitation":"(Ariani et al. 2021)","previouslyFormattedCitation":"(Ariani et al. 2021)"},"properties":{"noteIndex":0},"schema":"https://github.com/citation-style-language/schema/raw/master/csl-citation.json"}</w:instrText>
      </w:r>
      <w:r w:rsidR="00090B74">
        <w:fldChar w:fldCharType="separate"/>
      </w:r>
      <w:r w:rsidR="00090B74" w:rsidRPr="00090B74">
        <w:rPr>
          <w:noProof/>
        </w:rPr>
        <w:t xml:space="preserve">(Ariani </w:t>
      </w:r>
      <w:r w:rsidR="00090B74" w:rsidRPr="00090B74">
        <w:rPr>
          <w:i/>
          <w:iCs/>
          <w:noProof/>
        </w:rPr>
        <w:t>et al</w:t>
      </w:r>
      <w:r w:rsidR="00090B74" w:rsidRPr="00090B74">
        <w:rPr>
          <w:noProof/>
        </w:rPr>
        <w:t>. 2021)</w:t>
      </w:r>
      <w:r w:rsidR="00090B74">
        <w:fldChar w:fldCharType="end"/>
      </w:r>
      <w:r w:rsidR="00E52346">
        <w:t>.</w:t>
      </w:r>
    </w:p>
    <w:p w14:paraId="249F68E9" w14:textId="77777777" w:rsidR="00020277" w:rsidRPr="00020277" w:rsidRDefault="00020277" w:rsidP="00020277">
      <w:pPr>
        <w:autoSpaceDE w:val="0"/>
        <w:autoSpaceDN w:val="0"/>
        <w:adjustRightInd w:val="0"/>
        <w:spacing w:before="120" w:line="276" w:lineRule="auto"/>
        <w:jc w:val="both"/>
        <w:rPr>
          <w:b/>
          <w:bCs/>
          <w:color w:val="000000"/>
          <w:lang w:val="sv-SE"/>
        </w:rPr>
      </w:pPr>
      <w:r w:rsidRPr="00020277">
        <w:rPr>
          <w:b/>
          <w:bCs/>
          <w:color w:val="000000"/>
          <w:lang w:val="sv-SE"/>
        </w:rPr>
        <w:t>Peran</w:t>
      </w:r>
      <w:r w:rsidRPr="00020277">
        <w:rPr>
          <w:color w:val="000000"/>
          <w:lang w:val="sv-SE"/>
        </w:rPr>
        <w:t xml:space="preserve"> </w:t>
      </w:r>
      <w:r w:rsidRPr="00020277">
        <w:rPr>
          <w:b/>
          <w:bCs/>
          <w:color w:val="000000"/>
          <w:lang w:val="sv-SE"/>
        </w:rPr>
        <w:t>Pendidikan Masyarakat dalam Pencegahan Pernikahan Usia Dini</w:t>
      </w:r>
    </w:p>
    <w:p w14:paraId="12888A04" w14:textId="49805D2B" w:rsidR="00020277" w:rsidRPr="00020277" w:rsidRDefault="00020277" w:rsidP="00020277">
      <w:pPr>
        <w:autoSpaceDE w:val="0"/>
        <w:autoSpaceDN w:val="0"/>
        <w:adjustRightInd w:val="0"/>
        <w:spacing w:line="276" w:lineRule="auto"/>
        <w:ind w:firstLine="720"/>
        <w:jc w:val="both"/>
      </w:pPr>
      <w:r w:rsidRPr="00020277">
        <w:t>Peran adalah mutlak apabila kita mengemban suatu tugas atau fungsi, karena peran adalah amanah yang harus diemban dan dipertanggungjawabkan</w:t>
      </w:r>
      <w:r w:rsidR="00352B3F">
        <w:t xml:space="preserve"> </w:t>
      </w:r>
      <w:r w:rsidR="00352B3F">
        <w:fldChar w:fldCharType="begin" w:fldLock="1"/>
      </w:r>
      <w:r w:rsidR="00EB77B7">
        <w:instrText>ADDIN CSL_CITATION {"citationItems":[{"id":"ITEM-1","itemData":{"ISSN":"2655-4712","author":[{"dropping-particle":"","family":"Rosidin","given":"Udin","non-dropping-particle":"","parse-names":false,"suffix":""},{"dropping-particle":"","family":"Sumarna","given":"Umar","non-dropping-particle":"","parse-names":false,"suffix":""},{"dropping-particle":"","family":"Shalahuddin","given":"Iwan","non-dropping-particle":"","parse-names":false,"suffix":""}],"container-title":"Malahayati Nursing Journal","id":"ITEM-1","issue":"5","issued":{"date-parts":[["2022"]]},"page":"1066-1077","title":"Faktor Yang Berhubungan Dengan Perilaku Tokoh Masyarakat (Kader) Dalam Pencegahan Covid-19 Di Desa Haurpanggung Kabupaten Garut","type":"article-journal","volume":"4"},"uris":["http://www.mendeley.com/documents/?uuid=620aeac2-3261-47e5-8398-3dbec2966d43"]}],"mendeley":{"formattedCitation":"(Rosidin, Sumarna, and Shalahuddin 2022)","manualFormatting":"(Rosidin, Sumarna, dan Shalahuddin 2022)","plainTextFormattedCitation":"(Rosidin, Sumarna, and Shalahuddin 2022)","previouslyFormattedCitation":"(Rosidin, Sumarna, and Shalahuddin 2022)"},"properties":{"noteIndex":0},"schema":"https://github.com/citation-style-language/schema/raw/master/csl-citation.json"}</w:instrText>
      </w:r>
      <w:r w:rsidR="00352B3F">
        <w:fldChar w:fldCharType="separate"/>
      </w:r>
      <w:r w:rsidR="00352B3F" w:rsidRPr="00352B3F">
        <w:rPr>
          <w:noProof/>
        </w:rPr>
        <w:t xml:space="preserve">(Rosidin, Sumarna, </w:t>
      </w:r>
      <w:r w:rsidR="00352B3F">
        <w:rPr>
          <w:noProof/>
        </w:rPr>
        <w:t>dan</w:t>
      </w:r>
      <w:r w:rsidR="00352B3F" w:rsidRPr="00352B3F">
        <w:rPr>
          <w:noProof/>
        </w:rPr>
        <w:t xml:space="preserve"> Shalahuddin 2022)</w:t>
      </w:r>
      <w:r w:rsidR="00352B3F">
        <w:fldChar w:fldCharType="end"/>
      </w:r>
      <w:r w:rsidRPr="00020277">
        <w:t>. Artinya seseorang yang telah diberi amanah harus menjalankan hak-hak dan kewajiban sesuai dengan kedudukannya. Sementara masyarakat merupakan orang-orang yang hidup bersama dan menghasilkan kebudayaan. Menurut Max Weber, masyarakat sebagai struktur atau aksi yang pada pokoknya ditentukan oleh harapan dan nilai-nilai yang dominan pada warganya. Sementara itu, Emil Durkheim mendefinisikan masyarakat sebagai kenyataan objektif individu-individu yang merupakan anggotanya</w:t>
      </w:r>
      <w:r w:rsidR="00EB77B7">
        <w:t xml:space="preserve"> </w:t>
      </w:r>
      <w:r w:rsidR="00EB77B7">
        <w:fldChar w:fldCharType="begin" w:fldLock="1"/>
      </w:r>
      <w:r w:rsidR="00EB77B7">
        <w:instrText>ADDIN CSL_CITATION {"citationItems":[{"id":"ITEM-1","itemData":{"ISBN":"6234665136","author":[{"dropping-particle":"","family":"Badruddin","given":"Syamsiah","non-dropping-particle":"","parse-names":false,"suffix":""},{"dropping-particle":"","family":"Halim","given":"Paisal","non-dropping-particle":"","parse-names":false,"suffix":""},{"dropping-particle":"","family":"Wulandari","given":"Fadhilah Trya","non-dropping-particle":"","parse-names":false,"suffix":""},{"dropping-particle":"","family":"IP","given":"S","non-dropping-particle":"","parse-names":false,"suffix":""}],"id":"ITEM-1","issued":{"date-parts":[["2024"]]},"publisher":"Zahir Publishing","publisher-place":"Sleman, Yogyakarta","title":"Pengantar sosiologi","type":"book"},"uris":["http://www.mendeley.com/documents/?uuid=b5ae8df0-5470-410a-aabd-238040d06f0f"]}],"mendeley":{"formattedCitation":"(Badruddin et al. 2024)","plainTextFormattedCitation":"(Badruddin et al. 2024)","previouslyFormattedCitation":"(Badruddin et al. 2024)"},"properties":{"noteIndex":0},"schema":"https://github.com/citation-style-language/schema/raw/master/csl-citation.json"}</w:instrText>
      </w:r>
      <w:r w:rsidR="00EB77B7">
        <w:fldChar w:fldCharType="separate"/>
      </w:r>
      <w:r w:rsidR="00EB77B7" w:rsidRPr="00EB77B7">
        <w:rPr>
          <w:noProof/>
        </w:rPr>
        <w:t xml:space="preserve">(Badruddin </w:t>
      </w:r>
      <w:r w:rsidR="00EB77B7" w:rsidRPr="00EB77B7">
        <w:rPr>
          <w:i/>
          <w:iCs/>
          <w:noProof/>
        </w:rPr>
        <w:t>et al</w:t>
      </w:r>
      <w:r w:rsidR="00EB77B7" w:rsidRPr="00EB77B7">
        <w:rPr>
          <w:noProof/>
        </w:rPr>
        <w:t>. 2024)</w:t>
      </w:r>
      <w:r w:rsidR="00EB77B7">
        <w:fldChar w:fldCharType="end"/>
      </w:r>
      <w:r w:rsidRPr="00020277">
        <w:t>.</w:t>
      </w:r>
    </w:p>
    <w:p w14:paraId="1B2366FD" w14:textId="1A52D95F" w:rsidR="00020277" w:rsidRPr="00020277" w:rsidRDefault="00020277" w:rsidP="00020277">
      <w:pPr>
        <w:autoSpaceDE w:val="0"/>
        <w:autoSpaceDN w:val="0"/>
        <w:adjustRightInd w:val="0"/>
        <w:spacing w:line="276" w:lineRule="auto"/>
        <w:ind w:firstLine="720"/>
        <w:jc w:val="both"/>
        <w:rPr>
          <w:color w:val="000000"/>
          <w:lang w:eastAsia="en-ID"/>
        </w:rPr>
      </w:pPr>
      <w:r w:rsidRPr="00020277">
        <w:t>Tokoh masyarakat mempunyai peranan yang sangat penting dalam melaksanakan suatu yang telah menjadi kewajibannya</w:t>
      </w:r>
      <w:r w:rsidR="00EB77B7">
        <w:t xml:space="preserve"> </w:t>
      </w:r>
      <w:r w:rsidR="00EB77B7">
        <w:fldChar w:fldCharType="begin" w:fldLock="1"/>
      </w:r>
      <w:r w:rsidR="00EB77B7">
        <w:instrText>ADDIN CSL_CITATION {"citationItems":[{"id":"ITEM-1","itemData":{"ISSN":"2655-4712","author":[{"dropping-particle":"","family":"Rosidin","given":"Udin","non-dropping-particle":"","parse-names":false,"suffix":""},{"dropping-particle":"","family":"Sumarna","given":"Umar","non-dropping-particle":"","parse-names":false,"suffix":""},{"dropping-particle":"","family":"Shalahuddin","given":"Iwan","non-dropping-particle":"","parse-names":false,"suffix":""}],"container-title":"Malahayati Nursing Journal","id":"ITEM-1","issue":"5","issued":{"date-parts":[["2022"]]},"page":"1066-1077","title":"Faktor Yang Berhubungan Dengan Perilaku Tokoh Masyarakat (Kader) Dalam Pencegahan Covid-19 Di Desa Haurpanggung Kabupaten Garut","type":"article-journal","volume":"4"},"uris":["http://www.mendeley.com/documents/?uuid=620aeac2-3261-47e5-8398-3dbec2966d43"]}],"mendeley":{"formattedCitation":"(Rosidin, Sumarna, and Shalahuddin 2022)","manualFormatting":"(Rosidin, Sumarna, dan Shalahuddin 2022)","plainTextFormattedCitation":"(Rosidin, Sumarna, and Shalahuddin 2022)","previouslyFormattedCitation":"(Rosidin, Sumarna, and Shalahuddin 2022)"},"properties":{"noteIndex":0},"schema":"https://github.com/citation-style-language/schema/raw/master/csl-citation.json"}</w:instrText>
      </w:r>
      <w:r w:rsidR="00EB77B7">
        <w:fldChar w:fldCharType="separate"/>
      </w:r>
      <w:r w:rsidR="00EB77B7" w:rsidRPr="00EB77B7">
        <w:rPr>
          <w:noProof/>
        </w:rPr>
        <w:t xml:space="preserve">(Rosidin, Sumarna, </w:t>
      </w:r>
      <w:r w:rsidR="00EB77B7">
        <w:rPr>
          <w:noProof/>
        </w:rPr>
        <w:t>dan</w:t>
      </w:r>
      <w:r w:rsidR="00EB77B7" w:rsidRPr="00EB77B7">
        <w:rPr>
          <w:noProof/>
        </w:rPr>
        <w:t xml:space="preserve"> Shalahuddin 2022)</w:t>
      </w:r>
      <w:r w:rsidR="00EB77B7">
        <w:fldChar w:fldCharType="end"/>
      </w:r>
      <w:r w:rsidRPr="00020277">
        <w:t>. Peran tokoh masyarakat sangat penting sebagai motivator dan pembimbing. Dalam peranannya sebagai motivator, tokoh masyarakat memberikan motivasi-motivasi yang dapat membangun dan membentuk masyarakat ke arah kepribadian yang baik. Membuat masyarakat juga akan merasa lebih memiliki harapan akan kehidupan yang baik dari motivasi yang telah diberikan. Sebagai pembimbing, tokoh masyarakat menyampaikan nasihat demi membentuk kepribadian setiap individu dalam masyarakat melalui bimbingan secara terus menerus hingga mencapai titik keberhasilan</w:t>
      </w:r>
      <w:r w:rsidR="00EB77B7">
        <w:t xml:space="preserve"> </w:t>
      </w:r>
      <w:r w:rsidR="00EB77B7">
        <w:fldChar w:fldCharType="begin" w:fldLock="1"/>
      </w:r>
      <w:r w:rsidR="00EB77B7">
        <w:instrText>ADDIN CSL_CITATION {"citationItems":[{"id":"ITEM-1","itemData":{"ISSN":"2716-1994","author":[{"dropping-particle":"","family":"Nessa","given":"Fajar","non-dropping-particle":"","parse-names":false,"suffix":""},{"dropping-particle":"","family":"Mustafa","given":"Zulhasari","non-dropping-particle":"","parse-names":false,"suffix":""}],"container-title":"Qadauna: Jurnal Ilmiah Mahasiswa Hukum Keluarga Islam","id":"ITEM-1","issue":"3","issued":{"date-parts":[["2023"]]},"page":"704-716","title":"Peran Kantor Urusan Agama (KUA) dan Tokoh Masyarakat dalam Mencegah Pernikahan Dini di Kecamatan Libureng Kabupaten Bone Tahun 2020-2021","type":"article-journal","volume":"4"},"uris":["http://www.mendeley.com/documents/?uuid=99523eb3-03a7-4adb-8904-6a8ef466af74"]}],"mendeley":{"formattedCitation":"(Nessa and Mustafa 2023)","manualFormatting":"(Nessa dan Mustafa 2023)","plainTextFormattedCitation":"(Nessa and Mustafa 2023)","previouslyFormattedCitation":"(Nessa and Mustafa 2023)"},"properties":{"noteIndex":0},"schema":"https://github.com/citation-style-language/schema/raw/master/csl-citation.json"}</w:instrText>
      </w:r>
      <w:r w:rsidR="00EB77B7">
        <w:fldChar w:fldCharType="separate"/>
      </w:r>
      <w:r w:rsidR="00EB77B7" w:rsidRPr="00EB77B7">
        <w:rPr>
          <w:noProof/>
        </w:rPr>
        <w:t xml:space="preserve">(Nessa </w:t>
      </w:r>
      <w:r w:rsidR="00EB77B7">
        <w:rPr>
          <w:noProof/>
        </w:rPr>
        <w:t>dan</w:t>
      </w:r>
      <w:r w:rsidR="00EB77B7" w:rsidRPr="00EB77B7">
        <w:rPr>
          <w:noProof/>
        </w:rPr>
        <w:t xml:space="preserve"> Mustafa 2023)</w:t>
      </w:r>
      <w:r w:rsidR="00EB77B7">
        <w:fldChar w:fldCharType="end"/>
      </w:r>
      <w:r w:rsidRPr="00020277">
        <w:t>.</w:t>
      </w:r>
    </w:p>
    <w:p w14:paraId="3832BFD8" w14:textId="39518FAD" w:rsidR="00020277" w:rsidRPr="00020277" w:rsidRDefault="00020277" w:rsidP="00020277">
      <w:pPr>
        <w:autoSpaceDE w:val="0"/>
        <w:autoSpaceDN w:val="0"/>
        <w:adjustRightInd w:val="0"/>
        <w:spacing w:line="276" w:lineRule="auto"/>
        <w:ind w:firstLine="720"/>
        <w:jc w:val="both"/>
        <w:rPr>
          <w:color w:val="000000"/>
          <w:lang w:eastAsia="en-ID"/>
        </w:rPr>
      </w:pPr>
      <w:r w:rsidRPr="00020277">
        <w:rPr>
          <w:color w:val="000000"/>
          <w:lang w:eastAsia="en-ID"/>
        </w:rPr>
        <w:t xml:space="preserve">Peran </w:t>
      </w:r>
      <w:r w:rsidRPr="00020277">
        <w:t>edukatif</w:t>
      </w:r>
      <w:r w:rsidRPr="00020277">
        <w:rPr>
          <w:color w:val="000000"/>
          <w:lang w:eastAsia="en-ID"/>
        </w:rPr>
        <w:t xml:space="preserve"> yang dilakukan oleh tokoh masyarakat disampaikan oleh informan </w:t>
      </w:r>
      <w:r w:rsidR="00451D9D">
        <w:rPr>
          <w:color w:val="000000"/>
          <w:lang w:eastAsia="en-ID"/>
        </w:rPr>
        <w:t>pegawai KUA</w:t>
      </w:r>
      <w:r w:rsidRPr="00020277">
        <w:rPr>
          <w:color w:val="000000"/>
          <w:lang w:eastAsia="en-ID"/>
        </w:rPr>
        <w:t xml:space="preserve">: </w:t>
      </w:r>
    </w:p>
    <w:p w14:paraId="0DF68356" w14:textId="77777777" w:rsidR="00020277" w:rsidRPr="00020277" w:rsidRDefault="00020277" w:rsidP="00020277">
      <w:pPr>
        <w:spacing w:after="60"/>
        <w:ind w:left="425"/>
        <w:jc w:val="both"/>
        <w:rPr>
          <w:color w:val="000000"/>
          <w:lang w:eastAsia="en-ID"/>
        </w:rPr>
      </w:pPr>
      <w:r w:rsidRPr="00020277">
        <w:rPr>
          <w:color w:val="000000"/>
          <w:lang w:eastAsia="en-ID"/>
        </w:rPr>
        <w:t xml:space="preserve">Kami dari KUA bekerja sama dengan tokoh masyarakat dan pemerintah desa menyosialisasikan batasan usia untuk menikah berdasarkan undang-undang pernikahan. KUA tidak menerima orang yang kawin di bawah umur terutama pada waktu sekolah. Jika masih ada orang yang memaksa kawin atau mengawinkan anak di bawah umur maka </w:t>
      </w:r>
      <w:r w:rsidRPr="00020277">
        <w:rPr>
          <w:color w:val="000000"/>
          <w:lang w:eastAsia="en-ID"/>
        </w:rPr>
        <w:lastRenderedPageBreak/>
        <w:t>diperlukan formulir Permohonan N5, yaitu surat keterangan orang tua tanpa izin dari kantor KUA. Namun dengan syarat orang tua memberi izin dan bersedia bertanggung jawab dengan hal negatif yang mungkin ditimbulkan. Kalau masih ada masyarakat yang melakukan perkawinan di bawah umur maka pihak KUA akan memanggil kedua mempelai untuk menasihati agar tidak melakukan perkawinan di bawah umur dan menjelaskan dampak negatif yang diakibatkannya.</w:t>
      </w:r>
    </w:p>
    <w:p w14:paraId="451920C1" w14:textId="2005104F" w:rsidR="00020277" w:rsidRPr="00020277" w:rsidRDefault="00020277" w:rsidP="00020277">
      <w:pPr>
        <w:autoSpaceDE w:val="0"/>
        <w:autoSpaceDN w:val="0"/>
        <w:adjustRightInd w:val="0"/>
        <w:spacing w:line="276" w:lineRule="auto"/>
        <w:ind w:firstLine="720"/>
        <w:jc w:val="both"/>
        <w:rPr>
          <w:color w:val="000000"/>
          <w:lang w:eastAsia="en-ID"/>
        </w:rPr>
      </w:pPr>
      <w:r w:rsidRPr="00020277">
        <w:rPr>
          <w:color w:val="000000"/>
          <w:lang w:eastAsia="en-ID"/>
        </w:rPr>
        <w:t xml:space="preserve">Lebih </w:t>
      </w:r>
      <w:r w:rsidRPr="00020277">
        <w:t>lanjut</w:t>
      </w:r>
      <w:r w:rsidRPr="00020277">
        <w:rPr>
          <w:color w:val="000000"/>
          <w:lang w:eastAsia="en-ID"/>
        </w:rPr>
        <w:t xml:space="preserve"> </w:t>
      </w:r>
      <w:r w:rsidRPr="00020277">
        <w:t>informan</w:t>
      </w:r>
      <w:r w:rsidRPr="00020277">
        <w:rPr>
          <w:color w:val="000000"/>
          <w:lang w:eastAsia="en-ID"/>
        </w:rPr>
        <w:t xml:space="preserve"> </w:t>
      </w:r>
      <w:r w:rsidR="00451D9D">
        <w:rPr>
          <w:color w:val="000000"/>
          <w:lang w:eastAsia="en-ID"/>
        </w:rPr>
        <w:t>tokoh masyarakat</w:t>
      </w:r>
      <w:r w:rsidRPr="00020277">
        <w:rPr>
          <w:color w:val="000000"/>
          <w:lang w:eastAsia="en-ID"/>
        </w:rPr>
        <w:t xml:space="preserve"> menjelaskan bahwa:</w:t>
      </w:r>
    </w:p>
    <w:p w14:paraId="700A73E3" w14:textId="2F115ED1" w:rsidR="00020277" w:rsidRPr="00020277" w:rsidRDefault="00020277" w:rsidP="00020277">
      <w:pPr>
        <w:spacing w:after="60"/>
        <w:ind w:left="425"/>
        <w:jc w:val="both"/>
        <w:rPr>
          <w:color w:val="000000"/>
          <w:lang w:eastAsia="en-ID"/>
        </w:rPr>
      </w:pPr>
      <w:r w:rsidRPr="00020277">
        <w:rPr>
          <w:color w:val="000000"/>
          <w:lang w:eastAsia="en-ID"/>
        </w:rPr>
        <w:t>Pendidikan</w:t>
      </w:r>
      <w:r w:rsidRPr="00020277">
        <w:rPr>
          <w:i/>
          <w:iCs/>
          <w:color w:val="000000"/>
          <w:lang w:eastAsia="en-ID"/>
        </w:rPr>
        <w:t xml:space="preserve"> </w:t>
      </w:r>
      <w:r w:rsidRPr="00020277">
        <w:rPr>
          <w:color w:val="000000"/>
          <w:lang w:eastAsia="en-ID"/>
        </w:rPr>
        <w:t xml:space="preserve">masyarakat dalam pencegahan pernikahan usia dini itu ada sebenarnya, apalagi kita bekerja sama dengan teman-teman penyuluh KUA dan pemerintah desa, tetapi dampaknya sangat minim, karena untuk memasuki alam pemikirannya beliau-beliau ini tidak mudah. Adapun aturan itu pun masih dianggap, </w:t>
      </w:r>
      <w:r w:rsidR="00F84E88">
        <w:rPr>
          <w:color w:val="000000"/>
          <w:lang w:eastAsia="en-ID"/>
        </w:rPr>
        <w:t>te</w:t>
      </w:r>
      <w:r w:rsidRPr="00020277">
        <w:rPr>
          <w:color w:val="000000"/>
          <w:lang w:eastAsia="en-ID"/>
        </w:rPr>
        <w:t xml:space="preserve">tapi jika tidak sesuai kehendaknya atau pemikirannya atau istilahnya sifat-sifat umum dari beliau akan ada boomerang balik kepada kita, begitulah kira-kira. Jadi kita serba salah sebenarnya, menginginkan kehendak masyarakat salah, karena kita berusaha menegakkan hukum, kita mau tegakkan hukum ini masyarakat merasa tidak dibela, </w:t>
      </w:r>
      <w:proofErr w:type="spellStart"/>
      <w:r w:rsidRPr="00F84E88">
        <w:rPr>
          <w:i/>
          <w:iCs/>
          <w:color w:val="000000"/>
          <w:lang w:eastAsia="en-ID"/>
        </w:rPr>
        <w:t>nakira</w:t>
      </w:r>
      <w:proofErr w:type="spellEnd"/>
      <w:r w:rsidR="00F84E88">
        <w:rPr>
          <w:color w:val="000000"/>
          <w:lang w:eastAsia="en-ID"/>
        </w:rPr>
        <w:t xml:space="preserve"> (mereka mengira)</w:t>
      </w:r>
      <w:r w:rsidRPr="00020277">
        <w:rPr>
          <w:color w:val="000000"/>
          <w:lang w:eastAsia="en-ID"/>
        </w:rPr>
        <w:t xml:space="preserve"> tidak mau</w:t>
      </w:r>
      <w:r w:rsidR="00F84E88">
        <w:rPr>
          <w:color w:val="000000"/>
          <w:lang w:eastAsia="en-ID"/>
        </w:rPr>
        <w:t>-</w:t>
      </w:r>
      <w:r w:rsidRPr="00F84E88">
        <w:rPr>
          <w:i/>
          <w:iCs/>
          <w:color w:val="000000"/>
          <w:lang w:eastAsia="en-ID"/>
        </w:rPr>
        <w:t>ki</w:t>
      </w:r>
      <w:r w:rsidR="00F84E88">
        <w:rPr>
          <w:color w:val="000000"/>
          <w:lang w:eastAsia="en-ID"/>
        </w:rPr>
        <w:t xml:space="preserve"> (kita tidak mau)</w:t>
      </w:r>
      <w:r w:rsidRPr="00020277">
        <w:rPr>
          <w:color w:val="000000"/>
          <w:lang w:eastAsia="en-ID"/>
        </w:rPr>
        <w:t xml:space="preserve"> membantu. </w:t>
      </w:r>
    </w:p>
    <w:p w14:paraId="5C0CBB42" w14:textId="1EDF6E66" w:rsidR="00020277" w:rsidRPr="00020277" w:rsidRDefault="00020277" w:rsidP="00020277">
      <w:pPr>
        <w:autoSpaceDE w:val="0"/>
        <w:autoSpaceDN w:val="0"/>
        <w:adjustRightInd w:val="0"/>
        <w:spacing w:line="276" w:lineRule="auto"/>
        <w:ind w:firstLine="720"/>
        <w:jc w:val="both"/>
        <w:rPr>
          <w:color w:val="000000"/>
          <w:lang w:eastAsia="en-ID"/>
        </w:rPr>
      </w:pPr>
      <w:r w:rsidRPr="00020277">
        <w:t>Diperkuat</w:t>
      </w:r>
      <w:r w:rsidRPr="00020277">
        <w:rPr>
          <w:color w:val="000000"/>
          <w:lang w:eastAsia="en-ID"/>
        </w:rPr>
        <w:t xml:space="preserve"> oleh penjelasan informan </w:t>
      </w:r>
      <w:r w:rsidR="00F84E88">
        <w:rPr>
          <w:color w:val="000000"/>
          <w:lang w:eastAsia="en-ID"/>
        </w:rPr>
        <w:t>pegawai KUA:</w:t>
      </w:r>
    </w:p>
    <w:p w14:paraId="6F78AD1D" w14:textId="27E48926" w:rsidR="00020277" w:rsidRPr="00020277" w:rsidRDefault="00020277" w:rsidP="00020277">
      <w:pPr>
        <w:spacing w:after="60"/>
        <w:ind w:left="425"/>
        <w:jc w:val="both"/>
        <w:rPr>
          <w:color w:val="000000"/>
          <w:lang w:eastAsia="en-ID"/>
        </w:rPr>
      </w:pPr>
      <w:r w:rsidRPr="00020277">
        <w:rPr>
          <w:color w:val="000000"/>
          <w:lang w:eastAsia="en-ID"/>
        </w:rPr>
        <w:t xml:space="preserve">Bahkan terkadang ada yang datang ke kantor protes, merasa tidak diakomodir. Padahal dilayani cuman sesuai aturan, mereka </w:t>
      </w:r>
      <w:proofErr w:type="spellStart"/>
      <w:r w:rsidRPr="00020277">
        <w:rPr>
          <w:color w:val="000000"/>
          <w:lang w:eastAsia="en-ID"/>
        </w:rPr>
        <w:t>inginnya</w:t>
      </w:r>
      <w:proofErr w:type="spellEnd"/>
      <w:r w:rsidRPr="00020277">
        <w:rPr>
          <w:color w:val="000000"/>
          <w:lang w:eastAsia="en-ID"/>
        </w:rPr>
        <w:t xml:space="preserve"> ketika datang langsung mau dikabulkan. Kalau program pencegahan pernikahan dini yang melibatkan tokoh masyarakat itu ada, cuman sekali lagi masih minim dampaknya karena alasan keinginan orang tua dan malu kalau ada yang lamar t</w:t>
      </w:r>
      <w:r w:rsidR="00F84E88">
        <w:rPr>
          <w:color w:val="000000"/>
          <w:lang w:eastAsia="en-ID"/>
        </w:rPr>
        <w:t>et</w:t>
      </w:r>
      <w:r w:rsidRPr="00020277">
        <w:rPr>
          <w:color w:val="000000"/>
          <w:lang w:eastAsia="en-ID"/>
        </w:rPr>
        <w:t>api tidak diteri</w:t>
      </w:r>
      <w:r w:rsidR="00F84E88">
        <w:rPr>
          <w:color w:val="000000"/>
          <w:lang w:eastAsia="en-ID"/>
        </w:rPr>
        <w:t>m</w:t>
      </w:r>
      <w:r w:rsidRPr="00020277">
        <w:rPr>
          <w:color w:val="000000"/>
          <w:lang w:eastAsia="en-ID"/>
        </w:rPr>
        <w:t>a. T</w:t>
      </w:r>
      <w:r w:rsidR="00F84E88">
        <w:rPr>
          <w:color w:val="000000"/>
          <w:lang w:eastAsia="en-ID"/>
        </w:rPr>
        <w:t>et</w:t>
      </w:r>
      <w:r w:rsidRPr="00020277">
        <w:rPr>
          <w:color w:val="000000"/>
          <w:lang w:eastAsia="en-ID"/>
        </w:rPr>
        <w:t>api tidak akan sampai ke KUA laporan pernikahan usia dini jika di desa</w:t>
      </w:r>
      <w:r w:rsidR="00F84E88">
        <w:rPr>
          <w:color w:val="000000"/>
          <w:lang w:eastAsia="en-ID"/>
        </w:rPr>
        <w:t>/</w:t>
      </w:r>
      <w:r w:rsidRPr="00020277">
        <w:rPr>
          <w:color w:val="000000"/>
          <w:lang w:eastAsia="en-ID"/>
        </w:rPr>
        <w:t xml:space="preserve">lurah tidak memberikan surat keterangan izin untuk menikah yang akan diproses oleh petugas KUA. Semua administrasi di KUA sesuai standar prosedur peraturan yang berlaku.   </w:t>
      </w:r>
    </w:p>
    <w:p w14:paraId="03961F16" w14:textId="29EA9669" w:rsidR="00020277" w:rsidRPr="00020277" w:rsidRDefault="00020277" w:rsidP="00020277">
      <w:pPr>
        <w:autoSpaceDE w:val="0"/>
        <w:autoSpaceDN w:val="0"/>
        <w:adjustRightInd w:val="0"/>
        <w:spacing w:line="276" w:lineRule="auto"/>
        <w:ind w:firstLine="720"/>
        <w:jc w:val="both"/>
      </w:pPr>
      <w:r w:rsidRPr="00020277">
        <w:t xml:space="preserve"> Hasil wawancara tersebut menunjukkan peran tokoh masyarakat sebagai inisiator untuk menyosialisasikan pencegahan pernikahan dini sudah ada. Meskipun kenyataannya dampak dari peran tersebut masih kurang. Masyarakat Kecamatan </w:t>
      </w:r>
      <w:proofErr w:type="spellStart"/>
      <w:r w:rsidRPr="00020277">
        <w:t>Labakkang</w:t>
      </w:r>
      <w:proofErr w:type="spellEnd"/>
      <w:r w:rsidRPr="00020277">
        <w:t xml:space="preserve"> sudah terbiasa dengan adat istiadat setempat yang menjadi susah untuk tidak dilakukan. Susah dilakukan pendekatan karena kuatnya rasa kepercayaan sebagai hasil dari pengalaman yang sudah terjadi sebelumnya, utamanya dalam hal pernikahan usia dini. Bahkan, informan </w:t>
      </w:r>
      <w:r w:rsidR="00A734F2">
        <w:t>tokoh masyarakat</w:t>
      </w:r>
      <w:r w:rsidRPr="00020277">
        <w:t xml:space="preserve"> menegaskan justru ada kasus tokoh masyarakatlah yang menikahkan anaknya yang masih usia dini. </w:t>
      </w:r>
    </w:p>
    <w:p w14:paraId="313331AF" w14:textId="145CD391" w:rsidR="00020277" w:rsidRPr="00020277" w:rsidRDefault="00A734F2" w:rsidP="00020277">
      <w:pPr>
        <w:autoSpaceDE w:val="0"/>
        <w:autoSpaceDN w:val="0"/>
        <w:adjustRightInd w:val="0"/>
        <w:spacing w:line="276" w:lineRule="auto"/>
        <w:ind w:firstLine="720"/>
        <w:jc w:val="both"/>
      </w:pPr>
      <w:r>
        <w:t>Data tersebut menguatkan teori bahwa s</w:t>
      </w:r>
      <w:r w:rsidR="00020277" w:rsidRPr="00020277">
        <w:t xml:space="preserve">ikap manusia merupakan </w:t>
      </w:r>
      <w:proofErr w:type="spellStart"/>
      <w:r w:rsidR="00020277" w:rsidRPr="00020277">
        <w:t>prediktor</w:t>
      </w:r>
      <w:proofErr w:type="spellEnd"/>
      <w:r w:rsidR="00020277" w:rsidRPr="00020277">
        <w:t xml:space="preserve"> yang utama bagi perilaku (tindakan) sehari-hari, meskipun masih ada faktor-faktor lain, yakni lingkungan dan keyakinan seseorang</w:t>
      </w:r>
      <w:r w:rsidR="00EB77B7">
        <w:t xml:space="preserve"> </w:t>
      </w:r>
      <w:r w:rsidR="00EB77B7">
        <w:fldChar w:fldCharType="begin" w:fldLock="1"/>
      </w:r>
      <w:r w:rsidR="00EB77B7">
        <w:instrText>ADDIN CSL_CITATION {"citationItems":[{"id":"ITEM-1","itemData":{"ISBN":"6234665136","author":[{"dropping-particle":"","family":"Badruddin","given":"Syamsiah","non-dropping-particle":"","parse-names":false,"suffix":""},{"dropping-particle":"","family":"Halim","given":"Paisal","non-dropping-particle":"","parse-names":false,"suffix":""},{"dropping-particle":"","family":"Wulandari","given":"Fadhilah Trya","non-dropping-particle":"","parse-names":false,"suffix":""},{"dropping-particle":"","family":"IP","given":"S","non-dropping-particle":"","parse-names":false,"suffix":""}],"id":"ITEM-1","issued":{"date-parts":[["2024"]]},"publisher":"Zahir Publishing","publisher-place":"Sleman, Yogyakarta","title":"Pengantar sosiologi","type":"book"},"uris":["http://www.mendeley.com/documents/?uuid=b5ae8df0-5470-410a-aabd-238040d06f0f"]}],"mendeley":{"formattedCitation":"(Badruddin et al. 2024)","plainTextFormattedCitation":"(Badruddin et al. 2024)","previouslyFormattedCitation":"(Badruddin et al. 2024)"},"properties":{"noteIndex":0},"schema":"https://github.com/citation-style-language/schema/raw/master/csl-citation.json"}</w:instrText>
      </w:r>
      <w:r w:rsidR="00EB77B7">
        <w:fldChar w:fldCharType="separate"/>
      </w:r>
      <w:r w:rsidR="00EB77B7" w:rsidRPr="00EB77B7">
        <w:rPr>
          <w:noProof/>
        </w:rPr>
        <w:t xml:space="preserve">(Badruddin </w:t>
      </w:r>
      <w:r w:rsidR="00EB77B7" w:rsidRPr="00EB77B7">
        <w:rPr>
          <w:i/>
          <w:iCs/>
          <w:noProof/>
        </w:rPr>
        <w:t>et al</w:t>
      </w:r>
      <w:r w:rsidR="00EB77B7" w:rsidRPr="00EB77B7">
        <w:rPr>
          <w:noProof/>
        </w:rPr>
        <w:t>. 2024)</w:t>
      </w:r>
      <w:r w:rsidR="00EB77B7">
        <w:fldChar w:fldCharType="end"/>
      </w:r>
      <w:r w:rsidR="00020277" w:rsidRPr="00020277">
        <w:t>. Sikap yang ada pada seseorang akan memberikan warna atau corak pada perilaku atau perbuatan orang yang bersangkutan. Dengan mengetahui sikap seseorang orang dapat menduga bagaimana respons atau perilaku yang akan diambil oleh orang yang bersangkutan, terhadap sesuatu masalah atau keadaan yang dihadapkan kepadanya</w:t>
      </w:r>
      <w:r w:rsidR="00B26A02">
        <w:t xml:space="preserve"> </w:t>
      </w:r>
      <w:r w:rsidR="00B26A02">
        <w:fldChar w:fldCharType="begin" w:fldLock="1"/>
      </w:r>
      <w:r w:rsidR="00B26A02">
        <w:instrText>ADDIN CSL_CITATION {"citationItems":[{"id":"ITEM-1","itemData":{"ISSN":"2622-8327","author":[{"dropping-particle":"","family":"Nafisah","given":"Amilatus","non-dropping-particle":"","parse-names":false,"suffix":""},{"dropping-particle":"","family":"Perdana","given":"Putra","non-dropping-particle":"","parse-names":false,"suffix":""}],"container-title":"Jurnal Ilmiah Wahana Pendidikan","id":"ITEM-1","issue":"19","issued":{"date-parts":[["2024"]]},"page":"181-189","title":"Analisis Tingkat Pendidikan dan Pertumbuhan Ekonomi Terhadap Tingkat Pernikahan Dini","type":"article-journal","volume":"10"},"uris":["http://www.mendeley.com/documents/?uuid=ce244bb2-8039-46f4-8b95-faa3f83499be"]}],"mendeley":{"formattedCitation":"(Nafisah and Perdana 2024)","manualFormatting":"(Nafisah dan Perdana 2024)","plainTextFormattedCitation":"(Nafisah and Perdana 2024)","previouslyFormattedCitation":"(Nafisah and Perdana 2024)"},"properties":{"noteIndex":0},"schema":"https://github.com/citation-style-language/schema/raw/master/csl-citation.json"}</w:instrText>
      </w:r>
      <w:r w:rsidR="00B26A02">
        <w:fldChar w:fldCharType="separate"/>
      </w:r>
      <w:r w:rsidR="00B26A02" w:rsidRPr="00B26A02">
        <w:rPr>
          <w:noProof/>
        </w:rPr>
        <w:t xml:space="preserve">(Nafisah </w:t>
      </w:r>
      <w:r w:rsidR="00B26A02">
        <w:rPr>
          <w:noProof/>
        </w:rPr>
        <w:t>dan</w:t>
      </w:r>
      <w:r w:rsidR="00B26A02" w:rsidRPr="00B26A02">
        <w:rPr>
          <w:noProof/>
        </w:rPr>
        <w:t xml:space="preserve"> Perdana 2024)</w:t>
      </w:r>
      <w:r w:rsidR="00B26A02">
        <w:fldChar w:fldCharType="end"/>
      </w:r>
      <w:r w:rsidR="00020277" w:rsidRPr="00020277">
        <w:t xml:space="preserve">. Meskipun demikian, tidak semua sikap dapat mempengaruhi perilaku seseorang, dalam arti bahwa kadang-kadang sikap dapat menentukan tindakan seseorang, tetapi kadang-kadang sikap tidak mewujud menjadi tindakan. Pertimbangan akan segala dampak positif dan negatif suatu tindakan turut menentukan apakah sikap seseorang menjadi tindakan yang nyata atau tidak. Dengan kata lain, di samping sikap, </w:t>
      </w:r>
      <w:r w:rsidR="00020277" w:rsidRPr="00020277">
        <w:lastRenderedPageBreak/>
        <w:t xml:space="preserve">faktor utama lain yang mempengaruhi tindakan seseorang adalah motivasi dan norma sosial </w:t>
      </w:r>
      <w:r w:rsidR="00EB77B7">
        <w:fldChar w:fldCharType="begin" w:fldLock="1"/>
      </w:r>
      <w:r w:rsidR="005F3E90">
        <w:instrText>ADDIN CSL_CITATION {"citationItems":[{"id":"ITEM-1","itemData":{"ISBN":"6022170451","author":[{"dropping-particle":"","family":"Sihabudin","given":"H Ahmad","non-dropping-particle":"","parse-names":false,"suffix":""}],"id":"ITEM-1","issued":{"date-parts":[["2022"]]},"publisher":"Bumi Aksara","publisher-place":"Jakarta","title":"Komunikasi Antarbudaya: Satu Perspektif Multidimensi","type":"book"},"uris":["http://www.mendeley.com/documents/?uuid=37859072-484d-4ecc-84d9-912c48d48481"]}],"mendeley":{"formattedCitation":"(Sihabudin 2022)","plainTextFormattedCitation":"(Sihabudin 2022)","previouslyFormattedCitation":"(Sihabudin 2022)"},"properties":{"noteIndex":0},"schema":"https://github.com/citation-style-language/schema/raw/master/csl-citation.json"}</w:instrText>
      </w:r>
      <w:r w:rsidR="00EB77B7">
        <w:fldChar w:fldCharType="separate"/>
      </w:r>
      <w:r w:rsidR="00EB77B7" w:rsidRPr="00EB77B7">
        <w:rPr>
          <w:noProof/>
        </w:rPr>
        <w:t>(Sihabudin 2022)</w:t>
      </w:r>
      <w:r w:rsidR="00EB77B7">
        <w:fldChar w:fldCharType="end"/>
      </w:r>
      <w:r w:rsidR="00020277" w:rsidRPr="00020277">
        <w:t>.</w:t>
      </w:r>
    </w:p>
    <w:p w14:paraId="1405E43D" w14:textId="25422D55" w:rsidR="00020277" w:rsidRPr="00020277" w:rsidRDefault="00020277" w:rsidP="00020277">
      <w:pPr>
        <w:autoSpaceDE w:val="0"/>
        <w:autoSpaceDN w:val="0"/>
        <w:adjustRightInd w:val="0"/>
        <w:spacing w:line="276" w:lineRule="auto"/>
        <w:ind w:firstLine="720"/>
        <w:jc w:val="both"/>
      </w:pPr>
      <w:r w:rsidRPr="00020277">
        <w:t>Sikap manusia dipengaruhi oleh tiga unsurnya, yaitu kognitif, afektif, dan konatif yang bisa melahirkan sikap positif (menerima) dan negatif (menolak) terhadap suatu stimulus (objek). Orang yang bersikap tertentu, cenderung menerima atau menolak suatu objek berdasarkan penilaian terhadap objek itu, berguna/berharga baginya atau tidak</w:t>
      </w:r>
      <w:r w:rsidR="005F3E90">
        <w:t xml:space="preserve"> </w:t>
      </w:r>
      <w:r w:rsidR="005F3E90">
        <w:fldChar w:fldCharType="begin" w:fldLock="1"/>
      </w:r>
      <w:r w:rsidR="000F7D4F">
        <w:instrText>ADDIN CSL_CITATION {"citationItems":[{"id":"ITEM-1","itemData":{"ISBN":"6234665136","author":[{"dropping-particle":"","family":"Badruddin","given":"Syamsiah","non-dropping-particle":"","parse-names":false,"suffix":""},{"dropping-particle":"","family":"Halim","given":"Paisal","non-dropping-particle":"","parse-names":false,"suffix":""},{"dropping-particle":"","family":"Wulandari","given":"Fadhilah Trya","non-dropping-particle":"","parse-names":false,"suffix":""},{"dropping-particle":"","family":"IP","given":"S","non-dropping-particle":"","parse-names":false,"suffix":""}],"id":"ITEM-1","issued":{"date-parts":[["2024"]]},"publisher":"Zahir Publishing","publisher-place":"Sleman, Yogyakarta","title":"Pengantar sosiologi","type":"book"},"uris":["http://www.mendeley.com/documents/?uuid=b5ae8df0-5470-410a-aabd-238040d06f0f"]}],"mendeley":{"formattedCitation":"(Badruddin et al. 2024)","plainTextFormattedCitation":"(Badruddin et al. 2024)","previouslyFormattedCitation":"(Badruddin et al. 2024)"},"properties":{"noteIndex":0},"schema":"https://github.com/citation-style-language/schema/raw/master/csl-citation.json"}</w:instrText>
      </w:r>
      <w:r w:rsidR="005F3E90">
        <w:fldChar w:fldCharType="separate"/>
      </w:r>
      <w:r w:rsidR="005F3E90" w:rsidRPr="00B26A02">
        <w:rPr>
          <w:noProof/>
        </w:rPr>
        <w:t>(Badruddin</w:t>
      </w:r>
      <w:r w:rsidR="005F3E90" w:rsidRPr="005F3E90">
        <w:rPr>
          <w:i/>
          <w:iCs/>
          <w:noProof/>
        </w:rPr>
        <w:t xml:space="preserve"> et al</w:t>
      </w:r>
      <w:r w:rsidR="005F3E90" w:rsidRPr="00B26A02">
        <w:rPr>
          <w:noProof/>
        </w:rPr>
        <w:t>.</w:t>
      </w:r>
      <w:r w:rsidR="005F3E90" w:rsidRPr="005F3E90">
        <w:rPr>
          <w:noProof/>
        </w:rPr>
        <w:t xml:space="preserve"> 2024)</w:t>
      </w:r>
      <w:r w:rsidR="005F3E90">
        <w:fldChar w:fldCharType="end"/>
      </w:r>
      <w:r w:rsidRPr="00020277">
        <w:t xml:space="preserve">. </w:t>
      </w:r>
    </w:p>
    <w:p w14:paraId="0D2F57AF" w14:textId="24B28825" w:rsidR="00020277" w:rsidRPr="00020277" w:rsidRDefault="00020277" w:rsidP="00020277">
      <w:pPr>
        <w:autoSpaceDE w:val="0"/>
        <w:autoSpaceDN w:val="0"/>
        <w:adjustRightInd w:val="0"/>
        <w:spacing w:line="276" w:lineRule="auto"/>
        <w:ind w:firstLine="720"/>
        <w:jc w:val="both"/>
      </w:pPr>
      <w:r w:rsidRPr="00020277">
        <w:t>Setiap tingkah manusia lahir karena adanya dorongan atau motivasi dari dalam dan stimulus dari luar</w:t>
      </w:r>
      <w:r w:rsidR="00B26A02">
        <w:t xml:space="preserve"> </w:t>
      </w:r>
      <w:r w:rsidR="00B26A02">
        <w:fldChar w:fldCharType="begin" w:fldLock="1"/>
      </w:r>
      <w:r w:rsidR="00BB215A">
        <w:instrText>ADDIN CSL_CITATION {"citationItems":[{"id":"ITEM-1","itemData":{"ISSN":"2684-7736","author":[{"dropping-particle":"","family":"Jawahira","given":"Jawahira","non-dropping-particle":"","parse-names":false,"suffix":""},{"dropping-particle":"","family":"Ikhtiar","given":"Muh","non-dropping-particle":"","parse-names":false,"suffix":""},{"dropping-particle":"","family":"Haeruddin","given":"Haeruddin","non-dropping-particle":"","parse-names":false,"suffix":""}],"container-title":"Al-Musannif","id":"ITEM-1","issue":"1","issued":{"date-parts":[["2024"]]},"page":"11-24","title":"Pengaruh Motivasi terhadap Kinerja Pegawai Dinas Pendidikan Provinsi Sulawesi Barat: Analisis Teori Motivasi Intrinsik Herzberg","type":"article-journal","volume":"6"},"uris":["http://www.mendeley.com/documents/?uuid=b0496a3f-371d-461b-8e5d-abf212678f36"]}],"mendeley":{"formattedCitation":"(Jawahira, Ikhtiar, and Haeruddin 2024)","manualFormatting":"(Jawahira, Ikhtiar, dan Haeruddin 2024)","plainTextFormattedCitation":"(Jawahira, Ikhtiar, and Haeruddin 2024)","previouslyFormattedCitation":"(Jawahira, Ikhtiar, and Haeruddin 2024)"},"properties":{"noteIndex":0},"schema":"https://github.com/citation-style-language/schema/raw/master/csl-citation.json"}</w:instrText>
      </w:r>
      <w:r w:rsidR="00B26A02">
        <w:fldChar w:fldCharType="separate"/>
      </w:r>
      <w:r w:rsidR="00B26A02" w:rsidRPr="00B26A02">
        <w:rPr>
          <w:noProof/>
        </w:rPr>
        <w:t xml:space="preserve">(Jawahira, Ikhtiar, </w:t>
      </w:r>
      <w:r w:rsidR="00B26A02">
        <w:rPr>
          <w:noProof/>
        </w:rPr>
        <w:t>dan</w:t>
      </w:r>
      <w:r w:rsidR="00B26A02" w:rsidRPr="00B26A02">
        <w:rPr>
          <w:noProof/>
        </w:rPr>
        <w:t xml:space="preserve"> Haeruddin 2024)</w:t>
      </w:r>
      <w:r w:rsidR="00B26A02">
        <w:fldChar w:fldCharType="end"/>
      </w:r>
      <w:r w:rsidRPr="00020277">
        <w:t>. Dorongan atau motivasi yang dimaksudkan adalah kekuatan penggerak yang membangkitkan kegiatan dalam diri makhluk hidup dan memotori tingkah laku serta menggerakkannya pada suatu tujuan atau berbagai tujuan. Dorongan-dorongan melakukan berbagai fungsi yang primer dan penting bagi makhluk hidup. Dorongan-dorongan itulah yang mendorong makhluk untuk memenuhi kebutuhan utama atau primer bagi kelangsungan hidupnya. Dorongan-dorongan juga mendorong makhluk untuk melakukan banyak perilaku penting yang bermanfaat lainnya dalam usaha untuk menyerasikan diri dengan lingkungan hidupnya</w:t>
      </w:r>
      <w:r w:rsidR="000F7D4F">
        <w:t xml:space="preserve"> </w:t>
      </w:r>
      <w:r w:rsidR="000F7D4F">
        <w:fldChar w:fldCharType="begin" w:fldLock="1"/>
      </w:r>
      <w:r w:rsidR="00B26A02">
        <w:instrText>ADDIN CSL_CITATION {"citationItems":[{"id":"ITEM-1","itemData":{"ISSN":"2580-443X","author":[{"dropping-particle":"","family":"Iskandar","given":"Abubakar","non-dropping-particle":"","parse-names":false,"suffix":""},{"dropping-particle":"","family":"Hijab","given":"Makbul","non-dropping-particle":"","parse-names":false,"suffix":""},{"dropping-particle":"","family":"Sugiyanto","given":"Sugiyanto","non-dropping-particle":"","parse-names":false,"suffix":""},{"dropping-particle":"","family":"Nathalya","given":"Stevanie","non-dropping-particle":"","parse-names":false,"suffix":""}],"container-title":"Satwika: Kajian Ilmu Budaya dan Perubahan Sosial","id":"ITEM-1","issue":"2","issued":{"date-parts":[["2024"]]},"page":"448-461","title":"Studi Kasus Perceraian Aparatur Sipil Negara Melalui Pendekatan Sosiologi di Wilayah Bogor","type":"article-journal","volume":"8"},"uris":["http://www.mendeley.com/documents/?uuid=08146964-e25f-4e8a-9b32-a7fef9671325"]}],"mendeley":{"formattedCitation":"(Iskandar et al. 2024)","plainTextFormattedCitation":"(Iskandar et al. 2024)","previouslyFormattedCitation":"(Iskandar et al. 2024)"},"properties":{"noteIndex":0},"schema":"https://github.com/citation-style-language/schema/raw/master/csl-citation.json"}</w:instrText>
      </w:r>
      <w:r w:rsidR="000F7D4F">
        <w:fldChar w:fldCharType="separate"/>
      </w:r>
      <w:r w:rsidR="000F7D4F" w:rsidRPr="000F7D4F">
        <w:rPr>
          <w:noProof/>
        </w:rPr>
        <w:t xml:space="preserve">(Iskandar </w:t>
      </w:r>
      <w:r w:rsidR="000F7D4F" w:rsidRPr="000F7D4F">
        <w:rPr>
          <w:i/>
          <w:iCs/>
          <w:noProof/>
        </w:rPr>
        <w:t>et al</w:t>
      </w:r>
      <w:r w:rsidR="000F7D4F" w:rsidRPr="000F7D4F">
        <w:rPr>
          <w:noProof/>
        </w:rPr>
        <w:t>. 2024)</w:t>
      </w:r>
      <w:r w:rsidR="000F7D4F">
        <w:fldChar w:fldCharType="end"/>
      </w:r>
      <w:r w:rsidRPr="00020277">
        <w:t>.</w:t>
      </w:r>
    </w:p>
    <w:p w14:paraId="2D8563C6" w14:textId="77777777" w:rsidR="00D63D34" w:rsidRPr="00406B00" w:rsidRDefault="00D63D34" w:rsidP="00F84E88">
      <w:pPr>
        <w:suppressAutoHyphens w:val="0"/>
        <w:jc w:val="both"/>
        <w:textDirection w:val="btLr"/>
        <w:textAlignment w:val="top"/>
        <w:outlineLvl w:val="0"/>
        <w:rPr>
          <w:noProof/>
          <w:position w:val="-1"/>
          <w:lang w:val="id-ID"/>
        </w:rPr>
      </w:pPr>
    </w:p>
    <w:p w14:paraId="715162D7" w14:textId="77777777" w:rsidR="00D63D34" w:rsidRPr="00406B00" w:rsidRDefault="00D63D34" w:rsidP="00D63D34">
      <w:pPr>
        <w:tabs>
          <w:tab w:val="left" w:pos="340"/>
        </w:tabs>
        <w:suppressAutoHyphens w:val="0"/>
        <w:spacing w:line="276" w:lineRule="auto"/>
        <w:ind w:leftChars="-1" w:hangingChars="1" w:hanging="2"/>
        <w:textDirection w:val="btLr"/>
        <w:textAlignment w:val="top"/>
        <w:outlineLvl w:val="0"/>
        <w:rPr>
          <w:noProof/>
          <w:color w:val="000000"/>
          <w:position w:val="-1"/>
          <w:lang w:val="id-ID"/>
        </w:rPr>
      </w:pPr>
      <w:r w:rsidRPr="00406B00">
        <w:rPr>
          <w:b/>
          <w:smallCaps/>
          <w:noProof/>
          <w:position w:val="-1"/>
          <w:lang w:val="id-ID"/>
        </w:rPr>
        <w:t>PENUTUP</w:t>
      </w:r>
    </w:p>
    <w:p w14:paraId="7C38273D" w14:textId="0E3F3F71" w:rsidR="00F84E88" w:rsidRDefault="00F84E88" w:rsidP="00F84E88">
      <w:pPr>
        <w:autoSpaceDE w:val="0"/>
        <w:autoSpaceDN w:val="0"/>
        <w:adjustRightInd w:val="0"/>
        <w:spacing w:line="276" w:lineRule="auto"/>
        <w:ind w:firstLine="720"/>
        <w:jc w:val="both"/>
      </w:pPr>
      <w:r w:rsidRPr="003547F6">
        <w:t xml:space="preserve">Kebiasaan pernikahan usia dini pada Masyarakat di Kecamatan </w:t>
      </w:r>
      <w:proofErr w:type="spellStart"/>
      <w:r w:rsidRPr="003547F6">
        <w:t>Labakkang</w:t>
      </w:r>
      <w:proofErr w:type="spellEnd"/>
      <w:r w:rsidRPr="003547F6">
        <w:t xml:space="preserve"> Kabupaten Pangkep dikarenakan adanya kebiasaan perjodohan yang didominasi perjodohan antar keluarga, serta adanya rasa malu dan khawatir berlebihan terhadap orang tua jika menolak lamaran yang datang kepada putrinya.  Dampak sosial Kesehatan akibat dari pernikahan usia dini adalah putus sekolah, diskriminasi gender, perceraian, belum </w:t>
      </w:r>
      <w:proofErr w:type="spellStart"/>
      <w:r w:rsidRPr="003547F6">
        <w:t>matangnya</w:t>
      </w:r>
      <w:proofErr w:type="spellEnd"/>
      <w:r w:rsidRPr="003547F6">
        <w:t xml:space="preserve"> mental seperti dalam pengola</w:t>
      </w:r>
      <w:r w:rsidR="00647C11">
        <w:t>h</w:t>
      </w:r>
      <w:r w:rsidRPr="003547F6">
        <w:t xml:space="preserve">an emosi, masalah kehamilan, persalinan, dan pasca persalinan. Peran tokoh masyarakat dalam pencegahan pernikahan dini di Kecamatan </w:t>
      </w:r>
      <w:proofErr w:type="spellStart"/>
      <w:r w:rsidRPr="003547F6">
        <w:t>Labakkang</w:t>
      </w:r>
      <w:proofErr w:type="spellEnd"/>
      <w:r w:rsidRPr="003547F6">
        <w:t xml:space="preserve"> Kabupaten Pangkep masih sangat minim, kesadaran tokoh masyarakat akan dampak dari pernikahan usia dini masih sangat kurang, hal demikian dikarenakan karakteristik masyarakat di Kecamatan </w:t>
      </w:r>
      <w:proofErr w:type="spellStart"/>
      <w:r w:rsidRPr="003547F6">
        <w:t>Labakkang</w:t>
      </w:r>
      <w:proofErr w:type="spellEnd"/>
      <w:r w:rsidRPr="003547F6">
        <w:t xml:space="preserve"> yang keras sehingga susah untuk diberikan pemahaman. </w:t>
      </w:r>
    </w:p>
    <w:p w14:paraId="1050862D" w14:textId="5CCD8267" w:rsidR="00F84E88" w:rsidRPr="00406B00" w:rsidRDefault="00F84E88" w:rsidP="00F84E88">
      <w:pPr>
        <w:autoSpaceDE w:val="0"/>
        <w:autoSpaceDN w:val="0"/>
        <w:adjustRightInd w:val="0"/>
        <w:spacing w:line="276" w:lineRule="auto"/>
        <w:ind w:firstLine="720"/>
        <w:jc w:val="both"/>
      </w:pPr>
      <w:r>
        <w:t xml:space="preserve">Penelitian ini berimplikasi pada pentingnya kerja sama </w:t>
      </w:r>
      <w:r w:rsidRPr="001D0F62">
        <w:rPr>
          <w:i/>
          <w:iCs/>
        </w:rPr>
        <w:t>stakeholders</w:t>
      </w:r>
      <w:r>
        <w:t xml:space="preserve"> dalam upaya pencegahan pernikahan usia dini. Tokoh masyarakat, tokoh agama, tokoh adat, tokoh pendidik, dan pemerintah harus saling bekerja sama untuk mengoptimalkan perannya masing-masing dalam upaya edukatif mencegah pernikahan usia dini. Oleh karena itu, peneliti selanjutnya di</w:t>
      </w:r>
      <w:r w:rsidR="001D0F62">
        <w:t>saran</w:t>
      </w:r>
      <w:r>
        <w:t xml:space="preserve">kan dapat mengkaji lebih dalam terkait variabel peran seluruh </w:t>
      </w:r>
      <w:r w:rsidRPr="001D0F62">
        <w:rPr>
          <w:i/>
          <w:iCs/>
        </w:rPr>
        <w:t>stakeholders</w:t>
      </w:r>
      <w:r>
        <w:t xml:space="preserve"> tersebut dalam mencegah pernikahan usia dini.</w:t>
      </w:r>
    </w:p>
    <w:p w14:paraId="64CF522D" w14:textId="77777777" w:rsidR="00D63D34" w:rsidRPr="00586338" w:rsidRDefault="00D63D34" w:rsidP="00571241">
      <w:pPr>
        <w:jc w:val="both"/>
        <w:rPr>
          <w:b/>
          <w:bCs/>
        </w:rPr>
      </w:pPr>
    </w:p>
    <w:p w14:paraId="00906C62" w14:textId="77777777" w:rsidR="00D63D34" w:rsidRPr="002E7F21" w:rsidRDefault="00D63D34" w:rsidP="00D63D34">
      <w:pPr>
        <w:spacing w:line="276" w:lineRule="auto"/>
        <w:jc w:val="both"/>
        <w:rPr>
          <w:b/>
          <w:bCs/>
          <w:sz w:val="20"/>
          <w:szCs w:val="20"/>
        </w:rPr>
      </w:pPr>
      <w:r w:rsidRPr="002E7F21">
        <w:rPr>
          <w:b/>
          <w:bCs/>
          <w:sz w:val="20"/>
          <w:szCs w:val="20"/>
        </w:rPr>
        <w:t>PERNYATAAN PENULIS</w:t>
      </w:r>
    </w:p>
    <w:p w14:paraId="3F9A8B85" w14:textId="77777777" w:rsidR="00D63D34" w:rsidRPr="002E7F21" w:rsidRDefault="00D63D34" w:rsidP="00D63D34">
      <w:pPr>
        <w:spacing w:before="120" w:line="276" w:lineRule="auto"/>
        <w:jc w:val="both"/>
        <w:rPr>
          <w:b/>
          <w:sz w:val="20"/>
          <w:szCs w:val="20"/>
        </w:rPr>
      </w:pPr>
      <w:r w:rsidRPr="002E7F21">
        <w:rPr>
          <w:b/>
          <w:sz w:val="20"/>
          <w:szCs w:val="20"/>
        </w:rPr>
        <w:t>Pendanaan</w:t>
      </w:r>
    </w:p>
    <w:p w14:paraId="26E755B2" w14:textId="77F5151C" w:rsidR="00D63D34" w:rsidRPr="002E7F21" w:rsidRDefault="00D63D34" w:rsidP="00D63D34">
      <w:pPr>
        <w:spacing w:line="276" w:lineRule="auto"/>
        <w:ind w:firstLine="709"/>
        <w:jc w:val="both"/>
        <w:rPr>
          <w:sz w:val="20"/>
          <w:szCs w:val="20"/>
        </w:rPr>
      </w:pPr>
      <w:r w:rsidRPr="002E7F21">
        <w:rPr>
          <w:sz w:val="20"/>
          <w:szCs w:val="20"/>
        </w:rPr>
        <w:t xml:space="preserve">Penelitian ini </w:t>
      </w:r>
      <w:r w:rsidR="00406B00">
        <w:rPr>
          <w:sz w:val="20"/>
          <w:szCs w:val="20"/>
        </w:rPr>
        <w:t>dibiayai secara mandiri oleh penulis</w:t>
      </w:r>
      <w:r w:rsidRPr="002E7F21">
        <w:rPr>
          <w:sz w:val="20"/>
          <w:szCs w:val="20"/>
        </w:rPr>
        <w:t>.</w:t>
      </w:r>
    </w:p>
    <w:p w14:paraId="13CF4D95" w14:textId="77777777" w:rsidR="00D63D34" w:rsidRPr="002E7F21" w:rsidRDefault="00D63D34" w:rsidP="00D63D34">
      <w:pPr>
        <w:spacing w:before="120" w:line="276" w:lineRule="auto"/>
        <w:jc w:val="both"/>
        <w:rPr>
          <w:b/>
          <w:sz w:val="20"/>
          <w:szCs w:val="20"/>
        </w:rPr>
      </w:pPr>
      <w:r w:rsidRPr="002E7F21">
        <w:rPr>
          <w:b/>
          <w:sz w:val="20"/>
          <w:szCs w:val="20"/>
        </w:rPr>
        <w:t>Kontribusi Penulis</w:t>
      </w:r>
    </w:p>
    <w:p w14:paraId="362AEFFE" w14:textId="17EA340C" w:rsidR="00D63D34" w:rsidRPr="00586338" w:rsidRDefault="00F84E88" w:rsidP="00586338">
      <w:pPr>
        <w:spacing w:line="276" w:lineRule="auto"/>
        <w:ind w:firstLine="709"/>
        <w:jc w:val="both"/>
        <w:rPr>
          <w:sz w:val="20"/>
          <w:szCs w:val="20"/>
        </w:rPr>
      </w:pPr>
      <w:r w:rsidRPr="00F84E88">
        <w:rPr>
          <w:sz w:val="20"/>
          <w:szCs w:val="20"/>
        </w:rPr>
        <w:t>Penulis pertama sebagai korespondensi dalam penulisan jurnal ini juga menyusun proposal penelitian dan melakukan pengumpulan data di lapangan. Penulis kedua dan ketiga sebagai pembimbing memberikan kritikan dan saran terhadap penulisan hasil penelitian ini.</w:t>
      </w:r>
    </w:p>
    <w:p w14:paraId="2845A2F7" w14:textId="77777777" w:rsidR="00D63D34" w:rsidRPr="002E7F21" w:rsidRDefault="00D63D34" w:rsidP="00D63D34">
      <w:pPr>
        <w:spacing w:before="120" w:line="276" w:lineRule="auto"/>
        <w:jc w:val="both"/>
        <w:rPr>
          <w:b/>
          <w:sz w:val="20"/>
          <w:szCs w:val="20"/>
        </w:rPr>
      </w:pPr>
      <w:r w:rsidRPr="002E7F21">
        <w:rPr>
          <w:b/>
          <w:sz w:val="20"/>
          <w:szCs w:val="20"/>
        </w:rPr>
        <w:lastRenderedPageBreak/>
        <w:t>Konflik Kepentingan</w:t>
      </w:r>
    </w:p>
    <w:p w14:paraId="1289A058" w14:textId="77777777" w:rsidR="00D63D34" w:rsidRPr="00E0036B" w:rsidRDefault="00D63D34" w:rsidP="00D63D34">
      <w:pPr>
        <w:spacing w:line="276" w:lineRule="auto"/>
        <w:ind w:firstLine="709"/>
        <w:jc w:val="both"/>
        <w:rPr>
          <w:sz w:val="20"/>
          <w:szCs w:val="20"/>
        </w:rPr>
      </w:pPr>
      <w:r w:rsidRPr="002E7F21">
        <w:rPr>
          <w:sz w:val="20"/>
          <w:szCs w:val="20"/>
        </w:rPr>
        <w:tab/>
        <w:t>Penulis melaporkan tidak ada konflik kepentingan dalam penelitian ini.</w:t>
      </w:r>
    </w:p>
    <w:p w14:paraId="44D915CD" w14:textId="77777777" w:rsidR="00D63D34" w:rsidRPr="002E7F21" w:rsidRDefault="00D63D34" w:rsidP="00D63D34">
      <w:pPr>
        <w:spacing w:before="120" w:line="276" w:lineRule="auto"/>
        <w:jc w:val="both"/>
        <w:rPr>
          <w:b/>
          <w:sz w:val="20"/>
          <w:szCs w:val="20"/>
        </w:rPr>
      </w:pPr>
      <w:r w:rsidRPr="002E7F21">
        <w:rPr>
          <w:b/>
          <w:sz w:val="20"/>
          <w:szCs w:val="20"/>
        </w:rPr>
        <w:t>Ucapan Terima Kasih</w:t>
      </w:r>
    </w:p>
    <w:p w14:paraId="57263E66" w14:textId="1435D3A3" w:rsidR="00D63D34" w:rsidRPr="002E7F21" w:rsidRDefault="00F84E88" w:rsidP="00D63D34">
      <w:pPr>
        <w:spacing w:line="276" w:lineRule="auto"/>
        <w:ind w:firstLine="709"/>
        <w:jc w:val="both"/>
      </w:pPr>
      <w:r w:rsidRPr="00F84E88">
        <w:rPr>
          <w:sz w:val="20"/>
          <w:szCs w:val="20"/>
        </w:rPr>
        <w:t xml:space="preserve">Terima kasih kepada Pimpinan Universitas Muslim Indonesia yang mendukung penelitian ini. Begitu pula kepada tokoh masyarakat, pegawai KUA, dan masyarakat Kecamatan </w:t>
      </w:r>
      <w:proofErr w:type="spellStart"/>
      <w:r w:rsidRPr="00F84E88">
        <w:rPr>
          <w:sz w:val="20"/>
          <w:szCs w:val="20"/>
        </w:rPr>
        <w:t>Labakkang</w:t>
      </w:r>
      <w:proofErr w:type="spellEnd"/>
      <w:r w:rsidRPr="00F84E88">
        <w:rPr>
          <w:sz w:val="20"/>
          <w:szCs w:val="20"/>
        </w:rPr>
        <w:t xml:space="preserve"> Kabupaten Pangkep yang bersedia menjadi informan dalam penelitian ini.</w:t>
      </w:r>
    </w:p>
    <w:p w14:paraId="7134C297" w14:textId="77777777" w:rsidR="00D63D34" w:rsidRDefault="00D63D34" w:rsidP="000A4274">
      <w:pPr>
        <w:widowControl w:val="0"/>
        <w:autoSpaceDE w:val="0"/>
        <w:autoSpaceDN w:val="0"/>
        <w:adjustRightInd w:val="0"/>
        <w:ind w:left="482" w:hanging="482"/>
        <w:rPr>
          <w:b/>
          <w:bCs/>
        </w:rPr>
      </w:pPr>
    </w:p>
    <w:p w14:paraId="24CD5320" w14:textId="77777777" w:rsidR="000A4274" w:rsidRDefault="00D63D34" w:rsidP="000A4274">
      <w:pPr>
        <w:tabs>
          <w:tab w:val="left" w:pos="340"/>
        </w:tabs>
        <w:suppressAutoHyphens w:val="0"/>
        <w:spacing w:line="276" w:lineRule="auto"/>
        <w:ind w:leftChars="-1" w:hangingChars="1" w:hanging="2"/>
        <w:textAlignment w:val="top"/>
        <w:outlineLvl w:val="0"/>
        <w:rPr>
          <w:b/>
          <w:smallCaps/>
          <w:noProof/>
          <w:position w:val="-1"/>
          <w:lang w:val="pt-PT"/>
        </w:rPr>
      </w:pPr>
      <w:r w:rsidRPr="000A4274">
        <w:rPr>
          <w:b/>
          <w:smallCaps/>
          <w:noProof/>
          <w:position w:val="-1"/>
          <w:lang w:val="id-ID"/>
        </w:rPr>
        <w:t>DAFTAR</w:t>
      </w:r>
      <w:r w:rsidRPr="00D63D34">
        <w:rPr>
          <w:b/>
          <w:smallCaps/>
          <w:noProof/>
          <w:position w:val="-1"/>
          <w:lang w:val="pt-PT"/>
        </w:rPr>
        <w:t xml:space="preserve"> RUJUKAN</w:t>
      </w:r>
    </w:p>
    <w:p w14:paraId="33AD5198" w14:textId="5324BC7E" w:rsidR="00372B0E" w:rsidRPr="00AB0EFA" w:rsidRDefault="00BB215A" w:rsidP="00A043E5">
      <w:pPr>
        <w:widowControl w:val="0"/>
        <w:autoSpaceDE w:val="0"/>
        <w:autoSpaceDN w:val="0"/>
        <w:adjustRightInd w:val="0"/>
        <w:spacing w:before="60"/>
        <w:ind w:left="482" w:hanging="482"/>
        <w:rPr>
          <w:noProof/>
          <w:sz w:val="22"/>
        </w:rPr>
      </w:pPr>
      <w:r w:rsidRPr="00AB0EFA">
        <w:rPr>
          <w:rFonts w:eastAsia="Calibri"/>
          <w:sz w:val="22"/>
          <w:szCs w:val="22"/>
          <w:lang w:eastAsia="en-US"/>
        </w:rPr>
        <w:fldChar w:fldCharType="begin" w:fldLock="1"/>
      </w:r>
      <w:r w:rsidRPr="00AB0EFA">
        <w:rPr>
          <w:rFonts w:eastAsia="Calibri"/>
          <w:sz w:val="22"/>
          <w:szCs w:val="22"/>
          <w:lang w:eastAsia="en-US"/>
        </w:rPr>
        <w:instrText xml:space="preserve">ADDIN Mendeley Bibliography CSL_BIBLIOGRAPHY </w:instrText>
      </w:r>
      <w:r w:rsidRPr="00AB0EFA">
        <w:rPr>
          <w:rFonts w:eastAsia="Calibri"/>
          <w:sz w:val="22"/>
          <w:szCs w:val="22"/>
          <w:lang w:eastAsia="en-US"/>
        </w:rPr>
        <w:fldChar w:fldCharType="separate"/>
      </w:r>
      <w:r w:rsidR="00372B0E" w:rsidRPr="00AB0EFA">
        <w:rPr>
          <w:noProof/>
          <w:sz w:val="22"/>
        </w:rPr>
        <w:t xml:space="preserve">Agustin, Dewien Nabielah, Firdausi Nurharini, </w:t>
      </w:r>
      <w:r w:rsidR="005E130B">
        <w:rPr>
          <w:noProof/>
          <w:sz w:val="22"/>
        </w:rPr>
        <w:t>dan</w:t>
      </w:r>
      <w:r w:rsidR="00372B0E" w:rsidRPr="00AB0EFA">
        <w:rPr>
          <w:noProof/>
          <w:sz w:val="22"/>
        </w:rPr>
        <w:t xml:space="preserve"> Laili Mas Ulliyah Hasan. 2023. “Pernikahan Anak Usia Dini </w:t>
      </w:r>
      <w:r w:rsidR="007121FF" w:rsidRPr="00AB0EFA">
        <w:rPr>
          <w:noProof/>
          <w:sz w:val="22"/>
        </w:rPr>
        <w:t>d</w:t>
      </w:r>
      <w:r w:rsidR="00372B0E" w:rsidRPr="00AB0EFA">
        <w:rPr>
          <w:noProof/>
          <w:sz w:val="22"/>
        </w:rPr>
        <w:t xml:space="preserve">an Konstruksi Identitas Gender: Analisis Teori Peter L. Berger (Studi </w:t>
      </w:r>
      <w:r w:rsidR="007121FF" w:rsidRPr="00AB0EFA">
        <w:rPr>
          <w:noProof/>
          <w:sz w:val="22"/>
        </w:rPr>
        <w:t>d</w:t>
      </w:r>
      <w:r w:rsidR="00372B0E" w:rsidRPr="00AB0EFA">
        <w:rPr>
          <w:noProof/>
          <w:sz w:val="22"/>
        </w:rPr>
        <w:t xml:space="preserve">i Desa Pandansari Poncokusumo Kabupaten Malang).” </w:t>
      </w:r>
      <w:r w:rsidR="00372B0E" w:rsidRPr="00AB0EFA">
        <w:rPr>
          <w:i/>
          <w:iCs/>
          <w:noProof/>
          <w:sz w:val="22"/>
        </w:rPr>
        <w:t>RESIPROKAL: Jurnal Riset Sosiologi Progresif Aktual</w:t>
      </w:r>
      <w:r w:rsidR="00372B0E" w:rsidRPr="00AB0EFA">
        <w:rPr>
          <w:noProof/>
          <w:sz w:val="22"/>
        </w:rPr>
        <w:t xml:space="preserve"> 5 (2): 139–46.</w:t>
      </w:r>
      <w:r w:rsidR="007121FF" w:rsidRPr="00AB0EFA">
        <w:rPr>
          <w:noProof/>
          <w:sz w:val="22"/>
        </w:rPr>
        <w:t xml:space="preserve"> </w:t>
      </w:r>
      <w:hyperlink r:id="rId10" w:history="1">
        <w:r w:rsidR="007121FF" w:rsidRPr="00AB0EFA">
          <w:rPr>
            <w:rStyle w:val="Hyperlink"/>
            <w:noProof/>
            <w:sz w:val="22"/>
            <w:u w:val="none"/>
          </w:rPr>
          <w:t>https://doi.org/10.29303/resiprokal.v5i2.404</w:t>
        </w:r>
      </w:hyperlink>
    </w:p>
    <w:p w14:paraId="1B1FF363" w14:textId="0D70C59D"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Almahisa, Yopani Selia, </w:t>
      </w:r>
      <w:r w:rsidR="005E130B">
        <w:rPr>
          <w:noProof/>
          <w:sz w:val="22"/>
        </w:rPr>
        <w:t>dan</w:t>
      </w:r>
      <w:r w:rsidRPr="00AB0EFA">
        <w:rPr>
          <w:noProof/>
          <w:sz w:val="22"/>
        </w:rPr>
        <w:t xml:space="preserve"> Anggi Agustian. 2021. “Pernikahan Dini </w:t>
      </w:r>
      <w:r w:rsidR="007121FF" w:rsidRPr="00AB0EFA">
        <w:rPr>
          <w:noProof/>
          <w:sz w:val="22"/>
        </w:rPr>
        <w:t>d</w:t>
      </w:r>
      <w:r w:rsidRPr="00AB0EFA">
        <w:rPr>
          <w:noProof/>
          <w:sz w:val="22"/>
        </w:rPr>
        <w:t xml:space="preserve">alam Perspektif Undang-Undang Perkawinan </w:t>
      </w:r>
      <w:r w:rsidR="007121FF" w:rsidRPr="00AB0EFA">
        <w:rPr>
          <w:noProof/>
          <w:sz w:val="22"/>
        </w:rPr>
        <w:t>d</w:t>
      </w:r>
      <w:r w:rsidRPr="00AB0EFA">
        <w:rPr>
          <w:noProof/>
          <w:sz w:val="22"/>
        </w:rPr>
        <w:t xml:space="preserve">an Kompilasi Hukum Islam.” </w:t>
      </w:r>
      <w:r w:rsidRPr="00AB0EFA">
        <w:rPr>
          <w:i/>
          <w:iCs/>
          <w:noProof/>
          <w:sz w:val="22"/>
        </w:rPr>
        <w:t>Jurnal Rechten: Riset Hukum Dan Hak Asasi Manusia</w:t>
      </w:r>
      <w:r w:rsidRPr="00AB0EFA">
        <w:rPr>
          <w:noProof/>
          <w:sz w:val="22"/>
        </w:rPr>
        <w:t xml:space="preserve"> 3 (1): 27–36.</w:t>
      </w:r>
      <w:r w:rsidR="007121FF" w:rsidRPr="00AB0EFA">
        <w:rPr>
          <w:noProof/>
          <w:sz w:val="22"/>
        </w:rPr>
        <w:t xml:space="preserve"> </w:t>
      </w:r>
      <w:hyperlink r:id="rId11" w:history="1">
        <w:r w:rsidR="007121FF" w:rsidRPr="00AB0EFA">
          <w:rPr>
            <w:rStyle w:val="Hyperlink"/>
            <w:noProof/>
            <w:sz w:val="22"/>
            <w:u w:val="none"/>
          </w:rPr>
          <w:t>https://doi.org/10.52005/rechten.v3i1.24</w:t>
        </w:r>
      </w:hyperlink>
    </w:p>
    <w:p w14:paraId="33C8D52A" w14:textId="25AC3870"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Anam, Khurul. 2024. “Prevention of Early Marriage in Building a Problem Family.” </w:t>
      </w:r>
      <w:r w:rsidRPr="00AB0EFA">
        <w:rPr>
          <w:i/>
          <w:iCs/>
          <w:noProof/>
          <w:sz w:val="22"/>
        </w:rPr>
        <w:t>Al-Afkar</w:t>
      </w:r>
      <w:r w:rsidR="007121FF" w:rsidRPr="00AB0EFA">
        <w:rPr>
          <w:i/>
          <w:iCs/>
          <w:noProof/>
          <w:sz w:val="22"/>
        </w:rPr>
        <w:t xml:space="preserve">: </w:t>
      </w:r>
      <w:r w:rsidRPr="00AB0EFA">
        <w:rPr>
          <w:i/>
          <w:iCs/>
          <w:noProof/>
          <w:sz w:val="22"/>
        </w:rPr>
        <w:t xml:space="preserve">Journal </w:t>
      </w:r>
      <w:r w:rsidR="007121FF" w:rsidRPr="00AB0EFA">
        <w:rPr>
          <w:i/>
          <w:iCs/>
          <w:noProof/>
          <w:sz w:val="22"/>
        </w:rPr>
        <w:t>f</w:t>
      </w:r>
      <w:r w:rsidRPr="00AB0EFA">
        <w:rPr>
          <w:i/>
          <w:iCs/>
          <w:noProof/>
          <w:sz w:val="22"/>
        </w:rPr>
        <w:t>or Islamic Studies</w:t>
      </w:r>
      <w:r w:rsidRPr="00AB0EFA">
        <w:rPr>
          <w:noProof/>
          <w:sz w:val="22"/>
        </w:rPr>
        <w:t xml:space="preserve"> 7 (3): 1097–1110.</w:t>
      </w:r>
      <w:r w:rsidR="007121FF" w:rsidRPr="00AB0EFA">
        <w:rPr>
          <w:noProof/>
          <w:sz w:val="22"/>
        </w:rPr>
        <w:t xml:space="preserve"> </w:t>
      </w:r>
      <w:hyperlink r:id="rId12" w:history="1">
        <w:r w:rsidR="007121FF" w:rsidRPr="00AB0EFA">
          <w:rPr>
            <w:rStyle w:val="Hyperlink"/>
            <w:noProof/>
            <w:sz w:val="22"/>
            <w:u w:val="none"/>
          </w:rPr>
          <w:t>https://al-afkar.com/index.php/Afkar_Journal/article/view/1565</w:t>
        </w:r>
      </w:hyperlink>
    </w:p>
    <w:p w14:paraId="3AA66893" w14:textId="2493133A"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Aprilia, Windy, </w:t>
      </w:r>
      <w:r w:rsidR="005E130B">
        <w:rPr>
          <w:noProof/>
          <w:sz w:val="22"/>
        </w:rPr>
        <w:t>dan</w:t>
      </w:r>
      <w:r w:rsidRPr="00AB0EFA">
        <w:rPr>
          <w:noProof/>
          <w:sz w:val="22"/>
        </w:rPr>
        <w:t xml:space="preserve"> Khairul Mufti Rambe. 2024. “Problematika </w:t>
      </w:r>
      <w:r w:rsidR="007121FF" w:rsidRPr="00AB0EFA">
        <w:rPr>
          <w:noProof/>
          <w:sz w:val="22"/>
        </w:rPr>
        <w:t>d</w:t>
      </w:r>
      <w:r w:rsidRPr="00AB0EFA">
        <w:rPr>
          <w:noProof/>
          <w:sz w:val="22"/>
        </w:rPr>
        <w:t xml:space="preserve">an Tingginya Angka Pernikahan Dini.” </w:t>
      </w:r>
      <w:r w:rsidRPr="00AB0EFA">
        <w:rPr>
          <w:i/>
          <w:iCs/>
          <w:noProof/>
          <w:sz w:val="22"/>
        </w:rPr>
        <w:t>Jurnal Landraad</w:t>
      </w:r>
      <w:r w:rsidRPr="00AB0EFA">
        <w:rPr>
          <w:noProof/>
          <w:sz w:val="22"/>
        </w:rPr>
        <w:t xml:space="preserve"> 3 (1): 319–30.</w:t>
      </w:r>
      <w:r w:rsidR="007121FF" w:rsidRPr="00AB0EFA">
        <w:rPr>
          <w:noProof/>
          <w:sz w:val="22"/>
        </w:rPr>
        <w:t xml:space="preserve"> </w:t>
      </w:r>
      <w:hyperlink r:id="rId13" w:history="1">
        <w:r w:rsidR="007121FF" w:rsidRPr="00AB0EFA">
          <w:rPr>
            <w:rStyle w:val="Hyperlink"/>
            <w:noProof/>
            <w:sz w:val="22"/>
            <w:u w:val="none"/>
          </w:rPr>
          <w:t>https://doi.org/10.59342/jl.v3i1.519</w:t>
        </w:r>
      </w:hyperlink>
    </w:p>
    <w:p w14:paraId="1D06B1B6" w14:textId="1970BDD3"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Ariani, Peny, Gf Gustina Siregar, Purti Ayu Yessy Ariescha, Andayani Boang Manalu, Eka Sri Wahyuni, </w:t>
      </w:r>
      <w:r w:rsidR="005E130B">
        <w:rPr>
          <w:noProof/>
          <w:sz w:val="22"/>
        </w:rPr>
        <w:t>dan</w:t>
      </w:r>
      <w:r w:rsidRPr="00AB0EFA">
        <w:rPr>
          <w:noProof/>
          <w:sz w:val="22"/>
        </w:rPr>
        <w:t xml:space="preserve"> Monika Nina Ginting. 2021. “Dampak Pernikahan Usia Dini </w:t>
      </w:r>
      <w:r w:rsidR="007121FF" w:rsidRPr="00AB0EFA">
        <w:rPr>
          <w:noProof/>
          <w:sz w:val="22"/>
        </w:rPr>
        <w:t>p</w:t>
      </w:r>
      <w:r w:rsidRPr="00AB0EFA">
        <w:rPr>
          <w:noProof/>
          <w:sz w:val="22"/>
        </w:rPr>
        <w:t xml:space="preserve">ada Kesehatan Reproduksi.” </w:t>
      </w:r>
      <w:r w:rsidRPr="00AB0EFA">
        <w:rPr>
          <w:i/>
          <w:iCs/>
          <w:noProof/>
          <w:sz w:val="22"/>
        </w:rPr>
        <w:t>Jurnal Pengabdian Masyarakat Putri Hijau</w:t>
      </w:r>
      <w:r w:rsidRPr="00AB0EFA">
        <w:rPr>
          <w:noProof/>
          <w:sz w:val="22"/>
        </w:rPr>
        <w:t xml:space="preserve"> 1 (3): 24–32.</w:t>
      </w:r>
      <w:r w:rsidR="007121FF" w:rsidRPr="00AB0EFA">
        <w:rPr>
          <w:noProof/>
          <w:sz w:val="22"/>
        </w:rPr>
        <w:t xml:space="preserve"> </w:t>
      </w:r>
      <w:hyperlink r:id="rId14" w:history="1">
        <w:r w:rsidR="007121FF" w:rsidRPr="00AB0EFA">
          <w:rPr>
            <w:rStyle w:val="Hyperlink"/>
            <w:noProof/>
            <w:sz w:val="22"/>
            <w:u w:val="none"/>
          </w:rPr>
          <w:t>https://doi.org/10.36656/jpmph.v1i3.707</w:t>
        </w:r>
      </w:hyperlink>
    </w:p>
    <w:p w14:paraId="24DC5295" w14:textId="0E355048"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Badruddin, Syamsiah, Paisal Halim, </w:t>
      </w:r>
      <w:r w:rsidR="005E130B">
        <w:rPr>
          <w:noProof/>
          <w:sz w:val="22"/>
        </w:rPr>
        <w:t>dan</w:t>
      </w:r>
      <w:r w:rsidR="005E130B" w:rsidRPr="00AB0EFA">
        <w:rPr>
          <w:noProof/>
          <w:sz w:val="22"/>
        </w:rPr>
        <w:t xml:space="preserve"> </w:t>
      </w:r>
      <w:r w:rsidRPr="00AB0EFA">
        <w:rPr>
          <w:noProof/>
          <w:sz w:val="22"/>
        </w:rPr>
        <w:t xml:space="preserve">Fadhilah Trya Wulandari. 2024. </w:t>
      </w:r>
      <w:r w:rsidRPr="00AB0EFA">
        <w:rPr>
          <w:i/>
          <w:iCs/>
          <w:noProof/>
          <w:sz w:val="22"/>
        </w:rPr>
        <w:t>Pengantar Sosiologi</w:t>
      </w:r>
      <w:r w:rsidRPr="00AB0EFA">
        <w:rPr>
          <w:noProof/>
          <w:sz w:val="22"/>
        </w:rPr>
        <w:t>. Sleman, Yogyakarta: Zahir Publishing.</w:t>
      </w:r>
    </w:p>
    <w:p w14:paraId="3358F233" w14:textId="224CDB5B"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Batyra, Ewa, </w:t>
      </w:r>
      <w:r w:rsidR="005E130B">
        <w:rPr>
          <w:noProof/>
          <w:sz w:val="22"/>
        </w:rPr>
        <w:t>dan</w:t>
      </w:r>
      <w:r w:rsidRPr="00AB0EFA">
        <w:rPr>
          <w:noProof/>
          <w:sz w:val="22"/>
        </w:rPr>
        <w:t xml:space="preserve"> Luca Maria Pesando. 2021. “Trends in Child Marriage and New Evidence on the Selective Impact of Changes in Age-at-Marriage Laws on Early Marriage.” </w:t>
      </w:r>
      <w:r w:rsidRPr="00AB0EFA">
        <w:rPr>
          <w:i/>
          <w:iCs/>
          <w:noProof/>
          <w:sz w:val="22"/>
        </w:rPr>
        <w:t>SSM-Population Health</w:t>
      </w:r>
      <w:r w:rsidRPr="00AB0EFA">
        <w:rPr>
          <w:noProof/>
          <w:sz w:val="22"/>
        </w:rPr>
        <w:t xml:space="preserve"> 14: 100811.</w:t>
      </w:r>
      <w:r w:rsidR="007121FF" w:rsidRPr="00AB0EFA">
        <w:rPr>
          <w:noProof/>
          <w:sz w:val="22"/>
        </w:rPr>
        <w:t xml:space="preserve"> </w:t>
      </w:r>
      <w:hyperlink r:id="rId15" w:history="1">
        <w:r w:rsidR="007121FF" w:rsidRPr="00AB0EFA">
          <w:rPr>
            <w:rStyle w:val="Hyperlink"/>
            <w:noProof/>
            <w:sz w:val="22"/>
            <w:u w:val="none"/>
          </w:rPr>
          <w:t>https://doi.org/10.1016/j.ssmph.2021.100811</w:t>
        </w:r>
      </w:hyperlink>
    </w:p>
    <w:p w14:paraId="765060B8" w14:textId="6E5DC05A"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Eleanora, Fransiska Novita, </w:t>
      </w:r>
      <w:r w:rsidR="005E130B">
        <w:rPr>
          <w:noProof/>
          <w:sz w:val="22"/>
        </w:rPr>
        <w:t>dan</w:t>
      </w:r>
      <w:r w:rsidRPr="00AB0EFA">
        <w:rPr>
          <w:noProof/>
          <w:sz w:val="22"/>
        </w:rPr>
        <w:t xml:space="preserve"> Andang Sari. 2020. “Pernikahan Anak Usia Dini Ditinjau Dari Perspektif Perlindungan Anak.” </w:t>
      </w:r>
      <w:r w:rsidRPr="00AB0EFA">
        <w:rPr>
          <w:i/>
          <w:iCs/>
          <w:noProof/>
          <w:sz w:val="22"/>
        </w:rPr>
        <w:t>PROGRESIF: Jurnal Hukum</w:t>
      </w:r>
      <w:r w:rsidRPr="00AB0EFA">
        <w:rPr>
          <w:noProof/>
          <w:sz w:val="22"/>
        </w:rPr>
        <w:t xml:space="preserve"> 14 (1).</w:t>
      </w:r>
      <w:r w:rsidR="007121FF" w:rsidRPr="00AB0EFA">
        <w:rPr>
          <w:noProof/>
          <w:sz w:val="22"/>
        </w:rPr>
        <w:t xml:space="preserve"> </w:t>
      </w:r>
      <w:hyperlink r:id="rId16" w:history="1">
        <w:r w:rsidR="007121FF" w:rsidRPr="00AB0EFA">
          <w:rPr>
            <w:rStyle w:val="Hyperlink"/>
            <w:noProof/>
            <w:sz w:val="22"/>
            <w:u w:val="none"/>
          </w:rPr>
          <w:t>https://doi.org/10.33019/progresif.v14i1.1485</w:t>
        </w:r>
      </w:hyperlink>
    </w:p>
    <w:p w14:paraId="049B7D04" w14:textId="7E532F2A"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Harahap, Lenajuliana, </w:t>
      </w:r>
      <w:r w:rsidR="005E130B">
        <w:rPr>
          <w:noProof/>
          <w:sz w:val="22"/>
        </w:rPr>
        <w:t>dan</w:t>
      </w:r>
      <w:r w:rsidRPr="00AB0EFA">
        <w:rPr>
          <w:noProof/>
          <w:sz w:val="22"/>
        </w:rPr>
        <w:t xml:space="preserve"> Juliana Lubis. 2022. “Dampak Pernikahan Dini </w:t>
      </w:r>
      <w:r w:rsidR="007121FF" w:rsidRPr="00AB0EFA">
        <w:rPr>
          <w:noProof/>
          <w:sz w:val="22"/>
        </w:rPr>
        <w:t>t</w:t>
      </w:r>
      <w:r w:rsidRPr="00AB0EFA">
        <w:rPr>
          <w:noProof/>
          <w:sz w:val="22"/>
        </w:rPr>
        <w:t xml:space="preserve">erhadap Kesehatan Reproduksi Remaja </w:t>
      </w:r>
      <w:r w:rsidR="007121FF" w:rsidRPr="00AB0EFA">
        <w:rPr>
          <w:noProof/>
          <w:sz w:val="22"/>
        </w:rPr>
        <w:t>d</w:t>
      </w:r>
      <w:r w:rsidRPr="00AB0EFA">
        <w:rPr>
          <w:noProof/>
          <w:sz w:val="22"/>
        </w:rPr>
        <w:t xml:space="preserve">i </w:t>
      </w:r>
      <w:r w:rsidR="007121FF" w:rsidRPr="00AB0EFA">
        <w:rPr>
          <w:noProof/>
          <w:sz w:val="22"/>
        </w:rPr>
        <w:t xml:space="preserve">SMA </w:t>
      </w:r>
      <w:r w:rsidRPr="00AB0EFA">
        <w:rPr>
          <w:noProof/>
          <w:sz w:val="22"/>
        </w:rPr>
        <w:t xml:space="preserve">Negeri 5 Kota Padangsidimpuan Tahun 2022.” </w:t>
      </w:r>
      <w:r w:rsidRPr="00AB0EFA">
        <w:rPr>
          <w:i/>
          <w:iCs/>
          <w:noProof/>
          <w:sz w:val="22"/>
        </w:rPr>
        <w:t>Jurnal Pengabdian Masyarakat Darmais (JPMD)</w:t>
      </w:r>
      <w:r w:rsidRPr="00AB0EFA">
        <w:rPr>
          <w:noProof/>
          <w:sz w:val="22"/>
        </w:rPr>
        <w:t xml:space="preserve"> 1 (2): 1–4.</w:t>
      </w:r>
      <w:r w:rsidR="007121FF" w:rsidRPr="00AB0EFA">
        <w:rPr>
          <w:noProof/>
          <w:sz w:val="22"/>
        </w:rPr>
        <w:t xml:space="preserve"> </w:t>
      </w:r>
      <w:hyperlink r:id="rId17" w:history="1">
        <w:r w:rsidR="007121FF" w:rsidRPr="00AB0EFA">
          <w:rPr>
            <w:rStyle w:val="Hyperlink"/>
            <w:noProof/>
            <w:sz w:val="22"/>
            <w:u w:val="none"/>
          </w:rPr>
          <w:t>https://ejournal.stikesdarmaispadangsidimpuan.ac.id/index.php/jpmd/article/view/31</w:t>
        </w:r>
      </w:hyperlink>
    </w:p>
    <w:p w14:paraId="5C17B3D4" w14:textId="7648DD94"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Hasan, Umar, Muskibah Muskibah, Suhermi Suhermi, Sasmiar Sasmiar, </w:t>
      </w:r>
      <w:r w:rsidR="005E130B">
        <w:rPr>
          <w:noProof/>
          <w:sz w:val="22"/>
        </w:rPr>
        <w:t>dan</w:t>
      </w:r>
      <w:r w:rsidRPr="00AB0EFA">
        <w:rPr>
          <w:noProof/>
          <w:sz w:val="22"/>
        </w:rPr>
        <w:t xml:space="preserve"> Pahlefi Pahlefi. 2021. “Penyuluhan Hukum Tentang Peranan Orangtua, Guru, </w:t>
      </w:r>
      <w:r w:rsidR="007121FF" w:rsidRPr="00AB0EFA">
        <w:rPr>
          <w:noProof/>
          <w:sz w:val="22"/>
        </w:rPr>
        <w:t>d</w:t>
      </w:r>
      <w:r w:rsidRPr="00AB0EFA">
        <w:rPr>
          <w:noProof/>
          <w:sz w:val="22"/>
        </w:rPr>
        <w:t xml:space="preserve">an Masyarakat </w:t>
      </w:r>
      <w:r w:rsidR="007121FF" w:rsidRPr="00AB0EFA">
        <w:rPr>
          <w:noProof/>
          <w:sz w:val="22"/>
        </w:rPr>
        <w:t>d</w:t>
      </w:r>
      <w:r w:rsidRPr="00AB0EFA">
        <w:rPr>
          <w:noProof/>
          <w:sz w:val="22"/>
        </w:rPr>
        <w:t xml:space="preserve">alam Mencegah Perkawinan Dini.” </w:t>
      </w:r>
      <w:r w:rsidRPr="00AB0EFA">
        <w:rPr>
          <w:i/>
          <w:iCs/>
          <w:noProof/>
          <w:sz w:val="22"/>
        </w:rPr>
        <w:t>Jurnal Karya Abdi Masyarakat</w:t>
      </w:r>
      <w:r w:rsidRPr="00AB0EFA">
        <w:rPr>
          <w:noProof/>
          <w:sz w:val="22"/>
        </w:rPr>
        <w:t xml:space="preserve"> 5 (3): 52–61.</w:t>
      </w:r>
      <w:r w:rsidR="007121FF" w:rsidRPr="00AB0EFA">
        <w:rPr>
          <w:noProof/>
          <w:sz w:val="22"/>
        </w:rPr>
        <w:t xml:space="preserve"> </w:t>
      </w:r>
      <w:hyperlink r:id="rId18" w:history="1">
        <w:r w:rsidR="007121FF" w:rsidRPr="00AB0EFA">
          <w:rPr>
            <w:rStyle w:val="Hyperlink"/>
            <w:noProof/>
            <w:sz w:val="22"/>
            <w:u w:val="none"/>
          </w:rPr>
          <w:t>https://online-journal.unja.ac.id/JKAM/article/view/17201</w:t>
        </w:r>
      </w:hyperlink>
    </w:p>
    <w:p w14:paraId="145AC0C2" w14:textId="07F26D02"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Hidayat, Didin. 2024. “Pelatihan Pra-Nikah </w:t>
      </w:r>
      <w:r w:rsidR="007121FF" w:rsidRPr="00AB0EFA">
        <w:rPr>
          <w:noProof/>
          <w:sz w:val="22"/>
        </w:rPr>
        <w:t>u</w:t>
      </w:r>
      <w:r w:rsidRPr="00AB0EFA">
        <w:rPr>
          <w:noProof/>
          <w:sz w:val="22"/>
        </w:rPr>
        <w:t xml:space="preserve">ntuk Menangani Pernikahan Usia Dini </w:t>
      </w:r>
      <w:r w:rsidR="007121FF" w:rsidRPr="00AB0EFA">
        <w:rPr>
          <w:noProof/>
          <w:sz w:val="22"/>
        </w:rPr>
        <w:t>d</w:t>
      </w:r>
      <w:r w:rsidRPr="00AB0EFA">
        <w:rPr>
          <w:noProof/>
          <w:sz w:val="22"/>
        </w:rPr>
        <w:t xml:space="preserve">i Desa Cijagang Cianjur.” </w:t>
      </w:r>
      <w:r w:rsidRPr="00AB0EFA">
        <w:rPr>
          <w:i/>
          <w:iCs/>
          <w:noProof/>
          <w:sz w:val="22"/>
        </w:rPr>
        <w:t xml:space="preserve">Jurnal Ilmu Pendidikan </w:t>
      </w:r>
      <w:r w:rsidR="007121FF" w:rsidRPr="00AB0EFA">
        <w:rPr>
          <w:i/>
          <w:iCs/>
          <w:noProof/>
          <w:sz w:val="22"/>
        </w:rPr>
        <w:t>d</w:t>
      </w:r>
      <w:r w:rsidRPr="00AB0EFA">
        <w:rPr>
          <w:i/>
          <w:iCs/>
          <w:noProof/>
          <w:sz w:val="22"/>
        </w:rPr>
        <w:t>an Pembelajaran</w:t>
      </w:r>
      <w:r w:rsidRPr="00AB0EFA">
        <w:rPr>
          <w:noProof/>
          <w:sz w:val="22"/>
        </w:rPr>
        <w:t xml:space="preserve"> 6 (4).</w:t>
      </w:r>
      <w:r w:rsidR="007121FF" w:rsidRPr="00AB0EFA">
        <w:rPr>
          <w:noProof/>
          <w:sz w:val="22"/>
        </w:rPr>
        <w:t xml:space="preserve"> </w:t>
      </w:r>
      <w:hyperlink r:id="rId19" w:history="1">
        <w:r w:rsidR="007121FF" w:rsidRPr="00AB0EFA">
          <w:rPr>
            <w:rStyle w:val="Hyperlink"/>
            <w:noProof/>
            <w:sz w:val="22"/>
            <w:u w:val="none"/>
          </w:rPr>
          <w:t>https://journalpedia.com/1/index.php/jipp/article/view/3283</w:t>
        </w:r>
      </w:hyperlink>
    </w:p>
    <w:p w14:paraId="78A185CD" w14:textId="395FA3F2"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Indawati, Yana, Syaifullah Umar Said, Misrina Rohmatun Ismaniyah, Wahyu Yuha, </w:t>
      </w:r>
      <w:r w:rsidR="005E130B">
        <w:rPr>
          <w:noProof/>
          <w:sz w:val="22"/>
        </w:rPr>
        <w:t>dan</w:t>
      </w:r>
      <w:r w:rsidRPr="00AB0EFA">
        <w:rPr>
          <w:noProof/>
          <w:sz w:val="22"/>
        </w:rPr>
        <w:t xml:space="preserve"> Fahriza Dhya Kusuma. 2024. “Faktor </w:t>
      </w:r>
      <w:r w:rsidR="007121FF" w:rsidRPr="00AB0EFA">
        <w:rPr>
          <w:noProof/>
          <w:sz w:val="22"/>
        </w:rPr>
        <w:t>d</w:t>
      </w:r>
      <w:r w:rsidRPr="00AB0EFA">
        <w:rPr>
          <w:noProof/>
          <w:sz w:val="22"/>
        </w:rPr>
        <w:t xml:space="preserve">an Dampak Pernikahan Dini </w:t>
      </w:r>
      <w:r w:rsidR="007121FF" w:rsidRPr="00AB0EFA">
        <w:rPr>
          <w:noProof/>
          <w:sz w:val="22"/>
        </w:rPr>
        <w:t>d</w:t>
      </w:r>
      <w:r w:rsidRPr="00AB0EFA">
        <w:rPr>
          <w:noProof/>
          <w:sz w:val="22"/>
        </w:rPr>
        <w:t xml:space="preserve">alam Perspektif Undang-Undang Perkawinan.” </w:t>
      </w:r>
      <w:r w:rsidRPr="00AB0EFA">
        <w:rPr>
          <w:i/>
          <w:iCs/>
          <w:noProof/>
          <w:sz w:val="22"/>
        </w:rPr>
        <w:t>Indonesian Journal of Social Sciences and Humanities</w:t>
      </w:r>
      <w:r w:rsidRPr="00AB0EFA">
        <w:rPr>
          <w:noProof/>
          <w:sz w:val="22"/>
        </w:rPr>
        <w:t xml:space="preserve"> 4 (1): 80–91.</w:t>
      </w:r>
      <w:r w:rsidR="007121FF" w:rsidRPr="00AB0EFA">
        <w:rPr>
          <w:noProof/>
          <w:sz w:val="22"/>
        </w:rPr>
        <w:t xml:space="preserve"> </w:t>
      </w:r>
      <w:hyperlink r:id="rId20" w:history="1">
        <w:r w:rsidR="007121FF" w:rsidRPr="00AB0EFA">
          <w:rPr>
            <w:rStyle w:val="Hyperlink"/>
            <w:noProof/>
            <w:sz w:val="22"/>
            <w:u w:val="none"/>
          </w:rPr>
          <w:t>https://journal.publication-center.com/index.php/ijssh/article/view/1655</w:t>
        </w:r>
      </w:hyperlink>
    </w:p>
    <w:p w14:paraId="7370449E" w14:textId="77777777" w:rsidR="00AB0EFA" w:rsidRDefault="00AB0EFA" w:rsidP="00A043E5">
      <w:pPr>
        <w:widowControl w:val="0"/>
        <w:autoSpaceDE w:val="0"/>
        <w:autoSpaceDN w:val="0"/>
        <w:adjustRightInd w:val="0"/>
        <w:spacing w:before="60"/>
        <w:ind w:left="482" w:hanging="482"/>
        <w:rPr>
          <w:noProof/>
          <w:sz w:val="22"/>
        </w:rPr>
      </w:pPr>
    </w:p>
    <w:p w14:paraId="6796F392" w14:textId="0C415054"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lastRenderedPageBreak/>
        <w:t xml:space="preserve">Indriani, Fatma, Nadia Hendra Pratama, Rehuliana Ninta Br Sitepu, </w:t>
      </w:r>
      <w:r w:rsidR="005E130B">
        <w:rPr>
          <w:noProof/>
          <w:sz w:val="22"/>
        </w:rPr>
        <w:t>dan</w:t>
      </w:r>
      <w:r w:rsidRPr="00AB0EFA">
        <w:rPr>
          <w:noProof/>
          <w:sz w:val="22"/>
        </w:rPr>
        <w:t xml:space="preserve"> Yuli Atfrikahani Harahap. 2023. “Dampak Tradisi Pernikahan Dini </w:t>
      </w:r>
      <w:r w:rsidR="007121FF" w:rsidRPr="00AB0EFA">
        <w:rPr>
          <w:noProof/>
          <w:sz w:val="22"/>
        </w:rPr>
        <w:t>t</w:t>
      </w:r>
      <w:r w:rsidRPr="00AB0EFA">
        <w:rPr>
          <w:noProof/>
          <w:sz w:val="22"/>
        </w:rPr>
        <w:t xml:space="preserve">erhadap Kesehatan Reproduksi </w:t>
      </w:r>
      <w:r w:rsidR="007121FF" w:rsidRPr="00AB0EFA">
        <w:rPr>
          <w:noProof/>
          <w:sz w:val="22"/>
        </w:rPr>
        <w:t>p</w:t>
      </w:r>
      <w:r w:rsidRPr="00AB0EFA">
        <w:rPr>
          <w:noProof/>
          <w:sz w:val="22"/>
        </w:rPr>
        <w:t xml:space="preserve">ada Wanita: Literature Review.” </w:t>
      </w:r>
      <w:r w:rsidRPr="00AB0EFA">
        <w:rPr>
          <w:i/>
          <w:iCs/>
          <w:noProof/>
          <w:sz w:val="22"/>
        </w:rPr>
        <w:t>Journal of Science and Social Research</w:t>
      </w:r>
      <w:r w:rsidRPr="00AB0EFA">
        <w:rPr>
          <w:noProof/>
          <w:sz w:val="22"/>
        </w:rPr>
        <w:t xml:space="preserve"> 6 (1): 1–8.</w:t>
      </w:r>
      <w:r w:rsidR="007121FF" w:rsidRPr="00AB0EFA">
        <w:rPr>
          <w:noProof/>
          <w:sz w:val="22"/>
        </w:rPr>
        <w:t xml:space="preserve"> </w:t>
      </w:r>
      <w:hyperlink r:id="rId21" w:history="1">
        <w:r w:rsidR="007121FF" w:rsidRPr="00AB0EFA">
          <w:rPr>
            <w:rStyle w:val="Hyperlink"/>
            <w:noProof/>
            <w:sz w:val="22"/>
            <w:u w:val="none"/>
          </w:rPr>
          <w:t>https://doi.org/10.54314/jssr.v6i1.1150</w:t>
        </w:r>
      </w:hyperlink>
    </w:p>
    <w:p w14:paraId="250B09AC" w14:textId="3E5BF6BE"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Iskandar, Abubakar, Makbul Hijab, Sugiyanto Sugiyanto, </w:t>
      </w:r>
      <w:r w:rsidR="005E130B">
        <w:rPr>
          <w:noProof/>
          <w:sz w:val="22"/>
        </w:rPr>
        <w:t>dan</w:t>
      </w:r>
      <w:r w:rsidRPr="00AB0EFA">
        <w:rPr>
          <w:noProof/>
          <w:sz w:val="22"/>
        </w:rPr>
        <w:t xml:space="preserve"> Stevanie Nathalya. 2024. “Studi Kasus Perceraian Aparatur Sipil Negara Melalui Pendekatan Sosiologi </w:t>
      </w:r>
      <w:r w:rsidR="007121FF" w:rsidRPr="00AB0EFA">
        <w:rPr>
          <w:noProof/>
          <w:sz w:val="22"/>
        </w:rPr>
        <w:t>d</w:t>
      </w:r>
      <w:r w:rsidRPr="00AB0EFA">
        <w:rPr>
          <w:noProof/>
          <w:sz w:val="22"/>
        </w:rPr>
        <w:t xml:space="preserve">i Wilayah Bogor.” </w:t>
      </w:r>
      <w:r w:rsidRPr="00AB0EFA">
        <w:rPr>
          <w:i/>
          <w:iCs/>
          <w:noProof/>
          <w:sz w:val="22"/>
        </w:rPr>
        <w:t>Satwika: Kajian Ilmu Budaya Dan Perubahan Sosial</w:t>
      </w:r>
      <w:r w:rsidRPr="00AB0EFA">
        <w:rPr>
          <w:noProof/>
          <w:sz w:val="22"/>
        </w:rPr>
        <w:t xml:space="preserve"> 8 (2): 448–61.</w:t>
      </w:r>
      <w:r w:rsidR="007121FF" w:rsidRPr="00AB0EFA">
        <w:rPr>
          <w:noProof/>
          <w:sz w:val="22"/>
        </w:rPr>
        <w:t xml:space="preserve"> </w:t>
      </w:r>
      <w:hyperlink r:id="rId22" w:history="1">
        <w:r w:rsidR="007121FF" w:rsidRPr="00AB0EFA">
          <w:rPr>
            <w:rStyle w:val="Hyperlink"/>
            <w:noProof/>
            <w:sz w:val="22"/>
            <w:u w:val="none"/>
          </w:rPr>
          <w:t>https://doi.org/10.22219/satwika.v8i2.33016</w:t>
        </w:r>
      </w:hyperlink>
    </w:p>
    <w:p w14:paraId="337ED8F6" w14:textId="0190700E"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Jawahira, Jawahira, Muh Ikhtiar, </w:t>
      </w:r>
      <w:r w:rsidR="005E130B">
        <w:rPr>
          <w:noProof/>
          <w:sz w:val="22"/>
        </w:rPr>
        <w:t>dan</w:t>
      </w:r>
      <w:r w:rsidRPr="00AB0EFA">
        <w:rPr>
          <w:noProof/>
          <w:sz w:val="22"/>
        </w:rPr>
        <w:t xml:space="preserve"> Haeruddin Haeruddin. 2024. “Pengaruh Motivasi </w:t>
      </w:r>
      <w:r w:rsidR="007121FF" w:rsidRPr="00AB0EFA">
        <w:rPr>
          <w:noProof/>
          <w:sz w:val="22"/>
        </w:rPr>
        <w:t>t</w:t>
      </w:r>
      <w:r w:rsidRPr="00AB0EFA">
        <w:rPr>
          <w:noProof/>
          <w:sz w:val="22"/>
        </w:rPr>
        <w:t xml:space="preserve">erhadap Kinerja Pegawai Dinas Pendidikan Provinsi Sulawesi Barat: Analisis Teori Motivasi Intrinsik Herzberg.” </w:t>
      </w:r>
      <w:r w:rsidRPr="00AB0EFA">
        <w:rPr>
          <w:i/>
          <w:iCs/>
          <w:noProof/>
          <w:sz w:val="22"/>
        </w:rPr>
        <w:t>Al-Musannif</w:t>
      </w:r>
      <w:r w:rsidRPr="00AB0EFA">
        <w:rPr>
          <w:noProof/>
          <w:sz w:val="22"/>
        </w:rPr>
        <w:t xml:space="preserve"> 6 (1): 11–24.</w:t>
      </w:r>
      <w:r w:rsidR="007121FF" w:rsidRPr="00AB0EFA">
        <w:rPr>
          <w:noProof/>
          <w:sz w:val="22"/>
        </w:rPr>
        <w:t xml:space="preserve"> </w:t>
      </w:r>
      <w:hyperlink r:id="rId23" w:history="1">
        <w:r w:rsidR="007121FF" w:rsidRPr="00AB0EFA">
          <w:rPr>
            <w:rStyle w:val="Hyperlink"/>
            <w:noProof/>
            <w:sz w:val="22"/>
            <w:u w:val="none"/>
          </w:rPr>
          <w:t>https://jurnal.mtsddicilellang.sch.id/index.php/al-musannif/article/view/116</w:t>
        </w:r>
      </w:hyperlink>
    </w:p>
    <w:p w14:paraId="2456282A" w14:textId="2E87E9C3"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Khalid, Hasbuddin. 2023. “Analisis Hukum </w:t>
      </w:r>
      <w:r w:rsidR="007121FF" w:rsidRPr="00AB0EFA">
        <w:rPr>
          <w:noProof/>
          <w:sz w:val="22"/>
        </w:rPr>
        <w:t>t</w:t>
      </w:r>
      <w:r w:rsidRPr="00AB0EFA">
        <w:rPr>
          <w:noProof/>
          <w:sz w:val="22"/>
        </w:rPr>
        <w:t xml:space="preserve">entang Perkawinan Endogami </w:t>
      </w:r>
      <w:r w:rsidR="007121FF" w:rsidRPr="00AB0EFA">
        <w:rPr>
          <w:noProof/>
          <w:sz w:val="22"/>
        </w:rPr>
        <w:t>d</w:t>
      </w:r>
      <w:r w:rsidRPr="00AB0EFA">
        <w:rPr>
          <w:noProof/>
          <w:sz w:val="22"/>
        </w:rPr>
        <w:t xml:space="preserve">alam Perspektif Hukum Adat.” </w:t>
      </w:r>
      <w:r w:rsidRPr="00AB0EFA">
        <w:rPr>
          <w:i/>
          <w:iCs/>
          <w:noProof/>
          <w:sz w:val="22"/>
        </w:rPr>
        <w:t>Unes Journal of Swara Justisia</w:t>
      </w:r>
      <w:r w:rsidRPr="00AB0EFA">
        <w:rPr>
          <w:noProof/>
          <w:sz w:val="22"/>
        </w:rPr>
        <w:t xml:space="preserve"> 7 (3): 968–75.</w:t>
      </w:r>
      <w:r w:rsidR="00997B9E" w:rsidRPr="00AB0EFA">
        <w:rPr>
          <w:noProof/>
          <w:sz w:val="22"/>
        </w:rPr>
        <w:t xml:space="preserve"> </w:t>
      </w:r>
      <w:hyperlink r:id="rId24" w:history="1">
        <w:r w:rsidR="00997B9E" w:rsidRPr="00AB0EFA">
          <w:rPr>
            <w:rStyle w:val="Hyperlink"/>
            <w:noProof/>
            <w:sz w:val="22"/>
            <w:u w:val="none"/>
          </w:rPr>
          <w:t>https://doi.org/10.31933/ujsj.v7i3.403</w:t>
        </w:r>
      </w:hyperlink>
    </w:p>
    <w:p w14:paraId="184FA216" w14:textId="0D97E0DD"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Liesmayani, Elvi Era, Nurrahmaton Nurrahmaton, Sri Juliani, Nurul Mouliza, </w:t>
      </w:r>
      <w:r w:rsidR="005E130B">
        <w:rPr>
          <w:noProof/>
          <w:sz w:val="22"/>
        </w:rPr>
        <w:t>dan</w:t>
      </w:r>
      <w:r w:rsidRPr="00AB0EFA">
        <w:rPr>
          <w:noProof/>
          <w:sz w:val="22"/>
        </w:rPr>
        <w:t xml:space="preserve"> Novi Ramini. 2022. “Determinan Kejadian Pernikahan Dini </w:t>
      </w:r>
      <w:r w:rsidR="00997B9E" w:rsidRPr="00AB0EFA">
        <w:rPr>
          <w:noProof/>
          <w:sz w:val="22"/>
        </w:rPr>
        <w:t>p</w:t>
      </w:r>
      <w:r w:rsidRPr="00AB0EFA">
        <w:rPr>
          <w:noProof/>
          <w:sz w:val="22"/>
        </w:rPr>
        <w:t xml:space="preserve">ada Remaja.” </w:t>
      </w:r>
      <w:r w:rsidRPr="00AB0EFA">
        <w:rPr>
          <w:i/>
          <w:iCs/>
          <w:noProof/>
          <w:sz w:val="22"/>
        </w:rPr>
        <w:t>Nursing Care and Health Technology Journal (NCHAT)</w:t>
      </w:r>
      <w:r w:rsidRPr="00AB0EFA">
        <w:rPr>
          <w:noProof/>
          <w:sz w:val="22"/>
        </w:rPr>
        <w:t xml:space="preserve"> 2 (1): 55–62.</w:t>
      </w:r>
      <w:r w:rsidR="00997B9E" w:rsidRPr="00AB0EFA">
        <w:rPr>
          <w:noProof/>
          <w:sz w:val="22"/>
        </w:rPr>
        <w:t xml:space="preserve"> </w:t>
      </w:r>
      <w:hyperlink r:id="rId25" w:history="1">
        <w:r w:rsidR="00997B9E" w:rsidRPr="00AB0EFA">
          <w:rPr>
            <w:rStyle w:val="Hyperlink"/>
            <w:noProof/>
            <w:sz w:val="22"/>
            <w:u w:val="none"/>
          </w:rPr>
          <w:t>https://doi.org/10.56742/nchat.v2i1.37</w:t>
        </w:r>
      </w:hyperlink>
    </w:p>
    <w:p w14:paraId="4209DCC4" w14:textId="32645F3E"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Malhotra, Anju, </w:t>
      </w:r>
      <w:r w:rsidR="005E130B">
        <w:rPr>
          <w:noProof/>
          <w:sz w:val="22"/>
        </w:rPr>
        <w:t>dan</w:t>
      </w:r>
      <w:r w:rsidRPr="00AB0EFA">
        <w:rPr>
          <w:noProof/>
          <w:sz w:val="22"/>
        </w:rPr>
        <w:t xml:space="preserve"> Shatha Elnakib. 2021. “20 Years of the Evidence Base on What Works to Prevent Child Marriage: A Systematic Review.” </w:t>
      </w:r>
      <w:r w:rsidRPr="00AB0EFA">
        <w:rPr>
          <w:i/>
          <w:iCs/>
          <w:noProof/>
          <w:sz w:val="22"/>
        </w:rPr>
        <w:t>Journal of Adolescent Health</w:t>
      </w:r>
      <w:r w:rsidRPr="00AB0EFA">
        <w:rPr>
          <w:noProof/>
          <w:sz w:val="22"/>
        </w:rPr>
        <w:t xml:space="preserve"> 68 (5): 847–62.</w:t>
      </w:r>
      <w:r w:rsidR="00997B9E" w:rsidRPr="00AB0EFA">
        <w:rPr>
          <w:noProof/>
          <w:sz w:val="22"/>
        </w:rPr>
        <w:t xml:space="preserve"> </w:t>
      </w:r>
      <w:hyperlink r:id="rId26" w:history="1">
        <w:r w:rsidR="00997B9E" w:rsidRPr="00AB0EFA">
          <w:rPr>
            <w:rStyle w:val="Hyperlink"/>
            <w:noProof/>
            <w:sz w:val="22"/>
            <w:u w:val="none"/>
          </w:rPr>
          <w:t>https://doi.org/10.1016/j.jadohealth.2020.11.017</w:t>
        </w:r>
      </w:hyperlink>
    </w:p>
    <w:p w14:paraId="0F671C94" w14:textId="77E31966"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Mauludi, Syahrul. 2023. “Pendidikan Agama Sebagai Prevensi Pernikahan Dini: Analisis </w:t>
      </w:r>
      <w:r w:rsidR="00997B9E" w:rsidRPr="00AB0EFA">
        <w:rPr>
          <w:noProof/>
          <w:sz w:val="22"/>
        </w:rPr>
        <w:t>t</w:t>
      </w:r>
      <w:r w:rsidRPr="00AB0EFA">
        <w:rPr>
          <w:noProof/>
          <w:sz w:val="22"/>
        </w:rPr>
        <w:t xml:space="preserve">erhadap Pemahaman </w:t>
      </w:r>
      <w:r w:rsidR="00997B9E" w:rsidRPr="00AB0EFA">
        <w:rPr>
          <w:noProof/>
          <w:sz w:val="22"/>
        </w:rPr>
        <w:t>d</w:t>
      </w:r>
      <w:r w:rsidRPr="00AB0EFA">
        <w:rPr>
          <w:noProof/>
          <w:sz w:val="22"/>
        </w:rPr>
        <w:t>an Praktik Agama</w:t>
      </w:r>
      <w:r w:rsidR="00997B9E" w:rsidRPr="00AB0EFA">
        <w:rPr>
          <w:noProof/>
          <w:sz w:val="22"/>
        </w:rPr>
        <w:t>d</w:t>
      </w:r>
      <w:r w:rsidRPr="00AB0EFA">
        <w:rPr>
          <w:noProof/>
          <w:sz w:val="22"/>
        </w:rPr>
        <w:t xml:space="preserve">alam Mengatasi Fenomena Pernikahan Dini </w:t>
      </w:r>
      <w:r w:rsidR="00997B9E" w:rsidRPr="00AB0EFA">
        <w:rPr>
          <w:noProof/>
          <w:sz w:val="22"/>
        </w:rPr>
        <w:t>d</w:t>
      </w:r>
      <w:r w:rsidRPr="00AB0EFA">
        <w:rPr>
          <w:noProof/>
          <w:sz w:val="22"/>
        </w:rPr>
        <w:t xml:space="preserve">i Pekanbaru.” </w:t>
      </w:r>
      <w:r w:rsidRPr="00AB0EFA">
        <w:rPr>
          <w:i/>
          <w:iCs/>
          <w:noProof/>
          <w:sz w:val="22"/>
        </w:rPr>
        <w:t xml:space="preserve">Takuana: Jurnal Pendidikan, Sains, </w:t>
      </w:r>
      <w:r w:rsidR="00997B9E" w:rsidRPr="00AB0EFA">
        <w:rPr>
          <w:i/>
          <w:iCs/>
          <w:noProof/>
          <w:sz w:val="22"/>
        </w:rPr>
        <w:t>d</w:t>
      </w:r>
      <w:r w:rsidRPr="00AB0EFA">
        <w:rPr>
          <w:i/>
          <w:iCs/>
          <w:noProof/>
          <w:sz w:val="22"/>
        </w:rPr>
        <w:t>an Humaniora</w:t>
      </w:r>
      <w:r w:rsidRPr="00AB0EFA">
        <w:rPr>
          <w:noProof/>
          <w:sz w:val="22"/>
        </w:rPr>
        <w:t xml:space="preserve"> 2 (1): 13–22.</w:t>
      </w:r>
      <w:r w:rsidR="00997B9E" w:rsidRPr="00AB0EFA">
        <w:rPr>
          <w:noProof/>
          <w:sz w:val="22"/>
        </w:rPr>
        <w:t xml:space="preserve"> </w:t>
      </w:r>
      <w:hyperlink r:id="rId27" w:history="1">
        <w:r w:rsidR="00997B9E" w:rsidRPr="00AB0EFA">
          <w:rPr>
            <w:rStyle w:val="Hyperlink"/>
            <w:noProof/>
            <w:sz w:val="22"/>
            <w:u w:val="none"/>
          </w:rPr>
          <w:t>https://doi.org/10.56113/takuana.v2i1.69</w:t>
        </w:r>
      </w:hyperlink>
    </w:p>
    <w:p w14:paraId="01C01749" w14:textId="48960F33"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Nafisah, Amilatus, </w:t>
      </w:r>
      <w:r w:rsidR="005E130B">
        <w:rPr>
          <w:noProof/>
          <w:sz w:val="22"/>
        </w:rPr>
        <w:t>dan</w:t>
      </w:r>
      <w:r w:rsidRPr="00AB0EFA">
        <w:rPr>
          <w:noProof/>
          <w:sz w:val="22"/>
        </w:rPr>
        <w:t xml:space="preserve"> Putra Perdana. 2024. “Analisis Tingkat Pendidikan </w:t>
      </w:r>
      <w:r w:rsidR="00997B9E" w:rsidRPr="00AB0EFA">
        <w:rPr>
          <w:noProof/>
          <w:sz w:val="22"/>
        </w:rPr>
        <w:t>d</w:t>
      </w:r>
      <w:r w:rsidRPr="00AB0EFA">
        <w:rPr>
          <w:noProof/>
          <w:sz w:val="22"/>
        </w:rPr>
        <w:t xml:space="preserve">an Pertumbuhan Ekonomi </w:t>
      </w:r>
      <w:r w:rsidR="00997B9E" w:rsidRPr="00AB0EFA">
        <w:rPr>
          <w:noProof/>
          <w:sz w:val="22"/>
        </w:rPr>
        <w:t>t</w:t>
      </w:r>
      <w:r w:rsidRPr="00AB0EFA">
        <w:rPr>
          <w:noProof/>
          <w:sz w:val="22"/>
        </w:rPr>
        <w:t xml:space="preserve">erhadap Tingkat Pernikahan Dini.” </w:t>
      </w:r>
      <w:r w:rsidRPr="00AB0EFA">
        <w:rPr>
          <w:i/>
          <w:iCs/>
          <w:noProof/>
          <w:sz w:val="22"/>
        </w:rPr>
        <w:t>Jurnal Ilmiah Wahana Pendidikan</w:t>
      </w:r>
      <w:r w:rsidRPr="00AB0EFA">
        <w:rPr>
          <w:noProof/>
          <w:sz w:val="22"/>
        </w:rPr>
        <w:t xml:space="preserve"> 10 (19): 181–89.</w:t>
      </w:r>
      <w:r w:rsidR="00997B9E" w:rsidRPr="00AB0EFA">
        <w:rPr>
          <w:noProof/>
          <w:sz w:val="22"/>
        </w:rPr>
        <w:t xml:space="preserve"> </w:t>
      </w:r>
      <w:hyperlink r:id="rId28" w:history="1">
        <w:r w:rsidR="00997B9E" w:rsidRPr="00AB0EFA">
          <w:rPr>
            <w:rStyle w:val="Hyperlink"/>
            <w:noProof/>
            <w:sz w:val="22"/>
            <w:u w:val="none"/>
          </w:rPr>
          <w:t>https://jurnal.peneliti.net/index.php/JIWP/article/view/8330</w:t>
        </w:r>
      </w:hyperlink>
    </w:p>
    <w:p w14:paraId="414A03DE" w14:textId="76E5B522"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Nessa, Fajar, </w:t>
      </w:r>
      <w:r w:rsidR="005E130B">
        <w:rPr>
          <w:noProof/>
          <w:sz w:val="22"/>
        </w:rPr>
        <w:t>dan</w:t>
      </w:r>
      <w:r w:rsidRPr="00AB0EFA">
        <w:rPr>
          <w:noProof/>
          <w:sz w:val="22"/>
        </w:rPr>
        <w:t xml:space="preserve"> Zulhasari Mustafa. 2023. “Peran Kantor Urusan Agama (KUA) </w:t>
      </w:r>
      <w:r w:rsidR="00997B9E" w:rsidRPr="00AB0EFA">
        <w:rPr>
          <w:noProof/>
          <w:sz w:val="22"/>
        </w:rPr>
        <w:t>d</w:t>
      </w:r>
      <w:r w:rsidRPr="00AB0EFA">
        <w:rPr>
          <w:noProof/>
          <w:sz w:val="22"/>
        </w:rPr>
        <w:t xml:space="preserve">an Tokoh Masyarakat </w:t>
      </w:r>
      <w:r w:rsidR="00997B9E" w:rsidRPr="00AB0EFA">
        <w:rPr>
          <w:noProof/>
          <w:sz w:val="22"/>
        </w:rPr>
        <w:t>d</w:t>
      </w:r>
      <w:r w:rsidRPr="00AB0EFA">
        <w:rPr>
          <w:noProof/>
          <w:sz w:val="22"/>
        </w:rPr>
        <w:t xml:space="preserve">alam Mencegah Pernikahan Dini </w:t>
      </w:r>
      <w:r w:rsidR="00997B9E" w:rsidRPr="00AB0EFA">
        <w:rPr>
          <w:noProof/>
          <w:sz w:val="22"/>
        </w:rPr>
        <w:t>d</w:t>
      </w:r>
      <w:r w:rsidRPr="00AB0EFA">
        <w:rPr>
          <w:noProof/>
          <w:sz w:val="22"/>
        </w:rPr>
        <w:t xml:space="preserve">i Kecamatan Libureng Kabupaten Bone Tahun 2020-2021.” </w:t>
      </w:r>
      <w:r w:rsidRPr="00AB0EFA">
        <w:rPr>
          <w:i/>
          <w:iCs/>
          <w:noProof/>
          <w:sz w:val="22"/>
        </w:rPr>
        <w:t>Qadauna: Jurnal Ilmiah Mahasiswa Hukum Keluarga Islam</w:t>
      </w:r>
      <w:r w:rsidRPr="00AB0EFA">
        <w:rPr>
          <w:noProof/>
          <w:sz w:val="22"/>
        </w:rPr>
        <w:t xml:space="preserve"> 4 (3): 704–16.</w:t>
      </w:r>
      <w:r w:rsidR="00997B9E" w:rsidRPr="00AB0EFA">
        <w:rPr>
          <w:noProof/>
          <w:sz w:val="22"/>
        </w:rPr>
        <w:t xml:space="preserve"> </w:t>
      </w:r>
      <w:hyperlink r:id="rId29" w:history="1">
        <w:r w:rsidR="00997B9E" w:rsidRPr="00AB0EFA">
          <w:rPr>
            <w:rStyle w:val="Hyperlink"/>
            <w:noProof/>
            <w:sz w:val="22"/>
            <w:u w:val="none"/>
          </w:rPr>
          <w:t>https://doi.org/10.24252/qadauna.v4i3.30401</w:t>
        </w:r>
      </w:hyperlink>
    </w:p>
    <w:p w14:paraId="4F8325E7" w14:textId="62DEA4EF" w:rsidR="00372B0E" w:rsidRPr="00AB0EFA" w:rsidRDefault="00997B9E" w:rsidP="00A043E5">
      <w:pPr>
        <w:widowControl w:val="0"/>
        <w:autoSpaceDE w:val="0"/>
        <w:autoSpaceDN w:val="0"/>
        <w:adjustRightInd w:val="0"/>
        <w:spacing w:before="60"/>
        <w:ind w:left="482" w:hanging="482"/>
        <w:rPr>
          <w:noProof/>
          <w:sz w:val="22"/>
        </w:rPr>
      </w:pPr>
      <w:r w:rsidRPr="00AB0EFA">
        <w:rPr>
          <w:noProof/>
          <w:sz w:val="22"/>
        </w:rPr>
        <w:t>Ningsih, Eva Yilistiana</w:t>
      </w:r>
      <w:r w:rsidR="00372B0E" w:rsidRPr="00AB0EFA">
        <w:rPr>
          <w:noProof/>
          <w:sz w:val="22"/>
        </w:rPr>
        <w:t>. 2015. “</w:t>
      </w:r>
      <w:r w:rsidRPr="00AB0EFA">
        <w:rPr>
          <w:noProof/>
          <w:sz w:val="22"/>
        </w:rPr>
        <w:t>Perjodohan di Masyarakat Bakeong Sumenep Madura</w:t>
      </w:r>
      <w:r w:rsidR="00372B0E" w:rsidRPr="00AB0EFA">
        <w:rPr>
          <w:noProof/>
          <w:sz w:val="22"/>
        </w:rPr>
        <w:t xml:space="preserve">: Studi Fenomenologi </w:t>
      </w:r>
      <w:r w:rsidR="00B83132" w:rsidRPr="00AB0EFA">
        <w:rPr>
          <w:noProof/>
          <w:sz w:val="22"/>
        </w:rPr>
        <w:t>t</w:t>
      </w:r>
      <w:r w:rsidR="00372B0E" w:rsidRPr="00AB0EFA">
        <w:rPr>
          <w:noProof/>
          <w:sz w:val="22"/>
        </w:rPr>
        <w:t xml:space="preserve">entang Motif Orangtua Menjodohkan Anak.” </w:t>
      </w:r>
      <w:r w:rsidR="00372B0E" w:rsidRPr="00AB0EFA">
        <w:rPr>
          <w:i/>
          <w:iCs/>
          <w:noProof/>
          <w:sz w:val="22"/>
        </w:rPr>
        <w:t>Paradigma</w:t>
      </w:r>
      <w:r w:rsidR="00372B0E" w:rsidRPr="00AB0EFA">
        <w:rPr>
          <w:noProof/>
          <w:sz w:val="22"/>
        </w:rPr>
        <w:t xml:space="preserve"> 3 (3). </w:t>
      </w:r>
      <w:hyperlink r:id="rId30" w:history="1">
        <w:r w:rsidR="00372B0E" w:rsidRPr="00AB0EFA">
          <w:rPr>
            <w:rStyle w:val="Hyperlink"/>
            <w:noProof/>
            <w:sz w:val="22"/>
            <w:u w:val="none"/>
          </w:rPr>
          <w:t>https://ejournal.unesa.ac.id/index.php/paradigma/article/view/12505</w:t>
        </w:r>
      </w:hyperlink>
      <w:r w:rsidR="00372B0E" w:rsidRPr="00AB0EFA">
        <w:rPr>
          <w:noProof/>
          <w:sz w:val="22"/>
        </w:rPr>
        <w:t>.</w:t>
      </w:r>
    </w:p>
    <w:p w14:paraId="7551FFFB" w14:textId="2B3AAF36"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Prastini, Endang. 2022. “Pernikahan Usia Dini </w:t>
      </w:r>
      <w:r w:rsidR="00B83132" w:rsidRPr="00AB0EFA">
        <w:rPr>
          <w:noProof/>
          <w:sz w:val="22"/>
        </w:rPr>
        <w:t>d</w:t>
      </w:r>
      <w:r w:rsidRPr="00AB0EFA">
        <w:rPr>
          <w:noProof/>
          <w:sz w:val="22"/>
        </w:rPr>
        <w:t xml:space="preserve">alam Tinjauan Hukum </w:t>
      </w:r>
      <w:r w:rsidR="00B83132" w:rsidRPr="00AB0EFA">
        <w:rPr>
          <w:noProof/>
          <w:sz w:val="22"/>
        </w:rPr>
        <w:t>d</w:t>
      </w:r>
      <w:r w:rsidRPr="00AB0EFA">
        <w:rPr>
          <w:noProof/>
          <w:sz w:val="22"/>
        </w:rPr>
        <w:t xml:space="preserve">an Psikologi Anak.” </w:t>
      </w:r>
      <w:r w:rsidRPr="00AB0EFA">
        <w:rPr>
          <w:i/>
          <w:iCs/>
          <w:noProof/>
          <w:sz w:val="22"/>
        </w:rPr>
        <w:t xml:space="preserve">Aufklarung: Jurnal Pendidikan, Sosial </w:t>
      </w:r>
      <w:r w:rsidR="00B83132" w:rsidRPr="00AB0EFA">
        <w:rPr>
          <w:i/>
          <w:iCs/>
          <w:noProof/>
          <w:sz w:val="22"/>
        </w:rPr>
        <w:t>d</w:t>
      </w:r>
      <w:r w:rsidRPr="00AB0EFA">
        <w:rPr>
          <w:i/>
          <w:iCs/>
          <w:noProof/>
          <w:sz w:val="22"/>
        </w:rPr>
        <w:t>an Humaniora</w:t>
      </w:r>
      <w:r w:rsidRPr="00AB0EFA">
        <w:rPr>
          <w:noProof/>
          <w:sz w:val="22"/>
        </w:rPr>
        <w:t xml:space="preserve"> 2 (2): 43–51.</w:t>
      </w:r>
      <w:r w:rsidR="00B83132" w:rsidRPr="00AB0EFA">
        <w:rPr>
          <w:noProof/>
          <w:sz w:val="22"/>
        </w:rPr>
        <w:t xml:space="preserve"> </w:t>
      </w:r>
      <w:hyperlink r:id="rId31" w:history="1">
        <w:r w:rsidR="00B83132" w:rsidRPr="00AB0EFA">
          <w:rPr>
            <w:rStyle w:val="Hyperlink"/>
            <w:noProof/>
            <w:sz w:val="22"/>
            <w:u w:val="none"/>
          </w:rPr>
          <w:t>https://pijarpemikiran.com/index.php/Aufklarung/article/view/184</w:t>
        </w:r>
      </w:hyperlink>
    </w:p>
    <w:p w14:paraId="65D6440E" w14:textId="1A5B2444"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Rahmah, Maulida, </w:t>
      </w:r>
      <w:r w:rsidR="005E130B">
        <w:rPr>
          <w:noProof/>
          <w:sz w:val="22"/>
        </w:rPr>
        <w:t>dan</w:t>
      </w:r>
      <w:r w:rsidRPr="00AB0EFA">
        <w:rPr>
          <w:noProof/>
          <w:sz w:val="22"/>
        </w:rPr>
        <w:t xml:space="preserve"> Zainul Anwar. 2015. “Psikoedukasi </w:t>
      </w:r>
      <w:r w:rsidR="00B83132" w:rsidRPr="00AB0EFA">
        <w:rPr>
          <w:noProof/>
          <w:sz w:val="22"/>
        </w:rPr>
        <w:t>t</w:t>
      </w:r>
      <w:r w:rsidRPr="00AB0EFA">
        <w:rPr>
          <w:noProof/>
          <w:sz w:val="22"/>
        </w:rPr>
        <w:t xml:space="preserve">entang Risiko Perkawinan Usia Muda </w:t>
      </w:r>
      <w:r w:rsidR="00B83132" w:rsidRPr="00AB0EFA">
        <w:rPr>
          <w:noProof/>
          <w:sz w:val="22"/>
        </w:rPr>
        <w:t>u</w:t>
      </w:r>
      <w:r w:rsidRPr="00AB0EFA">
        <w:rPr>
          <w:noProof/>
          <w:sz w:val="22"/>
        </w:rPr>
        <w:t xml:space="preserve">ntuk Menurukan Intensi Pernikahan Dini </w:t>
      </w:r>
      <w:r w:rsidR="00B83132" w:rsidRPr="00AB0EFA">
        <w:rPr>
          <w:noProof/>
          <w:sz w:val="22"/>
        </w:rPr>
        <w:t>p</w:t>
      </w:r>
      <w:r w:rsidRPr="00AB0EFA">
        <w:rPr>
          <w:noProof/>
          <w:sz w:val="22"/>
        </w:rPr>
        <w:t xml:space="preserve">ada Remaja.” </w:t>
      </w:r>
      <w:r w:rsidRPr="00AB0EFA">
        <w:rPr>
          <w:i/>
          <w:iCs/>
          <w:noProof/>
          <w:sz w:val="22"/>
        </w:rPr>
        <w:t>JIP (Jurnal Intervensi Psikologi)</w:t>
      </w:r>
      <w:r w:rsidRPr="00AB0EFA">
        <w:rPr>
          <w:noProof/>
          <w:sz w:val="22"/>
        </w:rPr>
        <w:t xml:space="preserve"> 7 (2): 158–72.</w:t>
      </w:r>
      <w:r w:rsidR="00B83132" w:rsidRPr="00AB0EFA">
        <w:rPr>
          <w:noProof/>
          <w:sz w:val="22"/>
        </w:rPr>
        <w:t xml:space="preserve"> </w:t>
      </w:r>
      <w:hyperlink r:id="rId32" w:history="1">
        <w:r w:rsidR="00B83132" w:rsidRPr="00AB0EFA">
          <w:rPr>
            <w:rStyle w:val="Hyperlink"/>
            <w:noProof/>
            <w:sz w:val="22"/>
            <w:u w:val="none"/>
          </w:rPr>
          <w:t>https://doi.org/10.20885/intervensipsikologi.vol7.iss2.art3</w:t>
        </w:r>
      </w:hyperlink>
    </w:p>
    <w:p w14:paraId="67FDC14C" w14:textId="071B1E84"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Rosidin, Udin, Umar Sumarna, and Iwan Shalahuddin. 2022. “Faktor </w:t>
      </w:r>
      <w:r w:rsidR="00B83132" w:rsidRPr="00AB0EFA">
        <w:rPr>
          <w:noProof/>
          <w:sz w:val="22"/>
        </w:rPr>
        <w:t>y</w:t>
      </w:r>
      <w:r w:rsidRPr="00AB0EFA">
        <w:rPr>
          <w:noProof/>
          <w:sz w:val="22"/>
        </w:rPr>
        <w:t xml:space="preserve">ang Berhubungan </w:t>
      </w:r>
      <w:r w:rsidR="00B83132" w:rsidRPr="00AB0EFA">
        <w:rPr>
          <w:noProof/>
          <w:sz w:val="22"/>
        </w:rPr>
        <w:t>d</w:t>
      </w:r>
      <w:r w:rsidRPr="00AB0EFA">
        <w:rPr>
          <w:noProof/>
          <w:sz w:val="22"/>
        </w:rPr>
        <w:t xml:space="preserve">engan Perilaku Tokoh Masyarakat (Kader) </w:t>
      </w:r>
      <w:r w:rsidR="00B83132" w:rsidRPr="00AB0EFA">
        <w:rPr>
          <w:noProof/>
          <w:sz w:val="22"/>
        </w:rPr>
        <w:t>d</w:t>
      </w:r>
      <w:r w:rsidRPr="00AB0EFA">
        <w:rPr>
          <w:noProof/>
          <w:sz w:val="22"/>
        </w:rPr>
        <w:t xml:space="preserve">alam Pencegahan Covid-19 </w:t>
      </w:r>
      <w:r w:rsidR="00B83132" w:rsidRPr="00AB0EFA">
        <w:rPr>
          <w:noProof/>
          <w:sz w:val="22"/>
        </w:rPr>
        <w:t>d</w:t>
      </w:r>
      <w:r w:rsidRPr="00AB0EFA">
        <w:rPr>
          <w:noProof/>
          <w:sz w:val="22"/>
        </w:rPr>
        <w:t xml:space="preserve">i Desa Haurpanggung Kabupaten Garut.” </w:t>
      </w:r>
      <w:r w:rsidRPr="00AB0EFA">
        <w:rPr>
          <w:i/>
          <w:iCs/>
          <w:noProof/>
          <w:sz w:val="22"/>
        </w:rPr>
        <w:t>Malahayati Nursing Journal</w:t>
      </w:r>
      <w:r w:rsidRPr="00AB0EFA">
        <w:rPr>
          <w:noProof/>
          <w:sz w:val="22"/>
        </w:rPr>
        <w:t xml:space="preserve"> 4 (5): 1066–77.</w:t>
      </w:r>
      <w:r w:rsidR="00B83132" w:rsidRPr="00AB0EFA">
        <w:rPr>
          <w:noProof/>
          <w:sz w:val="22"/>
        </w:rPr>
        <w:t xml:space="preserve"> </w:t>
      </w:r>
      <w:hyperlink r:id="rId33" w:history="1">
        <w:r w:rsidR="00B83132" w:rsidRPr="00AB0EFA">
          <w:rPr>
            <w:rStyle w:val="Hyperlink"/>
            <w:noProof/>
            <w:sz w:val="22"/>
            <w:u w:val="none"/>
          </w:rPr>
          <w:t>https://doi.org/10.33024/mnj.v4i5.6175</w:t>
        </w:r>
      </w:hyperlink>
    </w:p>
    <w:p w14:paraId="0CED7640" w14:textId="32484CE3"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Scott, Samuel, Phuong Hong Nguyen, Sumanta Neupane, Priyanjana Pramanik, Priya Nanda, Zulfiqar A Bhutta, Kaosar Afsana, </w:t>
      </w:r>
      <w:r w:rsidR="005E130B">
        <w:rPr>
          <w:noProof/>
          <w:sz w:val="22"/>
        </w:rPr>
        <w:t>dan</w:t>
      </w:r>
      <w:r w:rsidRPr="00AB0EFA">
        <w:rPr>
          <w:noProof/>
          <w:sz w:val="22"/>
        </w:rPr>
        <w:t xml:space="preserve"> Purnima Menon. 2021. “Early Marriage and Early Childbearing in South Asia: Trends, Inequalities, and Drivers from 2005 to 2018.” </w:t>
      </w:r>
      <w:r w:rsidRPr="00AB0EFA">
        <w:rPr>
          <w:i/>
          <w:iCs/>
          <w:noProof/>
          <w:sz w:val="22"/>
        </w:rPr>
        <w:t>Annals of the New York Academy of Sciences</w:t>
      </w:r>
      <w:r w:rsidRPr="00AB0EFA">
        <w:rPr>
          <w:noProof/>
          <w:sz w:val="22"/>
        </w:rPr>
        <w:t xml:space="preserve"> 1491 (1): 60–73.</w:t>
      </w:r>
      <w:r w:rsidR="00B83132" w:rsidRPr="00AB0EFA">
        <w:rPr>
          <w:noProof/>
          <w:sz w:val="22"/>
        </w:rPr>
        <w:t xml:space="preserve"> </w:t>
      </w:r>
      <w:hyperlink r:id="rId34" w:history="1">
        <w:r w:rsidR="00B83132" w:rsidRPr="00AB0EFA">
          <w:rPr>
            <w:rStyle w:val="Hyperlink"/>
            <w:noProof/>
            <w:sz w:val="22"/>
            <w:u w:val="none"/>
          </w:rPr>
          <w:t>https://doi.org/10.1111/nyas.14531</w:t>
        </w:r>
      </w:hyperlink>
    </w:p>
    <w:p w14:paraId="3C161F3D" w14:textId="77777777" w:rsidR="00AB0EFA" w:rsidRDefault="00AB0EFA" w:rsidP="00A043E5">
      <w:pPr>
        <w:widowControl w:val="0"/>
        <w:autoSpaceDE w:val="0"/>
        <w:autoSpaceDN w:val="0"/>
        <w:adjustRightInd w:val="0"/>
        <w:spacing w:before="60"/>
        <w:ind w:left="482" w:hanging="482"/>
        <w:rPr>
          <w:noProof/>
          <w:sz w:val="22"/>
        </w:rPr>
      </w:pPr>
    </w:p>
    <w:p w14:paraId="0CDE2F79" w14:textId="7FE72903"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lastRenderedPageBreak/>
        <w:t xml:space="preserve">Sekarayu, Shafa Yuandina, </w:t>
      </w:r>
      <w:r w:rsidR="005E130B">
        <w:rPr>
          <w:noProof/>
          <w:sz w:val="22"/>
        </w:rPr>
        <w:t>dan</w:t>
      </w:r>
      <w:r w:rsidRPr="00AB0EFA">
        <w:rPr>
          <w:noProof/>
          <w:sz w:val="22"/>
        </w:rPr>
        <w:t xml:space="preserve"> Nunung Nurwati. 2021. “Dampak Pernikahan Usia Dini </w:t>
      </w:r>
      <w:r w:rsidR="00B83132" w:rsidRPr="00AB0EFA">
        <w:rPr>
          <w:noProof/>
          <w:sz w:val="22"/>
        </w:rPr>
        <w:t>t</w:t>
      </w:r>
      <w:r w:rsidRPr="00AB0EFA">
        <w:rPr>
          <w:noProof/>
          <w:sz w:val="22"/>
        </w:rPr>
        <w:t xml:space="preserve">erhadap Kesehatan Reproduksi.” </w:t>
      </w:r>
      <w:r w:rsidRPr="00AB0EFA">
        <w:rPr>
          <w:i/>
          <w:iCs/>
          <w:noProof/>
          <w:sz w:val="22"/>
        </w:rPr>
        <w:t xml:space="preserve">Jurnal Penelitian </w:t>
      </w:r>
      <w:r w:rsidR="00B83132" w:rsidRPr="00AB0EFA">
        <w:rPr>
          <w:i/>
          <w:iCs/>
          <w:noProof/>
          <w:sz w:val="22"/>
        </w:rPr>
        <w:t>d</w:t>
      </w:r>
      <w:r w:rsidRPr="00AB0EFA">
        <w:rPr>
          <w:i/>
          <w:iCs/>
          <w:noProof/>
          <w:sz w:val="22"/>
        </w:rPr>
        <w:t>an Pengabdian Kepada Masyarakat (JPPM)</w:t>
      </w:r>
      <w:r w:rsidRPr="00AB0EFA">
        <w:rPr>
          <w:noProof/>
          <w:sz w:val="22"/>
        </w:rPr>
        <w:t xml:space="preserve"> 2 (1): 37–45.</w:t>
      </w:r>
      <w:r w:rsidR="00B83132" w:rsidRPr="00AB0EFA">
        <w:rPr>
          <w:noProof/>
          <w:sz w:val="22"/>
        </w:rPr>
        <w:t xml:space="preserve"> </w:t>
      </w:r>
      <w:hyperlink r:id="rId35" w:history="1">
        <w:r w:rsidR="00B83132" w:rsidRPr="00AB0EFA">
          <w:rPr>
            <w:rStyle w:val="Hyperlink"/>
            <w:noProof/>
            <w:sz w:val="22"/>
            <w:u w:val="none"/>
          </w:rPr>
          <w:t>https://doi.org/10.24198/jppm.v2i1.33436</w:t>
        </w:r>
      </w:hyperlink>
    </w:p>
    <w:p w14:paraId="42CFED9A" w14:textId="77777777"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Sihabudin, H Ahmad. 2022. </w:t>
      </w:r>
      <w:r w:rsidRPr="00AB0EFA">
        <w:rPr>
          <w:i/>
          <w:iCs/>
          <w:noProof/>
          <w:sz w:val="22"/>
        </w:rPr>
        <w:t>Komunikasi Antarbudaya: Satu Perspektif Multidimensi</w:t>
      </w:r>
      <w:r w:rsidRPr="00AB0EFA">
        <w:rPr>
          <w:noProof/>
          <w:sz w:val="22"/>
        </w:rPr>
        <w:t>. Jakarta: Bumi Aksara.</w:t>
      </w:r>
    </w:p>
    <w:p w14:paraId="3DDB1313" w14:textId="167C1B12"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Simanjorang, Brigita D S. 2022. “Kajian Hukum Perkawinan Anak Dibawah Umur Menurut Undang Undang Nomor 16 Tahun 2019 </w:t>
      </w:r>
      <w:r w:rsidR="00B83132" w:rsidRPr="00AB0EFA">
        <w:rPr>
          <w:noProof/>
          <w:sz w:val="22"/>
        </w:rPr>
        <w:t>t</w:t>
      </w:r>
      <w:r w:rsidRPr="00AB0EFA">
        <w:rPr>
          <w:noProof/>
          <w:sz w:val="22"/>
        </w:rPr>
        <w:t xml:space="preserve">entang Perubahan Atas Undang-Undang Nomor 1 Tahun 1974. Tentang Perkawinan.” </w:t>
      </w:r>
      <w:r w:rsidRPr="00AB0EFA">
        <w:rPr>
          <w:i/>
          <w:iCs/>
          <w:noProof/>
          <w:sz w:val="22"/>
        </w:rPr>
        <w:t>Lex Privatum</w:t>
      </w:r>
      <w:r w:rsidRPr="00AB0EFA">
        <w:rPr>
          <w:noProof/>
          <w:sz w:val="22"/>
        </w:rPr>
        <w:t xml:space="preserve"> 10 (1).</w:t>
      </w:r>
      <w:r w:rsidR="00B83132" w:rsidRPr="00AB0EFA">
        <w:rPr>
          <w:noProof/>
          <w:sz w:val="22"/>
        </w:rPr>
        <w:t xml:space="preserve"> </w:t>
      </w:r>
      <w:hyperlink r:id="rId36" w:history="1">
        <w:r w:rsidR="00B83132" w:rsidRPr="00AB0EFA">
          <w:rPr>
            <w:rStyle w:val="Hyperlink"/>
            <w:noProof/>
            <w:sz w:val="22"/>
            <w:u w:val="none"/>
          </w:rPr>
          <w:t>https://ejournal.unsrat.ac.id/index.php/lexprivatum/article/view/38068</w:t>
        </w:r>
      </w:hyperlink>
    </w:p>
    <w:p w14:paraId="1877897C" w14:textId="6AD236C1"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Suharti, Elya. 2024. “Analisis Determinan Perilaku Seksual Pranikah </w:t>
      </w:r>
      <w:r w:rsidR="00B83132" w:rsidRPr="00AB0EFA">
        <w:rPr>
          <w:noProof/>
          <w:sz w:val="22"/>
        </w:rPr>
        <w:t>p</w:t>
      </w:r>
      <w:r w:rsidRPr="00AB0EFA">
        <w:rPr>
          <w:noProof/>
          <w:sz w:val="22"/>
        </w:rPr>
        <w:t xml:space="preserve">ada Siswa </w:t>
      </w:r>
      <w:r w:rsidR="00B83132" w:rsidRPr="00AB0EFA">
        <w:rPr>
          <w:noProof/>
          <w:sz w:val="22"/>
        </w:rPr>
        <w:t xml:space="preserve">SMA </w:t>
      </w:r>
      <w:r w:rsidRPr="00AB0EFA">
        <w:rPr>
          <w:noProof/>
          <w:sz w:val="22"/>
        </w:rPr>
        <w:t xml:space="preserve">Negeri </w:t>
      </w:r>
      <w:r w:rsidR="00B83132" w:rsidRPr="00AB0EFA">
        <w:rPr>
          <w:noProof/>
          <w:sz w:val="22"/>
        </w:rPr>
        <w:t>d</w:t>
      </w:r>
      <w:r w:rsidRPr="00AB0EFA">
        <w:rPr>
          <w:noProof/>
          <w:sz w:val="22"/>
        </w:rPr>
        <w:t xml:space="preserve">i Kabupaten Ogan Komering Ulu Selatan.” </w:t>
      </w:r>
      <w:r w:rsidRPr="00AB0EFA">
        <w:rPr>
          <w:i/>
          <w:iCs/>
          <w:noProof/>
          <w:sz w:val="22"/>
        </w:rPr>
        <w:t>Media Bina Ilmiah</w:t>
      </w:r>
      <w:r w:rsidRPr="00AB0EFA">
        <w:rPr>
          <w:noProof/>
          <w:sz w:val="22"/>
        </w:rPr>
        <w:t xml:space="preserve"> 18 (7): 1923–34.</w:t>
      </w:r>
      <w:r w:rsidR="00E661B2" w:rsidRPr="00AB0EFA">
        <w:rPr>
          <w:noProof/>
          <w:sz w:val="22"/>
        </w:rPr>
        <w:t xml:space="preserve"> </w:t>
      </w:r>
      <w:hyperlink r:id="rId37" w:history="1">
        <w:r w:rsidR="00E661B2" w:rsidRPr="00AB0EFA">
          <w:rPr>
            <w:rStyle w:val="Hyperlink"/>
            <w:noProof/>
            <w:sz w:val="22"/>
            <w:u w:val="none"/>
          </w:rPr>
          <w:t>https://doi.org/10.33758/mbi.v18i7.712</w:t>
        </w:r>
      </w:hyperlink>
    </w:p>
    <w:p w14:paraId="3CE21BC2" w14:textId="09CDEA96"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Susilo, Singgih, Novia Fitri Istiawati, Muhammad Aliman, </w:t>
      </w:r>
      <w:r w:rsidR="002B6A2E">
        <w:rPr>
          <w:noProof/>
          <w:sz w:val="22"/>
        </w:rPr>
        <w:t>dan</w:t>
      </w:r>
      <w:r w:rsidRPr="00AB0EFA">
        <w:rPr>
          <w:noProof/>
          <w:sz w:val="22"/>
        </w:rPr>
        <w:t xml:space="preserve"> Muhammad Zulfi Alghani. 2021. “Investigation of Early Marriage: A Phenomenology Study in the Society of Bawean Island, Indonesia.” </w:t>
      </w:r>
      <w:r w:rsidRPr="00AB0EFA">
        <w:rPr>
          <w:i/>
          <w:iCs/>
          <w:noProof/>
          <w:sz w:val="22"/>
        </w:rPr>
        <w:t>Journal of Population and Social Studies [JPSS]</w:t>
      </w:r>
      <w:r w:rsidRPr="00AB0EFA">
        <w:rPr>
          <w:noProof/>
          <w:sz w:val="22"/>
        </w:rPr>
        <w:t xml:space="preserve"> 29: 544–62.</w:t>
      </w:r>
      <w:r w:rsidR="00E661B2" w:rsidRPr="00AB0EFA">
        <w:rPr>
          <w:noProof/>
          <w:sz w:val="22"/>
        </w:rPr>
        <w:t xml:space="preserve"> </w:t>
      </w:r>
      <w:hyperlink r:id="rId38" w:history="1">
        <w:r w:rsidR="00E661B2" w:rsidRPr="00AB0EFA">
          <w:rPr>
            <w:rStyle w:val="Hyperlink"/>
            <w:noProof/>
            <w:sz w:val="22"/>
            <w:u w:val="none"/>
          </w:rPr>
          <w:t>https://so03.tci-thaijo.org/index.php/jpss/article/view/254038</w:t>
        </w:r>
      </w:hyperlink>
    </w:p>
    <w:p w14:paraId="494FC6C8" w14:textId="00075865"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Taufikurrahman, Taufikurrahman, Adetya Nindra Zulfi, Eka Febrianti Fera Irmawati, Winda Putri Setiawan, Putri Nur Azizah, </w:t>
      </w:r>
      <w:r w:rsidR="002B6A2E">
        <w:rPr>
          <w:noProof/>
          <w:sz w:val="22"/>
        </w:rPr>
        <w:t>dan</w:t>
      </w:r>
      <w:r w:rsidRPr="00AB0EFA">
        <w:rPr>
          <w:noProof/>
          <w:sz w:val="22"/>
        </w:rPr>
        <w:t xml:space="preserve"> Firda Fitri Soeliyono. 2023. “Sosialisasi Pernikahan Usia Dini </w:t>
      </w:r>
      <w:r w:rsidR="00E661B2" w:rsidRPr="00AB0EFA">
        <w:rPr>
          <w:noProof/>
          <w:sz w:val="22"/>
        </w:rPr>
        <w:t>d</w:t>
      </w:r>
      <w:r w:rsidRPr="00AB0EFA">
        <w:rPr>
          <w:noProof/>
          <w:sz w:val="22"/>
        </w:rPr>
        <w:t xml:space="preserve">an Edukasi Kesehatan Reproduksi Remaja Sebagai Upaya Pencegahan Stunting </w:t>
      </w:r>
      <w:r w:rsidR="00E661B2" w:rsidRPr="00AB0EFA">
        <w:rPr>
          <w:noProof/>
          <w:sz w:val="22"/>
        </w:rPr>
        <w:t>d</w:t>
      </w:r>
      <w:r w:rsidRPr="00AB0EFA">
        <w:rPr>
          <w:noProof/>
          <w:sz w:val="22"/>
        </w:rPr>
        <w:t xml:space="preserve">i Desa Pabean, Kabupaten Probolinggo.” </w:t>
      </w:r>
      <w:r w:rsidRPr="00AB0EFA">
        <w:rPr>
          <w:i/>
          <w:iCs/>
          <w:noProof/>
          <w:sz w:val="22"/>
        </w:rPr>
        <w:t>Scientia: Jurnal Hasil Penelitian</w:t>
      </w:r>
      <w:r w:rsidRPr="00AB0EFA">
        <w:rPr>
          <w:noProof/>
          <w:sz w:val="22"/>
        </w:rPr>
        <w:t xml:space="preserve"> 8 (1): 73–88.</w:t>
      </w:r>
      <w:r w:rsidR="00E661B2" w:rsidRPr="00AB0EFA">
        <w:rPr>
          <w:noProof/>
          <w:sz w:val="22"/>
        </w:rPr>
        <w:t xml:space="preserve"> </w:t>
      </w:r>
      <w:hyperlink r:id="rId39" w:history="1">
        <w:r w:rsidR="00E661B2" w:rsidRPr="00AB0EFA">
          <w:rPr>
            <w:rStyle w:val="Hyperlink"/>
            <w:noProof/>
            <w:sz w:val="22"/>
            <w:u w:val="none"/>
          </w:rPr>
          <w:t>https://doi.org/10.32923/sci.v8i1.3379</w:t>
        </w:r>
      </w:hyperlink>
    </w:p>
    <w:p w14:paraId="1489B050" w14:textId="32031E86"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Triadhari, Imelda, Mumtaz Afridah, </w:t>
      </w:r>
      <w:r w:rsidR="002B6A2E">
        <w:rPr>
          <w:noProof/>
          <w:sz w:val="22"/>
        </w:rPr>
        <w:t>dan</w:t>
      </w:r>
      <w:r w:rsidRPr="00AB0EFA">
        <w:rPr>
          <w:noProof/>
          <w:sz w:val="22"/>
        </w:rPr>
        <w:t xml:space="preserve"> Hana Haifah Salsabila. 2023. “Dampak Psikologis Pernikahan Dini </w:t>
      </w:r>
      <w:r w:rsidR="00E661B2" w:rsidRPr="00AB0EFA">
        <w:rPr>
          <w:noProof/>
          <w:sz w:val="22"/>
        </w:rPr>
        <w:t>d</w:t>
      </w:r>
      <w:r w:rsidRPr="00AB0EFA">
        <w:rPr>
          <w:noProof/>
          <w:sz w:val="22"/>
        </w:rPr>
        <w:t xml:space="preserve">i KUA Kecamatan Kejaksaan Kota Cirebon.” </w:t>
      </w:r>
      <w:r w:rsidRPr="00AB0EFA">
        <w:rPr>
          <w:i/>
          <w:iCs/>
          <w:noProof/>
          <w:sz w:val="22"/>
        </w:rPr>
        <w:t>Spiritualita</w:t>
      </w:r>
      <w:r w:rsidRPr="00AB0EFA">
        <w:rPr>
          <w:noProof/>
          <w:sz w:val="22"/>
        </w:rPr>
        <w:t xml:space="preserve"> 7 (2): 89–100.</w:t>
      </w:r>
      <w:r w:rsidR="00E661B2" w:rsidRPr="00AB0EFA">
        <w:rPr>
          <w:noProof/>
          <w:sz w:val="22"/>
        </w:rPr>
        <w:t xml:space="preserve"> </w:t>
      </w:r>
      <w:hyperlink r:id="rId40" w:history="1">
        <w:r w:rsidR="00E661B2" w:rsidRPr="00AB0EFA">
          <w:rPr>
            <w:rStyle w:val="Hyperlink"/>
            <w:noProof/>
            <w:sz w:val="22"/>
            <w:u w:val="none"/>
          </w:rPr>
          <w:t>https://doi.org/10.30762/spiritualita.v7i2.1328</w:t>
        </w:r>
      </w:hyperlink>
    </w:p>
    <w:p w14:paraId="013DB5BF" w14:textId="1C0EC024"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Wulandari, Hesti, Nurmiaty Nurmiaty, Sitti Aisa, </w:t>
      </w:r>
      <w:r w:rsidR="002B6A2E">
        <w:rPr>
          <w:noProof/>
          <w:sz w:val="22"/>
        </w:rPr>
        <w:t>dan</w:t>
      </w:r>
      <w:r w:rsidRPr="00AB0EFA">
        <w:rPr>
          <w:noProof/>
          <w:sz w:val="22"/>
        </w:rPr>
        <w:t xml:space="preserve"> Halijah Halijah. 2022. “Pemberdayaan Remaja </w:t>
      </w:r>
      <w:r w:rsidR="00E661B2" w:rsidRPr="00AB0EFA">
        <w:rPr>
          <w:noProof/>
          <w:sz w:val="22"/>
        </w:rPr>
        <w:t>d</w:t>
      </w:r>
      <w:r w:rsidRPr="00AB0EFA">
        <w:rPr>
          <w:noProof/>
          <w:sz w:val="22"/>
        </w:rPr>
        <w:t xml:space="preserve">an Orangtua </w:t>
      </w:r>
      <w:r w:rsidR="00E661B2" w:rsidRPr="00AB0EFA">
        <w:rPr>
          <w:noProof/>
          <w:sz w:val="22"/>
        </w:rPr>
        <w:t>t</w:t>
      </w:r>
      <w:r w:rsidRPr="00AB0EFA">
        <w:rPr>
          <w:noProof/>
          <w:sz w:val="22"/>
        </w:rPr>
        <w:t xml:space="preserve">entang Pendewasaan Usia Perkawinan </w:t>
      </w:r>
      <w:r w:rsidR="00E661B2" w:rsidRPr="00AB0EFA">
        <w:rPr>
          <w:noProof/>
          <w:sz w:val="22"/>
        </w:rPr>
        <w:t>d</w:t>
      </w:r>
      <w:r w:rsidRPr="00AB0EFA">
        <w:rPr>
          <w:noProof/>
          <w:sz w:val="22"/>
        </w:rPr>
        <w:t xml:space="preserve">an Dampak Perkawinan Usia Dini </w:t>
      </w:r>
      <w:r w:rsidR="00E661B2" w:rsidRPr="00AB0EFA">
        <w:rPr>
          <w:noProof/>
          <w:sz w:val="22"/>
        </w:rPr>
        <w:t>d</w:t>
      </w:r>
      <w:r w:rsidRPr="00AB0EFA">
        <w:rPr>
          <w:noProof/>
          <w:sz w:val="22"/>
        </w:rPr>
        <w:t xml:space="preserve">i Kelurahan Bungkutoko, Kecamatan Abeli, Kota Kendari.” </w:t>
      </w:r>
      <w:r w:rsidRPr="00AB0EFA">
        <w:rPr>
          <w:i/>
          <w:iCs/>
          <w:noProof/>
          <w:sz w:val="22"/>
        </w:rPr>
        <w:t xml:space="preserve">Jurnal Inovasi, Pemberdayaan </w:t>
      </w:r>
      <w:r w:rsidR="002B6A2E">
        <w:rPr>
          <w:i/>
          <w:iCs/>
          <w:noProof/>
          <w:sz w:val="22"/>
        </w:rPr>
        <w:t>d</w:t>
      </w:r>
      <w:r w:rsidRPr="00AB0EFA">
        <w:rPr>
          <w:i/>
          <w:iCs/>
          <w:noProof/>
          <w:sz w:val="22"/>
        </w:rPr>
        <w:t>an Pengabdian Masyarakat</w:t>
      </w:r>
      <w:r w:rsidRPr="00AB0EFA">
        <w:rPr>
          <w:noProof/>
          <w:sz w:val="22"/>
        </w:rPr>
        <w:t xml:space="preserve"> 2 (1): 30–37.</w:t>
      </w:r>
      <w:r w:rsidR="00E661B2" w:rsidRPr="00AB0EFA">
        <w:rPr>
          <w:noProof/>
          <w:sz w:val="22"/>
        </w:rPr>
        <w:t xml:space="preserve"> </w:t>
      </w:r>
      <w:hyperlink r:id="rId41" w:history="1">
        <w:r w:rsidR="00E661B2" w:rsidRPr="00AB0EFA">
          <w:rPr>
            <w:rStyle w:val="Hyperlink"/>
            <w:noProof/>
            <w:sz w:val="22"/>
            <w:u w:val="none"/>
          </w:rPr>
          <w:t>https://doi.org/10.36990/jippm.v2i1.493</w:t>
        </w:r>
      </w:hyperlink>
    </w:p>
    <w:p w14:paraId="37721B35" w14:textId="76CB8559"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Yoosefi Lebni, Javad, Mahnaz Solhi, Farbod Ebadi Fard Azar, Farideh Khalajabadi Farahani, </w:t>
      </w:r>
      <w:r w:rsidR="002B6A2E">
        <w:rPr>
          <w:noProof/>
          <w:sz w:val="22"/>
        </w:rPr>
        <w:t>dan</w:t>
      </w:r>
      <w:r w:rsidRPr="00AB0EFA">
        <w:rPr>
          <w:noProof/>
          <w:sz w:val="22"/>
        </w:rPr>
        <w:t xml:space="preserve"> Seyed Fahim Irandoost. 2023. “Exploring the Consequences of Early Marriage: A Conventional Content Analysis.” </w:t>
      </w:r>
      <w:r w:rsidRPr="00AB0EFA">
        <w:rPr>
          <w:i/>
          <w:iCs/>
          <w:noProof/>
          <w:sz w:val="22"/>
        </w:rPr>
        <w:t>INQUIRY: The Journal of Health Care Organization, Provision, and Financing</w:t>
      </w:r>
      <w:r w:rsidRPr="00AB0EFA">
        <w:rPr>
          <w:noProof/>
          <w:sz w:val="22"/>
        </w:rPr>
        <w:t xml:space="preserve"> 60: 00469580231159963.</w:t>
      </w:r>
      <w:r w:rsidR="00E661B2" w:rsidRPr="00AB0EFA">
        <w:rPr>
          <w:noProof/>
          <w:sz w:val="22"/>
        </w:rPr>
        <w:t xml:space="preserve"> </w:t>
      </w:r>
      <w:hyperlink r:id="rId42" w:history="1">
        <w:r w:rsidR="00E661B2" w:rsidRPr="00AB0EFA">
          <w:rPr>
            <w:rStyle w:val="Hyperlink"/>
            <w:noProof/>
            <w:sz w:val="22"/>
            <w:u w:val="none"/>
          </w:rPr>
          <w:t>https://doi.org/10.1177/00469580231159963</w:t>
        </w:r>
      </w:hyperlink>
    </w:p>
    <w:p w14:paraId="2F8A8A49" w14:textId="4CF281BD"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Zaenuri, Lalu Ahmad, </w:t>
      </w:r>
      <w:r w:rsidR="002B6A2E">
        <w:rPr>
          <w:noProof/>
          <w:sz w:val="22"/>
        </w:rPr>
        <w:t>dan</w:t>
      </w:r>
      <w:r w:rsidRPr="00AB0EFA">
        <w:rPr>
          <w:noProof/>
          <w:sz w:val="22"/>
        </w:rPr>
        <w:t xml:space="preserve"> Andri Kurniawan. 2021. “Komunikasi Dakwah </w:t>
      </w:r>
      <w:r w:rsidR="00E661B2" w:rsidRPr="00AB0EFA">
        <w:rPr>
          <w:noProof/>
          <w:sz w:val="22"/>
        </w:rPr>
        <w:t>d</w:t>
      </w:r>
      <w:r w:rsidRPr="00AB0EFA">
        <w:rPr>
          <w:noProof/>
          <w:sz w:val="22"/>
        </w:rPr>
        <w:t xml:space="preserve">an Peran Ulama </w:t>
      </w:r>
      <w:r w:rsidR="00E661B2" w:rsidRPr="00AB0EFA">
        <w:rPr>
          <w:noProof/>
          <w:sz w:val="22"/>
        </w:rPr>
        <w:t>d</w:t>
      </w:r>
      <w:r w:rsidRPr="00AB0EFA">
        <w:rPr>
          <w:noProof/>
          <w:sz w:val="22"/>
        </w:rPr>
        <w:t xml:space="preserve">alam Mencegah Pernikahan Dini </w:t>
      </w:r>
      <w:r w:rsidR="00E661B2" w:rsidRPr="00AB0EFA">
        <w:rPr>
          <w:noProof/>
          <w:sz w:val="22"/>
        </w:rPr>
        <w:t>d</w:t>
      </w:r>
      <w:r w:rsidRPr="00AB0EFA">
        <w:rPr>
          <w:noProof/>
          <w:sz w:val="22"/>
        </w:rPr>
        <w:t xml:space="preserve">i Nusa Tenggara Barat.” </w:t>
      </w:r>
      <w:r w:rsidRPr="00AB0EFA">
        <w:rPr>
          <w:i/>
          <w:iCs/>
          <w:noProof/>
          <w:sz w:val="22"/>
        </w:rPr>
        <w:t>Jurnal Peurawi: Media Kajian Komunikasi Islam</w:t>
      </w:r>
      <w:r w:rsidRPr="00AB0EFA">
        <w:rPr>
          <w:noProof/>
          <w:sz w:val="22"/>
        </w:rPr>
        <w:t xml:space="preserve"> 4 (2): 45–62.</w:t>
      </w:r>
      <w:r w:rsidR="00E661B2" w:rsidRPr="00AB0EFA">
        <w:rPr>
          <w:noProof/>
          <w:sz w:val="22"/>
        </w:rPr>
        <w:t xml:space="preserve"> </w:t>
      </w:r>
      <w:hyperlink r:id="rId43" w:history="1">
        <w:r w:rsidR="00E661B2" w:rsidRPr="00AB0EFA">
          <w:rPr>
            <w:rStyle w:val="Hyperlink"/>
            <w:noProof/>
            <w:sz w:val="22"/>
            <w:u w:val="none"/>
          </w:rPr>
          <w:t>http://dx.doi.org/10.22373/jp.v4i2.10920</w:t>
        </w:r>
      </w:hyperlink>
    </w:p>
    <w:p w14:paraId="70E7E324" w14:textId="61A80ACC" w:rsidR="00372B0E" w:rsidRPr="00AB0EFA" w:rsidRDefault="00372B0E" w:rsidP="00A043E5">
      <w:pPr>
        <w:widowControl w:val="0"/>
        <w:autoSpaceDE w:val="0"/>
        <w:autoSpaceDN w:val="0"/>
        <w:adjustRightInd w:val="0"/>
        <w:spacing w:before="60"/>
        <w:ind w:left="482" w:hanging="482"/>
        <w:rPr>
          <w:noProof/>
          <w:sz w:val="22"/>
        </w:rPr>
      </w:pPr>
      <w:r w:rsidRPr="00AB0EFA">
        <w:rPr>
          <w:noProof/>
          <w:sz w:val="22"/>
        </w:rPr>
        <w:t xml:space="preserve">Zulhadi, Heri. 2021. “Adat Perkawinan Endogami Mayarakat Sade-Rembitan </w:t>
      </w:r>
      <w:r w:rsidR="00E661B2" w:rsidRPr="00AB0EFA">
        <w:rPr>
          <w:noProof/>
          <w:sz w:val="22"/>
        </w:rPr>
        <w:t>d</w:t>
      </w:r>
      <w:r w:rsidRPr="00AB0EFA">
        <w:rPr>
          <w:noProof/>
          <w:sz w:val="22"/>
        </w:rPr>
        <w:t xml:space="preserve">alam Pandangan Hukum Islam.” </w:t>
      </w:r>
      <w:r w:rsidRPr="00AB0EFA">
        <w:rPr>
          <w:i/>
          <w:iCs/>
          <w:noProof/>
          <w:sz w:val="22"/>
        </w:rPr>
        <w:t>Jurnal Ulul Albab</w:t>
      </w:r>
      <w:r w:rsidRPr="00AB0EFA">
        <w:rPr>
          <w:noProof/>
          <w:sz w:val="22"/>
        </w:rPr>
        <w:t xml:space="preserve"> 24 (2): 76–79.</w:t>
      </w:r>
      <w:r w:rsidR="00E661B2" w:rsidRPr="00AB0EFA">
        <w:rPr>
          <w:noProof/>
          <w:sz w:val="22"/>
        </w:rPr>
        <w:t xml:space="preserve"> </w:t>
      </w:r>
      <w:hyperlink r:id="rId44" w:history="1">
        <w:r w:rsidR="00E661B2" w:rsidRPr="00AB0EFA">
          <w:rPr>
            <w:rStyle w:val="Hyperlink"/>
            <w:noProof/>
            <w:sz w:val="22"/>
            <w:u w:val="none"/>
          </w:rPr>
          <w:t>https://journal.ummat.ac.id/index.php/JUA/article/view/975/0</w:t>
        </w:r>
      </w:hyperlink>
    </w:p>
    <w:p w14:paraId="75B45E6F" w14:textId="67538853" w:rsidR="00AC3AB3" w:rsidRPr="00AB0EFA" w:rsidRDefault="00BB215A" w:rsidP="00A043E5">
      <w:pPr>
        <w:widowControl w:val="0"/>
        <w:autoSpaceDE w:val="0"/>
        <w:autoSpaceDN w:val="0"/>
        <w:adjustRightInd w:val="0"/>
        <w:spacing w:before="60"/>
        <w:ind w:left="482" w:hanging="482"/>
        <w:rPr>
          <w:rFonts w:eastAsia="Calibri"/>
          <w:sz w:val="22"/>
          <w:szCs w:val="22"/>
          <w:lang w:eastAsia="en-US"/>
        </w:rPr>
      </w:pPr>
      <w:r w:rsidRPr="00AB0EFA">
        <w:rPr>
          <w:rFonts w:eastAsia="Calibri"/>
          <w:sz w:val="22"/>
          <w:szCs w:val="22"/>
          <w:lang w:eastAsia="en-US"/>
        </w:rPr>
        <w:fldChar w:fldCharType="end"/>
      </w:r>
    </w:p>
    <w:p w14:paraId="46038EFA" w14:textId="77777777" w:rsidR="00B50D12" w:rsidRPr="00AB0EFA" w:rsidRDefault="00B50D12" w:rsidP="00EC0E1E">
      <w:pPr>
        <w:widowControl w:val="0"/>
        <w:autoSpaceDE w:val="0"/>
        <w:autoSpaceDN w:val="0"/>
        <w:adjustRightInd w:val="0"/>
        <w:spacing w:before="120"/>
        <w:ind w:left="567" w:hanging="567"/>
        <w:rPr>
          <w:rFonts w:eastAsia="Calibri"/>
          <w:sz w:val="22"/>
          <w:szCs w:val="22"/>
          <w:lang w:eastAsia="en-US"/>
        </w:rPr>
      </w:pPr>
    </w:p>
    <w:p w14:paraId="7EEDB310" w14:textId="77777777" w:rsidR="00B50D12" w:rsidRPr="00AB0EFA" w:rsidRDefault="00B50D12" w:rsidP="00EC0E1E">
      <w:pPr>
        <w:widowControl w:val="0"/>
        <w:autoSpaceDE w:val="0"/>
        <w:autoSpaceDN w:val="0"/>
        <w:adjustRightInd w:val="0"/>
        <w:spacing w:before="120"/>
        <w:ind w:left="567" w:hanging="567"/>
        <w:rPr>
          <w:rFonts w:eastAsia="Calibri"/>
          <w:sz w:val="22"/>
          <w:szCs w:val="22"/>
          <w:lang w:eastAsia="en-US"/>
        </w:rPr>
      </w:pPr>
    </w:p>
    <w:p w14:paraId="6B80C4F9" w14:textId="77777777" w:rsidR="00B50D12" w:rsidRPr="00AB0EFA" w:rsidRDefault="00B50D12" w:rsidP="00EC0E1E">
      <w:pPr>
        <w:widowControl w:val="0"/>
        <w:autoSpaceDE w:val="0"/>
        <w:autoSpaceDN w:val="0"/>
        <w:adjustRightInd w:val="0"/>
        <w:spacing w:before="120"/>
        <w:ind w:left="567" w:hanging="567"/>
        <w:rPr>
          <w:rFonts w:eastAsia="Calibri"/>
          <w:sz w:val="22"/>
          <w:szCs w:val="22"/>
          <w:lang w:eastAsia="en-US"/>
        </w:rPr>
      </w:pPr>
    </w:p>
    <w:p w14:paraId="280CE54D" w14:textId="77777777" w:rsidR="00B50D12" w:rsidRPr="00AB0EFA" w:rsidRDefault="00B50D12" w:rsidP="00EC0E1E">
      <w:pPr>
        <w:widowControl w:val="0"/>
        <w:autoSpaceDE w:val="0"/>
        <w:autoSpaceDN w:val="0"/>
        <w:adjustRightInd w:val="0"/>
        <w:spacing w:before="120"/>
        <w:ind w:left="567" w:hanging="567"/>
        <w:rPr>
          <w:rFonts w:eastAsia="Calibri"/>
          <w:sz w:val="22"/>
          <w:szCs w:val="22"/>
          <w:lang w:eastAsia="en-US"/>
        </w:rPr>
      </w:pPr>
    </w:p>
    <w:p w14:paraId="112B5269" w14:textId="77777777" w:rsidR="00AC3AB3" w:rsidRPr="00AB0EFA" w:rsidRDefault="00AC3AB3" w:rsidP="00EC0E1E">
      <w:pPr>
        <w:widowControl w:val="0"/>
        <w:autoSpaceDE w:val="0"/>
        <w:autoSpaceDN w:val="0"/>
        <w:adjustRightInd w:val="0"/>
        <w:spacing w:before="120"/>
        <w:ind w:left="567" w:hanging="567"/>
        <w:rPr>
          <w:rFonts w:eastAsia="Calibri"/>
          <w:sz w:val="22"/>
          <w:szCs w:val="22"/>
          <w:lang w:eastAsia="en-US"/>
        </w:rPr>
      </w:pPr>
    </w:p>
    <w:p w14:paraId="534965DF"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47BE63F2"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07189F55"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1A653F18"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59C72F1B"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0E7A88B0" w14:textId="77777777" w:rsidR="00AC3AB3" w:rsidRDefault="00AC3AB3" w:rsidP="00EC0E1E">
      <w:pPr>
        <w:widowControl w:val="0"/>
        <w:autoSpaceDE w:val="0"/>
        <w:autoSpaceDN w:val="0"/>
        <w:adjustRightInd w:val="0"/>
        <w:spacing w:before="120"/>
        <w:ind w:left="567" w:hanging="567"/>
        <w:rPr>
          <w:sz w:val="22"/>
          <w:szCs w:val="22"/>
        </w:rPr>
      </w:pPr>
    </w:p>
    <w:p w14:paraId="5FB4D1BB" w14:textId="77777777" w:rsidR="00B50D12" w:rsidRPr="006C7A2D" w:rsidRDefault="00B50D12" w:rsidP="00EC0E1E">
      <w:pPr>
        <w:widowControl w:val="0"/>
        <w:autoSpaceDE w:val="0"/>
        <w:autoSpaceDN w:val="0"/>
        <w:adjustRightInd w:val="0"/>
        <w:spacing w:before="120"/>
        <w:ind w:left="567" w:hanging="567"/>
        <w:rPr>
          <w:sz w:val="22"/>
          <w:szCs w:val="22"/>
        </w:rPr>
      </w:pPr>
    </w:p>
    <w:sectPr w:rsidR="00B50D12" w:rsidRPr="006C7A2D" w:rsidSect="00114943">
      <w:headerReference w:type="even" r:id="rId45"/>
      <w:headerReference w:type="default" r:id="rId46"/>
      <w:footerReference w:type="even" r:id="rId47"/>
      <w:footerReference w:type="default" r:id="rId48"/>
      <w:headerReference w:type="first" r:id="rId49"/>
      <w:footerReference w:type="first" r:id="rId50"/>
      <w:footnotePr>
        <w:pos w:val="beneathText"/>
      </w:footnotePr>
      <w:type w:val="continuous"/>
      <w:pgSz w:w="11905" w:h="16837"/>
      <w:pgMar w:top="1701" w:right="1418" w:bottom="1701" w:left="1418" w:header="851" w:footer="851" w:gutter="0"/>
      <w:pgNumType w:start="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FB382" w14:textId="77777777" w:rsidR="009E6D2A" w:rsidRDefault="009E6D2A" w:rsidP="004E422B">
      <w:r>
        <w:separator/>
      </w:r>
    </w:p>
  </w:endnote>
  <w:endnote w:type="continuationSeparator" w:id="0">
    <w:p w14:paraId="67F04302" w14:textId="77777777" w:rsidR="009E6D2A" w:rsidRDefault="009E6D2A"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panose1 w:val="00000000000000000000"/>
    <w:charset w:val="00"/>
    <w:family w:val="roman"/>
    <w:notTrueType/>
    <w:pitch w:val="default"/>
  </w:font>
  <w:font w:name="HAMEHF+TimesNewRoman">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4A72DCBA"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0E4AE4">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0E4AE4">
      <w:rPr>
        <w:rFonts w:ascii="Lucida Bright" w:hAnsi="Lucida Bright"/>
        <w:sz w:val="20"/>
        <w:szCs w:val="20"/>
      </w:rPr>
      <w:t>4</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15B2C9F4"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0E4AE4">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0E4AE4">
      <w:rPr>
        <w:rFonts w:ascii="Lucida Bright" w:hAnsi="Lucida Bright"/>
        <w:sz w:val="20"/>
        <w:szCs w:val="20"/>
      </w:rPr>
      <w:t>4</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16B928A9"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F4418">
      <w:rPr>
        <w:rFonts w:ascii="Lucida Bright" w:hAnsi="Lucida Bright" w:cs="Arial"/>
        <w:sz w:val="18"/>
        <w:szCs w:val="18"/>
      </w:rPr>
      <w:t>4</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EA05E" w14:textId="77777777" w:rsidR="009E6D2A" w:rsidRDefault="009E6D2A" w:rsidP="004E422B">
      <w:r>
        <w:separator/>
      </w:r>
    </w:p>
  </w:footnote>
  <w:footnote w:type="continuationSeparator" w:id="0">
    <w:p w14:paraId="5A6B0304" w14:textId="77777777" w:rsidR="009E6D2A" w:rsidRDefault="009E6D2A"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28972678" w:rsidR="00E749D2" w:rsidRPr="000C3BAA" w:rsidRDefault="00372B0E" w:rsidP="00073287">
    <w:pPr>
      <w:pStyle w:val="Header"/>
      <w:pBdr>
        <w:bottom w:val="single" w:sz="8" w:space="1" w:color="538135"/>
      </w:pBdr>
      <w:tabs>
        <w:tab w:val="clear" w:pos="4680"/>
        <w:tab w:val="clear" w:pos="9360"/>
      </w:tabs>
      <w:jc w:val="center"/>
      <w:rPr>
        <w:rFonts w:ascii="Lucida Bright" w:hAnsi="Lucida Bright"/>
        <w:sz w:val="22"/>
        <w:szCs w:val="22"/>
      </w:rPr>
    </w:pPr>
    <w:r w:rsidRPr="00372B0E">
      <w:rPr>
        <w:rFonts w:ascii="Lucida Bright" w:hAnsi="Lucida Bright"/>
        <w:sz w:val="20"/>
        <w:szCs w:val="20"/>
      </w:rPr>
      <w:t xml:space="preserve">Peran Pendidikan Masyarakat </w:t>
    </w:r>
    <w:r w:rsidR="00832BA3" w:rsidRPr="00BA638C">
      <w:rPr>
        <w:rFonts w:ascii="Lucida Bright" w:hAnsi="Lucida Bright"/>
        <w:sz w:val="22"/>
        <w:szCs w:val="22"/>
      </w:rPr>
      <w:t xml:space="preserve">… </w:t>
    </w:r>
    <w:r w:rsidR="00832BA3" w:rsidRPr="00BA638C">
      <w:rPr>
        <w:rFonts w:ascii="Lucida Bright" w:hAnsi="Lucida Bright"/>
      </w:rPr>
      <w:t>|</w:t>
    </w:r>
    <w:r w:rsidR="00832BA3" w:rsidRPr="00BA638C">
      <w:rPr>
        <w:rFonts w:ascii="Lucida Bright" w:hAnsi="Lucida Bright"/>
        <w:sz w:val="22"/>
        <w:szCs w:val="22"/>
      </w:rPr>
      <w:t xml:space="preserve"> </w:t>
    </w:r>
    <w:r w:rsidRPr="00372B0E">
      <w:rPr>
        <w:rFonts w:ascii="Lucida Bright" w:hAnsi="Lucida Bright"/>
        <w:sz w:val="20"/>
        <w:szCs w:val="20"/>
      </w:rPr>
      <w:t>N</w:t>
    </w:r>
    <w:r>
      <w:rPr>
        <w:rFonts w:ascii="Lucida Bright" w:hAnsi="Lucida Bright"/>
        <w:sz w:val="20"/>
        <w:szCs w:val="20"/>
      </w:rPr>
      <w:t>.</w:t>
    </w:r>
    <w:r w:rsidRPr="00372B0E">
      <w:rPr>
        <w:rFonts w:ascii="Lucida Bright" w:hAnsi="Lucida Bright"/>
        <w:sz w:val="20"/>
        <w:szCs w:val="20"/>
      </w:rPr>
      <w:t xml:space="preserve"> </w:t>
    </w:r>
    <w:proofErr w:type="spellStart"/>
    <w:r w:rsidRPr="00372B0E">
      <w:rPr>
        <w:rFonts w:ascii="Lucida Bright" w:hAnsi="Lucida Bright"/>
        <w:sz w:val="20"/>
        <w:szCs w:val="20"/>
      </w:rPr>
      <w:t>Syahrul</w:t>
    </w:r>
    <w:proofErr w:type="spellEnd"/>
    <w:r w:rsidRPr="00372B0E">
      <w:rPr>
        <w:rFonts w:ascii="Lucida Bright" w:hAnsi="Lucida Bright"/>
        <w:sz w:val="20"/>
        <w:szCs w:val="20"/>
      </w:rPr>
      <w:t>, A</w:t>
    </w:r>
    <w:r>
      <w:rPr>
        <w:rFonts w:ascii="Lucida Bright" w:hAnsi="Lucida Bright"/>
        <w:sz w:val="20"/>
        <w:szCs w:val="20"/>
      </w:rPr>
      <w:t>.</w:t>
    </w:r>
    <w:r w:rsidRPr="00372B0E">
      <w:rPr>
        <w:rFonts w:ascii="Lucida Bright" w:hAnsi="Lucida Bright"/>
        <w:sz w:val="20"/>
        <w:szCs w:val="20"/>
      </w:rPr>
      <w:t xml:space="preserve"> Adam, A</w:t>
    </w:r>
    <w:r>
      <w:rPr>
        <w:rFonts w:ascii="Lucida Bright" w:hAnsi="Lucida Bright"/>
        <w:sz w:val="20"/>
        <w:szCs w:val="20"/>
      </w:rPr>
      <w:t xml:space="preserve">. </w:t>
    </w:r>
    <w:proofErr w:type="spellStart"/>
    <w:r w:rsidRPr="00372B0E">
      <w:rPr>
        <w:rFonts w:ascii="Lucida Bright" w:hAnsi="Lucida Bright"/>
        <w:sz w:val="20"/>
        <w:szCs w:val="20"/>
      </w:rPr>
      <w:t>Nurlinda</w:t>
    </w:r>
    <w:proofErr w:type="spellEnd"/>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39AD1C9F" w:rsidR="00E749D2" w:rsidRPr="000C3BAA" w:rsidRDefault="00372B0E"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372B0E">
      <w:rPr>
        <w:rFonts w:ascii="Lucida Bright" w:hAnsi="Lucida Bright"/>
        <w:sz w:val="20"/>
        <w:szCs w:val="20"/>
      </w:rPr>
      <w:t xml:space="preserve">Peran Pendidikan Masyarakat </w:t>
    </w:r>
    <w:r w:rsidRPr="00BA638C">
      <w:rPr>
        <w:rFonts w:ascii="Lucida Bright" w:hAnsi="Lucida Bright"/>
        <w:sz w:val="22"/>
        <w:szCs w:val="22"/>
      </w:rPr>
      <w:t xml:space="preserve">… </w:t>
    </w:r>
    <w:r w:rsidRPr="00BA638C">
      <w:rPr>
        <w:rFonts w:ascii="Lucida Bright" w:hAnsi="Lucida Bright"/>
      </w:rPr>
      <w:t>|</w:t>
    </w:r>
    <w:r w:rsidRPr="00BA638C">
      <w:rPr>
        <w:rFonts w:ascii="Lucida Bright" w:hAnsi="Lucida Bright"/>
        <w:sz w:val="22"/>
        <w:szCs w:val="22"/>
      </w:rPr>
      <w:t xml:space="preserve"> </w:t>
    </w:r>
    <w:r w:rsidRPr="00372B0E">
      <w:rPr>
        <w:rFonts w:ascii="Lucida Bright" w:hAnsi="Lucida Bright"/>
        <w:sz w:val="20"/>
        <w:szCs w:val="20"/>
      </w:rPr>
      <w:t>N</w:t>
    </w:r>
    <w:r>
      <w:rPr>
        <w:rFonts w:ascii="Lucida Bright" w:hAnsi="Lucida Bright"/>
        <w:sz w:val="20"/>
        <w:szCs w:val="20"/>
      </w:rPr>
      <w:t>.</w:t>
    </w:r>
    <w:r w:rsidRPr="00372B0E">
      <w:rPr>
        <w:rFonts w:ascii="Lucida Bright" w:hAnsi="Lucida Bright"/>
        <w:sz w:val="20"/>
        <w:szCs w:val="20"/>
      </w:rPr>
      <w:t xml:space="preserve"> </w:t>
    </w:r>
    <w:proofErr w:type="spellStart"/>
    <w:r w:rsidRPr="00372B0E">
      <w:rPr>
        <w:rFonts w:ascii="Lucida Bright" w:hAnsi="Lucida Bright"/>
        <w:sz w:val="20"/>
        <w:szCs w:val="20"/>
      </w:rPr>
      <w:t>Syahrul</w:t>
    </w:r>
    <w:proofErr w:type="spellEnd"/>
    <w:r w:rsidRPr="00372B0E">
      <w:rPr>
        <w:rFonts w:ascii="Lucida Bright" w:hAnsi="Lucida Bright"/>
        <w:sz w:val="20"/>
        <w:szCs w:val="20"/>
      </w:rPr>
      <w:t>, A</w:t>
    </w:r>
    <w:r>
      <w:rPr>
        <w:rFonts w:ascii="Lucida Bright" w:hAnsi="Lucida Bright"/>
        <w:sz w:val="20"/>
        <w:szCs w:val="20"/>
      </w:rPr>
      <w:t>.</w:t>
    </w:r>
    <w:r w:rsidRPr="00372B0E">
      <w:rPr>
        <w:rFonts w:ascii="Lucida Bright" w:hAnsi="Lucida Bright"/>
        <w:sz w:val="20"/>
        <w:szCs w:val="20"/>
      </w:rPr>
      <w:t xml:space="preserve"> Adam, A</w:t>
    </w:r>
    <w:r>
      <w:rPr>
        <w:rFonts w:ascii="Lucida Bright" w:hAnsi="Lucida Bright"/>
        <w:sz w:val="20"/>
        <w:szCs w:val="20"/>
      </w:rPr>
      <w:t xml:space="preserve">. </w:t>
    </w:r>
    <w:proofErr w:type="spellStart"/>
    <w:r w:rsidRPr="00372B0E">
      <w:rPr>
        <w:rFonts w:ascii="Lucida Bright" w:hAnsi="Lucida Bright"/>
        <w:sz w:val="20"/>
        <w:szCs w:val="20"/>
      </w:rPr>
      <w:t>Nurlinda</w:t>
    </w:r>
    <w:proofErr w:type="spellEnd"/>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1690CCBD"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F4418">
      <w:rPr>
        <w:rFonts w:ascii="Lucida Bright" w:hAnsi="Lucida Bright"/>
        <w:sz w:val="20"/>
        <w:szCs w:val="20"/>
      </w:rPr>
      <w:t>6</w:t>
    </w:r>
    <w:r w:rsidR="00016CA0" w:rsidRPr="00346913">
      <w:rPr>
        <w:rFonts w:ascii="Lucida Bright" w:hAnsi="Lucida Bright"/>
        <w:sz w:val="20"/>
        <w:szCs w:val="20"/>
      </w:rPr>
      <w:t xml:space="preserve">, No. </w:t>
    </w:r>
    <w:r w:rsidR="002E05E7">
      <w:rPr>
        <w:rFonts w:ascii="Lucida Bright" w:hAnsi="Lucida Bright"/>
        <w:sz w:val="20"/>
        <w:szCs w:val="20"/>
        <w:lang w:val="id-ID"/>
      </w:rPr>
      <w:t>1</w:t>
    </w:r>
    <w:r w:rsidR="00016CA0" w:rsidRPr="00346913">
      <w:rPr>
        <w:rFonts w:ascii="Lucida Bright" w:hAnsi="Lucida Bright"/>
        <w:sz w:val="20"/>
        <w:szCs w:val="20"/>
      </w:rPr>
      <w:t xml:space="preserve"> (</w:t>
    </w:r>
    <w:r w:rsidR="002E05E7">
      <w:rPr>
        <w:rFonts w:ascii="Lucida Bright" w:hAnsi="Lucida Bright"/>
        <w:sz w:val="20"/>
        <w:szCs w:val="20"/>
        <w:lang w:val="id-ID"/>
      </w:rPr>
      <w:t>June</w:t>
    </w:r>
    <w:r w:rsidR="00427427">
      <w:rPr>
        <w:rFonts w:ascii="Lucida Bright" w:hAnsi="Lucida Bright"/>
        <w:sz w:val="20"/>
        <w:szCs w:val="20"/>
      </w:rPr>
      <w:t xml:space="preserve"> </w:t>
    </w:r>
    <w:r w:rsidR="000B3032">
      <w:rPr>
        <w:rFonts w:ascii="Lucida Bright" w:hAnsi="Lucida Bright"/>
        <w:sz w:val="20"/>
        <w:szCs w:val="20"/>
      </w:rPr>
      <w:t>202</w:t>
    </w:r>
    <w:r w:rsidR="005F4418">
      <w:rPr>
        <w:rFonts w:ascii="Lucida Bright" w:hAnsi="Lucida Bright"/>
        <w:sz w:val="20"/>
        <w:szCs w:val="20"/>
      </w:rPr>
      <w:t>4</w:t>
    </w:r>
    <w:r w:rsidR="00016CA0" w:rsidRPr="00346913">
      <w:rPr>
        <w:rFonts w:ascii="Lucida Bright" w:hAnsi="Lucida Bright"/>
        <w:sz w:val="20"/>
        <w:szCs w:val="20"/>
      </w:rPr>
      <w:t xml:space="preserve">): </w:t>
    </w:r>
    <w:r w:rsidR="00114943">
      <w:rPr>
        <w:rFonts w:ascii="Lucida Bright" w:hAnsi="Lucida Bright"/>
        <w:sz w:val="20"/>
        <w:szCs w:val="20"/>
        <w:lang w:val="id-ID"/>
      </w:rPr>
      <w:t>1</w:t>
    </w:r>
    <w:r w:rsidR="00016CA0" w:rsidRPr="00346913">
      <w:rPr>
        <w:rFonts w:ascii="Lucida Bright" w:hAnsi="Lucida Bright"/>
        <w:sz w:val="20"/>
        <w:szCs w:val="20"/>
      </w:rPr>
      <w:t>–</w:t>
    </w:r>
    <w:r w:rsidR="00114943">
      <w:rPr>
        <w:rFonts w:ascii="Lucida Bright" w:hAnsi="Lucida Bright"/>
        <w:sz w:val="20"/>
        <w:szCs w:val="20"/>
      </w:rPr>
      <w:t>12</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706175E2"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1F07AA" w:rsidRPr="001F07AA">
        <w:rPr>
          <w:rStyle w:val="Hyperlink"/>
          <w:rFonts w:ascii="Lucida Bright" w:hAnsi="Lucida Bright"/>
          <w:color w:val="auto"/>
          <w:sz w:val="20"/>
          <w:szCs w:val="20"/>
          <w:u w:val="none"/>
        </w:rPr>
        <w:t>https://doi.org/10.56324/al-musannif.v6i</w:t>
      </w:r>
      <w:r w:rsidR="001F07AA" w:rsidRPr="001F07AA">
        <w:rPr>
          <w:rStyle w:val="Hyperlink"/>
          <w:rFonts w:ascii="Lucida Bright" w:hAnsi="Lucida Bright"/>
          <w:color w:val="auto"/>
          <w:sz w:val="20"/>
          <w:szCs w:val="20"/>
          <w:u w:val="none"/>
          <w:lang w:val="id-ID"/>
        </w:rPr>
        <w:t>1</w:t>
      </w:r>
      <w:r w:rsidR="001F07AA" w:rsidRPr="001F07AA">
        <w:rPr>
          <w:rStyle w:val="Hyperlink"/>
          <w:rFonts w:ascii="Lucida Bright" w:hAnsi="Lucida Bright"/>
          <w:color w:val="auto"/>
          <w:sz w:val="20"/>
          <w:szCs w:val="20"/>
          <w:u w:val="none"/>
        </w:rPr>
        <w:t>.</w:t>
      </w:r>
      <w:r w:rsidR="001F07AA" w:rsidRPr="001F07AA">
        <w:rPr>
          <w:rStyle w:val="Hyperlink"/>
          <w:rFonts w:ascii="Lucida Bright" w:hAnsi="Lucida Bright"/>
          <w:color w:val="auto"/>
          <w:sz w:val="20"/>
          <w:szCs w:val="20"/>
          <w:u w:val="none"/>
          <w:lang w:val="id-ID"/>
        </w:rPr>
        <w:t>127</w:t>
      </w:r>
    </w:hyperlink>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31"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2"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3"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9"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0"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5"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9"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0"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4"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20"/>
  </w:num>
  <w:num w:numId="2" w16cid:durableId="294912620">
    <w:abstractNumId w:val="24"/>
  </w:num>
  <w:num w:numId="3" w16cid:durableId="2139256098">
    <w:abstractNumId w:val="43"/>
  </w:num>
  <w:num w:numId="4" w16cid:durableId="1808890307">
    <w:abstractNumId w:val="15"/>
  </w:num>
  <w:num w:numId="5" w16cid:durableId="94525655">
    <w:abstractNumId w:val="13"/>
  </w:num>
  <w:num w:numId="6" w16cid:durableId="194001852">
    <w:abstractNumId w:val="49"/>
  </w:num>
  <w:num w:numId="7" w16cid:durableId="1507359725">
    <w:abstractNumId w:val="38"/>
  </w:num>
  <w:num w:numId="8" w16cid:durableId="16660728">
    <w:abstractNumId w:val="36"/>
  </w:num>
  <w:num w:numId="9" w16cid:durableId="1177159857">
    <w:abstractNumId w:val="48"/>
  </w:num>
  <w:num w:numId="10" w16cid:durableId="638922549">
    <w:abstractNumId w:val="59"/>
  </w:num>
  <w:num w:numId="11" w16cid:durableId="978147823">
    <w:abstractNumId w:val="41"/>
  </w:num>
  <w:num w:numId="12" w16cid:durableId="396250910">
    <w:abstractNumId w:val="23"/>
  </w:num>
  <w:num w:numId="13" w16cid:durableId="1816023952">
    <w:abstractNumId w:val="51"/>
  </w:num>
  <w:num w:numId="14" w16cid:durableId="639388394">
    <w:abstractNumId w:val="61"/>
  </w:num>
  <w:num w:numId="15" w16cid:durableId="206493697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64"/>
  </w:num>
  <w:num w:numId="31" w16cid:durableId="20166858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22"/>
  </w:num>
  <w:num w:numId="35" w16cid:durableId="1984193859">
    <w:abstractNumId w:val="19"/>
  </w:num>
  <w:num w:numId="36" w16cid:durableId="1683118860">
    <w:abstractNumId w:val="68"/>
  </w:num>
  <w:num w:numId="37" w16cid:durableId="92484622">
    <w:abstractNumId w:val="18"/>
  </w:num>
  <w:num w:numId="38" w16cid:durableId="72512705">
    <w:abstractNumId w:val="46"/>
  </w:num>
  <w:num w:numId="39" w16cid:durableId="1003312326">
    <w:abstractNumId w:val="45"/>
  </w:num>
  <w:num w:numId="40" w16cid:durableId="1492674157">
    <w:abstractNumId w:val="27"/>
  </w:num>
  <w:num w:numId="41" w16cid:durableId="278411937">
    <w:abstractNumId w:val="39"/>
  </w:num>
  <w:num w:numId="42" w16cid:durableId="1265263480">
    <w:abstractNumId w:val="60"/>
  </w:num>
  <w:num w:numId="43" w16cid:durableId="1241258697">
    <w:abstractNumId w:val="14"/>
  </w:num>
  <w:num w:numId="44" w16cid:durableId="592007577">
    <w:abstractNumId w:val="44"/>
  </w:num>
  <w:num w:numId="45" w16cid:durableId="44792827">
    <w:abstractNumId w:val="54"/>
  </w:num>
  <w:num w:numId="46" w16cid:durableId="1048334353">
    <w:abstractNumId w:val="50"/>
  </w:num>
  <w:num w:numId="47" w16cid:durableId="343945668">
    <w:abstractNumId w:val="16"/>
  </w:num>
  <w:num w:numId="48" w16cid:durableId="51662582">
    <w:abstractNumId w:val="40"/>
  </w:num>
  <w:num w:numId="49" w16cid:durableId="799687051">
    <w:abstractNumId w:val="28"/>
  </w:num>
  <w:num w:numId="50" w16cid:durableId="1598441533">
    <w:abstractNumId w:val="56"/>
  </w:num>
  <w:num w:numId="51" w16cid:durableId="180751422">
    <w:abstractNumId w:val="63"/>
  </w:num>
  <w:num w:numId="52" w16cid:durableId="2088647714">
    <w:abstractNumId w:val="17"/>
  </w:num>
  <w:num w:numId="53" w16cid:durableId="1658680832">
    <w:abstractNumId w:val="30"/>
  </w:num>
  <w:num w:numId="54" w16cid:durableId="491801535">
    <w:abstractNumId w:val="65"/>
  </w:num>
  <w:num w:numId="55" w16cid:durableId="696466763">
    <w:abstractNumId w:val="29"/>
  </w:num>
  <w:num w:numId="56" w16cid:durableId="737754583">
    <w:abstractNumId w:val="35"/>
  </w:num>
  <w:num w:numId="57" w16cid:durableId="1766031195">
    <w:abstractNumId w:val="32"/>
  </w:num>
  <w:num w:numId="58" w16cid:durableId="365251633">
    <w:abstractNumId w:val="37"/>
  </w:num>
  <w:num w:numId="59" w16cid:durableId="1590187592">
    <w:abstractNumId w:val="53"/>
  </w:num>
  <w:num w:numId="60" w16cid:durableId="1490056387">
    <w:abstractNumId w:val="34"/>
  </w:num>
  <w:num w:numId="61" w16cid:durableId="2006088128">
    <w:abstractNumId w:val="62"/>
  </w:num>
  <w:num w:numId="62" w16cid:durableId="1417748120">
    <w:abstractNumId w:val="33"/>
  </w:num>
  <w:num w:numId="63" w16cid:durableId="192115296">
    <w:abstractNumId w:val="42"/>
  </w:num>
  <w:num w:numId="64" w16cid:durableId="405416616">
    <w:abstractNumId w:val="67"/>
  </w:num>
  <w:num w:numId="65" w16cid:durableId="1149908130">
    <w:abstractNumId w:val="26"/>
  </w:num>
  <w:num w:numId="66" w16cid:durableId="1723822777">
    <w:abstractNumId w:val="55"/>
  </w:num>
  <w:num w:numId="67" w16cid:durableId="815612791">
    <w:abstractNumId w:val="57"/>
  </w:num>
  <w:num w:numId="68" w16cid:durableId="1056123219">
    <w:abstractNumId w:val="47"/>
  </w:num>
  <w:num w:numId="69" w16cid:durableId="94688980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03341957">
    <w:abstractNumId w:val="31"/>
    <w:lvlOverride w:ilvl="0">
      <w:startOverride w:val="1"/>
    </w:lvlOverride>
    <w:lvlOverride w:ilvl="1"/>
    <w:lvlOverride w:ilvl="2"/>
    <w:lvlOverride w:ilvl="3"/>
    <w:lvlOverride w:ilvl="4"/>
    <w:lvlOverride w:ilvl="5"/>
    <w:lvlOverride w:ilvl="6"/>
    <w:lvlOverride w:ilvl="7"/>
    <w:lvlOverride w:ilvl="8"/>
  </w:num>
  <w:num w:numId="71" w16cid:durableId="1025710484">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8D"/>
    <w:rsid w:val="00002406"/>
    <w:rsid w:val="00003109"/>
    <w:rsid w:val="000047F6"/>
    <w:rsid w:val="00004D7A"/>
    <w:rsid w:val="00005613"/>
    <w:rsid w:val="0000673E"/>
    <w:rsid w:val="0000710E"/>
    <w:rsid w:val="00007A9C"/>
    <w:rsid w:val="0001010B"/>
    <w:rsid w:val="0001020A"/>
    <w:rsid w:val="00010E69"/>
    <w:rsid w:val="00012195"/>
    <w:rsid w:val="000130A0"/>
    <w:rsid w:val="000131F4"/>
    <w:rsid w:val="000151C0"/>
    <w:rsid w:val="00015256"/>
    <w:rsid w:val="00016CA0"/>
    <w:rsid w:val="00017372"/>
    <w:rsid w:val="00017387"/>
    <w:rsid w:val="00017A34"/>
    <w:rsid w:val="00020277"/>
    <w:rsid w:val="00021E58"/>
    <w:rsid w:val="000223F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136F"/>
    <w:rsid w:val="000517D4"/>
    <w:rsid w:val="00051BA8"/>
    <w:rsid w:val="00051FB4"/>
    <w:rsid w:val="0005446A"/>
    <w:rsid w:val="0005463A"/>
    <w:rsid w:val="00055D71"/>
    <w:rsid w:val="0005684B"/>
    <w:rsid w:val="000571A6"/>
    <w:rsid w:val="00057201"/>
    <w:rsid w:val="00060519"/>
    <w:rsid w:val="00061C51"/>
    <w:rsid w:val="00062450"/>
    <w:rsid w:val="0006267A"/>
    <w:rsid w:val="00063CDC"/>
    <w:rsid w:val="00063DDE"/>
    <w:rsid w:val="00064D54"/>
    <w:rsid w:val="00065C31"/>
    <w:rsid w:val="0006622D"/>
    <w:rsid w:val="00066AB9"/>
    <w:rsid w:val="00067AF9"/>
    <w:rsid w:val="000709E5"/>
    <w:rsid w:val="00071546"/>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E0A"/>
    <w:rsid w:val="00084FED"/>
    <w:rsid w:val="000857C1"/>
    <w:rsid w:val="00086DD7"/>
    <w:rsid w:val="00086DF0"/>
    <w:rsid w:val="00086EC5"/>
    <w:rsid w:val="00090B74"/>
    <w:rsid w:val="00090D77"/>
    <w:rsid w:val="00091C2A"/>
    <w:rsid w:val="0009323C"/>
    <w:rsid w:val="00093F96"/>
    <w:rsid w:val="000969A3"/>
    <w:rsid w:val="0009749F"/>
    <w:rsid w:val="000979B4"/>
    <w:rsid w:val="00097E2E"/>
    <w:rsid w:val="000A106C"/>
    <w:rsid w:val="000A1489"/>
    <w:rsid w:val="000A1565"/>
    <w:rsid w:val="000A19DA"/>
    <w:rsid w:val="000A2E57"/>
    <w:rsid w:val="000A32F4"/>
    <w:rsid w:val="000A40AC"/>
    <w:rsid w:val="000A4274"/>
    <w:rsid w:val="000A4968"/>
    <w:rsid w:val="000A49D1"/>
    <w:rsid w:val="000A4E61"/>
    <w:rsid w:val="000A4F95"/>
    <w:rsid w:val="000A52BF"/>
    <w:rsid w:val="000A5300"/>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D7648"/>
    <w:rsid w:val="000E0895"/>
    <w:rsid w:val="000E0989"/>
    <w:rsid w:val="000E22C3"/>
    <w:rsid w:val="000E2713"/>
    <w:rsid w:val="000E27AB"/>
    <w:rsid w:val="000E2FF8"/>
    <w:rsid w:val="000E319B"/>
    <w:rsid w:val="000E3499"/>
    <w:rsid w:val="000E383E"/>
    <w:rsid w:val="000E4AE4"/>
    <w:rsid w:val="000E565E"/>
    <w:rsid w:val="000E61FE"/>
    <w:rsid w:val="000E6F08"/>
    <w:rsid w:val="000E79DA"/>
    <w:rsid w:val="000E7DF4"/>
    <w:rsid w:val="000F0699"/>
    <w:rsid w:val="000F0CFB"/>
    <w:rsid w:val="000F1911"/>
    <w:rsid w:val="000F2A64"/>
    <w:rsid w:val="000F3629"/>
    <w:rsid w:val="000F3805"/>
    <w:rsid w:val="000F3EF6"/>
    <w:rsid w:val="000F4DD4"/>
    <w:rsid w:val="000F6D5B"/>
    <w:rsid w:val="000F6ED3"/>
    <w:rsid w:val="000F74FB"/>
    <w:rsid w:val="000F7D4F"/>
    <w:rsid w:val="00100410"/>
    <w:rsid w:val="00100DA3"/>
    <w:rsid w:val="00100EF9"/>
    <w:rsid w:val="0010190B"/>
    <w:rsid w:val="00103631"/>
    <w:rsid w:val="00103654"/>
    <w:rsid w:val="001040DC"/>
    <w:rsid w:val="00104A8D"/>
    <w:rsid w:val="00105404"/>
    <w:rsid w:val="001068CA"/>
    <w:rsid w:val="00107DAF"/>
    <w:rsid w:val="00107F90"/>
    <w:rsid w:val="001105C7"/>
    <w:rsid w:val="00110F56"/>
    <w:rsid w:val="0011151D"/>
    <w:rsid w:val="00112159"/>
    <w:rsid w:val="001121CE"/>
    <w:rsid w:val="00113A31"/>
    <w:rsid w:val="00114943"/>
    <w:rsid w:val="001151DC"/>
    <w:rsid w:val="001169F7"/>
    <w:rsid w:val="00116EF9"/>
    <w:rsid w:val="00117767"/>
    <w:rsid w:val="00121AF0"/>
    <w:rsid w:val="00122266"/>
    <w:rsid w:val="00122B22"/>
    <w:rsid w:val="00122FA6"/>
    <w:rsid w:val="001236A4"/>
    <w:rsid w:val="00125A5E"/>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8CD"/>
    <w:rsid w:val="00153CA5"/>
    <w:rsid w:val="00153CDE"/>
    <w:rsid w:val="0015585A"/>
    <w:rsid w:val="00156330"/>
    <w:rsid w:val="00157131"/>
    <w:rsid w:val="0016009B"/>
    <w:rsid w:val="00160446"/>
    <w:rsid w:val="0016070E"/>
    <w:rsid w:val="00160D61"/>
    <w:rsid w:val="0016168E"/>
    <w:rsid w:val="00163A22"/>
    <w:rsid w:val="0016583F"/>
    <w:rsid w:val="001666ED"/>
    <w:rsid w:val="00167D3D"/>
    <w:rsid w:val="00172069"/>
    <w:rsid w:val="00175D35"/>
    <w:rsid w:val="00180AB7"/>
    <w:rsid w:val="00181705"/>
    <w:rsid w:val="001817E3"/>
    <w:rsid w:val="00184694"/>
    <w:rsid w:val="00184C16"/>
    <w:rsid w:val="00185D2B"/>
    <w:rsid w:val="001872D6"/>
    <w:rsid w:val="00187803"/>
    <w:rsid w:val="00187D41"/>
    <w:rsid w:val="0019099B"/>
    <w:rsid w:val="00190F67"/>
    <w:rsid w:val="00192052"/>
    <w:rsid w:val="001927C6"/>
    <w:rsid w:val="00193926"/>
    <w:rsid w:val="001951BD"/>
    <w:rsid w:val="00195353"/>
    <w:rsid w:val="00195E4B"/>
    <w:rsid w:val="001960BD"/>
    <w:rsid w:val="001969F4"/>
    <w:rsid w:val="001A0B9C"/>
    <w:rsid w:val="001A157B"/>
    <w:rsid w:val="001A1586"/>
    <w:rsid w:val="001A3D34"/>
    <w:rsid w:val="001A4815"/>
    <w:rsid w:val="001A6424"/>
    <w:rsid w:val="001A6425"/>
    <w:rsid w:val="001A64ED"/>
    <w:rsid w:val="001A6A51"/>
    <w:rsid w:val="001A73D1"/>
    <w:rsid w:val="001A7969"/>
    <w:rsid w:val="001B0B2A"/>
    <w:rsid w:val="001B13C0"/>
    <w:rsid w:val="001B4D8B"/>
    <w:rsid w:val="001B55AC"/>
    <w:rsid w:val="001B660B"/>
    <w:rsid w:val="001B69B5"/>
    <w:rsid w:val="001B70F0"/>
    <w:rsid w:val="001B763D"/>
    <w:rsid w:val="001C0FE5"/>
    <w:rsid w:val="001C20A1"/>
    <w:rsid w:val="001C221B"/>
    <w:rsid w:val="001C2D68"/>
    <w:rsid w:val="001C461B"/>
    <w:rsid w:val="001C4685"/>
    <w:rsid w:val="001C475A"/>
    <w:rsid w:val="001C5195"/>
    <w:rsid w:val="001C542A"/>
    <w:rsid w:val="001C625A"/>
    <w:rsid w:val="001C717C"/>
    <w:rsid w:val="001C72FB"/>
    <w:rsid w:val="001C7566"/>
    <w:rsid w:val="001C7685"/>
    <w:rsid w:val="001C7C58"/>
    <w:rsid w:val="001D02C5"/>
    <w:rsid w:val="001D0589"/>
    <w:rsid w:val="001D06A5"/>
    <w:rsid w:val="001D0B9C"/>
    <w:rsid w:val="001D0C20"/>
    <w:rsid w:val="001D0F62"/>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7A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876"/>
    <w:rsid w:val="00206A94"/>
    <w:rsid w:val="0021042F"/>
    <w:rsid w:val="002105EC"/>
    <w:rsid w:val="00210AF7"/>
    <w:rsid w:val="00211105"/>
    <w:rsid w:val="00211923"/>
    <w:rsid w:val="00211F8D"/>
    <w:rsid w:val="0021274D"/>
    <w:rsid w:val="00213700"/>
    <w:rsid w:val="00213C55"/>
    <w:rsid w:val="002140B2"/>
    <w:rsid w:val="00214E9B"/>
    <w:rsid w:val="00215FBB"/>
    <w:rsid w:val="0022019B"/>
    <w:rsid w:val="00220C89"/>
    <w:rsid w:val="00221598"/>
    <w:rsid w:val="002218B0"/>
    <w:rsid w:val="00221F1A"/>
    <w:rsid w:val="00226208"/>
    <w:rsid w:val="0022698F"/>
    <w:rsid w:val="0022699D"/>
    <w:rsid w:val="00227B22"/>
    <w:rsid w:val="00227B75"/>
    <w:rsid w:val="0023047B"/>
    <w:rsid w:val="002304A7"/>
    <w:rsid w:val="00231144"/>
    <w:rsid w:val="00232183"/>
    <w:rsid w:val="00233DF0"/>
    <w:rsid w:val="00234B6F"/>
    <w:rsid w:val="00236EBE"/>
    <w:rsid w:val="00237ADA"/>
    <w:rsid w:val="0024149C"/>
    <w:rsid w:val="00241C91"/>
    <w:rsid w:val="00242861"/>
    <w:rsid w:val="00242DF8"/>
    <w:rsid w:val="002440D8"/>
    <w:rsid w:val="0024451E"/>
    <w:rsid w:val="00244697"/>
    <w:rsid w:val="00244C45"/>
    <w:rsid w:val="00245370"/>
    <w:rsid w:val="00245B31"/>
    <w:rsid w:val="0024628E"/>
    <w:rsid w:val="002464AD"/>
    <w:rsid w:val="002467AD"/>
    <w:rsid w:val="00246C8B"/>
    <w:rsid w:val="002477C0"/>
    <w:rsid w:val="00247DAD"/>
    <w:rsid w:val="00250811"/>
    <w:rsid w:val="00251741"/>
    <w:rsid w:val="0025308A"/>
    <w:rsid w:val="00253825"/>
    <w:rsid w:val="00254C7C"/>
    <w:rsid w:val="00254F47"/>
    <w:rsid w:val="002558AB"/>
    <w:rsid w:val="00255F44"/>
    <w:rsid w:val="00260929"/>
    <w:rsid w:val="0026114A"/>
    <w:rsid w:val="00261405"/>
    <w:rsid w:val="00261587"/>
    <w:rsid w:val="0026258F"/>
    <w:rsid w:val="00262A28"/>
    <w:rsid w:val="0026392B"/>
    <w:rsid w:val="00264F60"/>
    <w:rsid w:val="00265315"/>
    <w:rsid w:val="002658B2"/>
    <w:rsid w:val="002659A2"/>
    <w:rsid w:val="00265C9F"/>
    <w:rsid w:val="00265FEE"/>
    <w:rsid w:val="002664D8"/>
    <w:rsid w:val="00267BBF"/>
    <w:rsid w:val="00267BE9"/>
    <w:rsid w:val="00272A2B"/>
    <w:rsid w:val="00275379"/>
    <w:rsid w:val="002763FB"/>
    <w:rsid w:val="00280E2B"/>
    <w:rsid w:val="00283366"/>
    <w:rsid w:val="00283800"/>
    <w:rsid w:val="00283E17"/>
    <w:rsid w:val="00284874"/>
    <w:rsid w:val="00285D9B"/>
    <w:rsid w:val="002862F8"/>
    <w:rsid w:val="0028768E"/>
    <w:rsid w:val="002876EE"/>
    <w:rsid w:val="00287761"/>
    <w:rsid w:val="002908BC"/>
    <w:rsid w:val="002913EA"/>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2270"/>
    <w:rsid w:val="002A6F99"/>
    <w:rsid w:val="002A738A"/>
    <w:rsid w:val="002A7E49"/>
    <w:rsid w:val="002B094C"/>
    <w:rsid w:val="002B0D33"/>
    <w:rsid w:val="002B1B9E"/>
    <w:rsid w:val="002B1D08"/>
    <w:rsid w:val="002B296B"/>
    <w:rsid w:val="002B2F0D"/>
    <w:rsid w:val="002B38F9"/>
    <w:rsid w:val="002B4477"/>
    <w:rsid w:val="002B63DE"/>
    <w:rsid w:val="002B6A2E"/>
    <w:rsid w:val="002B7E9F"/>
    <w:rsid w:val="002C058A"/>
    <w:rsid w:val="002C0A4C"/>
    <w:rsid w:val="002C20B4"/>
    <w:rsid w:val="002C24AE"/>
    <w:rsid w:val="002C25E4"/>
    <w:rsid w:val="002C3282"/>
    <w:rsid w:val="002C3568"/>
    <w:rsid w:val="002C5989"/>
    <w:rsid w:val="002C77B2"/>
    <w:rsid w:val="002D0BDF"/>
    <w:rsid w:val="002D157E"/>
    <w:rsid w:val="002D3ADD"/>
    <w:rsid w:val="002D3FE5"/>
    <w:rsid w:val="002D4D0C"/>
    <w:rsid w:val="002D6168"/>
    <w:rsid w:val="002D69ED"/>
    <w:rsid w:val="002D6C08"/>
    <w:rsid w:val="002D7057"/>
    <w:rsid w:val="002D7201"/>
    <w:rsid w:val="002D751E"/>
    <w:rsid w:val="002D7632"/>
    <w:rsid w:val="002D767A"/>
    <w:rsid w:val="002E0507"/>
    <w:rsid w:val="002E05E7"/>
    <w:rsid w:val="002E4C76"/>
    <w:rsid w:val="002E4D0C"/>
    <w:rsid w:val="002E4F7E"/>
    <w:rsid w:val="002E649C"/>
    <w:rsid w:val="002E681C"/>
    <w:rsid w:val="002E6F99"/>
    <w:rsid w:val="002E7553"/>
    <w:rsid w:val="002E7A6A"/>
    <w:rsid w:val="002E7C47"/>
    <w:rsid w:val="002E7F21"/>
    <w:rsid w:val="002E7FC5"/>
    <w:rsid w:val="002F06B9"/>
    <w:rsid w:val="002F0888"/>
    <w:rsid w:val="002F12D4"/>
    <w:rsid w:val="002F25F8"/>
    <w:rsid w:val="002F27F0"/>
    <w:rsid w:val="002F2E49"/>
    <w:rsid w:val="002F3377"/>
    <w:rsid w:val="002F33A6"/>
    <w:rsid w:val="002F3D24"/>
    <w:rsid w:val="002F40FE"/>
    <w:rsid w:val="002F4668"/>
    <w:rsid w:val="002F48CA"/>
    <w:rsid w:val="002F6208"/>
    <w:rsid w:val="002F6EB1"/>
    <w:rsid w:val="002F7B39"/>
    <w:rsid w:val="0030264B"/>
    <w:rsid w:val="00302819"/>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34FA"/>
    <w:rsid w:val="00333800"/>
    <w:rsid w:val="00334257"/>
    <w:rsid w:val="00335B1B"/>
    <w:rsid w:val="0033663B"/>
    <w:rsid w:val="00337AB4"/>
    <w:rsid w:val="00340F10"/>
    <w:rsid w:val="003417D5"/>
    <w:rsid w:val="003426C9"/>
    <w:rsid w:val="003434EC"/>
    <w:rsid w:val="00344494"/>
    <w:rsid w:val="0034502D"/>
    <w:rsid w:val="00345149"/>
    <w:rsid w:val="0034537D"/>
    <w:rsid w:val="00346913"/>
    <w:rsid w:val="00347126"/>
    <w:rsid w:val="00347437"/>
    <w:rsid w:val="00347A48"/>
    <w:rsid w:val="00350A7E"/>
    <w:rsid w:val="00352B3F"/>
    <w:rsid w:val="00353149"/>
    <w:rsid w:val="00354199"/>
    <w:rsid w:val="00354A4C"/>
    <w:rsid w:val="00355139"/>
    <w:rsid w:val="003563D3"/>
    <w:rsid w:val="00356618"/>
    <w:rsid w:val="003574CB"/>
    <w:rsid w:val="0036070F"/>
    <w:rsid w:val="00360974"/>
    <w:rsid w:val="00360A73"/>
    <w:rsid w:val="00361319"/>
    <w:rsid w:val="00361C26"/>
    <w:rsid w:val="00362196"/>
    <w:rsid w:val="00362CCD"/>
    <w:rsid w:val="00363FEE"/>
    <w:rsid w:val="00364269"/>
    <w:rsid w:val="0036498F"/>
    <w:rsid w:val="0036606A"/>
    <w:rsid w:val="00366B4E"/>
    <w:rsid w:val="003678EA"/>
    <w:rsid w:val="003679B6"/>
    <w:rsid w:val="00370EE4"/>
    <w:rsid w:val="00371205"/>
    <w:rsid w:val="003715C8"/>
    <w:rsid w:val="00372740"/>
    <w:rsid w:val="00372B0E"/>
    <w:rsid w:val="00372B61"/>
    <w:rsid w:val="00372CF1"/>
    <w:rsid w:val="003732A5"/>
    <w:rsid w:val="0037398F"/>
    <w:rsid w:val="00374001"/>
    <w:rsid w:val="00375A5C"/>
    <w:rsid w:val="00375B24"/>
    <w:rsid w:val="00375F2D"/>
    <w:rsid w:val="00376CCF"/>
    <w:rsid w:val="00376DC3"/>
    <w:rsid w:val="00380879"/>
    <w:rsid w:val="003814F8"/>
    <w:rsid w:val="0038184A"/>
    <w:rsid w:val="00381B09"/>
    <w:rsid w:val="00381BBA"/>
    <w:rsid w:val="00382871"/>
    <w:rsid w:val="00383493"/>
    <w:rsid w:val="00383510"/>
    <w:rsid w:val="00383657"/>
    <w:rsid w:val="00384436"/>
    <w:rsid w:val="00384CF9"/>
    <w:rsid w:val="0038582C"/>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2E39"/>
    <w:rsid w:val="003A4F1D"/>
    <w:rsid w:val="003A5ADD"/>
    <w:rsid w:val="003A5F96"/>
    <w:rsid w:val="003A6349"/>
    <w:rsid w:val="003B0122"/>
    <w:rsid w:val="003B065E"/>
    <w:rsid w:val="003B0A14"/>
    <w:rsid w:val="003B0BB4"/>
    <w:rsid w:val="003B2239"/>
    <w:rsid w:val="003B22D4"/>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607C"/>
    <w:rsid w:val="003C7131"/>
    <w:rsid w:val="003D0F50"/>
    <w:rsid w:val="003D117A"/>
    <w:rsid w:val="003D1F7E"/>
    <w:rsid w:val="003D3486"/>
    <w:rsid w:val="003D4135"/>
    <w:rsid w:val="003D4BB9"/>
    <w:rsid w:val="003D5A11"/>
    <w:rsid w:val="003D5C0B"/>
    <w:rsid w:val="003D658D"/>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3F7EDE"/>
    <w:rsid w:val="00400354"/>
    <w:rsid w:val="004010F8"/>
    <w:rsid w:val="00401479"/>
    <w:rsid w:val="0040167E"/>
    <w:rsid w:val="004017BF"/>
    <w:rsid w:val="00403150"/>
    <w:rsid w:val="00406B00"/>
    <w:rsid w:val="00406FBC"/>
    <w:rsid w:val="004076CE"/>
    <w:rsid w:val="004110DA"/>
    <w:rsid w:val="00412CF7"/>
    <w:rsid w:val="00414273"/>
    <w:rsid w:val="00414933"/>
    <w:rsid w:val="00414A3E"/>
    <w:rsid w:val="004152EB"/>
    <w:rsid w:val="00415AF0"/>
    <w:rsid w:val="00415CA5"/>
    <w:rsid w:val="00415CE7"/>
    <w:rsid w:val="00416111"/>
    <w:rsid w:val="00417494"/>
    <w:rsid w:val="00420630"/>
    <w:rsid w:val="004209D6"/>
    <w:rsid w:val="00421CC2"/>
    <w:rsid w:val="00422243"/>
    <w:rsid w:val="0042272D"/>
    <w:rsid w:val="00422900"/>
    <w:rsid w:val="00424215"/>
    <w:rsid w:val="00424BFE"/>
    <w:rsid w:val="00424F16"/>
    <w:rsid w:val="00425507"/>
    <w:rsid w:val="00425D41"/>
    <w:rsid w:val="0042622D"/>
    <w:rsid w:val="00426CA0"/>
    <w:rsid w:val="00427427"/>
    <w:rsid w:val="00430F23"/>
    <w:rsid w:val="00431004"/>
    <w:rsid w:val="0043183D"/>
    <w:rsid w:val="0043197B"/>
    <w:rsid w:val="00432BA7"/>
    <w:rsid w:val="00432F2F"/>
    <w:rsid w:val="00433348"/>
    <w:rsid w:val="00436E17"/>
    <w:rsid w:val="00436F83"/>
    <w:rsid w:val="0043768E"/>
    <w:rsid w:val="00437926"/>
    <w:rsid w:val="00437B7F"/>
    <w:rsid w:val="00440C54"/>
    <w:rsid w:val="00440FD7"/>
    <w:rsid w:val="0044257E"/>
    <w:rsid w:val="00442B93"/>
    <w:rsid w:val="004439A2"/>
    <w:rsid w:val="00444416"/>
    <w:rsid w:val="00444ABE"/>
    <w:rsid w:val="004453F3"/>
    <w:rsid w:val="004460B9"/>
    <w:rsid w:val="004466B0"/>
    <w:rsid w:val="00450C9A"/>
    <w:rsid w:val="00450D9E"/>
    <w:rsid w:val="00451067"/>
    <w:rsid w:val="00451158"/>
    <w:rsid w:val="00451D9D"/>
    <w:rsid w:val="00454628"/>
    <w:rsid w:val="00454A38"/>
    <w:rsid w:val="00457718"/>
    <w:rsid w:val="00461BE4"/>
    <w:rsid w:val="00462558"/>
    <w:rsid w:val="0046718A"/>
    <w:rsid w:val="00467C43"/>
    <w:rsid w:val="00467FE9"/>
    <w:rsid w:val="0047006C"/>
    <w:rsid w:val="0047100A"/>
    <w:rsid w:val="00471AB6"/>
    <w:rsid w:val="00472017"/>
    <w:rsid w:val="0047236B"/>
    <w:rsid w:val="00474591"/>
    <w:rsid w:val="00474B4C"/>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9AC"/>
    <w:rsid w:val="00497E19"/>
    <w:rsid w:val="004A00A9"/>
    <w:rsid w:val="004A0C7F"/>
    <w:rsid w:val="004A1A1A"/>
    <w:rsid w:val="004A22D7"/>
    <w:rsid w:val="004A2AEB"/>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4D6A"/>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E7F"/>
    <w:rsid w:val="004E6083"/>
    <w:rsid w:val="004E73CF"/>
    <w:rsid w:val="004E740D"/>
    <w:rsid w:val="004F01D4"/>
    <w:rsid w:val="004F041B"/>
    <w:rsid w:val="004F1F5A"/>
    <w:rsid w:val="004F2D7A"/>
    <w:rsid w:val="004F3775"/>
    <w:rsid w:val="004F37C6"/>
    <w:rsid w:val="004F4314"/>
    <w:rsid w:val="004F492C"/>
    <w:rsid w:val="004F6E3E"/>
    <w:rsid w:val="004F7430"/>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7E9"/>
    <w:rsid w:val="00517951"/>
    <w:rsid w:val="0052036B"/>
    <w:rsid w:val="0052094E"/>
    <w:rsid w:val="00521BFE"/>
    <w:rsid w:val="00522376"/>
    <w:rsid w:val="00523414"/>
    <w:rsid w:val="0052554F"/>
    <w:rsid w:val="005257B9"/>
    <w:rsid w:val="00525EF4"/>
    <w:rsid w:val="00526525"/>
    <w:rsid w:val="005269F3"/>
    <w:rsid w:val="00527A4C"/>
    <w:rsid w:val="00530A82"/>
    <w:rsid w:val="005315B7"/>
    <w:rsid w:val="00534676"/>
    <w:rsid w:val="00534F96"/>
    <w:rsid w:val="005374DA"/>
    <w:rsid w:val="00542119"/>
    <w:rsid w:val="00542C3B"/>
    <w:rsid w:val="00544303"/>
    <w:rsid w:val="00546670"/>
    <w:rsid w:val="00546900"/>
    <w:rsid w:val="00546CCB"/>
    <w:rsid w:val="00546CEC"/>
    <w:rsid w:val="0054716E"/>
    <w:rsid w:val="005479AF"/>
    <w:rsid w:val="005507A2"/>
    <w:rsid w:val="005511C7"/>
    <w:rsid w:val="00552CCD"/>
    <w:rsid w:val="0055332A"/>
    <w:rsid w:val="0055365A"/>
    <w:rsid w:val="00554450"/>
    <w:rsid w:val="00554460"/>
    <w:rsid w:val="00555981"/>
    <w:rsid w:val="005562BA"/>
    <w:rsid w:val="00556A2D"/>
    <w:rsid w:val="00556A5A"/>
    <w:rsid w:val="00557100"/>
    <w:rsid w:val="0055715C"/>
    <w:rsid w:val="00557885"/>
    <w:rsid w:val="00557AF3"/>
    <w:rsid w:val="00560AD8"/>
    <w:rsid w:val="005610A8"/>
    <w:rsid w:val="005614A1"/>
    <w:rsid w:val="005625AB"/>
    <w:rsid w:val="00562E3B"/>
    <w:rsid w:val="005633CE"/>
    <w:rsid w:val="00564C40"/>
    <w:rsid w:val="00565DD0"/>
    <w:rsid w:val="005660B5"/>
    <w:rsid w:val="00566640"/>
    <w:rsid w:val="00567A61"/>
    <w:rsid w:val="00567D5A"/>
    <w:rsid w:val="005703B6"/>
    <w:rsid w:val="005705F4"/>
    <w:rsid w:val="0057097C"/>
    <w:rsid w:val="00571241"/>
    <w:rsid w:val="005715BC"/>
    <w:rsid w:val="00573188"/>
    <w:rsid w:val="0057346F"/>
    <w:rsid w:val="0057371F"/>
    <w:rsid w:val="0057517B"/>
    <w:rsid w:val="00575440"/>
    <w:rsid w:val="00575DEC"/>
    <w:rsid w:val="005769C6"/>
    <w:rsid w:val="00577092"/>
    <w:rsid w:val="005774F2"/>
    <w:rsid w:val="0058102F"/>
    <w:rsid w:val="005810E2"/>
    <w:rsid w:val="00583E46"/>
    <w:rsid w:val="00584FEB"/>
    <w:rsid w:val="00586338"/>
    <w:rsid w:val="00586FA6"/>
    <w:rsid w:val="00590BD2"/>
    <w:rsid w:val="00590EB3"/>
    <w:rsid w:val="00590EE8"/>
    <w:rsid w:val="00591046"/>
    <w:rsid w:val="005910B8"/>
    <w:rsid w:val="005918F4"/>
    <w:rsid w:val="00591C93"/>
    <w:rsid w:val="0059387E"/>
    <w:rsid w:val="00594556"/>
    <w:rsid w:val="0059578A"/>
    <w:rsid w:val="00595DB7"/>
    <w:rsid w:val="00595F59"/>
    <w:rsid w:val="005970D4"/>
    <w:rsid w:val="005A045F"/>
    <w:rsid w:val="005A047E"/>
    <w:rsid w:val="005A24D8"/>
    <w:rsid w:val="005A44F2"/>
    <w:rsid w:val="005A4F76"/>
    <w:rsid w:val="005A526D"/>
    <w:rsid w:val="005A5D2A"/>
    <w:rsid w:val="005A5ECC"/>
    <w:rsid w:val="005A70DC"/>
    <w:rsid w:val="005B0023"/>
    <w:rsid w:val="005B00E7"/>
    <w:rsid w:val="005B04EC"/>
    <w:rsid w:val="005B1A53"/>
    <w:rsid w:val="005B2378"/>
    <w:rsid w:val="005B4083"/>
    <w:rsid w:val="005B42AE"/>
    <w:rsid w:val="005B59BE"/>
    <w:rsid w:val="005B6048"/>
    <w:rsid w:val="005B6B2B"/>
    <w:rsid w:val="005B6FC2"/>
    <w:rsid w:val="005C02D4"/>
    <w:rsid w:val="005C0E02"/>
    <w:rsid w:val="005C1161"/>
    <w:rsid w:val="005C11E2"/>
    <w:rsid w:val="005C1B4C"/>
    <w:rsid w:val="005C2B55"/>
    <w:rsid w:val="005C2EA8"/>
    <w:rsid w:val="005C33F1"/>
    <w:rsid w:val="005C3453"/>
    <w:rsid w:val="005C4D82"/>
    <w:rsid w:val="005C7907"/>
    <w:rsid w:val="005C7BB6"/>
    <w:rsid w:val="005C7D16"/>
    <w:rsid w:val="005D375E"/>
    <w:rsid w:val="005D54B6"/>
    <w:rsid w:val="005E070D"/>
    <w:rsid w:val="005E0DDC"/>
    <w:rsid w:val="005E1058"/>
    <w:rsid w:val="005E130B"/>
    <w:rsid w:val="005E154F"/>
    <w:rsid w:val="005E36AE"/>
    <w:rsid w:val="005E5406"/>
    <w:rsid w:val="005E59E1"/>
    <w:rsid w:val="005E6311"/>
    <w:rsid w:val="005E7762"/>
    <w:rsid w:val="005E7894"/>
    <w:rsid w:val="005E79F5"/>
    <w:rsid w:val="005F0419"/>
    <w:rsid w:val="005F29E2"/>
    <w:rsid w:val="005F31C5"/>
    <w:rsid w:val="005F3E90"/>
    <w:rsid w:val="005F436D"/>
    <w:rsid w:val="005F4418"/>
    <w:rsid w:val="005F4B76"/>
    <w:rsid w:val="005F5422"/>
    <w:rsid w:val="005F5F2B"/>
    <w:rsid w:val="005F7BDB"/>
    <w:rsid w:val="00600268"/>
    <w:rsid w:val="00601579"/>
    <w:rsid w:val="00601913"/>
    <w:rsid w:val="00601B13"/>
    <w:rsid w:val="00602608"/>
    <w:rsid w:val="00604898"/>
    <w:rsid w:val="00605503"/>
    <w:rsid w:val="00605D22"/>
    <w:rsid w:val="00606876"/>
    <w:rsid w:val="00610A0E"/>
    <w:rsid w:val="006110E9"/>
    <w:rsid w:val="0061206F"/>
    <w:rsid w:val="00612149"/>
    <w:rsid w:val="006141A7"/>
    <w:rsid w:val="00615E0F"/>
    <w:rsid w:val="00616EE6"/>
    <w:rsid w:val="0061725A"/>
    <w:rsid w:val="00620244"/>
    <w:rsid w:val="0062178A"/>
    <w:rsid w:val="00621AB0"/>
    <w:rsid w:val="00621BF0"/>
    <w:rsid w:val="00622689"/>
    <w:rsid w:val="00622AC9"/>
    <w:rsid w:val="0062324F"/>
    <w:rsid w:val="006239A0"/>
    <w:rsid w:val="006239BD"/>
    <w:rsid w:val="00624C7A"/>
    <w:rsid w:val="00625D59"/>
    <w:rsid w:val="00626A0C"/>
    <w:rsid w:val="00626ECF"/>
    <w:rsid w:val="00627C97"/>
    <w:rsid w:val="00631197"/>
    <w:rsid w:val="0063153E"/>
    <w:rsid w:val="0063192C"/>
    <w:rsid w:val="00632492"/>
    <w:rsid w:val="00632E27"/>
    <w:rsid w:val="00633376"/>
    <w:rsid w:val="00633801"/>
    <w:rsid w:val="0063391A"/>
    <w:rsid w:val="00634553"/>
    <w:rsid w:val="00635441"/>
    <w:rsid w:val="00636B4A"/>
    <w:rsid w:val="00636B78"/>
    <w:rsid w:val="006373EE"/>
    <w:rsid w:val="00637A17"/>
    <w:rsid w:val="00640D30"/>
    <w:rsid w:val="00641146"/>
    <w:rsid w:val="00641FFD"/>
    <w:rsid w:val="006423B9"/>
    <w:rsid w:val="00646244"/>
    <w:rsid w:val="0064638F"/>
    <w:rsid w:val="0064798A"/>
    <w:rsid w:val="00647C11"/>
    <w:rsid w:val="00651469"/>
    <w:rsid w:val="006524B5"/>
    <w:rsid w:val="00652DD9"/>
    <w:rsid w:val="00652E02"/>
    <w:rsid w:val="00653B21"/>
    <w:rsid w:val="006569B1"/>
    <w:rsid w:val="00656C6D"/>
    <w:rsid w:val="006605E0"/>
    <w:rsid w:val="00661445"/>
    <w:rsid w:val="00661D7F"/>
    <w:rsid w:val="00662DC4"/>
    <w:rsid w:val="00665DB8"/>
    <w:rsid w:val="00667A5D"/>
    <w:rsid w:val="00671052"/>
    <w:rsid w:val="00671BA0"/>
    <w:rsid w:val="006720B2"/>
    <w:rsid w:val="00673AB9"/>
    <w:rsid w:val="00673C4E"/>
    <w:rsid w:val="0067509D"/>
    <w:rsid w:val="00677F3F"/>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164"/>
    <w:rsid w:val="006A1503"/>
    <w:rsid w:val="006A2AE1"/>
    <w:rsid w:val="006A3E79"/>
    <w:rsid w:val="006A4591"/>
    <w:rsid w:val="006A4A8C"/>
    <w:rsid w:val="006A4B48"/>
    <w:rsid w:val="006A5852"/>
    <w:rsid w:val="006A65D7"/>
    <w:rsid w:val="006A6740"/>
    <w:rsid w:val="006A6D81"/>
    <w:rsid w:val="006A73C4"/>
    <w:rsid w:val="006A74F0"/>
    <w:rsid w:val="006A7EEA"/>
    <w:rsid w:val="006B01DE"/>
    <w:rsid w:val="006B098A"/>
    <w:rsid w:val="006B16D0"/>
    <w:rsid w:val="006B225B"/>
    <w:rsid w:val="006B450A"/>
    <w:rsid w:val="006B525B"/>
    <w:rsid w:val="006B5C54"/>
    <w:rsid w:val="006B7A0A"/>
    <w:rsid w:val="006B7ECE"/>
    <w:rsid w:val="006C127F"/>
    <w:rsid w:val="006C1D63"/>
    <w:rsid w:val="006C22D8"/>
    <w:rsid w:val="006C2781"/>
    <w:rsid w:val="006C36C8"/>
    <w:rsid w:val="006C5E53"/>
    <w:rsid w:val="006C65F7"/>
    <w:rsid w:val="006C68CA"/>
    <w:rsid w:val="006C7A2D"/>
    <w:rsid w:val="006D2BE4"/>
    <w:rsid w:val="006D35BB"/>
    <w:rsid w:val="006D4EEA"/>
    <w:rsid w:val="006D4FFB"/>
    <w:rsid w:val="006D4FFF"/>
    <w:rsid w:val="006D61F4"/>
    <w:rsid w:val="006D72BC"/>
    <w:rsid w:val="006D79DE"/>
    <w:rsid w:val="006E2531"/>
    <w:rsid w:val="006E3925"/>
    <w:rsid w:val="006E523C"/>
    <w:rsid w:val="006E5462"/>
    <w:rsid w:val="006E6A3E"/>
    <w:rsid w:val="006E7915"/>
    <w:rsid w:val="006F0C18"/>
    <w:rsid w:val="006F1717"/>
    <w:rsid w:val="006F1917"/>
    <w:rsid w:val="006F234B"/>
    <w:rsid w:val="006F2634"/>
    <w:rsid w:val="006F2716"/>
    <w:rsid w:val="006F3B8A"/>
    <w:rsid w:val="006F5CF2"/>
    <w:rsid w:val="006F7728"/>
    <w:rsid w:val="0070077A"/>
    <w:rsid w:val="00700B3D"/>
    <w:rsid w:val="00701CC8"/>
    <w:rsid w:val="0070340A"/>
    <w:rsid w:val="00703C5A"/>
    <w:rsid w:val="00710361"/>
    <w:rsid w:val="007114D9"/>
    <w:rsid w:val="007120CB"/>
    <w:rsid w:val="007121FF"/>
    <w:rsid w:val="00712E37"/>
    <w:rsid w:val="007176F2"/>
    <w:rsid w:val="0072058F"/>
    <w:rsid w:val="0072163C"/>
    <w:rsid w:val="00721E0C"/>
    <w:rsid w:val="007223D1"/>
    <w:rsid w:val="00722A00"/>
    <w:rsid w:val="00722D28"/>
    <w:rsid w:val="00723147"/>
    <w:rsid w:val="0072412D"/>
    <w:rsid w:val="007242BD"/>
    <w:rsid w:val="00726010"/>
    <w:rsid w:val="00726539"/>
    <w:rsid w:val="00726D9C"/>
    <w:rsid w:val="00730684"/>
    <w:rsid w:val="00731750"/>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322F"/>
    <w:rsid w:val="007437FD"/>
    <w:rsid w:val="00743D1B"/>
    <w:rsid w:val="0074616E"/>
    <w:rsid w:val="00747078"/>
    <w:rsid w:val="007473C7"/>
    <w:rsid w:val="0074752D"/>
    <w:rsid w:val="0075056B"/>
    <w:rsid w:val="00752918"/>
    <w:rsid w:val="007547B7"/>
    <w:rsid w:val="007553B0"/>
    <w:rsid w:val="00756A98"/>
    <w:rsid w:val="00756D95"/>
    <w:rsid w:val="00760E53"/>
    <w:rsid w:val="00761162"/>
    <w:rsid w:val="007618DB"/>
    <w:rsid w:val="00761F43"/>
    <w:rsid w:val="00762761"/>
    <w:rsid w:val="00763ED6"/>
    <w:rsid w:val="00764345"/>
    <w:rsid w:val="007643AE"/>
    <w:rsid w:val="00764F99"/>
    <w:rsid w:val="007661B6"/>
    <w:rsid w:val="007713B1"/>
    <w:rsid w:val="00772652"/>
    <w:rsid w:val="007732AC"/>
    <w:rsid w:val="0077475B"/>
    <w:rsid w:val="00774B32"/>
    <w:rsid w:val="00775DCD"/>
    <w:rsid w:val="00776FD3"/>
    <w:rsid w:val="00777EE8"/>
    <w:rsid w:val="00777FCC"/>
    <w:rsid w:val="00780A3D"/>
    <w:rsid w:val="00781799"/>
    <w:rsid w:val="0078203C"/>
    <w:rsid w:val="0078325D"/>
    <w:rsid w:val="00784BC2"/>
    <w:rsid w:val="00785262"/>
    <w:rsid w:val="007857C5"/>
    <w:rsid w:val="00785D24"/>
    <w:rsid w:val="00786427"/>
    <w:rsid w:val="00787561"/>
    <w:rsid w:val="0079026A"/>
    <w:rsid w:val="00790E74"/>
    <w:rsid w:val="0079172C"/>
    <w:rsid w:val="007917D4"/>
    <w:rsid w:val="0079278F"/>
    <w:rsid w:val="00793336"/>
    <w:rsid w:val="00793B14"/>
    <w:rsid w:val="00794449"/>
    <w:rsid w:val="007945A5"/>
    <w:rsid w:val="00794CF2"/>
    <w:rsid w:val="00795FAC"/>
    <w:rsid w:val="00796B57"/>
    <w:rsid w:val="007A0B3E"/>
    <w:rsid w:val="007A0B7C"/>
    <w:rsid w:val="007A1224"/>
    <w:rsid w:val="007A30CB"/>
    <w:rsid w:val="007A3815"/>
    <w:rsid w:val="007A4698"/>
    <w:rsid w:val="007A5437"/>
    <w:rsid w:val="007A6AE6"/>
    <w:rsid w:val="007B0028"/>
    <w:rsid w:val="007B027A"/>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4EFF"/>
    <w:rsid w:val="007D582D"/>
    <w:rsid w:val="007D5B20"/>
    <w:rsid w:val="007D5B9E"/>
    <w:rsid w:val="007D5D54"/>
    <w:rsid w:val="007D680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E4"/>
    <w:rsid w:val="008067B8"/>
    <w:rsid w:val="00806B8A"/>
    <w:rsid w:val="008076E8"/>
    <w:rsid w:val="0081015F"/>
    <w:rsid w:val="0081098A"/>
    <w:rsid w:val="00810FA0"/>
    <w:rsid w:val="0081148E"/>
    <w:rsid w:val="00811608"/>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5C38"/>
    <w:rsid w:val="00825CB6"/>
    <w:rsid w:val="00825E90"/>
    <w:rsid w:val="0082611A"/>
    <w:rsid w:val="00826BB7"/>
    <w:rsid w:val="00826F65"/>
    <w:rsid w:val="0082707B"/>
    <w:rsid w:val="008277BA"/>
    <w:rsid w:val="0083138B"/>
    <w:rsid w:val="00831A6F"/>
    <w:rsid w:val="00832622"/>
    <w:rsid w:val="00832B6C"/>
    <w:rsid w:val="00832BA3"/>
    <w:rsid w:val="0083436C"/>
    <w:rsid w:val="008346CB"/>
    <w:rsid w:val="008348ED"/>
    <w:rsid w:val="00834ECB"/>
    <w:rsid w:val="00835474"/>
    <w:rsid w:val="008359D0"/>
    <w:rsid w:val="00835B0F"/>
    <w:rsid w:val="00836107"/>
    <w:rsid w:val="008366F3"/>
    <w:rsid w:val="008369BF"/>
    <w:rsid w:val="00840EF3"/>
    <w:rsid w:val="00841127"/>
    <w:rsid w:val="00841972"/>
    <w:rsid w:val="008422CB"/>
    <w:rsid w:val="00842499"/>
    <w:rsid w:val="008426CE"/>
    <w:rsid w:val="00843119"/>
    <w:rsid w:val="00843451"/>
    <w:rsid w:val="0084406C"/>
    <w:rsid w:val="00845460"/>
    <w:rsid w:val="00850825"/>
    <w:rsid w:val="00850C56"/>
    <w:rsid w:val="00851AB4"/>
    <w:rsid w:val="00852507"/>
    <w:rsid w:val="00852C28"/>
    <w:rsid w:val="00853D75"/>
    <w:rsid w:val="00856193"/>
    <w:rsid w:val="00856909"/>
    <w:rsid w:val="00856990"/>
    <w:rsid w:val="00857103"/>
    <w:rsid w:val="00860496"/>
    <w:rsid w:val="00861317"/>
    <w:rsid w:val="00861D40"/>
    <w:rsid w:val="00862011"/>
    <w:rsid w:val="00863DD8"/>
    <w:rsid w:val="00863EA4"/>
    <w:rsid w:val="00865A58"/>
    <w:rsid w:val="00866F9A"/>
    <w:rsid w:val="008670A2"/>
    <w:rsid w:val="00867D73"/>
    <w:rsid w:val="008708CE"/>
    <w:rsid w:val="008713D4"/>
    <w:rsid w:val="00871BF4"/>
    <w:rsid w:val="00873603"/>
    <w:rsid w:val="00873A8E"/>
    <w:rsid w:val="008753D3"/>
    <w:rsid w:val="008758D9"/>
    <w:rsid w:val="0087659F"/>
    <w:rsid w:val="00877237"/>
    <w:rsid w:val="00877DD5"/>
    <w:rsid w:val="0088002E"/>
    <w:rsid w:val="00881582"/>
    <w:rsid w:val="0088183B"/>
    <w:rsid w:val="00881ADD"/>
    <w:rsid w:val="0088276F"/>
    <w:rsid w:val="00884AFF"/>
    <w:rsid w:val="00884F07"/>
    <w:rsid w:val="008861C4"/>
    <w:rsid w:val="0089074E"/>
    <w:rsid w:val="00890FC1"/>
    <w:rsid w:val="00891045"/>
    <w:rsid w:val="00891327"/>
    <w:rsid w:val="008916B0"/>
    <w:rsid w:val="00891735"/>
    <w:rsid w:val="00891B14"/>
    <w:rsid w:val="00891BFB"/>
    <w:rsid w:val="00893A61"/>
    <w:rsid w:val="00893EE2"/>
    <w:rsid w:val="008947EC"/>
    <w:rsid w:val="0089505D"/>
    <w:rsid w:val="008956C7"/>
    <w:rsid w:val="00895F52"/>
    <w:rsid w:val="0089631D"/>
    <w:rsid w:val="00896F5C"/>
    <w:rsid w:val="00897B30"/>
    <w:rsid w:val="00897CD2"/>
    <w:rsid w:val="00897E75"/>
    <w:rsid w:val="008A2231"/>
    <w:rsid w:val="008A25D6"/>
    <w:rsid w:val="008A2E21"/>
    <w:rsid w:val="008A3C2E"/>
    <w:rsid w:val="008A3E4C"/>
    <w:rsid w:val="008A4CCD"/>
    <w:rsid w:val="008A5CBF"/>
    <w:rsid w:val="008A5EE6"/>
    <w:rsid w:val="008B1715"/>
    <w:rsid w:val="008B1C1A"/>
    <w:rsid w:val="008B26E5"/>
    <w:rsid w:val="008B3104"/>
    <w:rsid w:val="008B3E80"/>
    <w:rsid w:val="008B426E"/>
    <w:rsid w:val="008B58C8"/>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2CD2"/>
    <w:rsid w:val="008D33AB"/>
    <w:rsid w:val="008D38EB"/>
    <w:rsid w:val="008D4A05"/>
    <w:rsid w:val="008D52A8"/>
    <w:rsid w:val="008D5E28"/>
    <w:rsid w:val="008D728E"/>
    <w:rsid w:val="008E0117"/>
    <w:rsid w:val="008E0FB7"/>
    <w:rsid w:val="008E14A1"/>
    <w:rsid w:val="008E2DCD"/>
    <w:rsid w:val="008E3080"/>
    <w:rsid w:val="008E36B4"/>
    <w:rsid w:val="008E5E38"/>
    <w:rsid w:val="008E6A4A"/>
    <w:rsid w:val="008E6DD6"/>
    <w:rsid w:val="008F043F"/>
    <w:rsid w:val="008F1302"/>
    <w:rsid w:val="008F18A9"/>
    <w:rsid w:val="008F25F8"/>
    <w:rsid w:val="008F2D91"/>
    <w:rsid w:val="008F43C5"/>
    <w:rsid w:val="008F4C7B"/>
    <w:rsid w:val="008F4E32"/>
    <w:rsid w:val="008F5D94"/>
    <w:rsid w:val="008F6AFE"/>
    <w:rsid w:val="008F6C76"/>
    <w:rsid w:val="008F6CEE"/>
    <w:rsid w:val="0090047F"/>
    <w:rsid w:val="009004D0"/>
    <w:rsid w:val="00900FD8"/>
    <w:rsid w:val="009012B6"/>
    <w:rsid w:val="009023C0"/>
    <w:rsid w:val="00904C28"/>
    <w:rsid w:val="00905486"/>
    <w:rsid w:val="00905B25"/>
    <w:rsid w:val="009068EE"/>
    <w:rsid w:val="00911047"/>
    <w:rsid w:val="00912DAE"/>
    <w:rsid w:val="00912F5F"/>
    <w:rsid w:val="00913CEE"/>
    <w:rsid w:val="00914273"/>
    <w:rsid w:val="00914DE7"/>
    <w:rsid w:val="00914ECB"/>
    <w:rsid w:val="00915157"/>
    <w:rsid w:val="00915B03"/>
    <w:rsid w:val="00915D32"/>
    <w:rsid w:val="00916053"/>
    <w:rsid w:val="00916CF5"/>
    <w:rsid w:val="00916D22"/>
    <w:rsid w:val="00916D2F"/>
    <w:rsid w:val="009177E8"/>
    <w:rsid w:val="00920459"/>
    <w:rsid w:val="009221D3"/>
    <w:rsid w:val="00922D9B"/>
    <w:rsid w:val="009239EE"/>
    <w:rsid w:val="00923F37"/>
    <w:rsid w:val="00925412"/>
    <w:rsid w:val="009306DD"/>
    <w:rsid w:val="0093140B"/>
    <w:rsid w:val="00933347"/>
    <w:rsid w:val="0093582D"/>
    <w:rsid w:val="00935E15"/>
    <w:rsid w:val="00937054"/>
    <w:rsid w:val="00940993"/>
    <w:rsid w:val="009409D9"/>
    <w:rsid w:val="00941069"/>
    <w:rsid w:val="009418DF"/>
    <w:rsid w:val="009418EE"/>
    <w:rsid w:val="0094230F"/>
    <w:rsid w:val="00942333"/>
    <w:rsid w:val="00942BDC"/>
    <w:rsid w:val="009434D3"/>
    <w:rsid w:val="00943F12"/>
    <w:rsid w:val="009440C0"/>
    <w:rsid w:val="00944171"/>
    <w:rsid w:val="009448D9"/>
    <w:rsid w:val="00944982"/>
    <w:rsid w:val="0094516F"/>
    <w:rsid w:val="009457C9"/>
    <w:rsid w:val="00947064"/>
    <w:rsid w:val="009501E9"/>
    <w:rsid w:val="00951187"/>
    <w:rsid w:val="0095172D"/>
    <w:rsid w:val="00951734"/>
    <w:rsid w:val="00951E76"/>
    <w:rsid w:val="00953C39"/>
    <w:rsid w:val="0095496A"/>
    <w:rsid w:val="009559E1"/>
    <w:rsid w:val="009564B7"/>
    <w:rsid w:val="009610C8"/>
    <w:rsid w:val="0096408E"/>
    <w:rsid w:val="009649BE"/>
    <w:rsid w:val="00965C30"/>
    <w:rsid w:val="00966106"/>
    <w:rsid w:val="0096658B"/>
    <w:rsid w:val="00967815"/>
    <w:rsid w:val="00967CD7"/>
    <w:rsid w:val="00970B4C"/>
    <w:rsid w:val="00970BC4"/>
    <w:rsid w:val="0097104D"/>
    <w:rsid w:val="00971ED6"/>
    <w:rsid w:val="00973623"/>
    <w:rsid w:val="00973C1D"/>
    <w:rsid w:val="009746DB"/>
    <w:rsid w:val="009748C5"/>
    <w:rsid w:val="00974AE2"/>
    <w:rsid w:val="00975B71"/>
    <w:rsid w:val="009760C1"/>
    <w:rsid w:val="009811EB"/>
    <w:rsid w:val="00981335"/>
    <w:rsid w:val="00981B3C"/>
    <w:rsid w:val="00981FB4"/>
    <w:rsid w:val="00982F4A"/>
    <w:rsid w:val="00983621"/>
    <w:rsid w:val="00983852"/>
    <w:rsid w:val="00983DF7"/>
    <w:rsid w:val="00985123"/>
    <w:rsid w:val="00985B4D"/>
    <w:rsid w:val="009863B1"/>
    <w:rsid w:val="00986786"/>
    <w:rsid w:val="00986D3F"/>
    <w:rsid w:val="009875BB"/>
    <w:rsid w:val="009906F6"/>
    <w:rsid w:val="009907E6"/>
    <w:rsid w:val="00991AD4"/>
    <w:rsid w:val="00992014"/>
    <w:rsid w:val="00992057"/>
    <w:rsid w:val="00993226"/>
    <w:rsid w:val="00993626"/>
    <w:rsid w:val="00994653"/>
    <w:rsid w:val="00995516"/>
    <w:rsid w:val="00995781"/>
    <w:rsid w:val="009958C9"/>
    <w:rsid w:val="00997046"/>
    <w:rsid w:val="009976AF"/>
    <w:rsid w:val="0099798D"/>
    <w:rsid w:val="00997B9E"/>
    <w:rsid w:val="009A19CC"/>
    <w:rsid w:val="009A28E7"/>
    <w:rsid w:val="009A2FF4"/>
    <w:rsid w:val="009A7FE0"/>
    <w:rsid w:val="009B1020"/>
    <w:rsid w:val="009B2A1F"/>
    <w:rsid w:val="009B4AC2"/>
    <w:rsid w:val="009B655E"/>
    <w:rsid w:val="009B7305"/>
    <w:rsid w:val="009C0472"/>
    <w:rsid w:val="009C06E2"/>
    <w:rsid w:val="009C2744"/>
    <w:rsid w:val="009C2A2C"/>
    <w:rsid w:val="009C2B75"/>
    <w:rsid w:val="009C2FF0"/>
    <w:rsid w:val="009C407B"/>
    <w:rsid w:val="009C4B27"/>
    <w:rsid w:val="009C5763"/>
    <w:rsid w:val="009C5A36"/>
    <w:rsid w:val="009C74B5"/>
    <w:rsid w:val="009C74BD"/>
    <w:rsid w:val="009D05AC"/>
    <w:rsid w:val="009D3028"/>
    <w:rsid w:val="009D3276"/>
    <w:rsid w:val="009D32F4"/>
    <w:rsid w:val="009D3F34"/>
    <w:rsid w:val="009D40A1"/>
    <w:rsid w:val="009D573D"/>
    <w:rsid w:val="009D5B35"/>
    <w:rsid w:val="009D699E"/>
    <w:rsid w:val="009E0986"/>
    <w:rsid w:val="009E3F67"/>
    <w:rsid w:val="009E48C9"/>
    <w:rsid w:val="009E49A4"/>
    <w:rsid w:val="009E5D45"/>
    <w:rsid w:val="009E695A"/>
    <w:rsid w:val="009E6D2A"/>
    <w:rsid w:val="009F0D95"/>
    <w:rsid w:val="009F2E32"/>
    <w:rsid w:val="009F412D"/>
    <w:rsid w:val="009F46EB"/>
    <w:rsid w:val="009F5693"/>
    <w:rsid w:val="009F5C43"/>
    <w:rsid w:val="009F5E5A"/>
    <w:rsid w:val="009F65D9"/>
    <w:rsid w:val="009F68FA"/>
    <w:rsid w:val="00A00518"/>
    <w:rsid w:val="00A01F84"/>
    <w:rsid w:val="00A02E45"/>
    <w:rsid w:val="00A02EAE"/>
    <w:rsid w:val="00A040CB"/>
    <w:rsid w:val="00A041DC"/>
    <w:rsid w:val="00A043E5"/>
    <w:rsid w:val="00A05B2C"/>
    <w:rsid w:val="00A061F2"/>
    <w:rsid w:val="00A062C9"/>
    <w:rsid w:val="00A0735C"/>
    <w:rsid w:val="00A07C3E"/>
    <w:rsid w:val="00A07E29"/>
    <w:rsid w:val="00A10653"/>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67E9"/>
    <w:rsid w:val="00A371A8"/>
    <w:rsid w:val="00A372D7"/>
    <w:rsid w:val="00A41C96"/>
    <w:rsid w:val="00A42506"/>
    <w:rsid w:val="00A42814"/>
    <w:rsid w:val="00A42A41"/>
    <w:rsid w:val="00A4332C"/>
    <w:rsid w:val="00A446E5"/>
    <w:rsid w:val="00A46890"/>
    <w:rsid w:val="00A51655"/>
    <w:rsid w:val="00A5305D"/>
    <w:rsid w:val="00A5455C"/>
    <w:rsid w:val="00A550F0"/>
    <w:rsid w:val="00A551ED"/>
    <w:rsid w:val="00A553B1"/>
    <w:rsid w:val="00A55D2C"/>
    <w:rsid w:val="00A56B0F"/>
    <w:rsid w:val="00A57351"/>
    <w:rsid w:val="00A574FC"/>
    <w:rsid w:val="00A606A2"/>
    <w:rsid w:val="00A60BA2"/>
    <w:rsid w:val="00A61048"/>
    <w:rsid w:val="00A61FD6"/>
    <w:rsid w:val="00A62B20"/>
    <w:rsid w:val="00A637DE"/>
    <w:rsid w:val="00A63EF5"/>
    <w:rsid w:val="00A64317"/>
    <w:rsid w:val="00A65A1F"/>
    <w:rsid w:val="00A665BD"/>
    <w:rsid w:val="00A673CE"/>
    <w:rsid w:val="00A7019A"/>
    <w:rsid w:val="00A7044E"/>
    <w:rsid w:val="00A70E87"/>
    <w:rsid w:val="00A7183F"/>
    <w:rsid w:val="00A72290"/>
    <w:rsid w:val="00A72668"/>
    <w:rsid w:val="00A7287D"/>
    <w:rsid w:val="00A72C42"/>
    <w:rsid w:val="00A7304B"/>
    <w:rsid w:val="00A734F2"/>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18DB"/>
    <w:rsid w:val="00A9245D"/>
    <w:rsid w:val="00A92826"/>
    <w:rsid w:val="00A92BED"/>
    <w:rsid w:val="00A93695"/>
    <w:rsid w:val="00A93BA3"/>
    <w:rsid w:val="00A93EE3"/>
    <w:rsid w:val="00AA1CE8"/>
    <w:rsid w:val="00AA1CF9"/>
    <w:rsid w:val="00AA1F63"/>
    <w:rsid w:val="00AA2C07"/>
    <w:rsid w:val="00AA407B"/>
    <w:rsid w:val="00AA445C"/>
    <w:rsid w:val="00AA4BAA"/>
    <w:rsid w:val="00AA4D5D"/>
    <w:rsid w:val="00AA60B4"/>
    <w:rsid w:val="00AA756F"/>
    <w:rsid w:val="00AB0EFA"/>
    <w:rsid w:val="00AB16E8"/>
    <w:rsid w:val="00AB2569"/>
    <w:rsid w:val="00AB2769"/>
    <w:rsid w:val="00AB291F"/>
    <w:rsid w:val="00AB34CA"/>
    <w:rsid w:val="00AB46AF"/>
    <w:rsid w:val="00AB582C"/>
    <w:rsid w:val="00AB62F0"/>
    <w:rsid w:val="00AB67D1"/>
    <w:rsid w:val="00AB6AB6"/>
    <w:rsid w:val="00AB7093"/>
    <w:rsid w:val="00AB79B0"/>
    <w:rsid w:val="00AC0FFB"/>
    <w:rsid w:val="00AC21B8"/>
    <w:rsid w:val="00AC27BA"/>
    <w:rsid w:val="00AC36E2"/>
    <w:rsid w:val="00AC3AB3"/>
    <w:rsid w:val="00AC3C43"/>
    <w:rsid w:val="00AC40F8"/>
    <w:rsid w:val="00AC49B5"/>
    <w:rsid w:val="00AC4B6A"/>
    <w:rsid w:val="00AC5371"/>
    <w:rsid w:val="00AC570E"/>
    <w:rsid w:val="00AC596E"/>
    <w:rsid w:val="00AC5D85"/>
    <w:rsid w:val="00AC66ED"/>
    <w:rsid w:val="00AC687B"/>
    <w:rsid w:val="00AC746F"/>
    <w:rsid w:val="00AD127C"/>
    <w:rsid w:val="00AD1BFA"/>
    <w:rsid w:val="00AD1F1D"/>
    <w:rsid w:val="00AD2169"/>
    <w:rsid w:val="00AD2682"/>
    <w:rsid w:val="00AD3B3E"/>
    <w:rsid w:val="00AD516A"/>
    <w:rsid w:val="00AD542E"/>
    <w:rsid w:val="00AD6314"/>
    <w:rsid w:val="00AD694F"/>
    <w:rsid w:val="00AD7210"/>
    <w:rsid w:val="00AD73A8"/>
    <w:rsid w:val="00AD7F53"/>
    <w:rsid w:val="00AE2CE1"/>
    <w:rsid w:val="00AE3E11"/>
    <w:rsid w:val="00AE41FB"/>
    <w:rsid w:val="00AE4B15"/>
    <w:rsid w:val="00AE4FA6"/>
    <w:rsid w:val="00AE595D"/>
    <w:rsid w:val="00AF1D28"/>
    <w:rsid w:val="00AF31D3"/>
    <w:rsid w:val="00AF334A"/>
    <w:rsid w:val="00AF4A63"/>
    <w:rsid w:val="00AF4DBF"/>
    <w:rsid w:val="00AF51B7"/>
    <w:rsid w:val="00AF6ABA"/>
    <w:rsid w:val="00B00C54"/>
    <w:rsid w:val="00B01449"/>
    <w:rsid w:val="00B01851"/>
    <w:rsid w:val="00B04F8D"/>
    <w:rsid w:val="00B05046"/>
    <w:rsid w:val="00B053EB"/>
    <w:rsid w:val="00B110D4"/>
    <w:rsid w:val="00B1173B"/>
    <w:rsid w:val="00B122C4"/>
    <w:rsid w:val="00B12E42"/>
    <w:rsid w:val="00B12E51"/>
    <w:rsid w:val="00B12FB3"/>
    <w:rsid w:val="00B13C56"/>
    <w:rsid w:val="00B147F7"/>
    <w:rsid w:val="00B1585C"/>
    <w:rsid w:val="00B16414"/>
    <w:rsid w:val="00B2064F"/>
    <w:rsid w:val="00B2087D"/>
    <w:rsid w:val="00B2279D"/>
    <w:rsid w:val="00B23335"/>
    <w:rsid w:val="00B23565"/>
    <w:rsid w:val="00B23A89"/>
    <w:rsid w:val="00B23FBC"/>
    <w:rsid w:val="00B24130"/>
    <w:rsid w:val="00B24E24"/>
    <w:rsid w:val="00B251B5"/>
    <w:rsid w:val="00B25434"/>
    <w:rsid w:val="00B25DD5"/>
    <w:rsid w:val="00B26048"/>
    <w:rsid w:val="00B26407"/>
    <w:rsid w:val="00B26A02"/>
    <w:rsid w:val="00B27093"/>
    <w:rsid w:val="00B338D1"/>
    <w:rsid w:val="00B33A13"/>
    <w:rsid w:val="00B34184"/>
    <w:rsid w:val="00B350AD"/>
    <w:rsid w:val="00B35691"/>
    <w:rsid w:val="00B36F22"/>
    <w:rsid w:val="00B370F8"/>
    <w:rsid w:val="00B3788C"/>
    <w:rsid w:val="00B405E2"/>
    <w:rsid w:val="00B4199C"/>
    <w:rsid w:val="00B4354B"/>
    <w:rsid w:val="00B4479F"/>
    <w:rsid w:val="00B45AB7"/>
    <w:rsid w:val="00B4734A"/>
    <w:rsid w:val="00B4772E"/>
    <w:rsid w:val="00B47BC6"/>
    <w:rsid w:val="00B50194"/>
    <w:rsid w:val="00B50D12"/>
    <w:rsid w:val="00B51081"/>
    <w:rsid w:val="00B5505B"/>
    <w:rsid w:val="00B55B2A"/>
    <w:rsid w:val="00B60041"/>
    <w:rsid w:val="00B60582"/>
    <w:rsid w:val="00B613F8"/>
    <w:rsid w:val="00B61EC2"/>
    <w:rsid w:val="00B64259"/>
    <w:rsid w:val="00B64617"/>
    <w:rsid w:val="00B6497C"/>
    <w:rsid w:val="00B65368"/>
    <w:rsid w:val="00B65447"/>
    <w:rsid w:val="00B65537"/>
    <w:rsid w:val="00B66002"/>
    <w:rsid w:val="00B66511"/>
    <w:rsid w:val="00B6662F"/>
    <w:rsid w:val="00B66A1A"/>
    <w:rsid w:val="00B66F11"/>
    <w:rsid w:val="00B67334"/>
    <w:rsid w:val="00B70830"/>
    <w:rsid w:val="00B727F3"/>
    <w:rsid w:val="00B7294B"/>
    <w:rsid w:val="00B72F9E"/>
    <w:rsid w:val="00B738D1"/>
    <w:rsid w:val="00B74211"/>
    <w:rsid w:val="00B751A7"/>
    <w:rsid w:val="00B775A9"/>
    <w:rsid w:val="00B77701"/>
    <w:rsid w:val="00B80CFA"/>
    <w:rsid w:val="00B81A43"/>
    <w:rsid w:val="00B83132"/>
    <w:rsid w:val="00B8426E"/>
    <w:rsid w:val="00B85FA7"/>
    <w:rsid w:val="00B86047"/>
    <w:rsid w:val="00B86177"/>
    <w:rsid w:val="00B86640"/>
    <w:rsid w:val="00B901AA"/>
    <w:rsid w:val="00B9045C"/>
    <w:rsid w:val="00B90816"/>
    <w:rsid w:val="00B91C8B"/>
    <w:rsid w:val="00B91E0D"/>
    <w:rsid w:val="00B947C9"/>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15A"/>
    <w:rsid w:val="00BB227E"/>
    <w:rsid w:val="00BB3077"/>
    <w:rsid w:val="00BB3B5E"/>
    <w:rsid w:val="00BB43D9"/>
    <w:rsid w:val="00BB4790"/>
    <w:rsid w:val="00BB4C0D"/>
    <w:rsid w:val="00BB51BD"/>
    <w:rsid w:val="00BB5EAB"/>
    <w:rsid w:val="00BB7986"/>
    <w:rsid w:val="00BC005F"/>
    <w:rsid w:val="00BC076C"/>
    <w:rsid w:val="00BC0DA4"/>
    <w:rsid w:val="00BC1D06"/>
    <w:rsid w:val="00BC1D71"/>
    <w:rsid w:val="00BC21B0"/>
    <w:rsid w:val="00BC278A"/>
    <w:rsid w:val="00BC2FAA"/>
    <w:rsid w:val="00BC32AE"/>
    <w:rsid w:val="00BC41C1"/>
    <w:rsid w:val="00BC4A35"/>
    <w:rsid w:val="00BC5ABE"/>
    <w:rsid w:val="00BC67DF"/>
    <w:rsid w:val="00BC709D"/>
    <w:rsid w:val="00BC7707"/>
    <w:rsid w:val="00BD0489"/>
    <w:rsid w:val="00BD0D20"/>
    <w:rsid w:val="00BD1658"/>
    <w:rsid w:val="00BD257D"/>
    <w:rsid w:val="00BD326D"/>
    <w:rsid w:val="00BD34A2"/>
    <w:rsid w:val="00BD3B68"/>
    <w:rsid w:val="00BD43AA"/>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F0AED"/>
    <w:rsid w:val="00BF0F00"/>
    <w:rsid w:val="00BF1B45"/>
    <w:rsid w:val="00BF2553"/>
    <w:rsid w:val="00BF2B98"/>
    <w:rsid w:val="00BF3032"/>
    <w:rsid w:val="00BF3591"/>
    <w:rsid w:val="00BF3AF6"/>
    <w:rsid w:val="00BF4C5D"/>
    <w:rsid w:val="00BF5582"/>
    <w:rsid w:val="00BF58B7"/>
    <w:rsid w:val="00C014A7"/>
    <w:rsid w:val="00C03C81"/>
    <w:rsid w:val="00C03E43"/>
    <w:rsid w:val="00C0412B"/>
    <w:rsid w:val="00C04CC5"/>
    <w:rsid w:val="00C0593D"/>
    <w:rsid w:val="00C059AF"/>
    <w:rsid w:val="00C05D33"/>
    <w:rsid w:val="00C05F48"/>
    <w:rsid w:val="00C10415"/>
    <w:rsid w:val="00C104A9"/>
    <w:rsid w:val="00C10A7A"/>
    <w:rsid w:val="00C12DBD"/>
    <w:rsid w:val="00C13CD2"/>
    <w:rsid w:val="00C14B07"/>
    <w:rsid w:val="00C15AE5"/>
    <w:rsid w:val="00C167BD"/>
    <w:rsid w:val="00C16A2D"/>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DC2"/>
    <w:rsid w:val="00C4011A"/>
    <w:rsid w:val="00C402EA"/>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415"/>
    <w:rsid w:val="00C568AA"/>
    <w:rsid w:val="00C56B96"/>
    <w:rsid w:val="00C570BC"/>
    <w:rsid w:val="00C57476"/>
    <w:rsid w:val="00C57610"/>
    <w:rsid w:val="00C577EA"/>
    <w:rsid w:val="00C60BEB"/>
    <w:rsid w:val="00C61A3F"/>
    <w:rsid w:val="00C63201"/>
    <w:rsid w:val="00C63712"/>
    <w:rsid w:val="00C657E7"/>
    <w:rsid w:val="00C663B6"/>
    <w:rsid w:val="00C667E9"/>
    <w:rsid w:val="00C67C78"/>
    <w:rsid w:val="00C70049"/>
    <w:rsid w:val="00C717F7"/>
    <w:rsid w:val="00C73042"/>
    <w:rsid w:val="00C73ED0"/>
    <w:rsid w:val="00C74E33"/>
    <w:rsid w:val="00C754F5"/>
    <w:rsid w:val="00C7664C"/>
    <w:rsid w:val="00C77A54"/>
    <w:rsid w:val="00C80672"/>
    <w:rsid w:val="00C813E6"/>
    <w:rsid w:val="00C8172E"/>
    <w:rsid w:val="00C81731"/>
    <w:rsid w:val="00C81A3B"/>
    <w:rsid w:val="00C82BD3"/>
    <w:rsid w:val="00C83358"/>
    <w:rsid w:val="00C83CCD"/>
    <w:rsid w:val="00C8510F"/>
    <w:rsid w:val="00C856B2"/>
    <w:rsid w:val="00C86ED7"/>
    <w:rsid w:val="00C87249"/>
    <w:rsid w:val="00C90AFD"/>
    <w:rsid w:val="00C921FD"/>
    <w:rsid w:val="00C92306"/>
    <w:rsid w:val="00C939F4"/>
    <w:rsid w:val="00C94FA0"/>
    <w:rsid w:val="00C96830"/>
    <w:rsid w:val="00C97AB7"/>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4AE5"/>
    <w:rsid w:val="00CC5938"/>
    <w:rsid w:val="00CC5DD3"/>
    <w:rsid w:val="00CC620E"/>
    <w:rsid w:val="00CC6C74"/>
    <w:rsid w:val="00CC763A"/>
    <w:rsid w:val="00CD1158"/>
    <w:rsid w:val="00CD1C9B"/>
    <w:rsid w:val="00CD1FEF"/>
    <w:rsid w:val="00CD249E"/>
    <w:rsid w:val="00CD2F34"/>
    <w:rsid w:val="00CD42B8"/>
    <w:rsid w:val="00CD55AB"/>
    <w:rsid w:val="00CD5B9B"/>
    <w:rsid w:val="00CD5E25"/>
    <w:rsid w:val="00CD6F39"/>
    <w:rsid w:val="00CD79BC"/>
    <w:rsid w:val="00CD7ADC"/>
    <w:rsid w:val="00CE09C5"/>
    <w:rsid w:val="00CE0A14"/>
    <w:rsid w:val="00CE1381"/>
    <w:rsid w:val="00CE1ED0"/>
    <w:rsid w:val="00CE3236"/>
    <w:rsid w:val="00CE3E05"/>
    <w:rsid w:val="00CE41B3"/>
    <w:rsid w:val="00CE4416"/>
    <w:rsid w:val="00CE5046"/>
    <w:rsid w:val="00CE687C"/>
    <w:rsid w:val="00CE69A3"/>
    <w:rsid w:val="00CE78D6"/>
    <w:rsid w:val="00CE7BD3"/>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44D4"/>
    <w:rsid w:val="00D0546C"/>
    <w:rsid w:val="00D057FC"/>
    <w:rsid w:val="00D071B2"/>
    <w:rsid w:val="00D07DEE"/>
    <w:rsid w:val="00D07E7F"/>
    <w:rsid w:val="00D10035"/>
    <w:rsid w:val="00D10680"/>
    <w:rsid w:val="00D1069D"/>
    <w:rsid w:val="00D10A49"/>
    <w:rsid w:val="00D112BA"/>
    <w:rsid w:val="00D11A1F"/>
    <w:rsid w:val="00D12D16"/>
    <w:rsid w:val="00D13566"/>
    <w:rsid w:val="00D1366B"/>
    <w:rsid w:val="00D13E26"/>
    <w:rsid w:val="00D14598"/>
    <w:rsid w:val="00D15967"/>
    <w:rsid w:val="00D16131"/>
    <w:rsid w:val="00D16221"/>
    <w:rsid w:val="00D1690B"/>
    <w:rsid w:val="00D173D4"/>
    <w:rsid w:val="00D21CDF"/>
    <w:rsid w:val="00D23AE5"/>
    <w:rsid w:val="00D23B61"/>
    <w:rsid w:val="00D23EA9"/>
    <w:rsid w:val="00D2402E"/>
    <w:rsid w:val="00D24CAB"/>
    <w:rsid w:val="00D273B6"/>
    <w:rsid w:val="00D3050C"/>
    <w:rsid w:val="00D30B96"/>
    <w:rsid w:val="00D30FCE"/>
    <w:rsid w:val="00D3218A"/>
    <w:rsid w:val="00D34A46"/>
    <w:rsid w:val="00D351D9"/>
    <w:rsid w:val="00D403E6"/>
    <w:rsid w:val="00D4131D"/>
    <w:rsid w:val="00D432C3"/>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61C8"/>
    <w:rsid w:val="00D56460"/>
    <w:rsid w:val="00D5718E"/>
    <w:rsid w:val="00D601C9"/>
    <w:rsid w:val="00D60C33"/>
    <w:rsid w:val="00D633ED"/>
    <w:rsid w:val="00D63CD9"/>
    <w:rsid w:val="00D63D34"/>
    <w:rsid w:val="00D63FB4"/>
    <w:rsid w:val="00D663B2"/>
    <w:rsid w:val="00D67141"/>
    <w:rsid w:val="00D679DC"/>
    <w:rsid w:val="00D679EB"/>
    <w:rsid w:val="00D747AD"/>
    <w:rsid w:val="00D75C65"/>
    <w:rsid w:val="00D76253"/>
    <w:rsid w:val="00D76682"/>
    <w:rsid w:val="00D7795D"/>
    <w:rsid w:val="00D77C62"/>
    <w:rsid w:val="00D8024B"/>
    <w:rsid w:val="00D80BCD"/>
    <w:rsid w:val="00D80E07"/>
    <w:rsid w:val="00D82BF0"/>
    <w:rsid w:val="00D82D67"/>
    <w:rsid w:val="00D83778"/>
    <w:rsid w:val="00D84547"/>
    <w:rsid w:val="00D84E5B"/>
    <w:rsid w:val="00D8506E"/>
    <w:rsid w:val="00D858DF"/>
    <w:rsid w:val="00D86AE9"/>
    <w:rsid w:val="00D86D85"/>
    <w:rsid w:val="00D87203"/>
    <w:rsid w:val="00D8773C"/>
    <w:rsid w:val="00D901B3"/>
    <w:rsid w:val="00D903CB"/>
    <w:rsid w:val="00D90BBF"/>
    <w:rsid w:val="00D91209"/>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F5D"/>
    <w:rsid w:val="00DA54A8"/>
    <w:rsid w:val="00DA64C8"/>
    <w:rsid w:val="00DA674A"/>
    <w:rsid w:val="00DA7721"/>
    <w:rsid w:val="00DA799E"/>
    <w:rsid w:val="00DB0E3F"/>
    <w:rsid w:val="00DB1B46"/>
    <w:rsid w:val="00DB2861"/>
    <w:rsid w:val="00DB40B2"/>
    <w:rsid w:val="00DB6C22"/>
    <w:rsid w:val="00DB70C5"/>
    <w:rsid w:val="00DB76D6"/>
    <w:rsid w:val="00DB7880"/>
    <w:rsid w:val="00DC0403"/>
    <w:rsid w:val="00DC0EF9"/>
    <w:rsid w:val="00DC1510"/>
    <w:rsid w:val="00DC1A87"/>
    <w:rsid w:val="00DC25FE"/>
    <w:rsid w:val="00DC2D35"/>
    <w:rsid w:val="00DC3A8A"/>
    <w:rsid w:val="00DC55E6"/>
    <w:rsid w:val="00DC5BC0"/>
    <w:rsid w:val="00DD069D"/>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E39"/>
    <w:rsid w:val="00DF1235"/>
    <w:rsid w:val="00DF23D2"/>
    <w:rsid w:val="00DF2C69"/>
    <w:rsid w:val="00DF2F4A"/>
    <w:rsid w:val="00DF33C9"/>
    <w:rsid w:val="00DF38BF"/>
    <w:rsid w:val="00DF3D11"/>
    <w:rsid w:val="00DF3E76"/>
    <w:rsid w:val="00DF3EA1"/>
    <w:rsid w:val="00DF7217"/>
    <w:rsid w:val="00E0036B"/>
    <w:rsid w:val="00E0040B"/>
    <w:rsid w:val="00E00C55"/>
    <w:rsid w:val="00E01471"/>
    <w:rsid w:val="00E0269D"/>
    <w:rsid w:val="00E027A3"/>
    <w:rsid w:val="00E04222"/>
    <w:rsid w:val="00E04822"/>
    <w:rsid w:val="00E05768"/>
    <w:rsid w:val="00E06727"/>
    <w:rsid w:val="00E10488"/>
    <w:rsid w:val="00E1102F"/>
    <w:rsid w:val="00E11460"/>
    <w:rsid w:val="00E12B42"/>
    <w:rsid w:val="00E14480"/>
    <w:rsid w:val="00E16BB7"/>
    <w:rsid w:val="00E17A2D"/>
    <w:rsid w:val="00E17CD5"/>
    <w:rsid w:val="00E202BE"/>
    <w:rsid w:val="00E210BD"/>
    <w:rsid w:val="00E21BB5"/>
    <w:rsid w:val="00E22B09"/>
    <w:rsid w:val="00E23CE2"/>
    <w:rsid w:val="00E253BE"/>
    <w:rsid w:val="00E25845"/>
    <w:rsid w:val="00E279E2"/>
    <w:rsid w:val="00E3051C"/>
    <w:rsid w:val="00E30791"/>
    <w:rsid w:val="00E31FA3"/>
    <w:rsid w:val="00E3344C"/>
    <w:rsid w:val="00E33D75"/>
    <w:rsid w:val="00E37CC4"/>
    <w:rsid w:val="00E40661"/>
    <w:rsid w:val="00E41128"/>
    <w:rsid w:val="00E411C6"/>
    <w:rsid w:val="00E415E4"/>
    <w:rsid w:val="00E417FB"/>
    <w:rsid w:val="00E41C11"/>
    <w:rsid w:val="00E426BF"/>
    <w:rsid w:val="00E42C2D"/>
    <w:rsid w:val="00E43938"/>
    <w:rsid w:val="00E442D2"/>
    <w:rsid w:val="00E44931"/>
    <w:rsid w:val="00E47103"/>
    <w:rsid w:val="00E47C10"/>
    <w:rsid w:val="00E50420"/>
    <w:rsid w:val="00E50BAD"/>
    <w:rsid w:val="00E51415"/>
    <w:rsid w:val="00E516AF"/>
    <w:rsid w:val="00E51FD1"/>
    <w:rsid w:val="00E52159"/>
    <w:rsid w:val="00E52346"/>
    <w:rsid w:val="00E53121"/>
    <w:rsid w:val="00E53CCE"/>
    <w:rsid w:val="00E55725"/>
    <w:rsid w:val="00E55CC3"/>
    <w:rsid w:val="00E5643F"/>
    <w:rsid w:val="00E56826"/>
    <w:rsid w:val="00E56E40"/>
    <w:rsid w:val="00E573ED"/>
    <w:rsid w:val="00E60D84"/>
    <w:rsid w:val="00E61002"/>
    <w:rsid w:val="00E6136A"/>
    <w:rsid w:val="00E61928"/>
    <w:rsid w:val="00E61958"/>
    <w:rsid w:val="00E62E2D"/>
    <w:rsid w:val="00E635E3"/>
    <w:rsid w:val="00E6492B"/>
    <w:rsid w:val="00E64E74"/>
    <w:rsid w:val="00E65154"/>
    <w:rsid w:val="00E661B2"/>
    <w:rsid w:val="00E70745"/>
    <w:rsid w:val="00E716B3"/>
    <w:rsid w:val="00E71C64"/>
    <w:rsid w:val="00E72939"/>
    <w:rsid w:val="00E730B6"/>
    <w:rsid w:val="00E73858"/>
    <w:rsid w:val="00E73B33"/>
    <w:rsid w:val="00E74739"/>
    <w:rsid w:val="00E749D2"/>
    <w:rsid w:val="00E75338"/>
    <w:rsid w:val="00E75A5A"/>
    <w:rsid w:val="00E75BC9"/>
    <w:rsid w:val="00E76E7E"/>
    <w:rsid w:val="00E772EF"/>
    <w:rsid w:val="00E772FD"/>
    <w:rsid w:val="00E80DA4"/>
    <w:rsid w:val="00E820BC"/>
    <w:rsid w:val="00E823A9"/>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EE9"/>
    <w:rsid w:val="00EA5741"/>
    <w:rsid w:val="00EA598D"/>
    <w:rsid w:val="00EA6099"/>
    <w:rsid w:val="00EA7F8A"/>
    <w:rsid w:val="00EB1514"/>
    <w:rsid w:val="00EB226B"/>
    <w:rsid w:val="00EB4F3B"/>
    <w:rsid w:val="00EB5081"/>
    <w:rsid w:val="00EB522A"/>
    <w:rsid w:val="00EB6882"/>
    <w:rsid w:val="00EB6ACF"/>
    <w:rsid w:val="00EB7073"/>
    <w:rsid w:val="00EB77B7"/>
    <w:rsid w:val="00EC0625"/>
    <w:rsid w:val="00EC0E1E"/>
    <w:rsid w:val="00EC2AA8"/>
    <w:rsid w:val="00EC4B96"/>
    <w:rsid w:val="00EC56F4"/>
    <w:rsid w:val="00EC7A40"/>
    <w:rsid w:val="00EC7D73"/>
    <w:rsid w:val="00ED00E7"/>
    <w:rsid w:val="00ED0170"/>
    <w:rsid w:val="00ED10BC"/>
    <w:rsid w:val="00ED19A7"/>
    <w:rsid w:val="00ED2513"/>
    <w:rsid w:val="00ED7C59"/>
    <w:rsid w:val="00EE104C"/>
    <w:rsid w:val="00EE1578"/>
    <w:rsid w:val="00EE15F0"/>
    <w:rsid w:val="00EE226B"/>
    <w:rsid w:val="00EE3989"/>
    <w:rsid w:val="00EE3A1A"/>
    <w:rsid w:val="00EE49A3"/>
    <w:rsid w:val="00EE5338"/>
    <w:rsid w:val="00EE72EE"/>
    <w:rsid w:val="00EE7BAB"/>
    <w:rsid w:val="00EE7D41"/>
    <w:rsid w:val="00EF04E6"/>
    <w:rsid w:val="00F005B9"/>
    <w:rsid w:val="00F01CC8"/>
    <w:rsid w:val="00F021C8"/>
    <w:rsid w:val="00F02E5A"/>
    <w:rsid w:val="00F03ED6"/>
    <w:rsid w:val="00F042BC"/>
    <w:rsid w:val="00F0441F"/>
    <w:rsid w:val="00F0454D"/>
    <w:rsid w:val="00F046CC"/>
    <w:rsid w:val="00F0474D"/>
    <w:rsid w:val="00F05D05"/>
    <w:rsid w:val="00F06521"/>
    <w:rsid w:val="00F0771E"/>
    <w:rsid w:val="00F07836"/>
    <w:rsid w:val="00F13970"/>
    <w:rsid w:val="00F15B51"/>
    <w:rsid w:val="00F15EFC"/>
    <w:rsid w:val="00F16844"/>
    <w:rsid w:val="00F16BBF"/>
    <w:rsid w:val="00F1717A"/>
    <w:rsid w:val="00F20CD1"/>
    <w:rsid w:val="00F21047"/>
    <w:rsid w:val="00F22B28"/>
    <w:rsid w:val="00F23F3F"/>
    <w:rsid w:val="00F23F66"/>
    <w:rsid w:val="00F24554"/>
    <w:rsid w:val="00F277C9"/>
    <w:rsid w:val="00F30A2C"/>
    <w:rsid w:val="00F313B2"/>
    <w:rsid w:val="00F3202F"/>
    <w:rsid w:val="00F322AB"/>
    <w:rsid w:val="00F34120"/>
    <w:rsid w:val="00F343B4"/>
    <w:rsid w:val="00F368C6"/>
    <w:rsid w:val="00F3693E"/>
    <w:rsid w:val="00F36981"/>
    <w:rsid w:val="00F36B36"/>
    <w:rsid w:val="00F3764F"/>
    <w:rsid w:val="00F41100"/>
    <w:rsid w:val="00F426D5"/>
    <w:rsid w:val="00F427CD"/>
    <w:rsid w:val="00F42979"/>
    <w:rsid w:val="00F4405B"/>
    <w:rsid w:val="00F4439D"/>
    <w:rsid w:val="00F447EA"/>
    <w:rsid w:val="00F44C4C"/>
    <w:rsid w:val="00F454B4"/>
    <w:rsid w:val="00F457B5"/>
    <w:rsid w:val="00F45E57"/>
    <w:rsid w:val="00F45FAE"/>
    <w:rsid w:val="00F46067"/>
    <w:rsid w:val="00F47BE9"/>
    <w:rsid w:val="00F47C53"/>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21F"/>
    <w:rsid w:val="00F71DE8"/>
    <w:rsid w:val="00F72058"/>
    <w:rsid w:val="00F7226B"/>
    <w:rsid w:val="00F7283A"/>
    <w:rsid w:val="00F73587"/>
    <w:rsid w:val="00F74735"/>
    <w:rsid w:val="00F749DD"/>
    <w:rsid w:val="00F75327"/>
    <w:rsid w:val="00F75545"/>
    <w:rsid w:val="00F75926"/>
    <w:rsid w:val="00F76A12"/>
    <w:rsid w:val="00F76B71"/>
    <w:rsid w:val="00F800D6"/>
    <w:rsid w:val="00F8350C"/>
    <w:rsid w:val="00F84E88"/>
    <w:rsid w:val="00F854A2"/>
    <w:rsid w:val="00F8588F"/>
    <w:rsid w:val="00F861AC"/>
    <w:rsid w:val="00F86CED"/>
    <w:rsid w:val="00F87DEF"/>
    <w:rsid w:val="00F934D3"/>
    <w:rsid w:val="00F93524"/>
    <w:rsid w:val="00F95169"/>
    <w:rsid w:val="00F961C1"/>
    <w:rsid w:val="00F96E6A"/>
    <w:rsid w:val="00F97827"/>
    <w:rsid w:val="00F97B0D"/>
    <w:rsid w:val="00FA006F"/>
    <w:rsid w:val="00FA0C90"/>
    <w:rsid w:val="00FA1AE3"/>
    <w:rsid w:val="00FA4A1A"/>
    <w:rsid w:val="00FA5956"/>
    <w:rsid w:val="00FA679F"/>
    <w:rsid w:val="00FA6ED8"/>
    <w:rsid w:val="00FA6F7D"/>
    <w:rsid w:val="00FA784C"/>
    <w:rsid w:val="00FA798B"/>
    <w:rsid w:val="00FB0E75"/>
    <w:rsid w:val="00FB1056"/>
    <w:rsid w:val="00FB376F"/>
    <w:rsid w:val="00FB4166"/>
    <w:rsid w:val="00FB6AEB"/>
    <w:rsid w:val="00FB782D"/>
    <w:rsid w:val="00FB7B63"/>
    <w:rsid w:val="00FC06E4"/>
    <w:rsid w:val="00FC205B"/>
    <w:rsid w:val="00FC2B4D"/>
    <w:rsid w:val="00FC2F4B"/>
    <w:rsid w:val="00FC44B8"/>
    <w:rsid w:val="00FC4A96"/>
    <w:rsid w:val="00FC54DC"/>
    <w:rsid w:val="00FC5CD9"/>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14B6"/>
    <w:rsid w:val="00FF2BA0"/>
    <w:rsid w:val="00FF2FA1"/>
    <w:rsid w:val="00FF5168"/>
    <w:rsid w:val="00FF5187"/>
    <w:rsid w:val="00FF53D0"/>
    <w:rsid w:val="00FF6155"/>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paragraph" w:customStyle="1" w:styleId="TableParagraph">
    <w:name w:val="Table Paragraph"/>
    <w:basedOn w:val="Normal"/>
    <w:uiPriority w:val="1"/>
    <w:qFormat/>
    <w:rsid w:val="00557AF3"/>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57AF3"/>
    <w:rPr>
      <w:sz w:val="24"/>
      <w:szCs w:val="24"/>
      <w:lang w:eastAsia="ar-SA"/>
    </w:rPr>
  </w:style>
  <w:style w:type="character" w:customStyle="1" w:styleId="markedcontent">
    <w:name w:val="markedcontent"/>
    <w:basedOn w:val="DefaultParagraphFont"/>
    <w:rsid w:val="00557AF3"/>
  </w:style>
  <w:style w:type="character" w:customStyle="1" w:styleId="hgkelc">
    <w:name w:val="hgkelc"/>
    <w:basedOn w:val="DefaultParagraphFont"/>
    <w:rsid w:val="0055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0668588">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48001684">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36766021">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50701623">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59342/jl.v3i1.519" TargetMode="External"/><Relationship Id="rId18" Type="http://schemas.openxmlformats.org/officeDocument/2006/relationships/hyperlink" Target="https://online-journal.unja.ac.id/JKAM/article/view/17201" TargetMode="External"/><Relationship Id="rId26" Type="http://schemas.openxmlformats.org/officeDocument/2006/relationships/hyperlink" Target="https://doi.org/10.1016/j.jadohealth.2020.11.017" TargetMode="External"/><Relationship Id="rId39" Type="http://schemas.openxmlformats.org/officeDocument/2006/relationships/hyperlink" Target="https://doi.org/10.32923/sci.v8i1.3379" TargetMode="External"/><Relationship Id="rId3" Type="http://schemas.openxmlformats.org/officeDocument/2006/relationships/styles" Target="styles.xml"/><Relationship Id="rId21" Type="http://schemas.openxmlformats.org/officeDocument/2006/relationships/hyperlink" Target="https://doi.org/10.54314/jssr.v6i1.1150" TargetMode="External"/><Relationship Id="rId34" Type="http://schemas.openxmlformats.org/officeDocument/2006/relationships/hyperlink" Target="https://doi.org/10.1111/nyas.14531" TargetMode="External"/><Relationship Id="rId42" Type="http://schemas.openxmlformats.org/officeDocument/2006/relationships/hyperlink" Target="https://doi.org/10.1177/0046958023115996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al-afkar.com/index.php/Afkar_Journal/article/view/1565" TargetMode="External"/><Relationship Id="rId17" Type="http://schemas.openxmlformats.org/officeDocument/2006/relationships/hyperlink" Target="https://ejournal.stikesdarmaispadangsidimpuan.ac.id/index.php/jpmd/article/view/31" TargetMode="External"/><Relationship Id="rId25" Type="http://schemas.openxmlformats.org/officeDocument/2006/relationships/hyperlink" Target="https://doi.org/10.56742/nchat.v2i1.37" TargetMode="External"/><Relationship Id="rId33" Type="http://schemas.openxmlformats.org/officeDocument/2006/relationships/hyperlink" Target="https://doi.org/10.33024/mnj.v4i5.6175" TargetMode="External"/><Relationship Id="rId38" Type="http://schemas.openxmlformats.org/officeDocument/2006/relationships/hyperlink" Target="https://so03.tci-thaijo.org/index.php/jpss/article/view/254038"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33019/progresif.v14i1.1485" TargetMode="External"/><Relationship Id="rId20" Type="http://schemas.openxmlformats.org/officeDocument/2006/relationships/hyperlink" Target="https://journal.publication-center.com/index.php/ijssh/article/view/1655" TargetMode="External"/><Relationship Id="rId29" Type="http://schemas.openxmlformats.org/officeDocument/2006/relationships/hyperlink" Target="https://doi.org/10.24252/qadauna.v4i3.30401" TargetMode="External"/><Relationship Id="rId41" Type="http://schemas.openxmlformats.org/officeDocument/2006/relationships/hyperlink" Target="https://doi.org/10.36990/jippm.v2i1.4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005/rechten.v3i1.24" TargetMode="External"/><Relationship Id="rId24" Type="http://schemas.openxmlformats.org/officeDocument/2006/relationships/hyperlink" Target="https://doi.org/10.31933/ujsj.v7i3.403" TargetMode="External"/><Relationship Id="rId32" Type="http://schemas.openxmlformats.org/officeDocument/2006/relationships/hyperlink" Target="https://doi.org/10.20885/intervensipsikologi.vol7.iss2.art3" TargetMode="External"/><Relationship Id="rId37" Type="http://schemas.openxmlformats.org/officeDocument/2006/relationships/hyperlink" Target="https://doi.org/10.33758/mbi.v18i7.712" TargetMode="External"/><Relationship Id="rId40" Type="http://schemas.openxmlformats.org/officeDocument/2006/relationships/hyperlink" Target="https://doi.org/10.30762/spiritualita.v7i2.1328"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16/j.ssmph.2021.100811" TargetMode="External"/><Relationship Id="rId23" Type="http://schemas.openxmlformats.org/officeDocument/2006/relationships/hyperlink" Target="https://jurnal.mtsddicilellang.sch.id/index.php/al-musannif/article/view/116" TargetMode="External"/><Relationship Id="rId28" Type="http://schemas.openxmlformats.org/officeDocument/2006/relationships/hyperlink" Target="https://jurnal.peneliti.net/index.php/JIWP/article/view/8330" TargetMode="External"/><Relationship Id="rId36" Type="http://schemas.openxmlformats.org/officeDocument/2006/relationships/hyperlink" Target="https://ejournal.unsrat.ac.id/index.php/lexprivatum/article/view/38068" TargetMode="External"/><Relationship Id="rId49" Type="http://schemas.openxmlformats.org/officeDocument/2006/relationships/header" Target="header3.xml"/><Relationship Id="rId10" Type="http://schemas.openxmlformats.org/officeDocument/2006/relationships/hyperlink" Target="https://doi.org/10.29303/resiprokal.v5i2.404" TargetMode="External"/><Relationship Id="rId19" Type="http://schemas.openxmlformats.org/officeDocument/2006/relationships/hyperlink" Target="https://journalpedia.com/1/index.php/jipp/article/view/3283" TargetMode="External"/><Relationship Id="rId31" Type="http://schemas.openxmlformats.org/officeDocument/2006/relationships/hyperlink" Target="https://pijarpemikiran.com/index.php/Aufklarung/article/view/184" TargetMode="External"/><Relationship Id="rId44" Type="http://schemas.openxmlformats.org/officeDocument/2006/relationships/hyperlink" Target="https://journal.ummat.ac.id/index.php/JUA/article/view/975/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36656/jpmph.v1i3.707" TargetMode="External"/><Relationship Id="rId22" Type="http://schemas.openxmlformats.org/officeDocument/2006/relationships/hyperlink" Target="https://doi.org/10.22219/satwika.v8i2.33016" TargetMode="External"/><Relationship Id="rId27" Type="http://schemas.openxmlformats.org/officeDocument/2006/relationships/hyperlink" Target="https://doi.org/10.56113/takuana.v2i1.69" TargetMode="External"/><Relationship Id="rId30" Type="http://schemas.openxmlformats.org/officeDocument/2006/relationships/hyperlink" Target="https://ejournal.unesa.ac.id/index.php/paradigma/article/view/12505" TargetMode="External"/><Relationship Id="rId35" Type="http://schemas.openxmlformats.org/officeDocument/2006/relationships/hyperlink" Target="https://doi.org/10.24198/jppm.v2i1.33436" TargetMode="External"/><Relationship Id="rId43" Type="http://schemas.openxmlformats.org/officeDocument/2006/relationships/hyperlink" Target="http://dx.doi.org/10.22373/jp.v4i2.10920"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1.127"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6355</TotalTime>
  <Pages>12</Pages>
  <Words>13313</Words>
  <Characters>75885</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89020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1408</cp:revision>
  <cp:lastPrinted>2025-04-30T15:47:00Z</cp:lastPrinted>
  <dcterms:created xsi:type="dcterms:W3CDTF">2023-01-24T15:33:00Z</dcterms:created>
  <dcterms:modified xsi:type="dcterms:W3CDTF">2025-05-15T15:23:00Z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