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40" w:rsidRDefault="003F124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3F1240">
        <w:tc>
          <w:tcPr>
            <w:tcW w:w="9085" w:type="dxa"/>
          </w:tcPr>
          <w:p w:rsidR="003F1240" w:rsidRDefault="002E728C">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3F1240" w:rsidRDefault="002E728C">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3F1240" w:rsidRDefault="002E728C">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rsidR="003F1240" w:rsidRDefault="003F1240">
      <w:pPr>
        <w:ind w:left="1" w:hanging="3"/>
        <w:jc w:val="center"/>
        <w:rPr>
          <w:color w:val="000000"/>
          <w:sz w:val="28"/>
          <w:szCs w:val="28"/>
        </w:rPr>
      </w:pPr>
    </w:p>
    <w:p w:rsidR="00BC5DDB" w:rsidRPr="00BC5DDB" w:rsidRDefault="00BC5DDB" w:rsidP="00BC5DDB">
      <w:pPr>
        <w:spacing w:line="240" w:lineRule="auto"/>
        <w:ind w:left="1" w:hanging="3"/>
        <w:jc w:val="center"/>
        <w:rPr>
          <w:rFonts w:asciiTheme="majorBidi" w:hAnsiTheme="majorBidi" w:cstheme="majorBidi"/>
          <w:b/>
          <w:bCs/>
          <w:sz w:val="28"/>
          <w:szCs w:val="28"/>
        </w:rPr>
      </w:pPr>
      <w:bookmarkStart w:id="0" w:name="_GoBack"/>
      <w:r w:rsidRPr="00BC5DDB">
        <w:rPr>
          <w:rFonts w:asciiTheme="majorBidi" w:hAnsiTheme="majorBidi" w:cstheme="majorBidi"/>
          <w:b/>
          <w:bCs/>
          <w:sz w:val="28"/>
          <w:szCs w:val="28"/>
        </w:rPr>
        <w:t>VALIDITAS TES SEBAGAI INSTRUMEN EVALUASI PEMBELAJARAN PAI</w:t>
      </w:r>
    </w:p>
    <w:bookmarkEnd w:id="0"/>
    <w:p w:rsidR="003F1240" w:rsidRDefault="003F1240">
      <w:pPr>
        <w:ind w:left="0" w:hanging="2"/>
        <w:jc w:val="center"/>
        <w:rPr>
          <w:color w:val="000000"/>
        </w:rPr>
      </w:pPr>
    </w:p>
    <w:p w:rsidR="00BC5DDB" w:rsidRPr="00464B69" w:rsidRDefault="00BC5DDB" w:rsidP="00BC5DDB">
      <w:pPr>
        <w:spacing w:line="240" w:lineRule="auto"/>
        <w:ind w:left="1" w:hanging="3"/>
        <w:jc w:val="center"/>
        <w:rPr>
          <w:rFonts w:asciiTheme="majorBidi" w:hAnsiTheme="majorBidi" w:cstheme="majorBidi"/>
          <w:b/>
          <w:bCs/>
          <w:sz w:val="28"/>
          <w:szCs w:val="28"/>
        </w:rPr>
      </w:pPr>
      <w:bookmarkStart w:id="1" w:name="_heading=h.gjdgxs" w:colFirst="0" w:colLast="0"/>
      <w:bookmarkEnd w:id="1"/>
      <w:r w:rsidRPr="00464B69">
        <w:rPr>
          <w:rFonts w:asciiTheme="majorBidi" w:hAnsiTheme="majorBidi" w:cstheme="majorBidi"/>
          <w:b/>
          <w:bCs/>
          <w:sz w:val="28"/>
          <w:szCs w:val="28"/>
        </w:rPr>
        <w:t>VALIDITY OF TESTS AS AN INSTRUMENT FOR PAI LEARNING EVALUATION</w:t>
      </w:r>
    </w:p>
    <w:p w:rsidR="003F1240" w:rsidRDefault="003F1240">
      <w:pPr>
        <w:ind w:left="0" w:hanging="2"/>
        <w:jc w:val="center"/>
        <w:rPr>
          <w:color w:val="000000"/>
        </w:rPr>
      </w:pPr>
    </w:p>
    <w:p w:rsidR="003F1240" w:rsidRDefault="00506ABF" w:rsidP="004960AC">
      <w:pPr>
        <w:ind w:left="0" w:hanging="2"/>
        <w:jc w:val="center"/>
        <w:rPr>
          <w:color w:val="000000"/>
          <w:sz w:val="22"/>
          <w:szCs w:val="22"/>
        </w:rPr>
      </w:pPr>
      <w:bookmarkStart w:id="2" w:name="_heading=h.30j0zll" w:colFirst="0" w:colLast="0"/>
      <w:bookmarkEnd w:id="2"/>
      <w:r w:rsidRPr="007A60F7">
        <w:rPr>
          <w:rFonts w:asciiTheme="majorBidi" w:hAnsiTheme="majorBidi" w:cstheme="majorBidi"/>
          <w:b/>
          <w:bCs/>
        </w:rPr>
        <w:t>Meriyanti</w:t>
      </w:r>
      <w:r>
        <w:rPr>
          <w:b/>
          <w:color w:val="000000"/>
          <w:sz w:val="22"/>
          <w:szCs w:val="22"/>
          <w:vertAlign w:val="superscript"/>
        </w:rPr>
        <w:t xml:space="preserve"> </w:t>
      </w:r>
      <w:r w:rsidR="002E728C">
        <w:rPr>
          <w:b/>
          <w:color w:val="000000"/>
          <w:sz w:val="22"/>
          <w:szCs w:val="22"/>
          <w:vertAlign w:val="superscript"/>
        </w:rPr>
        <w:t>1</w:t>
      </w:r>
      <w:r w:rsidR="002E728C">
        <w:rPr>
          <w:b/>
          <w:color w:val="000000"/>
          <w:sz w:val="22"/>
          <w:szCs w:val="22"/>
        </w:rPr>
        <w:t xml:space="preserve">*, </w:t>
      </w:r>
      <w:r w:rsidR="004960AC" w:rsidRPr="007A60F7">
        <w:rPr>
          <w:rFonts w:asciiTheme="majorBidi" w:hAnsiTheme="majorBidi" w:cstheme="majorBidi"/>
          <w:b/>
          <w:bCs/>
        </w:rPr>
        <w:t>Fajri Ismail</w:t>
      </w:r>
      <w:r w:rsidR="004960AC">
        <w:rPr>
          <w:b/>
          <w:color w:val="000000"/>
          <w:sz w:val="22"/>
          <w:szCs w:val="22"/>
          <w:vertAlign w:val="superscript"/>
        </w:rPr>
        <w:t xml:space="preserve"> </w:t>
      </w:r>
      <w:r w:rsidR="002E728C">
        <w:rPr>
          <w:b/>
          <w:color w:val="000000"/>
          <w:sz w:val="22"/>
          <w:szCs w:val="22"/>
          <w:vertAlign w:val="superscript"/>
        </w:rPr>
        <w:t>2</w:t>
      </w:r>
      <w:r w:rsidR="002E728C">
        <w:rPr>
          <w:b/>
          <w:color w:val="000000"/>
          <w:sz w:val="22"/>
          <w:szCs w:val="22"/>
        </w:rPr>
        <w:t xml:space="preserve">, </w:t>
      </w:r>
      <w:r w:rsidR="004960AC" w:rsidRPr="007A60F7">
        <w:rPr>
          <w:rFonts w:asciiTheme="majorBidi" w:hAnsiTheme="majorBidi" w:cstheme="majorBidi"/>
          <w:b/>
          <w:bCs/>
        </w:rPr>
        <w:t>Hartatiana</w:t>
      </w:r>
      <w:r w:rsidR="004960AC">
        <w:rPr>
          <w:b/>
          <w:color w:val="000000"/>
          <w:sz w:val="22"/>
          <w:szCs w:val="22"/>
          <w:vertAlign w:val="superscript"/>
        </w:rPr>
        <w:t xml:space="preserve"> </w:t>
      </w:r>
      <w:r w:rsidR="002E728C">
        <w:rPr>
          <w:b/>
          <w:color w:val="000000"/>
          <w:sz w:val="22"/>
          <w:szCs w:val="22"/>
          <w:vertAlign w:val="superscript"/>
        </w:rPr>
        <w:t>3</w:t>
      </w:r>
      <w:r w:rsidR="002E728C">
        <w:rPr>
          <w:b/>
          <w:color w:val="000000"/>
          <w:sz w:val="22"/>
          <w:szCs w:val="22"/>
        </w:rPr>
        <w:t xml:space="preserve"> </w:t>
      </w:r>
    </w:p>
    <w:p w:rsidR="003E5E01" w:rsidRPr="00A67750" w:rsidRDefault="003E5E01" w:rsidP="003E5E01">
      <w:pPr>
        <w:ind w:left="0" w:hanging="2"/>
        <w:jc w:val="center"/>
        <w:rPr>
          <w:bCs/>
          <w:color w:val="000000"/>
          <w:sz w:val="20"/>
          <w:szCs w:val="20"/>
        </w:rPr>
      </w:pPr>
      <w:bookmarkStart w:id="3" w:name="_Hlk522281298"/>
      <w:r w:rsidRPr="00A67750">
        <w:rPr>
          <w:bCs/>
          <w:color w:val="000000"/>
          <w:sz w:val="20"/>
          <w:szCs w:val="20"/>
          <w:vertAlign w:val="superscript"/>
        </w:rPr>
        <w:t>1</w:t>
      </w:r>
      <w:r>
        <w:rPr>
          <w:bCs/>
          <w:color w:val="000000"/>
          <w:sz w:val="20"/>
          <w:szCs w:val="20"/>
        </w:rPr>
        <w:t xml:space="preserve">Magister Pendidikan Agama Islam, Universitas Raden Fatah, Indonesia </w:t>
      </w:r>
    </w:p>
    <w:bookmarkEnd w:id="3"/>
    <w:p w:rsidR="003E5E01" w:rsidRDefault="003E5E01" w:rsidP="003E5E01">
      <w:pPr>
        <w:ind w:left="0" w:hanging="2"/>
        <w:jc w:val="center"/>
        <w:rPr>
          <w:bCs/>
          <w:color w:val="000000"/>
          <w:sz w:val="20"/>
          <w:szCs w:val="20"/>
        </w:rPr>
      </w:pPr>
      <w:r w:rsidRPr="00A67750">
        <w:rPr>
          <w:bCs/>
          <w:color w:val="000000"/>
          <w:sz w:val="20"/>
          <w:szCs w:val="20"/>
          <w:vertAlign w:val="superscript"/>
        </w:rPr>
        <w:t>2</w:t>
      </w:r>
      <w:r w:rsidRPr="00BB04C6">
        <w:rPr>
          <w:bCs/>
          <w:color w:val="000000"/>
          <w:sz w:val="20"/>
          <w:szCs w:val="20"/>
        </w:rPr>
        <w:t xml:space="preserve"> </w:t>
      </w:r>
      <w:r>
        <w:rPr>
          <w:bCs/>
          <w:color w:val="000000"/>
          <w:sz w:val="20"/>
          <w:szCs w:val="20"/>
        </w:rPr>
        <w:t>Magister Pendidikan Agama Islam, Universitas Raden Fatah, Indonesia</w:t>
      </w:r>
    </w:p>
    <w:p w:rsidR="003E5E01" w:rsidRDefault="003E5E01" w:rsidP="003E5E01">
      <w:pPr>
        <w:ind w:left="0" w:hanging="2"/>
        <w:jc w:val="center"/>
        <w:rPr>
          <w:bCs/>
          <w:color w:val="000000"/>
          <w:sz w:val="20"/>
          <w:szCs w:val="20"/>
        </w:rPr>
      </w:pPr>
      <w:r>
        <w:rPr>
          <w:bCs/>
          <w:color w:val="000000"/>
          <w:sz w:val="20"/>
          <w:szCs w:val="20"/>
          <w:vertAlign w:val="superscript"/>
        </w:rPr>
        <w:t>3</w:t>
      </w:r>
      <w:r w:rsidRPr="00BB04C6">
        <w:rPr>
          <w:bCs/>
          <w:color w:val="000000"/>
          <w:sz w:val="20"/>
          <w:szCs w:val="20"/>
        </w:rPr>
        <w:t xml:space="preserve"> </w:t>
      </w:r>
      <w:r>
        <w:rPr>
          <w:bCs/>
          <w:color w:val="000000"/>
          <w:sz w:val="20"/>
          <w:szCs w:val="20"/>
        </w:rPr>
        <w:t>Magister Pendidikan Agama Islam, Universitas Raden Fatah, Indonesia</w:t>
      </w:r>
    </w:p>
    <w:p w:rsidR="003F1240" w:rsidRDefault="003F1240">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3F1240">
        <w:tc>
          <w:tcPr>
            <w:tcW w:w="3416" w:type="dxa"/>
          </w:tcPr>
          <w:p w:rsidR="003F1240" w:rsidRDefault="002E728C">
            <w:pPr>
              <w:ind w:left="0" w:hanging="2"/>
              <w:rPr>
                <w:color w:val="000000"/>
                <w:sz w:val="20"/>
                <w:szCs w:val="20"/>
              </w:rPr>
            </w:pPr>
            <w:r>
              <w:rPr>
                <w:b/>
                <w:color w:val="000000"/>
                <w:sz w:val="20"/>
                <w:szCs w:val="20"/>
              </w:rPr>
              <w:t xml:space="preserve">Article History: </w:t>
            </w:r>
          </w:p>
          <w:p w:rsidR="003F1240" w:rsidRDefault="002E728C">
            <w:pPr>
              <w:ind w:left="0" w:hanging="2"/>
              <w:rPr>
                <w:color w:val="000000"/>
                <w:sz w:val="20"/>
                <w:szCs w:val="20"/>
              </w:rPr>
            </w:pPr>
            <w:r>
              <w:rPr>
                <w:color w:val="000000"/>
                <w:sz w:val="20"/>
                <w:szCs w:val="20"/>
              </w:rPr>
              <w:t>Received: xxxx xx, 20xx</w:t>
            </w:r>
          </w:p>
          <w:p w:rsidR="003F1240" w:rsidRDefault="002E728C">
            <w:pPr>
              <w:ind w:left="0" w:hanging="2"/>
              <w:rPr>
                <w:color w:val="000000"/>
                <w:sz w:val="20"/>
                <w:szCs w:val="20"/>
              </w:rPr>
            </w:pPr>
            <w:r>
              <w:rPr>
                <w:color w:val="000000"/>
                <w:sz w:val="20"/>
                <w:szCs w:val="20"/>
              </w:rPr>
              <w:t xml:space="preserve">Revised: xxxx xx, 20xx </w:t>
            </w:r>
          </w:p>
          <w:p w:rsidR="003F1240" w:rsidRDefault="002E728C">
            <w:pPr>
              <w:ind w:left="0" w:hanging="2"/>
              <w:rPr>
                <w:color w:val="000000"/>
                <w:sz w:val="20"/>
                <w:szCs w:val="20"/>
              </w:rPr>
            </w:pPr>
            <w:r>
              <w:rPr>
                <w:color w:val="000000"/>
                <w:sz w:val="20"/>
                <w:szCs w:val="20"/>
              </w:rPr>
              <w:t>Accepted: xxxx xx, 20x</w:t>
            </w:r>
            <w:r>
              <w:rPr>
                <w:color w:val="000000"/>
                <w:sz w:val="20"/>
                <w:szCs w:val="20"/>
              </w:rPr>
              <w:t xml:space="preserve">x </w:t>
            </w:r>
          </w:p>
          <w:p w:rsidR="003F1240" w:rsidRDefault="002E728C">
            <w:pPr>
              <w:ind w:left="0" w:hanging="2"/>
              <w:rPr>
                <w:color w:val="000000"/>
                <w:sz w:val="20"/>
                <w:szCs w:val="20"/>
              </w:rPr>
            </w:pPr>
            <w:r>
              <w:rPr>
                <w:color w:val="000000"/>
                <w:sz w:val="20"/>
                <w:szCs w:val="20"/>
              </w:rPr>
              <w:t>Available online xxxx xx, 20xx</w:t>
            </w:r>
          </w:p>
          <w:p w:rsidR="003F1240" w:rsidRDefault="003F1240">
            <w:pPr>
              <w:ind w:left="0" w:hanging="2"/>
              <w:rPr>
                <w:color w:val="000000"/>
                <w:sz w:val="20"/>
                <w:szCs w:val="20"/>
              </w:rPr>
            </w:pPr>
          </w:p>
          <w:p w:rsidR="003F1240" w:rsidRDefault="002E728C">
            <w:pPr>
              <w:ind w:left="0" w:hanging="2"/>
              <w:rPr>
                <w:color w:val="000000"/>
                <w:sz w:val="20"/>
                <w:szCs w:val="20"/>
              </w:rPr>
            </w:pPr>
            <w:r>
              <w:rPr>
                <w:b/>
                <w:color w:val="000000"/>
                <w:sz w:val="20"/>
                <w:szCs w:val="20"/>
              </w:rPr>
              <w:t>*Correspondence:</w:t>
            </w:r>
          </w:p>
          <w:p w:rsidR="003F1240" w:rsidRDefault="002E728C">
            <w:pPr>
              <w:ind w:left="0" w:hanging="2"/>
              <w:rPr>
                <w:color w:val="000000"/>
                <w:sz w:val="20"/>
                <w:szCs w:val="20"/>
              </w:rPr>
            </w:pPr>
            <w:r>
              <w:rPr>
                <w:b/>
                <w:i/>
                <w:color w:val="000000"/>
                <w:sz w:val="20"/>
                <w:szCs w:val="20"/>
              </w:rPr>
              <w:t>Address:</w:t>
            </w:r>
          </w:p>
          <w:p w:rsidR="007A7A4F" w:rsidRPr="006F7B2F" w:rsidRDefault="007A7A4F" w:rsidP="007A7A4F">
            <w:pPr>
              <w:ind w:left="0" w:hanging="2"/>
              <w:rPr>
                <w:bCs/>
                <w:color w:val="000000"/>
                <w:sz w:val="20"/>
                <w:szCs w:val="20"/>
                <w:lang w:val="fi-FI"/>
              </w:rPr>
            </w:pPr>
            <w:r w:rsidRPr="006F7B2F">
              <w:rPr>
                <w:color w:val="313131"/>
                <w:sz w:val="20"/>
                <w:szCs w:val="20"/>
                <w:shd w:val="clear" w:color="auto" w:fill="FFFFFF"/>
              </w:rPr>
              <w:t>Jl. Prof. K. H. Zainal Abidin Fikri No.KM.3, RW.5, Pahlawan, Kec. Kemuning, Kota Palembang, Sumatera Selatan</w:t>
            </w:r>
            <w:r>
              <w:rPr>
                <w:color w:val="313131"/>
                <w:sz w:val="20"/>
                <w:szCs w:val="20"/>
                <w:shd w:val="clear" w:color="auto" w:fill="FFFFFF"/>
              </w:rPr>
              <w:t>, Indonesia</w:t>
            </w:r>
          </w:p>
          <w:p w:rsidR="003F1240" w:rsidRDefault="003F1240">
            <w:pPr>
              <w:ind w:left="0" w:hanging="2"/>
              <w:rPr>
                <w:color w:val="000000"/>
                <w:sz w:val="20"/>
                <w:szCs w:val="20"/>
              </w:rPr>
            </w:pPr>
          </w:p>
          <w:p w:rsidR="003F1240" w:rsidRDefault="002E728C">
            <w:pPr>
              <w:ind w:left="0" w:hanging="2"/>
              <w:rPr>
                <w:color w:val="000000"/>
                <w:sz w:val="20"/>
                <w:szCs w:val="20"/>
              </w:rPr>
            </w:pPr>
            <w:r>
              <w:rPr>
                <w:b/>
                <w:i/>
                <w:color w:val="000000"/>
                <w:sz w:val="20"/>
                <w:szCs w:val="20"/>
              </w:rPr>
              <w:t>Email:</w:t>
            </w:r>
          </w:p>
          <w:p w:rsidR="006F7310" w:rsidRDefault="006F7310" w:rsidP="006F7310">
            <w:pPr>
              <w:ind w:left="0" w:hanging="2"/>
              <w:rPr>
                <w:bCs/>
                <w:color w:val="000000"/>
                <w:sz w:val="20"/>
                <w:szCs w:val="20"/>
                <w:lang w:val="fi-FI"/>
              </w:rPr>
            </w:pPr>
            <w:hyperlink r:id="rId10" w:history="1">
              <w:r w:rsidRPr="001D5691">
                <w:rPr>
                  <w:rStyle w:val="Hyperlink"/>
                  <w:bCs/>
                  <w:sz w:val="20"/>
                  <w:szCs w:val="20"/>
                  <w:lang w:val="fi-FI"/>
                </w:rPr>
                <w:t>meriyantihafid@gmail.com</w:t>
              </w:r>
            </w:hyperlink>
          </w:p>
          <w:p w:rsidR="00EB3570" w:rsidRPr="00EB3570" w:rsidRDefault="00EB3570" w:rsidP="006F7310">
            <w:pPr>
              <w:ind w:left="0" w:hanging="2"/>
              <w:rPr>
                <w:rStyle w:val="Hyperlink"/>
                <w:rFonts w:asciiTheme="majorBidi" w:hAnsiTheme="majorBidi" w:cstheme="majorBidi"/>
                <w:sz w:val="20"/>
                <w:szCs w:val="20"/>
              </w:rPr>
            </w:pPr>
            <w:hyperlink r:id="rId11" w:history="1">
              <w:r w:rsidRPr="00EB3570">
                <w:rPr>
                  <w:rStyle w:val="Hyperlink"/>
                  <w:rFonts w:asciiTheme="majorBidi" w:hAnsiTheme="majorBidi" w:cstheme="majorBidi"/>
                  <w:sz w:val="20"/>
                  <w:szCs w:val="20"/>
                </w:rPr>
                <w:t>fajriismail_uin@radenfatah.ac.id</w:t>
              </w:r>
            </w:hyperlink>
          </w:p>
          <w:p w:rsidR="00EB3570" w:rsidRDefault="00EB3570" w:rsidP="006F7310">
            <w:pPr>
              <w:ind w:left="0" w:hanging="2"/>
              <w:rPr>
                <w:bCs/>
                <w:color w:val="000000"/>
                <w:sz w:val="20"/>
                <w:szCs w:val="20"/>
                <w:lang w:val="fi-FI"/>
              </w:rPr>
            </w:pPr>
            <w:hyperlink r:id="rId12" w:history="1">
              <w:r w:rsidRPr="00EB3570">
                <w:rPr>
                  <w:rStyle w:val="Hyperlink"/>
                  <w:rFonts w:asciiTheme="majorBidi" w:hAnsiTheme="majorBidi" w:cstheme="majorBidi"/>
                  <w:sz w:val="20"/>
                  <w:szCs w:val="20"/>
                </w:rPr>
                <w:t>hartatiana_uin@radenfatah.ac.id</w:t>
              </w:r>
            </w:hyperlink>
          </w:p>
          <w:p w:rsidR="003F1240" w:rsidRDefault="003F1240">
            <w:pPr>
              <w:ind w:left="0" w:hanging="2"/>
              <w:rPr>
                <w:color w:val="000000"/>
                <w:sz w:val="20"/>
                <w:szCs w:val="20"/>
              </w:rPr>
            </w:pPr>
          </w:p>
          <w:p w:rsidR="003F1240" w:rsidRDefault="002E728C">
            <w:pPr>
              <w:ind w:left="0" w:hanging="2"/>
              <w:rPr>
                <w:color w:val="000000"/>
                <w:sz w:val="20"/>
                <w:szCs w:val="20"/>
              </w:rPr>
            </w:pPr>
            <w:r>
              <w:rPr>
                <w:b/>
                <w:color w:val="000000"/>
                <w:sz w:val="20"/>
                <w:szCs w:val="20"/>
              </w:rPr>
              <w:t xml:space="preserve">Keywords: </w:t>
            </w:r>
          </w:p>
          <w:p w:rsidR="003F1240" w:rsidRPr="00E00256" w:rsidRDefault="00E00256" w:rsidP="00E00256">
            <w:pPr>
              <w:spacing w:after="200" w:line="276" w:lineRule="auto"/>
              <w:ind w:left="0" w:hanging="2"/>
              <w:jc w:val="both"/>
              <w:rPr>
                <w:rFonts w:asciiTheme="majorBidi" w:hAnsiTheme="majorBidi" w:cstheme="majorBidi"/>
                <w:sz w:val="20"/>
                <w:szCs w:val="20"/>
              </w:rPr>
            </w:pPr>
            <w:r w:rsidRPr="00E00256">
              <w:rPr>
                <w:rFonts w:asciiTheme="majorBidi" w:hAnsiTheme="majorBidi" w:cstheme="majorBidi"/>
                <w:sz w:val="20"/>
                <w:szCs w:val="20"/>
              </w:rPr>
              <w:t>Validity of tests, instruments, PAI learning</w:t>
            </w:r>
          </w:p>
        </w:tc>
        <w:tc>
          <w:tcPr>
            <w:tcW w:w="5683" w:type="dxa"/>
          </w:tcPr>
          <w:p w:rsidR="003F1240" w:rsidRDefault="002E728C">
            <w:pPr>
              <w:ind w:left="0" w:hanging="2"/>
              <w:jc w:val="both"/>
              <w:rPr>
                <w:color w:val="000000"/>
                <w:sz w:val="20"/>
                <w:szCs w:val="20"/>
              </w:rPr>
            </w:pPr>
            <w:r>
              <w:rPr>
                <w:b/>
                <w:color w:val="000000"/>
                <w:sz w:val="20"/>
                <w:szCs w:val="20"/>
              </w:rPr>
              <w:t>Ab</w:t>
            </w:r>
            <w:r>
              <w:rPr>
                <w:b/>
                <w:color w:val="000000"/>
                <w:sz w:val="20"/>
                <w:szCs w:val="20"/>
              </w:rPr>
              <w:t>stract:</w:t>
            </w:r>
          </w:p>
          <w:p w:rsidR="00E00256" w:rsidRDefault="00E00256" w:rsidP="00E00256">
            <w:pPr>
              <w:ind w:left="0" w:hanging="2"/>
              <w:jc w:val="both"/>
              <w:rPr>
                <w:rFonts w:asciiTheme="majorBidi" w:hAnsiTheme="majorBidi" w:cstheme="majorBidi"/>
              </w:rPr>
            </w:pPr>
            <w:r w:rsidRPr="00953447">
              <w:rPr>
                <w:rFonts w:asciiTheme="majorBidi" w:hAnsiTheme="majorBidi" w:cstheme="majorBidi"/>
              </w:rPr>
              <w:t>This article aims to examine the validity of tests as PAI Learning Evaluation instruments. This paper uses a library research method (Library Research) with a qualitative approach, data sources are taken from articles and books relating to the validity of tests as PAI learning evaluation instruments and secondary data sources are taken from dictionaries and websites related to validity. The research results showed that a good test must meet the requirements of validity, reliability, objectivity, practicability and economics. The test itself is said to be valid if it can measure what it wants to measure. Meanwhile, a test is said to be reliable if it has consistency, and the question items must be valid by being measured with appropriate measuring instruments.</w:t>
            </w:r>
            <w:r>
              <w:rPr>
                <w:rFonts w:asciiTheme="majorBidi" w:hAnsiTheme="majorBidi" w:cstheme="majorBidi"/>
              </w:rPr>
              <w:t xml:space="preserve"> </w:t>
            </w:r>
          </w:p>
          <w:p w:rsidR="003F1240" w:rsidRDefault="003F1240">
            <w:pPr>
              <w:ind w:left="0" w:right="-98" w:hanging="2"/>
              <w:jc w:val="both"/>
              <w:rPr>
                <w:color w:val="000000"/>
                <w:sz w:val="20"/>
                <w:szCs w:val="20"/>
              </w:rPr>
            </w:pPr>
          </w:p>
        </w:tc>
      </w:tr>
    </w:tbl>
    <w:p w:rsidR="003F1240" w:rsidRDefault="003F1240">
      <w:pPr>
        <w:ind w:left="0" w:hanging="2"/>
        <w:jc w:val="center"/>
      </w:pPr>
    </w:p>
    <w:p w:rsidR="003F1240" w:rsidRDefault="002E728C">
      <w:pPr>
        <w:tabs>
          <w:tab w:val="left" w:pos="340"/>
        </w:tabs>
        <w:spacing w:line="276" w:lineRule="auto"/>
        <w:ind w:left="0" w:hanging="2"/>
      </w:pPr>
      <w:r>
        <w:rPr>
          <w:b/>
          <w:smallCaps/>
        </w:rPr>
        <w:t>PENDAHULUAN</w:t>
      </w:r>
    </w:p>
    <w:p w:rsidR="006E15B3" w:rsidRDefault="006E15B3" w:rsidP="006641AE">
      <w:pPr>
        <w:spacing w:line="360" w:lineRule="auto"/>
        <w:ind w:left="-2" w:firstLineChars="118" w:firstLine="283"/>
        <w:jc w:val="both"/>
        <w:rPr>
          <w:rFonts w:asciiTheme="majorBidi" w:hAnsiTheme="majorBidi" w:cstheme="majorBidi"/>
        </w:rPr>
      </w:pPr>
      <w:r w:rsidRPr="00154880">
        <w:rPr>
          <w:rFonts w:asciiTheme="majorBidi" w:hAnsiTheme="majorBidi" w:cstheme="majorBidi"/>
        </w:rPr>
        <w:t xml:space="preserve">Ketercapaian </w:t>
      </w:r>
      <w:r>
        <w:rPr>
          <w:rFonts w:asciiTheme="majorBidi" w:hAnsiTheme="majorBidi" w:cstheme="majorBidi"/>
        </w:rPr>
        <w:t xml:space="preserve">tujuan kegiatan </w:t>
      </w:r>
      <w:r w:rsidRPr="00154880">
        <w:rPr>
          <w:rFonts w:asciiTheme="majorBidi" w:hAnsiTheme="majorBidi" w:cstheme="majorBidi"/>
        </w:rPr>
        <w:t xml:space="preserve">pembelajaran kognitif diukur dengan instrumen tes. Tes </w:t>
      </w:r>
      <w:r>
        <w:rPr>
          <w:rFonts w:asciiTheme="majorBidi" w:hAnsiTheme="majorBidi" w:cstheme="majorBidi"/>
        </w:rPr>
        <w:t xml:space="preserve">adalah suatu </w:t>
      </w:r>
      <w:r w:rsidRPr="00154880">
        <w:rPr>
          <w:rFonts w:asciiTheme="majorBidi" w:hAnsiTheme="majorBidi" w:cstheme="majorBidi"/>
        </w:rPr>
        <w:t xml:space="preserve">alat </w:t>
      </w:r>
      <w:r>
        <w:rPr>
          <w:rFonts w:asciiTheme="majorBidi" w:hAnsiTheme="majorBidi" w:cstheme="majorBidi"/>
        </w:rPr>
        <w:t xml:space="preserve">penilaian </w:t>
      </w:r>
      <w:r w:rsidRPr="00154880">
        <w:rPr>
          <w:rFonts w:asciiTheme="majorBidi" w:hAnsiTheme="majorBidi" w:cstheme="majorBidi"/>
        </w:rPr>
        <w:t xml:space="preserve">atau </w:t>
      </w:r>
      <w:r>
        <w:rPr>
          <w:rFonts w:asciiTheme="majorBidi" w:hAnsiTheme="majorBidi" w:cstheme="majorBidi"/>
        </w:rPr>
        <w:t xml:space="preserve">evaluasi  </w:t>
      </w:r>
      <w:r w:rsidRPr="00154880">
        <w:rPr>
          <w:rFonts w:asciiTheme="majorBidi" w:hAnsiTheme="majorBidi" w:cstheme="majorBidi"/>
        </w:rPr>
        <w:t xml:space="preserve">yang berisi pertanyaan-pertanyaan yang diberikan kepada siswa untuk </w:t>
      </w:r>
      <w:r>
        <w:rPr>
          <w:rFonts w:asciiTheme="majorBidi" w:hAnsiTheme="majorBidi" w:cstheme="majorBidi"/>
        </w:rPr>
        <w:t xml:space="preserve">memperoleh tanggapan tertulis atau lisan </w:t>
      </w:r>
      <w:r w:rsidRPr="00154880">
        <w:rPr>
          <w:rFonts w:asciiTheme="majorBidi" w:hAnsiTheme="majorBidi" w:cstheme="majorBidi"/>
        </w:rPr>
        <w:t xml:space="preserve">dari siswa. </w:t>
      </w:r>
      <w:r>
        <w:rPr>
          <w:rFonts w:asciiTheme="majorBidi" w:hAnsiTheme="majorBidi" w:cstheme="majorBidi"/>
        </w:rPr>
        <w:t xml:space="preserve">Salah satu fungsi </w:t>
      </w:r>
      <w:r w:rsidRPr="00154880">
        <w:rPr>
          <w:rFonts w:asciiTheme="majorBidi" w:hAnsiTheme="majorBidi" w:cstheme="majorBidi"/>
        </w:rPr>
        <w:t xml:space="preserve">tes </w:t>
      </w:r>
      <w:r>
        <w:rPr>
          <w:rFonts w:asciiTheme="majorBidi" w:hAnsiTheme="majorBidi" w:cstheme="majorBidi"/>
        </w:rPr>
        <w:t xml:space="preserve">untuk mengetahui </w:t>
      </w:r>
      <w:r w:rsidRPr="00154880">
        <w:rPr>
          <w:rFonts w:asciiTheme="majorBidi" w:hAnsiTheme="majorBidi" w:cstheme="majorBidi"/>
        </w:rPr>
        <w:t>t</w:t>
      </w:r>
      <w:r>
        <w:rPr>
          <w:rFonts w:asciiTheme="majorBidi" w:hAnsiTheme="majorBidi" w:cstheme="majorBidi"/>
        </w:rPr>
        <w:t>ingkat ketuntasan belajar siswa, dan</w:t>
      </w:r>
      <w:r w:rsidRPr="00154880">
        <w:rPr>
          <w:rFonts w:asciiTheme="majorBidi" w:hAnsiTheme="majorBidi" w:cstheme="majorBidi"/>
        </w:rPr>
        <w:t xml:space="preserve"> guru </w:t>
      </w:r>
      <w:r>
        <w:rPr>
          <w:rFonts w:asciiTheme="majorBidi" w:hAnsiTheme="majorBidi" w:cstheme="majorBidi"/>
        </w:rPr>
        <w:t xml:space="preserve">dapat mengetahui </w:t>
      </w:r>
      <w:r w:rsidRPr="00154880">
        <w:rPr>
          <w:rFonts w:asciiTheme="majorBidi" w:hAnsiTheme="majorBidi" w:cstheme="majorBidi"/>
        </w:rPr>
        <w:t xml:space="preserve">kemampuan siswa dan keberhasilan teknik yang dipakai guru dalam </w:t>
      </w:r>
      <w:r>
        <w:rPr>
          <w:rFonts w:asciiTheme="majorBidi" w:hAnsiTheme="majorBidi" w:cstheme="majorBidi"/>
        </w:rPr>
        <w:t>mengajar</w:t>
      </w:r>
      <w:r w:rsidRPr="00154880">
        <w:rPr>
          <w:rFonts w:asciiTheme="majorBidi" w:hAnsiTheme="majorBidi" w:cstheme="majorBidi"/>
        </w:rPr>
        <w:t xml:space="preserve">. </w:t>
      </w:r>
    </w:p>
    <w:p w:rsidR="006E15B3" w:rsidRDefault="006E15B3" w:rsidP="006641AE">
      <w:pPr>
        <w:spacing w:line="360" w:lineRule="auto"/>
        <w:ind w:left="-2" w:firstLineChars="118" w:firstLine="283"/>
        <w:jc w:val="both"/>
        <w:rPr>
          <w:rFonts w:asciiTheme="majorBidi" w:hAnsiTheme="majorBidi" w:cstheme="majorBidi"/>
        </w:rPr>
      </w:pPr>
      <w:r w:rsidRPr="00154880">
        <w:rPr>
          <w:rFonts w:asciiTheme="majorBidi" w:hAnsiTheme="majorBidi" w:cstheme="majorBidi"/>
        </w:rPr>
        <w:lastRenderedPageBreak/>
        <w:t xml:space="preserve">Tes juga </w:t>
      </w:r>
      <w:r>
        <w:rPr>
          <w:rFonts w:asciiTheme="majorBidi" w:hAnsiTheme="majorBidi" w:cstheme="majorBidi"/>
        </w:rPr>
        <w:t xml:space="preserve">adalah </w:t>
      </w:r>
      <w:r w:rsidRPr="00154880">
        <w:rPr>
          <w:rFonts w:asciiTheme="majorBidi" w:hAnsiTheme="majorBidi" w:cstheme="majorBidi"/>
        </w:rPr>
        <w:t xml:space="preserve">cara untuk mengukur </w:t>
      </w:r>
      <w:r>
        <w:rPr>
          <w:rFonts w:asciiTheme="majorBidi" w:hAnsiTheme="majorBidi" w:cstheme="majorBidi"/>
        </w:rPr>
        <w:t xml:space="preserve">kemampuan siswa </w:t>
      </w:r>
      <w:r w:rsidRPr="00154880">
        <w:rPr>
          <w:rFonts w:asciiTheme="majorBidi" w:hAnsiTheme="majorBidi" w:cstheme="majorBidi"/>
        </w:rPr>
        <w:t xml:space="preserve">setelah </w:t>
      </w:r>
      <w:r>
        <w:rPr>
          <w:rFonts w:asciiTheme="majorBidi" w:hAnsiTheme="majorBidi" w:cstheme="majorBidi"/>
        </w:rPr>
        <w:t>belajar dalam proses pembelajar</w:t>
      </w:r>
      <w:r w:rsidRPr="00154880">
        <w:rPr>
          <w:rFonts w:asciiTheme="majorBidi" w:hAnsiTheme="majorBidi" w:cstheme="majorBidi"/>
        </w:rPr>
        <w:t xml:space="preserve">. Selain itu </w:t>
      </w:r>
      <w:r>
        <w:rPr>
          <w:rFonts w:asciiTheme="majorBidi" w:hAnsiTheme="majorBidi" w:cstheme="majorBidi"/>
        </w:rPr>
        <w:t xml:space="preserve">dengan </w:t>
      </w:r>
      <w:r w:rsidRPr="00154880">
        <w:rPr>
          <w:rFonts w:asciiTheme="majorBidi" w:hAnsiTheme="majorBidi" w:cstheme="majorBidi"/>
        </w:rPr>
        <w:t xml:space="preserve">tes </w:t>
      </w:r>
      <w:r>
        <w:rPr>
          <w:rFonts w:asciiTheme="majorBidi" w:hAnsiTheme="majorBidi" w:cstheme="majorBidi"/>
        </w:rPr>
        <w:t xml:space="preserve">guru dapat mengevaluasi </w:t>
      </w:r>
      <w:r w:rsidRPr="00154880">
        <w:rPr>
          <w:rFonts w:asciiTheme="majorBidi" w:hAnsiTheme="majorBidi" w:cstheme="majorBidi"/>
        </w:rPr>
        <w:t xml:space="preserve">tersebut keefektifan silabus dan metode yang </w:t>
      </w:r>
      <w:r>
        <w:rPr>
          <w:rFonts w:asciiTheme="majorBidi" w:hAnsiTheme="majorBidi" w:cstheme="majorBidi"/>
        </w:rPr>
        <w:t>digunakan</w:t>
      </w:r>
      <w:r w:rsidRPr="00154880">
        <w:rPr>
          <w:rFonts w:asciiTheme="majorBidi" w:hAnsiTheme="majorBidi" w:cstheme="majorBidi"/>
        </w:rPr>
        <w:t>.</w:t>
      </w:r>
      <w:r>
        <w:rPr>
          <w:rStyle w:val="FootnoteReference"/>
          <w:rFonts w:asciiTheme="majorBidi" w:hAnsiTheme="majorBidi" w:cstheme="majorBidi"/>
        </w:rPr>
        <w:footnoteReference w:id="1"/>
      </w:r>
      <w:r w:rsidRPr="00154880">
        <w:rPr>
          <w:rFonts w:asciiTheme="majorBidi" w:hAnsiTheme="majorBidi" w:cstheme="majorBidi"/>
        </w:rPr>
        <w:t xml:space="preserve"> </w:t>
      </w:r>
      <w:r>
        <w:rPr>
          <w:rFonts w:asciiTheme="majorBidi" w:hAnsiTheme="majorBidi" w:cstheme="majorBidi"/>
        </w:rPr>
        <w:t xml:space="preserve">Menurut Ari Kunto, </w:t>
      </w:r>
      <w:r w:rsidRPr="00154880">
        <w:rPr>
          <w:rFonts w:asciiTheme="majorBidi" w:hAnsiTheme="majorBidi" w:cstheme="majorBidi"/>
        </w:rPr>
        <w:t>Tes</w:t>
      </w:r>
      <w:r>
        <w:rPr>
          <w:rFonts w:asciiTheme="majorBidi" w:hAnsiTheme="majorBidi" w:cstheme="majorBidi"/>
        </w:rPr>
        <w:t xml:space="preserve"> juga</w:t>
      </w:r>
      <w:r w:rsidRPr="00154880">
        <w:rPr>
          <w:rFonts w:asciiTheme="majorBidi" w:hAnsiTheme="majorBidi" w:cstheme="majorBidi"/>
        </w:rPr>
        <w:t xml:space="preserve"> diartikan sebagai </w:t>
      </w:r>
      <w:r>
        <w:rPr>
          <w:rFonts w:asciiTheme="majorBidi" w:hAnsiTheme="majorBidi" w:cstheme="majorBidi"/>
        </w:rPr>
        <w:t xml:space="preserve">suatu </w:t>
      </w:r>
      <w:r w:rsidRPr="00154880">
        <w:rPr>
          <w:rFonts w:asciiTheme="majorBidi" w:hAnsiTheme="majorBidi" w:cstheme="majorBidi"/>
        </w:rPr>
        <w:t xml:space="preserve">metode untuk mengukur </w:t>
      </w:r>
      <w:r>
        <w:rPr>
          <w:rFonts w:asciiTheme="majorBidi" w:hAnsiTheme="majorBidi" w:cstheme="majorBidi"/>
        </w:rPr>
        <w:t xml:space="preserve">kompetensi </w:t>
      </w:r>
      <w:r w:rsidRPr="00154880">
        <w:rPr>
          <w:rFonts w:asciiTheme="majorBidi" w:hAnsiTheme="majorBidi" w:cstheme="majorBidi"/>
        </w:rPr>
        <w:t xml:space="preserve">pengetahuan dan </w:t>
      </w:r>
      <w:r>
        <w:rPr>
          <w:rFonts w:asciiTheme="majorBidi" w:hAnsiTheme="majorBidi" w:cstheme="majorBidi"/>
        </w:rPr>
        <w:t>keterampilan siswa</w:t>
      </w:r>
      <w:r w:rsidRPr="00154880">
        <w:rPr>
          <w:rFonts w:asciiTheme="majorBidi" w:hAnsiTheme="majorBidi" w:cstheme="majorBidi"/>
        </w:rPr>
        <w:t>.</w:t>
      </w:r>
      <w:r w:rsidRPr="00154880">
        <w:rPr>
          <w:rStyle w:val="FootnoteReference"/>
          <w:rFonts w:asciiTheme="majorBidi" w:hAnsiTheme="majorBidi" w:cstheme="majorBidi"/>
        </w:rPr>
        <w:footnoteReference w:id="2"/>
      </w:r>
      <w:r w:rsidRPr="00154880">
        <w:rPr>
          <w:rFonts w:asciiTheme="majorBidi" w:hAnsiTheme="majorBidi" w:cstheme="majorBidi"/>
        </w:rPr>
        <w:t xml:space="preserve"> Menurut Sudjana sebagai alat penilaian</w:t>
      </w:r>
      <w:r>
        <w:rPr>
          <w:rFonts w:asciiTheme="majorBidi" w:hAnsiTheme="majorBidi" w:cstheme="majorBidi"/>
        </w:rPr>
        <w:t xml:space="preserve">, tes bisa berupa soal-soal yang </w:t>
      </w:r>
      <w:r w:rsidRPr="00154880">
        <w:rPr>
          <w:rFonts w:asciiTheme="majorBidi" w:hAnsiTheme="majorBidi" w:cstheme="majorBidi"/>
        </w:rPr>
        <w:t xml:space="preserve">diberikan kepada siswa </w:t>
      </w:r>
      <w:r>
        <w:rPr>
          <w:rFonts w:asciiTheme="majorBidi" w:hAnsiTheme="majorBidi" w:cstheme="majorBidi"/>
        </w:rPr>
        <w:t xml:space="preserve">baik itu dalam bentuk tulisan (tes tulis) atau dalam bentuk perbuatan (tes tindakan) </w:t>
      </w:r>
      <w:r w:rsidRPr="00154880">
        <w:rPr>
          <w:rFonts w:asciiTheme="majorBidi" w:hAnsiTheme="majorBidi" w:cstheme="majorBidi"/>
        </w:rPr>
        <w:t xml:space="preserve">untuk mendapatkan </w:t>
      </w:r>
      <w:r>
        <w:rPr>
          <w:rFonts w:asciiTheme="majorBidi" w:hAnsiTheme="majorBidi" w:cstheme="majorBidi"/>
        </w:rPr>
        <w:t>tanggapan dari siswa</w:t>
      </w:r>
      <w:r w:rsidRPr="00154880">
        <w:rPr>
          <w:rFonts w:asciiTheme="majorBidi" w:hAnsiTheme="majorBidi" w:cstheme="majorBidi"/>
        </w:rPr>
        <w:t>.</w:t>
      </w:r>
      <w:r w:rsidRPr="00154880">
        <w:rPr>
          <w:rStyle w:val="FootnoteReference"/>
          <w:rFonts w:asciiTheme="majorBidi" w:hAnsiTheme="majorBidi" w:cstheme="majorBidi"/>
        </w:rPr>
        <w:footnoteReference w:id="3"/>
      </w:r>
      <w:r w:rsidRPr="00154880">
        <w:rPr>
          <w:rFonts w:asciiTheme="majorBidi" w:hAnsiTheme="majorBidi" w:cstheme="majorBidi"/>
        </w:rPr>
        <w:t xml:space="preserve"> </w:t>
      </w:r>
      <w:r>
        <w:rPr>
          <w:rFonts w:asciiTheme="majorBidi" w:hAnsiTheme="majorBidi" w:cstheme="majorBidi"/>
        </w:rPr>
        <w:t xml:space="preserve">Menurut Djaali dan Muljono </w:t>
      </w:r>
      <w:r w:rsidRPr="004F073E">
        <w:rPr>
          <w:rFonts w:asciiTheme="majorBidi" w:hAnsiTheme="majorBidi" w:cstheme="majorBidi"/>
        </w:rPr>
        <w:t xml:space="preserve">tes </w:t>
      </w:r>
      <w:r>
        <w:rPr>
          <w:rFonts w:asciiTheme="majorBidi" w:hAnsiTheme="majorBidi" w:cstheme="majorBidi"/>
        </w:rPr>
        <w:t xml:space="preserve">dimaknai </w:t>
      </w:r>
      <w:r w:rsidRPr="004F073E">
        <w:rPr>
          <w:rFonts w:asciiTheme="majorBidi" w:hAnsiTheme="majorBidi" w:cstheme="majorBidi"/>
        </w:rPr>
        <w:t xml:space="preserve">sebagai alat yang </w:t>
      </w:r>
      <w:r>
        <w:rPr>
          <w:rFonts w:asciiTheme="majorBidi" w:hAnsiTheme="majorBidi" w:cstheme="majorBidi"/>
        </w:rPr>
        <w:t xml:space="preserve">digunakan </w:t>
      </w:r>
      <w:r w:rsidRPr="004F073E">
        <w:rPr>
          <w:rFonts w:asciiTheme="majorBidi" w:hAnsiTheme="majorBidi" w:cstheme="majorBidi"/>
        </w:rPr>
        <w:t xml:space="preserve">untuk mengukur pengetahuan atau penguasaan </w:t>
      </w:r>
      <w:r>
        <w:rPr>
          <w:rFonts w:asciiTheme="majorBidi" w:hAnsiTheme="majorBidi" w:cstheme="majorBidi"/>
        </w:rPr>
        <w:t xml:space="preserve">terhadap </w:t>
      </w:r>
      <w:r w:rsidRPr="004F073E">
        <w:rPr>
          <w:rFonts w:asciiTheme="majorBidi" w:hAnsiTheme="majorBidi" w:cstheme="majorBidi"/>
        </w:rPr>
        <w:t xml:space="preserve">obyek ukur </w:t>
      </w:r>
      <w:r>
        <w:rPr>
          <w:rFonts w:asciiTheme="majorBidi" w:hAnsiTheme="majorBidi" w:cstheme="majorBidi"/>
        </w:rPr>
        <w:t xml:space="preserve">pada </w:t>
      </w:r>
      <w:r w:rsidRPr="004F073E">
        <w:rPr>
          <w:rFonts w:asciiTheme="majorBidi" w:hAnsiTheme="majorBidi" w:cstheme="majorBidi"/>
        </w:rPr>
        <w:t xml:space="preserve">seperangkat </w:t>
      </w:r>
      <w:r>
        <w:rPr>
          <w:rFonts w:asciiTheme="majorBidi" w:hAnsiTheme="majorBidi" w:cstheme="majorBidi"/>
        </w:rPr>
        <w:t xml:space="preserve">isi </w:t>
      </w:r>
      <w:r w:rsidRPr="004F073E">
        <w:rPr>
          <w:rFonts w:asciiTheme="majorBidi" w:hAnsiTheme="majorBidi" w:cstheme="majorBidi"/>
        </w:rPr>
        <w:t>dan materi tertentu</w:t>
      </w:r>
      <w:r>
        <w:rPr>
          <w:rStyle w:val="FootnoteReference"/>
          <w:rFonts w:asciiTheme="majorBidi" w:hAnsiTheme="majorBidi" w:cstheme="majorBidi"/>
        </w:rPr>
        <w:footnoteReference w:id="4"/>
      </w:r>
      <w:r>
        <w:rPr>
          <w:rFonts w:asciiTheme="majorBidi" w:hAnsiTheme="majorBidi" w:cstheme="majorBidi"/>
        </w:rPr>
        <w:t>.</w:t>
      </w:r>
    </w:p>
    <w:p w:rsidR="006E15B3" w:rsidRDefault="006E15B3" w:rsidP="006641AE">
      <w:pPr>
        <w:spacing w:line="360" w:lineRule="auto"/>
        <w:ind w:left="-2" w:firstLineChars="118" w:firstLine="283"/>
        <w:jc w:val="both"/>
        <w:rPr>
          <w:rFonts w:asciiTheme="majorBidi" w:hAnsiTheme="majorBidi" w:cstheme="majorBidi"/>
        </w:rPr>
      </w:pPr>
      <w:r>
        <w:rPr>
          <w:rFonts w:asciiTheme="majorBidi" w:hAnsiTheme="majorBidi" w:cstheme="majorBidi"/>
        </w:rPr>
        <w:t xml:space="preserve">Diketahui bahwa </w:t>
      </w:r>
      <w:r w:rsidRPr="00357BCD">
        <w:rPr>
          <w:rFonts w:asciiTheme="majorBidi" w:hAnsiTheme="majorBidi" w:cstheme="majorBidi"/>
        </w:rPr>
        <w:t>fungsi tes adalah sebagai alat ukur.</w:t>
      </w:r>
      <w:r>
        <w:rPr>
          <w:rStyle w:val="FootnoteReference"/>
          <w:rFonts w:asciiTheme="majorBidi" w:hAnsiTheme="majorBidi" w:cstheme="majorBidi"/>
        </w:rPr>
        <w:footnoteReference w:id="5"/>
      </w:r>
      <w:r>
        <w:rPr>
          <w:rFonts w:asciiTheme="majorBidi" w:hAnsiTheme="majorBidi" w:cstheme="majorBidi"/>
        </w:rPr>
        <w:t xml:space="preserve"> </w:t>
      </w:r>
      <w:r w:rsidRPr="00154880">
        <w:rPr>
          <w:rFonts w:asciiTheme="majorBidi" w:hAnsiTheme="majorBidi" w:cstheme="majorBidi"/>
        </w:rPr>
        <w:t xml:space="preserve">Tes </w:t>
      </w:r>
      <w:r>
        <w:rPr>
          <w:rFonts w:asciiTheme="majorBidi" w:hAnsiTheme="majorBidi" w:cstheme="majorBidi"/>
        </w:rPr>
        <w:t xml:space="preserve">mempunyai </w:t>
      </w:r>
      <w:r w:rsidRPr="00154880">
        <w:rPr>
          <w:rFonts w:asciiTheme="majorBidi" w:hAnsiTheme="majorBidi" w:cstheme="majorBidi"/>
        </w:rPr>
        <w:t xml:space="preserve">prosedur penyusunan tes, prosedur itu </w:t>
      </w:r>
      <w:r>
        <w:rPr>
          <w:rFonts w:asciiTheme="majorBidi" w:hAnsiTheme="majorBidi" w:cstheme="majorBidi"/>
        </w:rPr>
        <w:t xml:space="preserve">terdiri  dari </w:t>
      </w:r>
      <w:r w:rsidRPr="00154880">
        <w:rPr>
          <w:rFonts w:asciiTheme="majorBidi" w:hAnsiTheme="majorBidi" w:cstheme="majorBidi"/>
        </w:rPr>
        <w:t>pengembangan indikator, pengembangan kisi-kisi, pengembangan instrumen dan penulisan butir soal</w:t>
      </w:r>
      <w:r w:rsidRPr="00154880">
        <w:rPr>
          <w:rStyle w:val="FootnoteReference"/>
          <w:rFonts w:asciiTheme="majorBidi" w:hAnsiTheme="majorBidi" w:cstheme="majorBidi"/>
        </w:rPr>
        <w:footnoteReference w:id="6"/>
      </w:r>
      <w:r>
        <w:rPr>
          <w:rFonts w:asciiTheme="majorBidi" w:hAnsiTheme="majorBidi" w:cstheme="majorBidi"/>
        </w:rPr>
        <w:t>, setelah tes dibuat, maka instrumen tes tersebut harus diukur kevalidannya. Penting bagi guru m</w:t>
      </w:r>
      <w:r w:rsidRPr="00154880">
        <w:rPr>
          <w:rFonts w:asciiTheme="majorBidi" w:hAnsiTheme="majorBidi" w:cstheme="majorBidi"/>
        </w:rPr>
        <w:t xml:space="preserve">engukur tes (Butir soal), </w:t>
      </w:r>
      <w:r>
        <w:rPr>
          <w:rFonts w:asciiTheme="majorBidi" w:hAnsiTheme="majorBidi" w:cstheme="majorBidi"/>
        </w:rPr>
        <w:t xml:space="preserve">hal tersebut untuk </w:t>
      </w:r>
      <w:r w:rsidRPr="00154880">
        <w:rPr>
          <w:rFonts w:asciiTheme="majorBidi" w:hAnsiTheme="majorBidi" w:cstheme="majorBidi"/>
        </w:rPr>
        <w:t xml:space="preserve">mengetahui ketercapaian tujuan pembelajaran,  </w:t>
      </w:r>
      <w:r>
        <w:rPr>
          <w:rFonts w:asciiTheme="majorBidi" w:hAnsiTheme="majorBidi" w:cstheme="majorBidi"/>
        </w:rPr>
        <w:t xml:space="preserve">maka harus </w:t>
      </w:r>
      <w:r w:rsidRPr="00154880">
        <w:rPr>
          <w:rFonts w:asciiTheme="majorBidi" w:hAnsiTheme="majorBidi" w:cstheme="majorBidi"/>
        </w:rPr>
        <w:t xml:space="preserve">diadakan evaluasi secara periodik dan kontinu. </w:t>
      </w:r>
    </w:p>
    <w:p w:rsidR="006E15B3" w:rsidRDefault="006E15B3" w:rsidP="006641AE">
      <w:pPr>
        <w:spacing w:line="360" w:lineRule="auto"/>
        <w:ind w:left="-2" w:firstLineChars="118" w:firstLine="283"/>
        <w:jc w:val="both"/>
        <w:rPr>
          <w:rFonts w:asciiTheme="majorBidi" w:hAnsiTheme="majorBidi" w:cstheme="majorBidi"/>
        </w:rPr>
      </w:pPr>
      <w:r>
        <w:rPr>
          <w:rFonts w:asciiTheme="majorBidi" w:hAnsiTheme="majorBidi" w:cstheme="majorBidi"/>
        </w:rPr>
        <w:t xml:space="preserve">Tes penilaian </w:t>
      </w:r>
      <w:r w:rsidRPr="001B476D">
        <w:rPr>
          <w:rFonts w:asciiTheme="majorBidi" w:hAnsiTheme="majorBidi" w:cstheme="majorBidi"/>
        </w:rPr>
        <w:t xml:space="preserve">yang  baik  </w:t>
      </w:r>
      <w:r>
        <w:rPr>
          <w:rFonts w:asciiTheme="majorBidi" w:hAnsiTheme="majorBidi" w:cstheme="majorBidi"/>
        </w:rPr>
        <w:t xml:space="preserve">mempunyai </w:t>
      </w:r>
      <w:r w:rsidRPr="001B476D">
        <w:rPr>
          <w:rFonts w:asciiTheme="majorBidi" w:hAnsiTheme="majorBidi" w:cstheme="majorBidi"/>
        </w:rPr>
        <w:t xml:space="preserve">ciri  dan  sifat  yang  </w:t>
      </w:r>
      <w:r>
        <w:rPr>
          <w:rFonts w:asciiTheme="majorBidi" w:hAnsiTheme="majorBidi" w:cstheme="majorBidi"/>
        </w:rPr>
        <w:t xml:space="preserve">yang menjadi syarat yang </w:t>
      </w:r>
      <w:r w:rsidRPr="001B476D">
        <w:rPr>
          <w:rFonts w:asciiTheme="majorBidi" w:hAnsiTheme="majorBidi" w:cstheme="majorBidi"/>
        </w:rPr>
        <w:t xml:space="preserve">harus dipenuhi, </w:t>
      </w:r>
      <w:r>
        <w:rPr>
          <w:rFonts w:asciiTheme="majorBidi" w:hAnsiTheme="majorBidi" w:cstheme="majorBidi"/>
        </w:rPr>
        <w:t>seperti tes tersebut harus valid atau memiliki</w:t>
      </w:r>
      <w:r w:rsidRPr="001B476D">
        <w:rPr>
          <w:rFonts w:asciiTheme="majorBidi" w:hAnsiTheme="majorBidi" w:cstheme="majorBidi"/>
        </w:rPr>
        <w:t xml:space="preserve"> tingkat   validitas   yang   </w:t>
      </w:r>
      <w:r>
        <w:rPr>
          <w:rFonts w:asciiTheme="majorBidi" w:hAnsiTheme="majorBidi" w:cstheme="majorBidi"/>
        </w:rPr>
        <w:t>valid</w:t>
      </w:r>
      <w:r w:rsidRPr="001B476D">
        <w:rPr>
          <w:rFonts w:asciiTheme="majorBidi" w:hAnsiTheme="majorBidi" w:cstheme="majorBidi"/>
        </w:rPr>
        <w:t xml:space="preserve">/baik.   </w:t>
      </w:r>
      <w:r>
        <w:rPr>
          <w:rFonts w:asciiTheme="majorBidi" w:hAnsiTheme="majorBidi" w:cstheme="majorBidi"/>
        </w:rPr>
        <w:t xml:space="preserve">Suatu </w:t>
      </w:r>
      <w:r w:rsidRPr="001B476D">
        <w:rPr>
          <w:rFonts w:asciiTheme="majorBidi" w:hAnsiTheme="majorBidi" w:cstheme="majorBidi"/>
        </w:rPr>
        <w:t xml:space="preserve">tes   </w:t>
      </w:r>
      <w:r>
        <w:rPr>
          <w:rFonts w:asciiTheme="majorBidi" w:hAnsiTheme="majorBidi" w:cstheme="majorBidi"/>
        </w:rPr>
        <w:t xml:space="preserve">penilaian </w:t>
      </w:r>
      <w:r w:rsidRPr="001B476D">
        <w:rPr>
          <w:rFonts w:asciiTheme="majorBidi" w:hAnsiTheme="majorBidi" w:cstheme="majorBidi"/>
        </w:rPr>
        <w:t xml:space="preserve">dikatakan valid apabila tes tersebut </w:t>
      </w:r>
      <w:r>
        <w:rPr>
          <w:rFonts w:asciiTheme="majorBidi" w:hAnsiTheme="majorBidi" w:cstheme="majorBidi"/>
        </w:rPr>
        <w:t>dapat mengukurnya secara akurat dan benar.</w:t>
      </w:r>
      <w:r>
        <w:rPr>
          <w:rStyle w:val="FootnoteReference"/>
          <w:rFonts w:asciiTheme="majorBidi" w:hAnsiTheme="majorBidi" w:cstheme="majorBidi"/>
        </w:rPr>
        <w:footnoteReference w:id="7"/>
      </w:r>
    </w:p>
    <w:p w:rsidR="006E15B3" w:rsidRDefault="006E15B3" w:rsidP="006641AE">
      <w:pPr>
        <w:spacing w:line="360" w:lineRule="auto"/>
        <w:ind w:left="-2" w:firstLineChars="118" w:firstLine="283"/>
        <w:jc w:val="both"/>
        <w:rPr>
          <w:rFonts w:asciiTheme="majorBidi" w:hAnsiTheme="majorBidi" w:cstheme="majorBidi"/>
        </w:rPr>
      </w:pPr>
      <w:r>
        <w:rPr>
          <w:rFonts w:asciiTheme="majorBidi" w:hAnsiTheme="majorBidi" w:cstheme="majorBidi"/>
        </w:rPr>
        <w:t xml:space="preserve">Dalam </w:t>
      </w:r>
      <w:r w:rsidRPr="00C36C4B">
        <w:rPr>
          <w:rFonts w:asciiTheme="majorBidi" w:hAnsiTheme="majorBidi" w:cstheme="majorBidi"/>
        </w:rPr>
        <w:t>evaluasi pendid</w:t>
      </w:r>
      <w:r>
        <w:rPr>
          <w:rFonts w:asciiTheme="majorBidi" w:hAnsiTheme="majorBidi" w:cstheme="majorBidi"/>
        </w:rPr>
        <w:t xml:space="preserve">ikan, baik tes maupun nontes merupakan </w:t>
      </w:r>
      <w:r w:rsidRPr="00C36C4B">
        <w:rPr>
          <w:rFonts w:asciiTheme="majorBidi" w:hAnsiTheme="majorBidi" w:cstheme="majorBidi"/>
        </w:rPr>
        <w:t xml:space="preserve">instrumen  atau  alat  </w:t>
      </w:r>
      <w:r>
        <w:rPr>
          <w:rFonts w:asciiTheme="majorBidi" w:hAnsiTheme="majorBidi" w:cstheme="majorBidi"/>
        </w:rPr>
        <w:t>yang mem</w:t>
      </w:r>
      <w:r w:rsidRPr="00C36C4B">
        <w:rPr>
          <w:rFonts w:asciiTheme="majorBidi" w:hAnsiTheme="majorBidi" w:cstheme="majorBidi"/>
        </w:rPr>
        <w:t>bantu</w:t>
      </w:r>
      <w:r>
        <w:rPr>
          <w:rFonts w:asciiTheme="majorBidi" w:hAnsiTheme="majorBidi" w:cstheme="majorBidi"/>
        </w:rPr>
        <w:t xml:space="preserve"> pengumpulan</w:t>
      </w:r>
      <w:r w:rsidRPr="00C36C4B">
        <w:rPr>
          <w:rFonts w:asciiTheme="majorBidi" w:hAnsiTheme="majorBidi" w:cstheme="majorBidi"/>
        </w:rPr>
        <w:t xml:space="preserve"> </w:t>
      </w:r>
      <w:r>
        <w:rPr>
          <w:rFonts w:asciiTheme="majorBidi" w:hAnsiTheme="majorBidi" w:cstheme="majorBidi"/>
        </w:rPr>
        <w:t xml:space="preserve">dan pengolahan data tentang variabel-variabel yang </w:t>
      </w:r>
      <w:r w:rsidRPr="00C36C4B">
        <w:rPr>
          <w:rFonts w:asciiTheme="majorBidi" w:hAnsiTheme="majorBidi" w:cstheme="majorBidi"/>
        </w:rPr>
        <w:t>dit</w:t>
      </w:r>
      <w:r>
        <w:rPr>
          <w:rFonts w:asciiTheme="majorBidi" w:hAnsiTheme="majorBidi" w:cstheme="majorBidi"/>
        </w:rPr>
        <w:t xml:space="preserve">eliti. Ciri instrumen </w:t>
      </w:r>
      <w:r w:rsidRPr="00C36C4B">
        <w:rPr>
          <w:rFonts w:asciiTheme="majorBidi" w:hAnsiTheme="majorBidi" w:cstheme="majorBidi"/>
        </w:rPr>
        <w:t xml:space="preserve">yang baik sebagai alat evaluasi adalah memenuhi </w:t>
      </w:r>
      <w:r>
        <w:rPr>
          <w:rFonts w:asciiTheme="majorBidi" w:hAnsiTheme="majorBidi" w:cstheme="majorBidi"/>
        </w:rPr>
        <w:t xml:space="preserve">syarat </w:t>
      </w:r>
      <w:r w:rsidRPr="00C36C4B">
        <w:rPr>
          <w:rFonts w:asciiTheme="majorBidi" w:hAnsiTheme="majorBidi" w:cstheme="majorBidi"/>
        </w:rPr>
        <w:t xml:space="preserve">validitas dan reliabilitas. Alat </w:t>
      </w:r>
      <w:r>
        <w:rPr>
          <w:rFonts w:asciiTheme="majorBidi" w:hAnsiTheme="majorBidi" w:cstheme="majorBidi"/>
        </w:rPr>
        <w:t xml:space="preserve">penilaian </w:t>
      </w:r>
      <w:r w:rsidRPr="00C36C4B">
        <w:rPr>
          <w:rFonts w:asciiTheme="majorBidi" w:hAnsiTheme="majorBidi" w:cstheme="majorBidi"/>
        </w:rPr>
        <w:t xml:space="preserve">yang baik dapat dilihat dari beberapa segi antara lain: (1) validitas, (2) </w:t>
      </w:r>
      <w:r w:rsidRPr="00C36C4B">
        <w:rPr>
          <w:rFonts w:asciiTheme="majorBidi" w:hAnsiTheme="majorBidi" w:cstheme="majorBidi"/>
        </w:rPr>
        <w:lastRenderedPageBreak/>
        <w:t>reliabilitas, (3) objektivitas, (4) praktikabilitas,  (5)  daya</w:t>
      </w:r>
      <w:r>
        <w:rPr>
          <w:rFonts w:asciiTheme="majorBidi" w:hAnsiTheme="majorBidi" w:cstheme="majorBidi"/>
        </w:rPr>
        <w:t xml:space="preserve"> </w:t>
      </w:r>
      <w:r w:rsidRPr="00C36C4B">
        <w:rPr>
          <w:rFonts w:asciiTheme="majorBidi" w:hAnsiTheme="majorBidi" w:cstheme="majorBidi"/>
        </w:rPr>
        <w:t>pembeda,  (6)  taraf  atau  derajat</w:t>
      </w:r>
      <w:r>
        <w:rPr>
          <w:rFonts w:asciiTheme="majorBidi" w:hAnsiTheme="majorBidi" w:cstheme="majorBidi"/>
        </w:rPr>
        <w:t xml:space="preserve"> </w:t>
      </w:r>
      <w:r w:rsidRPr="00C36C4B">
        <w:rPr>
          <w:rFonts w:asciiTheme="majorBidi" w:hAnsiTheme="majorBidi" w:cstheme="majorBidi"/>
        </w:rPr>
        <w:t>kesukaran,  (7) efektivitas option, (8) efisiensi</w:t>
      </w:r>
      <w:r>
        <w:rPr>
          <w:rStyle w:val="FootnoteReference"/>
          <w:rFonts w:asciiTheme="majorBidi" w:hAnsiTheme="majorBidi" w:cstheme="majorBidi"/>
        </w:rPr>
        <w:footnoteReference w:id="8"/>
      </w:r>
      <w:r w:rsidRPr="00C36C4B">
        <w:rPr>
          <w:rFonts w:asciiTheme="majorBidi" w:hAnsiTheme="majorBidi" w:cstheme="majorBidi"/>
        </w:rPr>
        <w:t>.</w:t>
      </w:r>
    </w:p>
    <w:p w:rsidR="006E15B3" w:rsidRDefault="006E15B3" w:rsidP="006641AE">
      <w:pPr>
        <w:spacing w:line="360" w:lineRule="auto"/>
        <w:ind w:left="-2" w:firstLineChars="118" w:firstLine="283"/>
        <w:jc w:val="both"/>
        <w:rPr>
          <w:rFonts w:asciiTheme="majorBidi" w:hAnsiTheme="majorBidi" w:cstheme="majorBidi"/>
        </w:rPr>
      </w:pPr>
      <w:r w:rsidRPr="00154880">
        <w:rPr>
          <w:rFonts w:asciiTheme="majorBidi" w:hAnsiTheme="majorBidi" w:cstheme="majorBidi"/>
        </w:rPr>
        <w:t xml:space="preserve">Tes yang baik harus memenuhi syarat validitas, reliabilitas, objektivitas, </w:t>
      </w:r>
      <w:r>
        <w:rPr>
          <w:rFonts w:asciiTheme="majorBidi" w:hAnsiTheme="majorBidi" w:cstheme="majorBidi"/>
        </w:rPr>
        <w:t>kepraktisan</w:t>
      </w:r>
      <w:r w:rsidRPr="00154880">
        <w:rPr>
          <w:rFonts w:asciiTheme="majorBidi" w:hAnsiTheme="majorBidi" w:cstheme="majorBidi"/>
        </w:rPr>
        <w:t xml:space="preserve"> dan ekonomis.</w:t>
      </w:r>
      <w:r w:rsidRPr="00154880">
        <w:rPr>
          <w:rStyle w:val="FootnoteReference"/>
          <w:rFonts w:asciiTheme="majorBidi" w:hAnsiTheme="majorBidi" w:cstheme="majorBidi"/>
        </w:rPr>
        <w:footnoteReference w:id="9"/>
      </w:r>
      <w:r w:rsidRPr="00154880">
        <w:rPr>
          <w:rFonts w:asciiTheme="majorBidi" w:hAnsiTheme="majorBidi" w:cstheme="majorBidi"/>
        </w:rPr>
        <w:t xml:space="preserve"> </w:t>
      </w:r>
      <w:r>
        <w:rPr>
          <w:rFonts w:asciiTheme="majorBidi" w:hAnsiTheme="majorBidi" w:cstheme="majorBidi"/>
        </w:rPr>
        <w:t xml:space="preserve">Suatu </w:t>
      </w:r>
      <w:r w:rsidRPr="00154880">
        <w:rPr>
          <w:rFonts w:asciiTheme="majorBidi" w:hAnsiTheme="majorBidi" w:cstheme="majorBidi"/>
        </w:rPr>
        <w:t xml:space="preserve">tes sendiri dikatakan valid </w:t>
      </w:r>
      <w:r>
        <w:rPr>
          <w:rFonts w:asciiTheme="majorBidi" w:hAnsiTheme="majorBidi" w:cstheme="majorBidi"/>
        </w:rPr>
        <w:t xml:space="preserve">apabila tes tersebut dapat mengukur </w:t>
      </w:r>
      <w:r w:rsidRPr="00154880">
        <w:rPr>
          <w:rFonts w:asciiTheme="majorBidi" w:hAnsiTheme="majorBidi" w:cstheme="majorBidi"/>
        </w:rPr>
        <w:t xml:space="preserve">apa yang hendak diukur. </w:t>
      </w:r>
      <w:r>
        <w:rPr>
          <w:rFonts w:asciiTheme="majorBidi" w:hAnsiTheme="majorBidi" w:cstheme="majorBidi"/>
        </w:rPr>
        <w:t xml:space="preserve">Namun suatu </w:t>
      </w:r>
      <w:r w:rsidRPr="00154880">
        <w:rPr>
          <w:rFonts w:asciiTheme="majorBidi" w:hAnsiTheme="majorBidi" w:cstheme="majorBidi"/>
        </w:rPr>
        <w:t xml:space="preserve">tes dikatakan reliabel </w:t>
      </w:r>
      <w:r>
        <w:rPr>
          <w:rFonts w:asciiTheme="majorBidi" w:hAnsiTheme="majorBidi" w:cstheme="majorBidi"/>
        </w:rPr>
        <w:t>apabila tes tersebut ajeg (konsisten)</w:t>
      </w:r>
      <w:r w:rsidRPr="00154880">
        <w:rPr>
          <w:rFonts w:asciiTheme="majorBidi" w:hAnsiTheme="majorBidi" w:cstheme="majorBidi"/>
        </w:rPr>
        <w:t xml:space="preserve">. Suatu instrument </w:t>
      </w:r>
      <w:r>
        <w:rPr>
          <w:rFonts w:asciiTheme="majorBidi" w:hAnsiTheme="majorBidi" w:cstheme="majorBidi"/>
        </w:rPr>
        <w:t>penilaian</w:t>
      </w:r>
      <w:r w:rsidRPr="00154880">
        <w:rPr>
          <w:rFonts w:asciiTheme="majorBidi" w:hAnsiTheme="majorBidi" w:cstheme="majorBidi"/>
        </w:rPr>
        <w:t xml:space="preserve"> mempunyai nilai reliabilitas tinggi, apabila tes yang dibuat mempunyai hasil yang konsisten dalam mengukur </w:t>
      </w:r>
      <w:r>
        <w:rPr>
          <w:rFonts w:asciiTheme="majorBidi" w:hAnsiTheme="majorBidi" w:cstheme="majorBidi"/>
        </w:rPr>
        <w:t xml:space="preserve">apa </w:t>
      </w:r>
      <w:r w:rsidRPr="00154880">
        <w:rPr>
          <w:rFonts w:asciiTheme="majorBidi" w:hAnsiTheme="majorBidi" w:cstheme="majorBidi"/>
        </w:rPr>
        <w:t>yang hendak diukur.</w:t>
      </w:r>
      <w:r w:rsidRPr="00154880">
        <w:rPr>
          <w:rStyle w:val="FootnoteReference"/>
          <w:rFonts w:asciiTheme="majorBidi" w:hAnsiTheme="majorBidi" w:cstheme="majorBidi"/>
        </w:rPr>
        <w:footnoteReference w:id="10"/>
      </w:r>
    </w:p>
    <w:p w:rsidR="006E15B3" w:rsidRDefault="006E15B3" w:rsidP="006641AE">
      <w:pPr>
        <w:spacing w:line="360" w:lineRule="auto"/>
        <w:ind w:left="-2" w:firstLineChars="118" w:firstLine="283"/>
        <w:jc w:val="both"/>
        <w:rPr>
          <w:rFonts w:asciiTheme="majorBidi" w:hAnsiTheme="majorBidi" w:cstheme="majorBidi"/>
        </w:rPr>
      </w:pPr>
      <w:r w:rsidRPr="008A618E">
        <w:rPr>
          <w:rFonts w:asciiTheme="majorBidi" w:hAnsiTheme="majorBidi" w:cstheme="majorBidi"/>
        </w:rPr>
        <w:t xml:space="preserve">Sejauh ini </w:t>
      </w:r>
      <w:r>
        <w:rPr>
          <w:rFonts w:asciiTheme="majorBidi" w:hAnsiTheme="majorBidi" w:cstheme="majorBidi"/>
        </w:rPr>
        <w:t>studi tentang validitas tes cenderung membahas tentang validitas isi butir soal untuk meningkatkan kualitas pembelajaran</w:t>
      </w:r>
      <w:r>
        <w:rPr>
          <w:rStyle w:val="FootnoteReference"/>
          <w:rFonts w:asciiTheme="majorBidi" w:hAnsiTheme="majorBidi" w:cstheme="majorBidi"/>
        </w:rPr>
        <w:footnoteReference w:id="11"/>
      </w:r>
      <w:r>
        <w:rPr>
          <w:rFonts w:asciiTheme="majorBidi" w:hAnsiTheme="majorBidi" w:cstheme="majorBidi"/>
        </w:rPr>
        <w:t xml:space="preserve"> validitas tes sebagai instrumen penelitian</w:t>
      </w:r>
      <w:r>
        <w:rPr>
          <w:rStyle w:val="FootnoteReference"/>
          <w:rFonts w:asciiTheme="majorBidi" w:hAnsiTheme="majorBidi" w:cstheme="majorBidi"/>
        </w:rPr>
        <w:footnoteReference w:id="12"/>
      </w:r>
      <w:r>
        <w:rPr>
          <w:rFonts w:asciiTheme="majorBidi" w:hAnsiTheme="majorBidi" w:cstheme="majorBidi"/>
        </w:rPr>
        <w:t xml:space="preserve"> dan validitas tes sebagai alat penentuan kehandalan tes hasil belajar</w:t>
      </w:r>
      <w:r>
        <w:rPr>
          <w:rStyle w:val="FootnoteReference"/>
          <w:rFonts w:asciiTheme="majorBidi" w:hAnsiTheme="majorBidi" w:cstheme="majorBidi"/>
        </w:rPr>
        <w:footnoteReference w:id="13"/>
      </w:r>
      <w:r>
        <w:rPr>
          <w:rFonts w:asciiTheme="majorBidi" w:hAnsiTheme="majorBidi" w:cstheme="majorBidi"/>
        </w:rPr>
        <w:t>.</w:t>
      </w:r>
    </w:p>
    <w:p w:rsidR="003F1240" w:rsidRPr="00E03CF4" w:rsidRDefault="006E15B3" w:rsidP="006641AE">
      <w:pPr>
        <w:spacing w:line="360" w:lineRule="auto"/>
        <w:ind w:left="-2" w:firstLineChars="118" w:firstLine="283"/>
        <w:jc w:val="both"/>
        <w:rPr>
          <w:rFonts w:asciiTheme="majorBidi" w:hAnsiTheme="majorBidi" w:cstheme="majorBidi"/>
        </w:rPr>
      </w:pPr>
      <w:r>
        <w:rPr>
          <w:rFonts w:asciiTheme="majorBidi" w:hAnsiTheme="majorBidi" w:cstheme="majorBidi"/>
        </w:rPr>
        <w:t>Tulisan ini bertujuan melengkapi kekurangan studi terdahulu yang belum melengkapai validitas tes pada instrumen pembelajaran PAI. Secara spesifik tulisan ini menjawab pertanyaan validitas tes, manfaat validitas tes, dan validitas tes sebagai intrumen pembelajaran PAI. Jawaban terhadap pertanyaan tersebut dapat dipahami, bahwa validitas tes sebagai instrumen pada pembelajaran PAI sangat penting, karena tes dinyatakan valid apabila dia dapat diukur dan diakui keabsahan dengan proedur-prosedur tertentu.</w:t>
      </w:r>
    </w:p>
    <w:p w:rsidR="003F1240" w:rsidRDefault="003F1240">
      <w:pPr>
        <w:ind w:left="0" w:hanging="2"/>
        <w:jc w:val="both"/>
      </w:pPr>
    </w:p>
    <w:p w:rsidR="003F1240" w:rsidRDefault="002E728C">
      <w:pPr>
        <w:tabs>
          <w:tab w:val="left" w:pos="340"/>
        </w:tabs>
        <w:spacing w:line="276" w:lineRule="auto"/>
        <w:ind w:left="0" w:hanging="2"/>
        <w:rPr>
          <w:color w:val="000000"/>
        </w:rPr>
      </w:pPr>
      <w:r>
        <w:rPr>
          <w:b/>
          <w:smallCaps/>
        </w:rPr>
        <w:t>METODE</w:t>
      </w:r>
    </w:p>
    <w:p w:rsidR="007C1067" w:rsidRPr="00D842A4" w:rsidRDefault="007C1067" w:rsidP="007C1067">
      <w:pPr>
        <w:pStyle w:val="ListParagraph"/>
        <w:spacing w:after="0" w:line="360" w:lineRule="auto"/>
        <w:ind w:left="-2" w:firstLineChars="118" w:firstLine="283"/>
        <w:jc w:val="both"/>
        <w:rPr>
          <w:rFonts w:asciiTheme="majorBidi" w:hAnsiTheme="majorBidi" w:cstheme="majorBidi"/>
          <w:sz w:val="24"/>
          <w:szCs w:val="24"/>
        </w:rPr>
      </w:pPr>
      <w:r w:rsidRPr="00BB1D38">
        <w:rPr>
          <w:rFonts w:asciiTheme="majorBidi" w:hAnsiTheme="majorBidi" w:cstheme="majorBidi"/>
          <w:sz w:val="24"/>
          <w:szCs w:val="24"/>
        </w:rPr>
        <w:t>Tulisan ini menggunaka metode study kepustakaan (</w:t>
      </w:r>
      <w:r w:rsidRPr="00BB1D38">
        <w:rPr>
          <w:rFonts w:asciiTheme="majorBidi" w:hAnsiTheme="majorBidi" w:cstheme="majorBidi"/>
          <w:i/>
          <w:iCs/>
          <w:sz w:val="24"/>
          <w:szCs w:val="24"/>
        </w:rPr>
        <w:t>library research</w:t>
      </w:r>
      <w:r w:rsidRPr="00BB1D38">
        <w:rPr>
          <w:rFonts w:asciiTheme="majorBidi" w:hAnsiTheme="majorBidi" w:cstheme="majorBidi"/>
          <w:sz w:val="24"/>
          <w:szCs w:val="24"/>
        </w:rPr>
        <w:t xml:space="preserve">), dengan mengumpulkan berbagai referensi tentang </w:t>
      </w:r>
      <w:r>
        <w:rPr>
          <w:rFonts w:asciiTheme="majorBidi" w:hAnsiTheme="majorBidi" w:cstheme="majorBidi"/>
          <w:sz w:val="24"/>
          <w:szCs w:val="24"/>
        </w:rPr>
        <w:t>validitas tes sebagai instrumen Evaluasi Pembelajaran PAI</w:t>
      </w:r>
      <w:r w:rsidRPr="00BB1D38">
        <w:rPr>
          <w:rFonts w:asciiTheme="majorBidi" w:hAnsiTheme="majorBidi" w:cstheme="majorBidi"/>
          <w:sz w:val="24"/>
          <w:szCs w:val="24"/>
        </w:rPr>
        <w:t xml:space="preserve">. Adapun pendekatan yang dipakai ialah pendekatan kualitatif dikarenakan data yang terkumpul adalah adalah data yang berupa penjelasan kalimat serta hasilnya dari kajian yang diteliti, penulis akan menyajikan data penelitian tentang </w:t>
      </w:r>
      <w:r>
        <w:rPr>
          <w:rFonts w:asciiTheme="majorBidi" w:hAnsiTheme="majorBidi" w:cstheme="majorBidi"/>
          <w:sz w:val="24"/>
          <w:szCs w:val="24"/>
        </w:rPr>
        <w:t>validitas tes sebagai instrument evaluasi dalam pembelajaran PAI</w:t>
      </w:r>
      <w:r w:rsidRPr="00BB1D38">
        <w:rPr>
          <w:rFonts w:asciiTheme="majorBidi" w:hAnsiTheme="majorBidi" w:cstheme="majorBidi"/>
          <w:sz w:val="24"/>
          <w:szCs w:val="24"/>
        </w:rPr>
        <w:t xml:space="preserve">. Adapun teknik pengumpulan data adalah dokumentasi yaitu melalui cara mencari berbagai macam teori yang sumber data primer dari berbagai buku yang berkaitan dengan modalitas belajar, artikel jurnal dengan tema </w:t>
      </w:r>
      <w:r>
        <w:rPr>
          <w:rFonts w:asciiTheme="majorBidi" w:hAnsiTheme="majorBidi" w:cstheme="majorBidi"/>
          <w:sz w:val="24"/>
          <w:szCs w:val="24"/>
        </w:rPr>
        <w:t xml:space="preserve">validitas </w:t>
      </w:r>
      <w:r>
        <w:rPr>
          <w:rFonts w:asciiTheme="majorBidi" w:hAnsiTheme="majorBidi" w:cstheme="majorBidi"/>
          <w:sz w:val="24"/>
          <w:szCs w:val="24"/>
        </w:rPr>
        <w:lastRenderedPageBreak/>
        <w:t>tes</w:t>
      </w:r>
      <w:r w:rsidRPr="00BB1D38">
        <w:rPr>
          <w:rFonts w:asciiTheme="majorBidi" w:hAnsiTheme="majorBidi" w:cstheme="majorBidi"/>
          <w:sz w:val="24"/>
          <w:szCs w:val="24"/>
        </w:rPr>
        <w:t xml:space="preserve">, tesis yang membahas tentang </w:t>
      </w:r>
      <w:r>
        <w:rPr>
          <w:rFonts w:asciiTheme="majorBidi" w:hAnsiTheme="majorBidi" w:cstheme="majorBidi"/>
          <w:sz w:val="24"/>
          <w:szCs w:val="24"/>
        </w:rPr>
        <w:t>validitas tes</w:t>
      </w:r>
      <w:r w:rsidRPr="00BB1D38">
        <w:rPr>
          <w:rFonts w:asciiTheme="majorBidi" w:hAnsiTheme="majorBidi" w:cstheme="majorBidi"/>
          <w:sz w:val="24"/>
          <w:szCs w:val="24"/>
        </w:rPr>
        <w:t xml:space="preserve">. Sedangkan untuk sumber data sekundernya berasal dari </w:t>
      </w:r>
      <w:r>
        <w:rPr>
          <w:rFonts w:asciiTheme="majorBidi" w:hAnsiTheme="majorBidi" w:cstheme="majorBidi"/>
          <w:sz w:val="24"/>
          <w:szCs w:val="24"/>
        </w:rPr>
        <w:t>website dan kamus yang berkaitan dengan validitas tes</w:t>
      </w:r>
      <w:r w:rsidRPr="00BB1D38">
        <w:rPr>
          <w:rFonts w:asciiTheme="majorBidi" w:hAnsiTheme="majorBidi" w:cstheme="majorBidi"/>
          <w:sz w:val="24"/>
          <w:szCs w:val="24"/>
        </w:rPr>
        <w:t xml:space="preserve">. Analisis data dalam penelitian ini menggunakan teknik analisis </w:t>
      </w:r>
      <w:r w:rsidRPr="00E5609F">
        <w:rPr>
          <w:rFonts w:asciiTheme="majorBidi" w:hAnsiTheme="majorBidi" w:cstheme="majorBidi"/>
          <w:i/>
          <w:iCs/>
          <w:sz w:val="24"/>
          <w:szCs w:val="24"/>
        </w:rPr>
        <w:t>content</w:t>
      </w:r>
      <w:r w:rsidRPr="00BB1D38">
        <w:rPr>
          <w:rFonts w:asciiTheme="majorBidi" w:hAnsiTheme="majorBidi" w:cstheme="majorBidi"/>
          <w:sz w:val="24"/>
          <w:szCs w:val="24"/>
        </w:rPr>
        <w:t xml:space="preserve"> (isi) dengan tahapan 6 langkah yaitu : (1) merumuskan pertanyaan penelitian dan hipotesisnya, (2) melakukan sampling terhadap sumber-sumber data yang telah dipilih, (3) pembuatan kategori yang dipergunakan dalam analisis, (4) pendataan suatu sampel dokumen yang telah dipilih dan melakukan pengkodean, (5) pembuatan skala dan item berdasarkan kriteria tertentu untuk pengumpulan data, dan (6) interpretasi/ penafsiran data yang diperoleh</w:t>
      </w:r>
      <w:r>
        <w:rPr>
          <w:rStyle w:val="FootnoteReference"/>
          <w:rFonts w:asciiTheme="majorBidi" w:hAnsiTheme="majorBidi" w:cstheme="majorBidi"/>
          <w:sz w:val="24"/>
          <w:szCs w:val="24"/>
        </w:rPr>
        <w:footnoteReference w:id="14"/>
      </w:r>
    </w:p>
    <w:p w:rsidR="003F1240" w:rsidRDefault="003F1240">
      <w:pPr>
        <w:ind w:left="0" w:hanging="2"/>
        <w:rPr>
          <w:color w:val="000000"/>
        </w:rPr>
      </w:pPr>
    </w:p>
    <w:p w:rsidR="003F1240" w:rsidRDefault="002E728C">
      <w:pPr>
        <w:tabs>
          <w:tab w:val="left" w:pos="340"/>
        </w:tabs>
        <w:spacing w:line="276" w:lineRule="auto"/>
        <w:ind w:left="0" w:hanging="2"/>
        <w:rPr>
          <w:color w:val="000000"/>
        </w:rPr>
      </w:pPr>
      <w:r>
        <w:rPr>
          <w:b/>
          <w:smallCaps/>
        </w:rPr>
        <w:t xml:space="preserve">HASIL DAN PEMBAHASAN </w:t>
      </w:r>
    </w:p>
    <w:p w:rsidR="002653D8" w:rsidRPr="00884A16" w:rsidRDefault="002653D8" w:rsidP="00070F8C">
      <w:pPr>
        <w:pStyle w:val="ListParagraph"/>
        <w:numPr>
          <w:ilvl w:val="0"/>
          <w:numId w:val="5"/>
        </w:numPr>
        <w:suppressAutoHyphens w:val="0"/>
        <w:spacing w:after="0" w:line="360" w:lineRule="auto"/>
        <w:ind w:leftChars="0" w:left="426" w:firstLineChars="0" w:hanging="428"/>
        <w:jc w:val="both"/>
        <w:textDirection w:val="lrTb"/>
        <w:textAlignment w:val="auto"/>
        <w:outlineLvl w:val="9"/>
        <w:rPr>
          <w:rFonts w:asciiTheme="majorBidi" w:hAnsiTheme="majorBidi" w:cstheme="majorBidi"/>
          <w:b/>
          <w:bCs/>
          <w:sz w:val="24"/>
          <w:szCs w:val="24"/>
        </w:rPr>
      </w:pPr>
      <w:r w:rsidRPr="00884A16">
        <w:rPr>
          <w:rFonts w:asciiTheme="majorBidi" w:hAnsiTheme="majorBidi" w:cstheme="majorBidi"/>
          <w:b/>
          <w:bCs/>
          <w:sz w:val="24"/>
          <w:szCs w:val="24"/>
        </w:rPr>
        <w:t xml:space="preserve">Pengertian Validitas Tes </w:t>
      </w:r>
    </w:p>
    <w:p w:rsidR="002653D8" w:rsidRDefault="002653D8" w:rsidP="00070F8C">
      <w:pPr>
        <w:pStyle w:val="ListParagraph"/>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Validitas berasal dari Bahasa Inggris yaitu validity, seberapa akurat, tepat, dan cermat melakukan tugas pengukuranya. Menurut Miller, Linn and Gronlund (2009) dalam Yusriza, Rahmati menjelaskan bahwa “</w:t>
      </w:r>
      <w:r>
        <w:rPr>
          <w:rFonts w:asciiTheme="majorBidi" w:hAnsiTheme="majorBidi" w:cstheme="majorBidi"/>
          <w:i/>
          <w:iCs/>
          <w:sz w:val="24"/>
          <w:szCs w:val="24"/>
        </w:rPr>
        <w:t xml:space="preserve">validity is the adequacy and appropriateness of the interpretations and uses of assesment result. </w:t>
      </w:r>
      <w:r>
        <w:rPr>
          <w:rFonts w:asciiTheme="majorBidi" w:hAnsiTheme="majorBidi" w:cstheme="majorBidi"/>
          <w:sz w:val="24"/>
          <w:szCs w:val="24"/>
        </w:rPr>
        <w:t>Validitas adalah kesesuaian dan kelayakan penafsiran dan dan penggunaan hasil penilaian.</w:t>
      </w:r>
      <w:r>
        <w:rPr>
          <w:rStyle w:val="FootnoteReference"/>
          <w:rFonts w:asciiTheme="majorBidi" w:hAnsiTheme="majorBidi" w:cstheme="majorBidi"/>
          <w:sz w:val="24"/>
          <w:szCs w:val="24"/>
        </w:rPr>
        <w:footnoteReference w:id="15"/>
      </w:r>
    </w:p>
    <w:p w:rsidR="002653D8" w:rsidRPr="003D7592" w:rsidRDefault="002653D8" w:rsidP="00070F8C">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 xml:space="preserve">Jadi </w:t>
      </w:r>
      <w:r w:rsidRPr="006B70B4">
        <w:rPr>
          <w:rFonts w:asciiTheme="majorBidi" w:hAnsiTheme="majorBidi" w:cstheme="majorBidi"/>
          <w:sz w:val="24"/>
          <w:szCs w:val="24"/>
        </w:rPr>
        <w:t xml:space="preserve">validitas adalah </w:t>
      </w:r>
      <w:r>
        <w:rPr>
          <w:rFonts w:asciiTheme="majorBidi" w:hAnsiTheme="majorBidi" w:cstheme="majorBidi"/>
          <w:sz w:val="24"/>
          <w:szCs w:val="24"/>
        </w:rPr>
        <w:t xml:space="preserve">keakuratan </w:t>
      </w:r>
      <w:r w:rsidRPr="006B70B4">
        <w:rPr>
          <w:rFonts w:asciiTheme="majorBidi" w:hAnsiTheme="majorBidi" w:cstheme="majorBidi"/>
          <w:sz w:val="24"/>
          <w:szCs w:val="24"/>
        </w:rPr>
        <w:t xml:space="preserve">atau </w:t>
      </w:r>
      <w:r>
        <w:rPr>
          <w:rFonts w:asciiTheme="majorBidi" w:hAnsiTheme="majorBidi" w:cstheme="majorBidi"/>
          <w:sz w:val="24"/>
          <w:szCs w:val="24"/>
        </w:rPr>
        <w:t xml:space="preserve">ketepatan </w:t>
      </w:r>
      <w:r w:rsidRPr="006B70B4">
        <w:rPr>
          <w:rFonts w:asciiTheme="majorBidi" w:hAnsiTheme="majorBidi" w:cstheme="majorBidi"/>
          <w:sz w:val="24"/>
          <w:szCs w:val="24"/>
        </w:rPr>
        <w:t xml:space="preserve">suatu </w:t>
      </w:r>
      <w:r>
        <w:rPr>
          <w:rFonts w:asciiTheme="majorBidi" w:hAnsiTheme="majorBidi" w:cstheme="majorBidi"/>
          <w:sz w:val="24"/>
          <w:szCs w:val="24"/>
        </w:rPr>
        <w:t>alat ukur saat menguji instrument pengumpulan data</w:t>
      </w:r>
      <w:r>
        <w:rPr>
          <w:rStyle w:val="FootnoteReference"/>
          <w:rFonts w:asciiTheme="majorBidi" w:hAnsiTheme="majorBidi" w:cstheme="majorBidi"/>
          <w:sz w:val="24"/>
          <w:szCs w:val="24"/>
        </w:rPr>
        <w:footnoteReference w:id="16"/>
      </w:r>
      <w:r>
        <w:rPr>
          <w:rFonts w:asciiTheme="majorBidi" w:hAnsiTheme="majorBidi" w:cstheme="majorBidi"/>
          <w:sz w:val="24"/>
          <w:szCs w:val="24"/>
        </w:rPr>
        <w:t xml:space="preserve"> </w:t>
      </w:r>
      <w:r w:rsidRPr="006413CF">
        <w:rPr>
          <w:rFonts w:asciiTheme="majorBidi" w:hAnsiTheme="majorBidi" w:cstheme="majorBidi"/>
          <w:sz w:val="24"/>
          <w:szCs w:val="24"/>
        </w:rPr>
        <w:t>A</w:t>
      </w:r>
      <w:r>
        <w:rPr>
          <w:rFonts w:asciiTheme="majorBidi" w:hAnsiTheme="majorBidi" w:cstheme="majorBidi"/>
          <w:sz w:val="24"/>
          <w:szCs w:val="24"/>
        </w:rPr>
        <w:t xml:space="preserve">zwar mengemukakan </w:t>
      </w:r>
      <w:r w:rsidRPr="006413CF">
        <w:rPr>
          <w:rFonts w:asciiTheme="majorBidi" w:hAnsiTheme="majorBidi" w:cstheme="majorBidi"/>
          <w:sz w:val="24"/>
          <w:szCs w:val="24"/>
        </w:rPr>
        <w:t xml:space="preserve">validitas berasal dari kata </w:t>
      </w:r>
      <w:r w:rsidRPr="00CB041E">
        <w:rPr>
          <w:rFonts w:asciiTheme="majorBidi" w:hAnsiTheme="majorBidi" w:cstheme="majorBidi"/>
          <w:i/>
          <w:iCs/>
          <w:sz w:val="24"/>
          <w:szCs w:val="24"/>
        </w:rPr>
        <w:t>validity</w:t>
      </w:r>
      <w:r w:rsidRPr="006413CF">
        <w:rPr>
          <w:rFonts w:asciiTheme="majorBidi" w:hAnsiTheme="majorBidi" w:cstheme="majorBidi"/>
          <w:sz w:val="24"/>
          <w:szCs w:val="24"/>
        </w:rPr>
        <w:t xml:space="preserve"> yang </w:t>
      </w:r>
      <w:r>
        <w:rPr>
          <w:rFonts w:asciiTheme="majorBidi" w:hAnsiTheme="majorBidi" w:cstheme="majorBidi"/>
          <w:sz w:val="24"/>
          <w:szCs w:val="24"/>
        </w:rPr>
        <w:t xml:space="preserve">berarti </w:t>
      </w:r>
      <w:r w:rsidRPr="006413CF">
        <w:rPr>
          <w:rFonts w:asciiTheme="majorBidi" w:hAnsiTheme="majorBidi" w:cstheme="majorBidi"/>
          <w:sz w:val="24"/>
          <w:szCs w:val="24"/>
        </w:rPr>
        <w:t>sejauh mana ketepatan dan</w:t>
      </w:r>
      <w:r>
        <w:rPr>
          <w:rFonts w:asciiTheme="majorBidi" w:hAnsiTheme="majorBidi" w:cstheme="majorBidi"/>
          <w:sz w:val="24"/>
          <w:szCs w:val="24"/>
        </w:rPr>
        <w:t xml:space="preserve"> </w:t>
      </w:r>
      <w:r w:rsidRPr="00CB041E">
        <w:rPr>
          <w:rFonts w:asciiTheme="majorBidi" w:hAnsiTheme="majorBidi" w:cstheme="majorBidi"/>
          <w:sz w:val="24"/>
          <w:szCs w:val="24"/>
        </w:rPr>
        <w:t xml:space="preserve">kecermatan suatu </w:t>
      </w:r>
      <w:r>
        <w:rPr>
          <w:rFonts w:asciiTheme="majorBidi" w:hAnsiTheme="majorBidi" w:cstheme="majorBidi"/>
          <w:sz w:val="24"/>
          <w:szCs w:val="24"/>
        </w:rPr>
        <w:t>alat ukur</w:t>
      </w:r>
      <w:r w:rsidRPr="00CB041E">
        <w:rPr>
          <w:rFonts w:asciiTheme="majorBidi" w:hAnsiTheme="majorBidi" w:cstheme="majorBidi"/>
          <w:sz w:val="24"/>
          <w:szCs w:val="24"/>
        </w:rPr>
        <w:t xml:space="preserve"> (tes) </w:t>
      </w:r>
      <w:r>
        <w:rPr>
          <w:rFonts w:asciiTheme="majorBidi" w:hAnsiTheme="majorBidi" w:cstheme="majorBidi"/>
          <w:sz w:val="24"/>
          <w:szCs w:val="24"/>
        </w:rPr>
        <w:t>memenuhi tugas pengukurannya</w:t>
      </w:r>
      <w:r>
        <w:rPr>
          <w:rStyle w:val="FootnoteReference"/>
          <w:rFonts w:asciiTheme="majorBidi" w:hAnsiTheme="majorBidi" w:cstheme="majorBidi"/>
          <w:sz w:val="24"/>
          <w:szCs w:val="24"/>
        </w:rPr>
        <w:footnoteReference w:id="17"/>
      </w:r>
      <w:r w:rsidRPr="00CB041E">
        <w:rPr>
          <w:rFonts w:asciiTheme="majorBidi" w:hAnsiTheme="majorBidi" w:cstheme="majorBidi"/>
          <w:sz w:val="24"/>
          <w:szCs w:val="24"/>
        </w:rPr>
        <w:t>.</w:t>
      </w:r>
      <w:r>
        <w:rPr>
          <w:rFonts w:asciiTheme="majorBidi" w:hAnsiTheme="majorBidi" w:cstheme="majorBidi"/>
          <w:sz w:val="24"/>
          <w:szCs w:val="24"/>
        </w:rPr>
        <w:t xml:space="preserve"> Suryabrata</w:t>
      </w:r>
      <w:r w:rsidRPr="00CB041E">
        <w:rPr>
          <w:rFonts w:asciiTheme="majorBidi" w:hAnsiTheme="majorBidi" w:cstheme="majorBidi"/>
          <w:sz w:val="24"/>
          <w:szCs w:val="24"/>
        </w:rPr>
        <w:t xml:space="preserve"> menyatakan</w:t>
      </w:r>
      <w:r>
        <w:rPr>
          <w:rFonts w:asciiTheme="majorBidi" w:hAnsiTheme="majorBidi" w:cstheme="majorBidi"/>
          <w:sz w:val="24"/>
          <w:szCs w:val="24"/>
        </w:rPr>
        <w:t xml:space="preserve"> </w:t>
      </w:r>
      <w:r w:rsidRPr="00CB041E">
        <w:rPr>
          <w:rFonts w:asciiTheme="majorBidi" w:hAnsiTheme="majorBidi" w:cstheme="majorBidi"/>
          <w:sz w:val="24"/>
          <w:szCs w:val="24"/>
        </w:rPr>
        <w:t>bahwa val</w:t>
      </w:r>
      <w:r>
        <w:rPr>
          <w:rFonts w:asciiTheme="majorBidi" w:hAnsiTheme="majorBidi" w:cstheme="majorBidi"/>
          <w:sz w:val="24"/>
          <w:szCs w:val="24"/>
        </w:rPr>
        <w:t xml:space="preserve">iditas tes pada dasarnya mengacu pada </w:t>
      </w:r>
      <w:r w:rsidRPr="00CB041E">
        <w:rPr>
          <w:rFonts w:asciiTheme="majorBidi" w:hAnsiTheme="majorBidi" w:cstheme="majorBidi"/>
          <w:sz w:val="24"/>
          <w:szCs w:val="24"/>
        </w:rPr>
        <w:t xml:space="preserve">derajat fungsi pengukurnya suatu tes, atau derajat kecermatan </w:t>
      </w:r>
      <w:r>
        <w:rPr>
          <w:rFonts w:asciiTheme="majorBidi" w:hAnsiTheme="majorBidi" w:cstheme="majorBidi"/>
          <w:sz w:val="24"/>
          <w:szCs w:val="24"/>
        </w:rPr>
        <w:t xml:space="preserve">pengukuran suatu </w:t>
      </w:r>
      <w:r w:rsidRPr="00CB041E">
        <w:rPr>
          <w:rFonts w:asciiTheme="majorBidi" w:hAnsiTheme="majorBidi" w:cstheme="majorBidi"/>
          <w:sz w:val="24"/>
          <w:szCs w:val="24"/>
        </w:rPr>
        <w:t xml:space="preserve">tes. Sudjana </w:t>
      </w:r>
      <w:r>
        <w:rPr>
          <w:rFonts w:asciiTheme="majorBidi" w:hAnsiTheme="majorBidi" w:cstheme="majorBidi"/>
          <w:sz w:val="24"/>
          <w:szCs w:val="24"/>
        </w:rPr>
        <w:t>menyata</w:t>
      </w:r>
      <w:r w:rsidRPr="00CB041E">
        <w:rPr>
          <w:rFonts w:asciiTheme="majorBidi" w:hAnsiTheme="majorBidi" w:cstheme="majorBidi"/>
          <w:sz w:val="24"/>
          <w:szCs w:val="24"/>
        </w:rPr>
        <w:t xml:space="preserve">kan validitas </w:t>
      </w:r>
      <w:r>
        <w:rPr>
          <w:rFonts w:asciiTheme="majorBidi" w:hAnsiTheme="majorBidi" w:cstheme="majorBidi"/>
          <w:sz w:val="24"/>
          <w:szCs w:val="24"/>
        </w:rPr>
        <w:t xml:space="preserve">mengacu pada keakuratan </w:t>
      </w:r>
      <w:r w:rsidRPr="00CB041E">
        <w:rPr>
          <w:rFonts w:asciiTheme="majorBidi" w:hAnsiTheme="majorBidi" w:cstheme="majorBidi"/>
          <w:sz w:val="24"/>
          <w:szCs w:val="24"/>
        </w:rPr>
        <w:t xml:space="preserve">alat penilaian terhadap konsep yang dinilai sehingga </w:t>
      </w:r>
      <w:r>
        <w:rPr>
          <w:rFonts w:asciiTheme="majorBidi" w:hAnsiTheme="majorBidi" w:cstheme="majorBidi"/>
          <w:sz w:val="24"/>
          <w:szCs w:val="24"/>
        </w:rPr>
        <w:t xml:space="preserve">benar-benar </w:t>
      </w:r>
      <w:r w:rsidRPr="00CB041E">
        <w:rPr>
          <w:rFonts w:asciiTheme="majorBidi" w:hAnsiTheme="majorBidi" w:cstheme="majorBidi"/>
          <w:sz w:val="24"/>
          <w:szCs w:val="24"/>
        </w:rPr>
        <w:t>menilai apa yang seharusnya dinilai.</w:t>
      </w:r>
      <w:r>
        <w:rPr>
          <w:rStyle w:val="FootnoteReference"/>
          <w:rFonts w:asciiTheme="majorBidi" w:hAnsiTheme="majorBidi" w:cstheme="majorBidi"/>
          <w:sz w:val="24"/>
          <w:szCs w:val="24"/>
        </w:rPr>
        <w:footnoteReference w:id="18"/>
      </w:r>
      <w:r>
        <w:rPr>
          <w:rFonts w:asciiTheme="majorBidi" w:hAnsiTheme="majorBidi" w:cstheme="majorBidi"/>
          <w:sz w:val="24"/>
          <w:szCs w:val="24"/>
        </w:rPr>
        <w:t xml:space="preserve"> Menurut </w:t>
      </w:r>
      <w:r w:rsidRPr="00C42866">
        <w:rPr>
          <w:rFonts w:asciiTheme="majorBidi" w:hAnsiTheme="majorBidi" w:cstheme="majorBidi"/>
          <w:sz w:val="24"/>
          <w:szCs w:val="24"/>
        </w:rPr>
        <w:t>Djaali</w:t>
      </w:r>
      <w:r>
        <w:rPr>
          <w:rFonts w:asciiTheme="majorBidi" w:hAnsiTheme="majorBidi" w:cstheme="majorBidi"/>
          <w:sz w:val="24"/>
          <w:szCs w:val="24"/>
        </w:rPr>
        <w:t xml:space="preserve"> </w:t>
      </w:r>
      <w:r w:rsidRPr="008E11EB">
        <w:rPr>
          <w:rFonts w:asciiTheme="majorBidi" w:hAnsiTheme="majorBidi" w:cstheme="majorBidi"/>
          <w:sz w:val="24"/>
          <w:szCs w:val="24"/>
        </w:rPr>
        <w:t xml:space="preserve">Validits tes </w:t>
      </w:r>
      <w:r>
        <w:rPr>
          <w:rFonts w:asciiTheme="majorBidi" w:hAnsiTheme="majorBidi" w:cstheme="majorBidi"/>
          <w:sz w:val="24"/>
          <w:szCs w:val="24"/>
        </w:rPr>
        <w:t xml:space="preserve">merupakan </w:t>
      </w:r>
      <w:r w:rsidRPr="008E11EB">
        <w:rPr>
          <w:rFonts w:asciiTheme="majorBidi" w:hAnsiTheme="majorBidi" w:cstheme="majorBidi"/>
          <w:sz w:val="24"/>
          <w:szCs w:val="24"/>
        </w:rPr>
        <w:t>sejauh mana tes mengukur apa yang</w:t>
      </w:r>
      <w:r>
        <w:rPr>
          <w:rFonts w:asciiTheme="majorBidi" w:hAnsiTheme="majorBidi" w:cstheme="majorBidi"/>
          <w:sz w:val="24"/>
          <w:szCs w:val="24"/>
        </w:rPr>
        <w:t xml:space="preserve"> hendak </w:t>
      </w:r>
      <w:r w:rsidRPr="008E11EB">
        <w:rPr>
          <w:rFonts w:asciiTheme="majorBidi" w:hAnsiTheme="majorBidi" w:cstheme="majorBidi"/>
          <w:sz w:val="24"/>
          <w:szCs w:val="24"/>
        </w:rPr>
        <w:t xml:space="preserve">diukur. Validitas tes pada dasarnya </w:t>
      </w:r>
      <w:r>
        <w:rPr>
          <w:rFonts w:asciiTheme="majorBidi" w:hAnsiTheme="majorBidi" w:cstheme="majorBidi"/>
          <w:sz w:val="24"/>
          <w:szCs w:val="24"/>
        </w:rPr>
        <w:t xml:space="preserve">mengacu pada </w:t>
      </w:r>
      <w:r w:rsidRPr="008E11EB">
        <w:rPr>
          <w:rFonts w:asciiTheme="majorBidi" w:hAnsiTheme="majorBidi" w:cstheme="majorBidi"/>
          <w:sz w:val="24"/>
          <w:szCs w:val="24"/>
        </w:rPr>
        <w:t xml:space="preserve">derajat fungsi </w:t>
      </w:r>
      <w:r>
        <w:rPr>
          <w:rFonts w:asciiTheme="majorBidi" w:hAnsiTheme="majorBidi" w:cstheme="majorBidi"/>
          <w:sz w:val="24"/>
          <w:szCs w:val="24"/>
        </w:rPr>
        <w:t xml:space="preserve">pengukuran </w:t>
      </w:r>
      <w:r w:rsidRPr="008E11EB">
        <w:rPr>
          <w:rFonts w:asciiTheme="majorBidi" w:hAnsiTheme="majorBidi" w:cstheme="majorBidi"/>
          <w:sz w:val="24"/>
          <w:szCs w:val="24"/>
        </w:rPr>
        <w:t>suatu tes.</w:t>
      </w:r>
      <w:r>
        <w:rPr>
          <w:rStyle w:val="FootnoteReference"/>
          <w:rFonts w:asciiTheme="majorBidi" w:hAnsiTheme="majorBidi" w:cstheme="majorBidi"/>
          <w:sz w:val="24"/>
          <w:szCs w:val="24"/>
        </w:rPr>
        <w:footnoteReference w:id="19"/>
      </w:r>
      <w:r>
        <w:rPr>
          <w:rFonts w:asciiTheme="majorBidi" w:hAnsiTheme="majorBidi" w:cstheme="majorBidi"/>
          <w:sz w:val="24"/>
          <w:szCs w:val="24"/>
        </w:rPr>
        <w:t xml:space="preserve"> </w:t>
      </w:r>
    </w:p>
    <w:p w:rsidR="002653D8" w:rsidRPr="00354BF5" w:rsidRDefault="002653D8" w:rsidP="00070F8C">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lastRenderedPageBreak/>
        <w:t>Di atas telah dijelaskan bahwa validitas itu adalah kecepatan dan ketelitian pengukuran, misalnya jika suatu timbangan mengukur berat badan, maka akan diperoleh hasil yang benar, tapi jika timbangan dipakai untuk mengukur tinggi badan maka itu tidak tepat, alasannya karena timbangan digunakan untuk mengukur berat badan, bukan tinggi badan.</w:t>
      </w:r>
      <w:r>
        <w:rPr>
          <w:rStyle w:val="FootnoteReference"/>
          <w:rFonts w:asciiTheme="majorBidi" w:hAnsiTheme="majorBidi" w:cstheme="majorBidi"/>
          <w:sz w:val="24"/>
          <w:szCs w:val="24"/>
        </w:rPr>
        <w:footnoteReference w:id="20"/>
      </w:r>
    </w:p>
    <w:p w:rsidR="002653D8" w:rsidRDefault="002653D8" w:rsidP="00070F8C">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sidRPr="00B512F8">
        <w:rPr>
          <w:rFonts w:asciiTheme="majorBidi" w:hAnsiTheme="majorBidi" w:cstheme="majorBidi"/>
          <w:sz w:val="24"/>
          <w:szCs w:val="24"/>
        </w:rPr>
        <w:t xml:space="preserve">Istilah validitas </w:t>
      </w:r>
      <w:r>
        <w:rPr>
          <w:rFonts w:asciiTheme="majorBidi" w:hAnsiTheme="majorBidi" w:cstheme="majorBidi"/>
          <w:sz w:val="24"/>
          <w:szCs w:val="24"/>
        </w:rPr>
        <w:t xml:space="preserve">digunakan </w:t>
      </w:r>
      <w:r w:rsidRPr="00B512F8">
        <w:rPr>
          <w:rFonts w:asciiTheme="majorBidi" w:hAnsiTheme="majorBidi" w:cstheme="majorBidi"/>
          <w:sz w:val="24"/>
          <w:szCs w:val="24"/>
        </w:rPr>
        <w:t xml:space="preserve">dalam tiga </w:t>
      </w:r>
      <w:r>
        <w:rPr>
          <w:rFonts w:asciiTheme="majorBidi" w:hAnsiTheme="majorBidi" w:cstheme="majorBidi"/>
          <w:sz w:val="24"/>
          <w:szCs w:val="24"/>
        </w:rPr>
        <w:t>tempat</w:t>
      </w:r>
      <w:r w:rsidRPr="00B512F8">
        <w:rPr>
          <w:rFonts w:asciiTheme="majorBidi" w:hAnsiTheme="majorBidi" w:cstheme="majorBidi"/>
          <w:sz w:val="24"/>
          <w:szCs w:val="24"/>
        </w:rPr>
        <w:t xml:space="preserve">: (1) validitas penelitian, (2) validitas soal,  dan  (3)  validitas  </w:t>
      </w:r>
      <w:r>
        <w:rPr>
          <w:rFonts w:asciiTheme="majorBidi" w:hAnsiTheme="majorBidi" w:cstheme="majorBidi"/>
          <w:sz w:val="24"/>
          <w:szCs w:val="24"/>
        </w:rPr>
        <w:t xml:space="preserve">tes/ </w:t>
      </w:r>
      <w:r w:rsidRPr="00B512F8">
        <w:rPr>
          <w:rFonts w:asciiTheme="majorBidi" w:hAnsiTheme="majorBidi" w:cstheme="majorBidi"/>
          <w:sz w:val="24"/>
          <w:szCs w:val="24"/>
        </w:rPr>
        <w:t>alat  ukur.</w:t>
      </w:r>
      <w:r>
        <w:rPr>
          <w:rFonts w:asciiTheme="majorBidi" w:hAnsiTheme="majorBidi" w:cstheme="majorBidi"/>
          <w:sz w:val="24"/>
          <w:szCs w:val="24"/>
        </w:rPr>
        <w:t xml:space="preserve"> Validitas penelitian mengacu pada sejauh mana temuan penelitian menggambarkan keadaan sebenarnya, sedangkan validitas soal adalah </w:t>
      </w:r>
      <w:r w:rsidRPr="00101C0B">
        <w:rPr>
          <w:rFonts w:asciiTheme="majorBidi" w:hAnsiTheme="majorBidi" w:cstheme="majorBidi"/>
          <w:sz w:val="24"/>
          <w:szCs w:val="24"/>
        </w:rPr>
        <w:t>daya pembeda  soal (</w:t>
      </w:r>
      <w:r w:rsidRPr="0050562C">
        <w:rPr>
          <w:rFonts w:asciiTheme="majorBidi" w:hAnsiTheme="majorBidi" w:cstheme="majorBidi"/>
          <w:i/>
          <w:iCs/>
          <w:sz w:val="24"/>
          <w:szCs w:val="24"/>
        </w:rPr>
        <w:t>item  discriminating  power</w:t>
      </w:r>
      <w:r w:rsidRPr="00101C0B">
        <w:rPr>
          <w:rFonts w:asciiTheme="majorBidi" w:hAnsiTheme="majorBidi" w:cstheme="majorBidi"/>
          <w:sz w:val="24"/>
          <w:szCs w:val="24"/>
        </w:rPr>
        <w:t>)</w:t>
      </w:r>
      <w:r>
        <w:rPr>
          <w:rFonts w:asciiTheme="majorBidi" w:hAnsiTheme="majorBidi" w:cstheme="majorBidi"/>
          <w:sz w:val="24"/>
          <w:szCs w:val="24"/>
        </w:rPr>
        <w:t xml:space="preserve"> </w:t>
      </w:r>
      <w:r w:rsidRPr="00101C0B">
        <w:rPr>
          <w:rFonts w:asciiTheme="majorBidi" w:hAnsiTheme="majorBidi" w:cstheme="majorBidi"/>
          <w:sz w:val="24"/>
          <w:szCs w:val="24"/>
        </w:rPr>
        <w:t>dan  bukan  validitas  tes/alat ukur.</w:t>
      </w:r>
      <w:r>
        <w:rPr>
          <w:rFonts w:asciiTheme="majorBidi" w:hAnsiTheme="majorBidi" w:cstheme="majorBidi"/>
          <w:sz w:val="24"/>
          <w:szCs w:val="24"/>
        </w:rPr>
        <w:t xml:space="preserve"> Secara umum validitas tes atau alat ukur </w:t>
      </w:r>
      <w:r w:rsidRPr="00546380">
        <w:rPr>
          <w:rFonts w:asciiTheme="majorBidi" w:hAnsiTheme="majorBidi" w:cstheme="majorBidi"/>
          <w:sz w:val="24"/>
          <w:szCs w:val="24"/>
        </w:rPr>
        <w:t xml:space="preserve"> </w:t>
      </w:r>
      <w:r>
        <w:rPr>
          <w:rFonts w:asciiTheme="majorBidi" w:hAnsiTheme="majorBidi" w:cstheme="majorBidi"/>
          <w:sz w:val="24"/>
          <w:szCs w:val="24"/>
        </w:rPr>
        <w:t xml:space="preserve">dikatakan </w:t>
      </w:r>
      <w:r w:rsidRPr="00546380">
        <w:rPr>
          <w:rFonts w:asciiTheme="majorBidi" w:hAnsiTheme="majorBidi" w:cstheme="majorBidi"/>
          <w:sz w:val="24"/>
          <w:szCs w:val="24"/>
        </w:rPr>
        <w:t xml:space="preserve">valid  apabila  </w:t>
      </w:r>
      <w:r>
        <w:rPr>
          <w:rFonts w:asciiTheme="majorBidi" w:hAnsiTheme="majorBidi" w:cstheme="majorBidi"/>
          <w:sz w:val="24"/>
          <w:szCs w:val="24"/>
        </w:rPr>
        <w:t xml:space="preserve">tes atau alat ukur tersebut dapat </w:t>
      </w:r>
      <w:r w:rsidRPr="00546380">
        <w:rPr>
          <w:rFonts w:asciiTheme="majorBidi" w:hAnsiTheme="majorBidi" w:cstheme="majorBidi"/>
          <w:sz w:val="24"/>
          <w:szCs w:val="24"/>
        </w:rPr>
        <w:t xml:space="preserve">mengukur  apa  yang  hendak  diukurnya,  atau sejauh  mana  tes  itu  mengukur  apa  yang  </w:t>
      </w:r>
      <w:r>
        <w:rPr>
          <w:rFonts w:asciiTheme="majorBidi" w:hAnsiTheme="majorBidi" w:cstheme="majorBidi"/>
          <w:sz w:val="24"/>
          <w:szCs w:val="24"/>
        </w:rPr>
        <w:t xml:space="preserve">ingin diukur. Secara tradisional, </w:t>
      </w:r>
      <w:r w:rsidRPr="00546380">
        <w:rPr>
          <w:rFonts w:asciiTheme="majorBidi" w:hAnsiTheme="majorBidi" w:cstheme="majorBidi"/>
          <w:sz w:val="24"/>
          <w:szCs w:val="24"/>
        </w:rPr>
        <w:t xml:space="preserve">orang  </w:t>
      </w:r>
      <w:r>
        <w:rPr>
          <w:rFonts w:asciiTheme="majorBidi" w:hAnsiTheme="majorBidi" w:cstheme="majorBidi"/>
          <w:sz w:val="24"/>
          <w:szCs w:val="24"/>
        </w:rPr>
        <w:t xml:space="preserve">meneliti </w:t>
      </w:r>
      <w:r w:rsidRPr="00546380">
        <w:rPr>
          <w:rFonts w:asciiTheme="majorBidi" w:hAnsiTheme="majorBidi" w:cstheme="majorBidi"/>
          <w:sz w:val="24"/>
          <w:szCs w:val="24"/>
        </w:rPr>
        <w:t xml:space="preserve">validitas  alat  ukur  </w:t>
      </w:r>
      <w:r>
        <w:rPr>
          <w:rFonts w:asciiTheme="majorBidi" w:hAnsiTheme="majorBidi" w:cstheme="majorBidi"/>
          <w:sz w:val="24"/>
          <w:szCs w:val="24"/>
        </w:rPr>
        <w:t xml:space="preserve">dalam </w:t>
      </w:r>
      <w:r w:rsidRPr="00546380">
        <w:rPr>
          <w:rFonts w:asciiTheme="majorBidi" w:hAnsiTheme="majorBidi" w:cstheme="majorBidi"/>
          <w:sz w:val="24"/>
          <w:szCs w:val="24"/>
        </w:rPr>
        <w:t>tiga arah,  yaitu  (1)  dari  arah  isi  yang  diukur,  (2)  dari  arah  rekaan  teoritis atribut yang diukur, dan (3) dari arah kriterium yang diukur.</w:t>
      </w:r>
      <w:r>
        <w:rPr>
          <w:rStyle w:val="FootnoteReference"/>
          <w:rFonts w:asciiTheme="majorBidi" w:hAnsiTheme="majorBidi" w:cstheme="majorBidi"/>
          <w:sz w:val="24"/>
          <w:szCs w:val="24"/>
        </w:rPr>
        <w:footnoteReference w:id="21"/>
      </w:r>
    </w:p>
    <w:p w:rsidR="002653D8" w:rsidRPr="00C42866" w:rsidRDefault="002653D8" w:rsidP="002653D8">
      <w:pPr>
        <w:pStyle w:val="ListParagraph"/>
        <w:tabs>
          <w:tab w:val="left" w:pos="4497"/>
        </w:tabs>
        <w:spacing w:after="0" w:line="360" w:lineRule="auto"/>
        <w:ind w:left="0" w:hanging="2"/>
        <w:jc w:val="both"/>
        <w:rPr>
          <w:rFonts w:asciiTheme="majorBidi" w:hAnsiTheme="majorBidi" w:cstheme="majorBidi"/>
          <w:sz w:val="24"/>
          <w:szCs w:val="24"/>
        </w:rPr>
      </w:pPr>
    </w:p>
    <w:p w:rsidR="002653D8" w:rsidRPr="00724F79" w:rsidRDefault="002653D8" w:rsidP="00CF6847">
      <w:pPr>
        <w:pStyle w:val="ListParagraph"/>
        <w:numPr>
          <w:ilvl w:val="0"/>
          <w:numId w:val="5"/>
        </w:numPr>
        <w:suppressAutoHyphens w:val="0"/>
        <w:spacing w:after="0" w:line="360" w:lineRule="auto"/>
        <w:ind w:leftChars="0" w:left="426" w:firstLineChars="0" w:hanging="428"/>
        <w:jc w:val="both"/>
        <w:textDirection w:val="lrTb"/>
        <w:textAlignment w:val="auto"/>
        <w:outlineLvl w:val="9"/>
        <w:rPr>
          <w:rFonts w:asciiTheme="majorBidi" w:hAnsiTheme="majorBidi" w:cstheme="majorBidi"/>
          <w:b/>
          <w:bCs/>
          <w:sz w:val="24"/>
          <w:szCs w:val="24"/>
        </w:rPr>
      </w:pPr>
      <w:r w:rsidRPr="00724F79">
        <w:rPr>
          <w:rFonts w:asciiTheme="majorBidi" w:hAnsiTheme="majorBidi" w:cstheme="majorBidi"/>
          <w:b/>
          <w:bCs/>
          <w:sz w:val="24"/>
          <w:szCs w:val="24"/>
        </w:rPr>
        <w:t>Manfaat validitas tes</w:t>
      </w:r>
    </w:p>
    <w:p w:rsidR="002653D8" w:rsidRDefault="002653D8" w:rsidP="00CF6847">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 xml:space="preserve">Menurut </w:t>
      </w:r>
      <w:r w:rsidRPr="00C42866">
        <w:rPr>
          <w:rFonts w:asciiTheme="majorBidi" w:hAnsiTheme="majorBidi" w:cstheme="majorBidi"/>
          <w:sz w:val="24"/>
          <w:szCs w:val="24"/>
        </w:rPr>
        <w:t>Sud</w:t>
      </w:r>
      <w:r>
        <w:rPr>
          <w:rFonts w:asciiTheme="majorBidi" w:hAnsiTheme="majorBidi" w:cstheme="majorBidi"/>
          <w:sz w:val="24"/>
          <w:szCs w:val="24"/>
        </w:rPr>
        <w:t>jana bah</w:t>
      </w:r>
      <w:r w:rsidRPr="00C42866">
        <w:rPr>
          <w:rFonts w:asciiTheme="majorBidi" w:hAnsiTheme="majorBidi" w:cstheme="majorBidi"/>
          <w:sz w:val="24"/>
          <w:szCs w:val="24"/>
        </w:rPr>
        <w:t xml:space="preserve">wa </w:t>
      </w:r>
      <w:r>
        <w:rPr>
          <w:rFonts w:asciiTheme="majorBidi" w:hAnsiTheme="majorBidi" w:cstheme="majorBidi"/>
          <w:sz w:val="24"/>
          <w:szCs w:val="24"/>
        </w:rPr>
        <w:t xml:space="preserve">tujuan </w:t>
      </w:r>
      <w:r w:rsidRPr="00C42866">
        <w:rPr>
          <w:rFonts w:asciiTheme="majorBidi" w:hAnsiTheme="majorBidi" w:cstheme="majorBidi"/>
          <w:sz w:val="24"/>
          <w:szCs w:val="24"/>
        </w:rPr>
        <w:t xml:space="preserve">analisis validitas </w:t>
      </w:r>
      <w:r>
        <w:rPr>
          <w:rFonts w:asciiTheme="majorBidi" w:hAnsiTheme="majorBidi" w:cstheme="majorBidi"/>
          <w:sz w:val="24"/>
          <w:szCs w:val="24"/>
        </w:rPr>
        <w:t xml:space="preserve">adalah untuk menguji keabsahan </w:t>
      </w:r>
      <w:r w:rsidRPr="00C42866">
        <w:rPr>
          <w:rFonts w:asciiTheme="majorBidi" w:hAnsiTheme="majorBidi" w:cstheme="majorBidi"/>
          <w:sz w:val="24"/>
          <w:szCs w:val="24"/>
        </w:rPr>
        <w:t xml:space="preserve">alat ukur atau soal </w:t>
      </w:r>
      <w:r>
        <w:rPr>
          <w:rFonts w:asciiTheme="majorBidi" w:hAnsiTheme="majorBidi" w:cstheme="majorBidi"/>
          <w:sz w:val="24"/>
          <w:szCs w:val="24"/>
        </w:rPr>
        <w:t xml:space="preserve">dengan </w:t>
      </w:r>
      <w:r w:rsidRPr="00C42866">
        <w:rPr>
          <w:rFonts w:asciiTheme="majorBidi" w:hAnsiTheme="majorBidi" w:cstheme="majorBidi"/>
          <w:sz w:val="24"/>
          <w:szCs w:val="24"/>
        </w:rPr>
        <w:t xml:space="preserve">menilai apa yang seharusnya diukur atau </w:t>
      </w:r>
      <w:r>
        <w:rPr>
          <w:rFonts w:asciiTheme="majorBidi" w:hAnsiTheme="majorBidi" w:cstheme="majorBidi"/>
          <w:sz w:val="24"/>
          <w:szCs w:val="24"/>
        </w:rPr>
        <w:t xml:space="preserve">dengan menilai </w:t>
      </w:r>
      <w:r w:rsidRPr="00C42866">
        <w:rPr>
          <w:rFonts w:asciiTheme="majorBidi" w:hAnsiTheme="majorBidi" w:cstheme="majorBidi"/>
          <w:sz w:val="24"/>
          <w:szCs w:val="24"/>
        </w:rPr>
        <w:t>ketepatan soal tes sebagai alat ukur.</w:t>
      </w:r>
      <w:r>
        <w:rPr>
          <w:rStyle w:val="FootnoteReference"/>
          <w:rFonts w:asciiTheme="majorBidi" w:hAnsiTheme="majorBidi" w:cstheme="majorBidi"/>
          <w:sz w:val="24"/>
          <w:szCs w:val="24"/>
        </w:rPr>
        <w:footnoteReference w:id="22"/>
      </w:r>
      <w:r>
        <w:rPr>
          <w:rFonts w:asciiTheme="majorBidi" w:hAnsiTheme="majorBidi" w:cstheme="majorBidi"/>
          <w:sz w:val="24"/>
          <w:szCs w:val="24"/>
        </w:rPr>
        <w:t xml:space="preserve"> Dilihat dari manfaat tersebut maka tes sebagai instrumen harus valid karena tes harus valid sebelum diujikan kepada siswa.</w:t>
      </w:r>
    </w:p>
    <w:p w:rsidR="002653D8" w:rsidRPr="00354BF5" w:rsidRDefault="002653D8" w:rsidP="002653D8">
      <w:pPr>
        <w:spacing w:line="360" w:lineRule="auto"/>
        <w:ind w:left="0" w:hanging="2"/>
        <w:rPr>
          <w:rFonts w:asciiTheme="majorBidi" w:hAnsiTheme="majorBidi" w:cstheme="majorBidi"/>
        </w:rPr>
      </w:pPr>
    </w:p>
    <w:p w:rsidR="002653D8" w:rsidRPr="00205344" w:rsidRDefault="002653D8" w:rsidP="00CF6847">
      <w:pPr>
        <w:pStyle w:val="ListParagraph"/>
        <w:numPr>
          <w:ilvl w:val="0"/>
          <w:numId w:val="5"/>
        </w:numPr>
        <w:suppressAutoHyphens w:val="0"/>
        <w:spacing w:after="0" w:line="360" w:lineRule="auto"/>
        <w:ind w:leftChars="0" w:left="426" w:firstLineChars="0" w:hanging="428"/>
        <w:jc w:val="both"/>
        <w:textDirection w:val="lrTb"/>
        <w:textAlignment w:val="auto"/>
        <w:outlineLvl w:val="9"/>
        <w:rPr>
          <w:rFonts w:asciiTheme="majorBidi" w:hAnsiTheme="majorBidi" w:cstheme="majorBidi"/>
          <w:b/>
          <w:bCs/>
          <w:sz w:val="24"/>
          <w:szCs w:val="24"/>
        </w:rPr>
      </w:pPr>
      <w:r w:rsidRPr="00205344">
        <w:rPr>
          <w:rFonts w:asciiTheme="majorBidi" w:hAnsiTheme="majorBidi" w:cstheme="majorBidi"/>
          <w:b/>
          <w:bCs/>
          <w:sz w:val="24"/>
          <w:szCs w:val="24"/>
        </w:rPr>
        <w:t>Macam-macam validitas tes</w:t>
      </w:r>
    </w:p>
    <w:p w:rsidR="002653D8" w:rsidRDefault="002653D8" w:rsidP="00CF6847">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Secara garis besar ada dua jenis validitas, yaitu validitas tes dan validitas butir. Validitas tes dikelompokkan menjadi dua jenis, yaitu validitas logis dan validitas empiris.</w:t>
      </w:r>
      <w:r>
        <w:rPr>
          <w:rStyle w:val="FootnoteReference"/>
          <w:rFonts w:asciiTheme="majorBidi" w:hAnsiTheme="majorBidi" w:cstheme="majorBidi"/>
          <w:sz w:val="24"/>
          <w:szCs w:val="24"/>
        </w:rPr>
        <w:footnoteReference w:id="23"/>
      </w:r>
      <w:r>
        <w:rPr>
          <w:rFonts w:asciiTheme="majorBidi" w:hAnsiTheme="majorBidi" w:cstheme="majorBidi"/>
          <w:sz w:val="24"/>
          <w:szCs w:val="24"/>
        </w:rPr>
        <w:t xml:space="preserve"> Validitas logis validitas yang memenuhi syarat validitas berdasarkan hasil </w:t>
      </w:r>
      <w:r>
        <w:rPr>
          <w:rFonts w:asciiTheme="majorBidi" w:hAnsiTheme="majorBidi" w:cstheme="majorBidi"/>
          <w:sz w:val="24"/>
          <w:szCs w:val="24"/>
        </w:rPr>
        <w:lastRenderedPageBreak/>
        <w:t>penalaran dan sudah dirancang dengan baik sesuai teori validitas dan ketentuan yang berlaku. Validitas logis ada dua jenis yaitu validitas isi dan validitas konstruks.</w:t>
      </w:r>
      <w:r>
        <w:rPr>
          <w:rStyle w:val="FootnoteReference"/>
          <w:rFonts w:asciiTheme="majorBidi" w:hAnsiTheme="majorBidi" w:cstheme="majorBidi"/>
          <w:sz w:val="24"/>
          <w:szCs w:val="24"/>
        </w:rPr>
        <w:footnoteReference w:id="24"/>
      </w:r>
    </w:p>
    <w:p w:rsidR="00CF6847" w:rsidRPr="00F02ABA" w:rsidRDefault="00CF6847" w:rsidP="00F02ABA">
      <w:pPr>
        <w:tabs>
          <w:tab w:val="left" w:pos="4497"/>
        </w:tabs>
        <w:spacing w:line="360" w:lineRule="auto"/>
        <w:ind w:leftChars="0" w:left="0" w:firstLineChars="0" w:firstLine="0"/>
        <w:jc w:val="both"/>
        <w:rPr>
          <w:rFonts w:asciiTheme="majorBidi" w:hAnsiTheme="majorBidi" w:cstheme="majorBidi"/>
        </w:rPr>
      </w:pPr>
    </w:p>
    <w:p w:rsidR="002653D8" w:rsidRDefault="002653D8" w:rsidP="00F02ABA">
      <w:pPr>
        <w:pStyle w:val="ListParagraph"/>
        <w:numPr>
          <w:ilvl w:val="1"/>
          <w:numId w:val="1"/>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Validitas isi </w:t>
      </w:r>
    </w:p>
    <w:p w:rsidR="002653D8"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Pr>
          <w:rFonts w:asciiTheme="majorBidi" w:hAnsiTheme="majorBidi" w:cstheme="majorBidi"/>
          <w:sz w:val="24"/>
          <w:szCs w:val="24"/>
        </w:rPr>
        <w:t>Gregory (2000) dalam Yusrizal menjelaskan, bahwa validitas isi suatu tes adalah validitas yang mempertanyakan seberapa jauh suatu tes mengukur tingkat penguasaan isi suatu materi tertentu yang seharusnya dikuasai sesuai dengan tujuan pengajaran.</w:t>
      </w:r>
      <w:r>
        <w:rPr>
          <w:rStyle w:val="FootnoteReference"/>
          <w:rFonts w:asciiTheme="majorBidi" w:hAnsiTheme="majorBidi" w:cstheme="majorBidi"/>
          <w:sz w:val="24"/>
          <w:szCs w:val="24"/>
        </w:rPr>
        <w:footnoteReference w:id="25"/>
      </w:r>
    </w:p>
    <w:p w:rsidR="002653D8" w:rsidRDefault="002653D8" w:rsidP="00F02ABA">
      <w:pPr>
        <w:pStyle w:val="ListParagraph"/>
        <w:numPr>
          <w:ilvl w:val="1"/>
          <w:numId w:val="1"/>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Validitas konstruck </w:t>
      </w:r>
    </w:p>
    <w:p w:rsidR="002653D8"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Pr>
          <w:rFonts w:asciiTheme="majorBidi" w:hAnsiTheme="majorBidi" w:cstheme="majorBidi"/>
          <w:sz w:val="24"/>
          <w:szCs w:val="24"/>
        </w:rPr>
        <w:t>Menurut Suryabrata (2000) dalam Yusriza dan Rahmati bahwa validitas Konstruck sejauh mana skor-skor hasil pengukuran instrumen itu merefleksikan konstruk teoretik yang mendasari penyusunan instrumen tersebut.</w:t>
      </w:r>
      <w:r>
        <w:rPr>
          <w:rStyle w:val="FootnoteReference"/>
          <w:rFonts w:asciiTheme="majorBidi" w:hAnsiTheme="majorBidi" w:cstheme="majorBidi"/>
          <w:sz w:val="24"/>
          <w:szCs w:val="24"/>
        </w:rPr>
        <w:footnoteReference w:id="26"/>
      </w:r>
    </w:p>
    <w:p w:rsidR="002653D8" w:rsidRDefault="002653D8" w:rsidP="002653D8">
      <w:pPr>
        <w:pStyle w:val="ListParagraph"/>
        <w:spacing w:after="0" w:line="360" w:lineRule="auto"/>
        <w:ind w:left="0" w:hanging="2"/>
        <w:jc w:val="both"/>
        <w:rPr>
          <w:rFonts w:asciiTheme="majorBidi" w:hAnsiTheme="majorBidi" w:cstheme="majorBidi"/>
          <w:sz w:val="24"/>
          <w:szCs w:val="24"/>
        </w:rPr>
      </w:pPr>
    </w:p>
    <w:p w:rsidR="002653D8" w:rsidRDefault="002653D8" w:rsidP="00F02ABA">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 xml:space="preserve">Sementara itu, </w:t>
      </w:r>
      <w:r w:rsidRPr="00956F29">
        <w:rPr>
          <w:rFonts w:asciiTheme="majorBidi" w:hAnsiTheme="majorBidi" w:cstheme="majorBidi"/>
          <w:sz w:val="24"/>
          <w:szCs w:val="24"/>
        </w:rPr>
        <w:t>Messick</w:t>
      </w:r>
      <w:r>
        <w:rPr>
          <w:rFonts w:asciiTheme="majorBidi" w:hAnsiTheme="majorBidi" w:cstheme="majorBidi"/>
          <w:sz w:val="24"/>
          <w:szCs w:val="24"/>
        </w:rPr>
        <w:t xml:space="preserve"> </w:t>
      </w:r>
      <w:r w:rsidRPr="00956F29">
        <w:rPr>
          <w:rFonts w:asciiTheme="majorBidi" w:hAnsiTheme="majorBidi" w:cstheme="majorBidi"/>
          <w:sz w:val="24"/>
          <w:szCs w:val="24"/>
        </w:rPr>
        <w:t xml:space="preserve">berpendapat bahwa validitas adalah </w:t>
      </w:r>
      <w:r>
        <w:rPr>
          <w:rFonts w:asciiTheme="majorBidi" w:hAnsiTheme="majorBidi" w:cstheme="majorBidi"/>
          <w:sz w:val="24"/>
          <w:szCs w:val="24"/>
        </w:rPr>
        <w:t xml:space="preserve">desain </w:t>
      </w:r>
      <w:r w:rsidRPr="00956F29">
        <w:rPr>
          <w:rFonts w:asciiTheme="majorBidi" w:hAnsiTheme="majorBidi" w:cstheme="majorBidi"/>
          <w:sz w:val="24"/>
          <w:szCs w:val="24"/>
        </w:rPr>
        <w:t>tunggal yang diny</w:t>
      </w:r>
      <w:r>
        <w:rPr>
          <w:rFonts w:asciiTheme="majorBidi" w:hAnsiTheme="majorBidi" w:cstheme="majorBidi"/>
          <w:sz w:val="24"/>
          <w:szCs w:val="24"/>
        </w:rPr>
        <w:t>atakan sebagai validitas konstru</w:t>
      </w:r>
      <w:r w:rsidRPr="00956F29">
        <w:rPr>
          <w:rFonts w:asciiTheme="majorBidi" w:hAnsiTheme="majorBidi" w:cstheme="majorBidi"/>
          <w:sz w:val="24"/>
          <w:szCs w:val="24"/>
        </w:rPr>
        <w:t xml:space="preserve">k terdiri dari enam </w:t>
      </w:r>
      <w:r>
        <w:rPr>
          <w:rFonts w:asciiTheme="majorBidi" w:hAnsiTheme="majorBidi" w:cstheme="majorBidi"/>
          <w:sz w:val="24"/>
          <w:szCs w:val="24"/>
        </w:rPr>
        <w:t>unsur</w:t>
      </w:r>
      <w:r w:rsidRPr="00956F29">
        <w:rPr>
          <w:rFonts w:asciiTheme="majorBidi" w:hAnsiTheme="majorBidi" w:cstheme="majorBidi"/>
          <w:sz w:val="24"/>
          <w:szCs w:val="24"/>
        </w:rPr>
        <w:t>: (1) isi (</w:t>
      </w:r>
      <w:r w:rsidRPr="0042389A">
        <w:rPr>
          <w:rFonts w:asciiTheme="majorBidi" w:hAnsiTheme="majorBidi" w:cstheme="majorBidi"/>
          <w:i/>
          <w:iCs/>
          <w:sz w:val="24"/>
          <w:szCs w:val="24"/>
        </w:rPr>
        <w:t>content</w:t>
      </w:r>
      <w:r w:rsidRPr="00956F29">
        <w:rPr>
          <w:rFonts w:asciiTheme="majorBidi" w:hAnsiTheme="majorBidi" w:cstheme="majorBidi"/>
          <w:sz w:val="24"/>
          <w:szCs w:val="24"/>
        </w:rPr>
        <w:t>), (2) substantif (</w:t>
      </w:r>
      <w:r w:rsidRPr="0042389A">
        <w:rPr>
          <w:rFonts w:asciiTheme="majorBidi" w:hAnsiTheme="majorBidi" w:cstheme="majorBidi"/>
          <w:i/>
          <w:iCs/>
          <w:sz w:val="24"/>
          <w:szCs w:val="24"/>
        </w:rPr>
        <w:t>substantive</w:t>
      </w:r>
      <w:r w:rsidRPr="00956F29">
        <w:rPr>
          <w:rFonts w:asciiTheme="majorBidi" w:hAnsiTheme="majorBidi" w:cstheme="majorBidi"/>
          <w:sz w:val="24"/>
          <w:szCs w:val="24"/>
        </w:rPr>
        <w:t>), (3) struktur (</w:t>
      </w:r>
      <w:r w:rsidRPr="0042389A">
        <w:rPr>
          <w:rFonts w:asciiTheme="majorBidi" w:hAnsiTheme="majorBidi" w:cstheme="majorBidi"/>
          <w:i/>
          <w:iCs/>
          <w:sz w:val="24"/>
          <w:szCs w:val="24"/>
        </w:rPr>
        <w:t>structural</w:t>
      </w:r>
      <w:r w:rsidRPr="00956F29">
        <w:rPr>
          <w:rFonts w:asciiTheme="majorBidi" w:hAnsiTheme="majorBidi" w:cstheme="majorBidi"/>
          <w:sz w:val="24"/>
          <w:szCs w:val="24"/>
        </w:rPr>
        <w:t>), (4) generalisasi (</w:t>
      </w:r>
      <w:r w:rsidRPr="00350A0B">
        <w:rPr>
          <w:rFonts w:asciiTheme="majorBidi" w:hAnsiTheme="majorBidi" w:cstheme="majorBidi"/>
          <w:i/>
          <w:iCs/>
          <w:sz w:val="24"/>
          <w:szCs w:val="24"/>
        </w:rPr>
        <w:t>generalizability</w:t>
      </w:r>
      <w:r w:rsidRPr="00956F29">
        <w:rPr>
          <w:rFonts w:asciiTheme="majorBidi" w:hAnsiTheme="majorBidi" w:cstheme="majorBidi"/>
          <w:sz w:val="24"/>
          <w:szCs w:val="24"/>
        </w:rPr>
        <w:t>), (5) eksternal (</w:t>
      </w:r>
      <w:r w:rsidRPr="00350A0B">
        <w:rPr>
          <w:rFonts w:asciiTheme="majorBidi" w:hAnsiTheme="majorBidi" w:cstheme="majorBidi"/>
          <w:i/>
          <w:iCs/>
          <w:sz w:val="24"/>
          <w:szCs w:val="24"/>
        </w:rPr>
        <w:t>external</w:t>
      </w:r>
      <w:r w:rsidRPr="00956F29">
        <w:rPr>
          <w:rFonts w:asciiTheme="majorBidi" w:hAnsiTheme="majorBidi" w:cstheme="majorBidi"/>
          <w:sz w:val="24"/>
          <w:szCs w:val="24"/>
        </w:rPr>
        <w:t>) dan (6) konsekuensi (</w:t>
      </w:r>
      <w:r w:rsidRPr="00350A0B">
        <w:rPr>
          <w:rFonts w:asciiTheme="majorBidi" w:hAnsiTheme="majorBidi" w:cstheme="majorBidi"/>
          <w:i/>
          <w:iCs/>
          <w:sz w:val="24"/>
          <w:szCs w:val="24"/>
        </w:rPr>
        <w:t>consequential</w:t>
      </w:r>
      <w:r w:rsidRPr="00956F29">
        <w:rPr>
          <w:rFonts w:asciiTheme="majorBidi" w:hAnsiTheme="majorBidi" w:cstheme="majorBidi"/>
          <w:sz w:val="24"/>
          <w:szCs w:val="24"/>
        </w:rPr>
        <w:t>).</w:t>
      </w:r>
      <w:r>
        <w:rPr>
          <w:rStyle w:val="FootnoteReference"/>
          <w:rFonts w:asciiTheme="majorBidi" w:hAnsiTheme="majorBidi" w:cstheme="majorBidi"/>
          <w:sz w:val="24"/>
          <w:szCs w:val="24"/>
        </w:rPr>
        <w:footnoteReference w:id="27"/>
      </w:r>
    </w:p>
    <w:p w:rsidR="002653D8" w:rsidRDefault="002653D8" w:rsidP="00F02ABA">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Pr>
          <w:rFonts w:asciiTheme="majorBidi" w:hAnsiTheme="majorBidi" w:cstheme="majorBidi"/>
          <w:sz w:val="24"/>
          <w:szCs w:val="24"/>
        </w:rPr>
        <w:t xml:space="preserve">Sementara Djaali berpendapat bahwa </w:t>
      </w:r>
      <w:r w:rsidRPr="004E1447">
        <w:rPr>
          <w:rFonts w:asciiTheme="majorBidi" w:hAnsiTheme="majorBidi" w:cstheme="majorBidi"/>
          <w:sz w:val="24"/>
          <w:szCs w:val="24"/>
        </w:rPr>
        <w:t xml:space="preserve">konsep validitas tes dapat dibedakan atas tiga </w:t>
      </w:r>
      <w:r>
        <w:rPr>
          <w:rFonts w:asciiTheme="majorBidi" w:hAnsiTheme="majorBidi" w:cstheme="majorBidi"/>
          <w:sz w:val="24"/>
          <w:szCs w:val="24"/>
        </w:rPr>
        <w:t xml:space="preserve">jenis </w:t>
      </w:r>
      <w:r w:rsidRPr="004E1447">
        <w:rPr>
          <w:rFonts w:asciiTheme="majorBidi" w:hAnsiTheme="majorBidi" w:cstheme="majorBidi"/>
          <w:sz w:val="24"/>
          <w:szCs w:val="24"/>
        </w:rPr>
        <w:t xml:space="preserve">yaitu validitas isi, validitas konstruk, dan validitas empiris. </w:t>
      </w:r>
      <w:r>
        <w:rPr>
          <w:rFonts w:asciiTheme="majorBidi" w:hAnsiTheme="majorBidi" w:cstheme="majorBidi"/>
          <w:sz w:val="24"/>
          <w:szCs w:val="24"/>
        </w:rPr>
        <w:t xml:space="preserve">Lebih lanjut, </w:t>
      </w:r>
      <w:r w:rsidRPr="004E1447">
        <w:rPr>
          <w:rFonts w:asciiTheme="majorBidi" w:hAnsiTheme="majorBidi" w:cstheme="majorBidi"/>
          <w:sz w:val="24"/>
          <w:szCs w:val="24"/>
        </w:rPr>
        <w:t>validitas empiris terbagi dua, yaitu validitas i</w:t>
      </w:r>
      <w:r>
        <w:rPr>
          <w:rFonts w:asciiTheme="majorBidi" w:hAnsiTheme="majorBidi" w:cstheme="majorBidi"/>
          <w:sz w:val="24"/>
          <w:szCs w:val="24"/>
        </w:rPr>
        <w:t>nternal dan validitas eksternal</w:t>
      </w:r>
      <w:r w:rsidRPr="004E1447">
        <w:rPr>
          <w:rFonts w:asciiTheme="majorBidi" w:hAnsiTheme="majorBidi" w:cstheme="majorBidi"/>
          <w:sz w:val="24"/>
          <w:szCs w:val="24"/>
        </w:rPr>
        <w:t>.</w:t>
      </w:r>
      <w:r>
        <w:rPr>
          <w:rStyle w:val="FootnoteReference"/>
          <w:rFonts w:asciiTheme="majorBidi" w:hAnsiTheme="majorBidi" w:cstheme="majorBidi"/>
          <w:sz w:val="24"/>
          <w:szCs w:val="24"/>
        </w:rPr>
        <w:footnoteReference w:id="28"/>
      </w:r>
      <w:r>
        <w:rPr>
          <w:rFonts w:asciiTheme="majorBidi" w:hAnsiTheme="majorBidi" w:cstheme="majorBidi"/>
          <w:sz w:val="24"/>
          <w:szCs w:val="24"/>
        </w:rPr>
        <w:t xml:space="preserve"> Senada dengan Purwanto, ia berpendapat bahwa jenis-jenis validitas tes </w:t>
      </w:r>
      <w:r w:rsidRPr="00E049E0">
        <w:rPr>
          <w:rFonts w:asciiTheme="majorBidi" w:hAnsiTheme="majorBidi" w:cstheme="majorBidi"/>
          <w:sz w:val="24"/>
          <w:szCs w:val="24"/>
        </w:rPr>
        <w:t xml:space="preserve">didasarkan pada tiga </w:t>
      </w:r>
      <w:r>
        <w:rPr>
          <w:rFonts w:asciiTheme="majorBidi" w:hAnsiTheme="majorBidi" w:cstheme="majorBidi"/>
          <w:sz w:val="24"/>
          <w:szCs w:val="24"/>
        </w:rPr>
        <w:t>indikasi</w:t>
      </w:r>
      <w:r w:rsidRPr="00E049E0">
        <w:rPr>
          <w:rFonts w:asciiTheme="majorBidi" w:hAnsiTheme="majorBidi" w:cstheme="majorBidi"/>
          <w:sz w:val="24"/>
          <w:szCs w:val="24"/>
        </w:rPr>
        <w:t xml:space="preserve">, yaitu (1) </w:t>
      </w:r>
      <w:r w:rsidRPr="0025397F">
        <w:rPr>
          <w:rFonts w:asciiTheme="majorBidi" w:hAnsiTheme="majorBidi" w:cstheme="majorBidi"/>
          <w:i/>
          <w:iCs/>
          <w:sz w:val="24"/>
          <w:szCs w:val="24"/>
        </w:rPr>
        <w:t>content validity</w:t>
      </w:r>
      <w:r w:rsidRPr="00E049E0">
        <w:rPr>
          <w:rFonts w:asciiTheme="majorBidi" w:hAnsiTheme="majorBidi" w:cstheme="majorBidi"/>
          <w:sz w:val="24"/>
          <w:szCs w:val="24"/>
        </w:rPr>
        <w:t>, (2) construct validity, dan (3) criterion related validity</w:t>
      </w:r>
      <w:r>
        <w:rPr>
          <w:rStyle w:val="FootnoteReference"/>
          <w:rFonts w:asciiTheme="majorBidi" w:hAnsiTheme="majorBidi" w:cstheme="majorBidi"/>
          <w:sz w:val="24"/>
          <w:szCs w:val="24"/>
        </w:rPr>
        <w:footnoteReference w:id="29"/>
      </w:r>
    </w:p>
    <w:p w:rsidR="002653D8" w:rsidRDefault="002653D8" w:rsidP="00F02ABA">
      <w:pPr>
        <w:pStyle w:val="ListParagraph"/>
        <w:numPr>
          <w:ilvl w:val="0"/>
          <w:numId w:val="2"/>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sidRPr="00F732D1">
        <w:rPr>
          <w:rFonts w:asciiTheme="majorBidi" w:hAnsiTheme="majorBidi" w:cstheme="majorBidi"/>
          <w:i/>
          <w:iCs/>
          <w:sz w:val="24"/>
          <w:szCs w:val="24"/>
        </w:rPr>
        <w:t>Content validity</w:t>
      </w:r>
      <w:r w:rsidRPr="00C42A4F">
        <w:rPr>
          <w:rFonts w:asciiTheme="majorBidi" w:hAnsiTheme="majorBidi" w:cstheme="majorBidi"/>
          <w:sz w:val="24"/>
          <w:szCs w:val="24"/>
        </w:rPr>
        <w:t xml:space="preserve"> adalah validitas yang </w:t>
      </w:r>
      <w:r>
        <w:rPr>
          <w:rFonts w:asciiTheme="majorBidi" w:hAnsiTheme="majorBidi" w:cstheme="majorBidi"/>
          <w:sz w:val="24"/>
          <w:szCs w:val="24"/>
        </w:rPr>
        <w:t xml:space="preserve">dinilai dengan menguji </w:t>
      </w:r>
      <w:r w:rsidRPr="00C42A4F">
        <w:rPr>
          <w:rFonts w:asciiTheme="majorBidi" w:hAnsiTheme="majorBidi" w:cstheme="majorBidi"/>
          <w:sz w:val="24"/>
          <w:szCs w:val="24"/>
        </w:rPr>
        <w:t xml:space="preserve">isi tes </w:t>
      </w:r>
      <w:r>
        <w:rPr>
          <w:rFonts w:asciiTheme="majorBidi" w:hAnsiTheme="majorBidi" w:cstheme="majorBidi"/>
          <w:sz w:val="24"/>
          <w:szCs w:val="24"/>
        </w:rPr>
        <w:t xml:space="preserve">melalui </w:t>
      </w:r>
      <w:r w:rsidRPr="00C42A4F">
        <w:rPr>
          <w:rFonts w:asciiTheme="majorBidi" w:hAnsiTheme="majorBidi" w:cstheme="majorBidi"/>
          <w:sz w:val="24"/>
          <w:szCs w:val="24"/>
        </w:rPr>
        <w:t>analisis rasional. Valid-tidaknya suatu tes adalah sejauh</w:t>
      </w:r>
      <w:r>
        <w:rPr>
          <w:rFonts w:asciiTheme="majorBidi" w:hAnsiTheme="majorBidi" w:cstheme="majorBidi"/>
          <w:sz w:val="24"/>
          <w:szCs w:val="24"/>
        </w:rPr>
        <w:t xml:space="preserve"> </w:t>
      </w:r>
      <w:r w:rsidRPr="00C42A4F">
        <w:rPr>
          <w:rFonts w:asciiTheme="majorBidi" w:hAnsiTheme="majorBidi" w:cstheme="majorBidi"/>
          <w:sz w:val="24"/>
          <w:szCs w:val="24"/>
        </w:rPr>
        <w:t xml:space="preserve">mana </w:t>
      </w:r>
      <w:r>
        <w:rPr>
          <w:rFonts w:asciiTheme="majorBidi" w:hAnsiTheme="majorBidi" w:cstheme="majorBidi"/>
          <w:sz w:val="24"/>
          <w:szCs w:val="24"/>
        </w:rPr>
        <w:t xml:space="preserve">butir soal </w:t>
      </w:r>
      <w:r w:rsidRPr="00C42A4F">
        <w:rPr>
          <w:rFonts w:asciiTheme="majorBidi" w:hAnsiTheme="majorBidi" w:cstheme="majorBidi"/>
          <w:sz w:val="24"/>
          <w:szCs w:val="24"/>
        </w:rPr>
        <w:t xml:space="preserve">dapat mencakup seluruh </w:t>
      </w:r>
      <w:r>
        <w:rPr>
          <w:rFonts w:asciiTheme="majorBidi" w:hAnsiTheme="majorBidi" w:cstheme="majorBidi"/>
          <w:sz w:val="24"/>
          <w:szCs w:val="24"/>
        </w:rPr>
        <w:t xml:space="preserve">domain </w:t>
      </w:r>
      <w:r w:rsidRPr="00C42A4F">
        <w:rPr>
          <w:rFonts w:asciiTheme="majorBidi" w:hAnsiTheme="majorBidi" w:cstheme="majorBidi"/>
          <w:sz w:val="24"/>
          <w:szCs w:val="24"/>
        </w:rPr>
        <w:t xml:space="preserve">variabel yang hendak diukur. tidak perlu menggunakan perhitungan-perhitungan statistik </w:t>
      </w:r>
      <w:r>
        <w:rPr>
          <w:rFonts w:asciiTheme="majorBidi" w:hAnsiTheme="majorBidi" w:cstheme="majorBidi"/>
          <w:sz w:val="24"/>
          <w:szCs w:val="24"/>
        </w:rPr>
        <w:t>untuk mengevaluasi validitas konten</w:t>
      </w:r>
      <w:r w:rsidRPr="00C42A4F">
        <w:rPr>
          <w:rFonts w:asciiTheme="majorBidi" w:hAnsiTheme="majorBidi" w:cstheme="majorBidi"/>
          <w:sz w:val="24"/>
          <w:szCs w:val="24"/>
        </w:rPr>
        <w:t xml:space="preserve">, </w:t>
      </w:r>
      <w:r>
        <w:rPr>
          <w:rFonts w:asciiTheme="majorBidi" w:hAnsiTheme="majorBidi" w:cstheme="majorBidi"/>
          <w:sz w:val="24"/>
          <w:szCs w:val="24"/>
        </w:rPr>
        <w:t>te</w:t>
      </w:r>
      <w:r w:rsidRPr="00C42A4F">
        <w:rPr>
          <w:rFonts w:asciiTheme="majorBidi" w:hAnsiTheme="majorBidi" w:cstheme="majorBidi"/>
          <w:sz w:val="24"/>
          <w:szCs w:val="24"/>
        </w:rPr>
        <w:t xml:space="preserve">tapi hanya melalui </w:t>
      </w:r>
      <w:r w:rsidRPr="00C42A4F">
        <w:rPr>
          <w:rFonts w:asciiTheme="majorBidi" w:hAnsiTheme="majorBidi" w:cstheme="majorBidi"/>
          <w:sz w:val="24"/>
          <w:szCs w:val="24"/>
        </w:rPr>
        <w:lastRenderedPageBreak/>
        <w:t xml:space="preserve">analisis rasional. Ada dua </w:t>
      </w:r>
      <w:r>
        <w:rPr>
          <w:rFonts w:asciiTheme="majorBidi" w:hAnsiTheme="majorBidi" w:cstheme="majorBidi"/>
          <w:sz w:val="24"/>
          <w:szCs w:val="24"/>
        </w:rPr>
        <w:t xml:space="preserve">jenis </w:t>
      </w:r>
      <w:r w:rsidRPr="00C42A4F">
        <w:rPr>
          <w:rFonts w:asciiTheme="majorBidi" w:hAnsiTheme="majorBidi" w:cstheme="majorBidi"/>
          <w:sz w:val="24"/>
          <w:szCs w:val="24"/>
        </w:rPr>
        <w:t xml:space="preserve">content validity, yaitu face validity dan logical validity. </w:t>
      </w:r>
    </w:p>
    <w:p w:rsidR="002653D8" w:rsidRPr="00C42A4F"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sidRPr="00475820">
        <w:rPr>
          <w:rFonts w:asciiTheme="majorBidi" w:hAnsiTheme="majorBidi" w:cstheme="majorBidi"/>
          <w:i/>
          <w:iCs/>
          <w:sz w:val="24"/>
          <w:szCs w:val="24"/>
        </w:rPr>
        <w:t>Pertama</w:t>
      </w:r>
      <w:r w:rsidRPr="00C42A4F">
        <w:rPr>
          <w:rFonts w:asciiTheme="majorBidi" w:hAnsiTheme="majorBidi" w:cstheme="majorBidi"/>
          <w:sz w:val="24"/>
          <w:szCs w:val="24"/>
        </w:rPr>
        <w:t xml:space="preserve">, </w:t>
      </w:r>
      <w:r w:rsidRPr="00366F35">
        <w:rPr>
          <w:rFonts w:asciiTheme="majorBidi" w:hAnsiTheme="majorBidi" w:cstheme="majorBidi"/>
          <w:i/>
          <w:iCs/>
          <w:sz w:val="24"/>
          <w:szCs w:val="24"/>
        </w:rPr>
        <w:t>Face validity</w:t>
      </w:r>
      <w:r w:rsidRPr="00C42A4F">
        <w:rPr>
          <w:rFonts w:asciiTheme="majorBidi" w:hAnsiTheme="majorBidi" w:cstheme="majorBidi"/>
          <w:sz w:val="24"/>
          <w:szCs w:val="24"/>
        </w:rPr>
        <w:t xml:space="preserve"> (validitas tampang)</w:t>
      </w:r>
      <w:r>
        <w:rPr>
          <w:rFonts w:asciiTheme="majorBidi" w:hAnsiTheme="majorBidi" w:cstheme="majorBidi"/>
          <w:sz w:val="24"/>
          <w:szCs w:val="24"/>
        </w:rPr>
        <w:t>,</w:t>
      </w:r>
      <w:r w:rsidRPr="00C42A4F">
        <w:rPr>
          <w:rFonts w:asciiTheme="majorBidi" w:hAnsiTheme="majorBidi" w:cstheme="majorBidi"/>
          <w:sz w:val="24"/>
          <w:szCs w:val="24"/>
        </w:rPr>
        <w:t xml:space="preserve"> suatu tes </w:t>
      </w:r>
      <w:r>
        <w:rPr>
          <w:rFonts w:asciiTheme="majorBidi" w:hAnsiTheme="majorBidi" w:cstheme="majorBidi"/>
          <w:sz w:val="24"/>
          <w:szCs w:val="24"/>
        </w:rPr>
        <w:t xml:space="preserve">diangap </w:t>
      </w:r>
      <w:r w:rsidRPr="00C42A4F">
        <w:rPr>
          <w:rFonts w:asciiTheme="majorBidi" w:hAnsiTheme="majorBidi" w:cstheme="majorBidi"/>
          <w:sz w:val="24"/>
          <w:szCs w:val="24"/>
        </w:rPr>
        <w:t xml:space="preserve">valid apabila </w:t>
      </w:r>
      <w:r>
        <w:rPr>
          <w:rFonts w:asciiTheme="majorBidi" w:hAnsiTheme="majorBidi" w:cstheme="majorBidi"/>
          <w:sz w:val="24"/>
          <w:szCs w:val="24"/>
        </w:rPr>
        <w:t xml:space="preserve">butir-butir </w:t>
      </w:r>
      <w:r w:rsidRPr="00C42A4F">
        <w:rPr>
          <w:rFonts w:asciiTheme="majorBidi" w:hAnsiTheme="majorBidi" w:cstheme="majorBidi"/>
          <w:sz w:val="24"/>
          <w:szCs w:val="24"/>
        </w:rPr>
        <w:t xml:space="preserve">tes tampak sesuai dengan variabel yang hendak diukur. validitas tampang ini biasanya </w:t>
      </w:r>
      <w:r>
        <w:rPr>
          <w:rFonts w:asciiTheme="majorBidi" w:hAnsiTheme="majorBidi" w:cstheme="majorBidi"/>
          <w:sz w:val="24"/>
          <w:szCs w:val="24"/>
        </w:rPr>
        <w:t xml:space="preserve">dipilih </w:t>
      </w:r>
      <w:r w:rsidRPr="00C42A4F">
        <w:rPr>
          <w:rFonts w:asciiTheme="majorBidi" w:hAnsiTheme="majorBidi" w:cstheme="majorBidi"/>
          <w:sz w:val="24"/>
          <w:szCs w:val="24"/>
        </w:rPr>
        <w:t xml:space="preserve">karena alasan praktis seperti membuat soal ujian. </w:t>
      </w:r>
      <w:r w:rsidRPr="00475820">
        <w:rPr>
          <w:rFonts w:asciiTheme="majorBidi" w:hAnsiTheme="majorBidi" w:cstheme="majorBidi"/>
          <w:i/>
          <w:iCs/>
          <w:sz w:val="24"/>
          <w:szCs w:val="24"/>
        </w:rPr>
        <w:t>Kedua</w:t>
      </w:r>
      <w:r w:rsidRPr="00C42A4F">
        <w:rPr>
          <w:rFonts w:asciiTheme="majorBidi" w:hAnsiTheme="majorBidi" w:cstheme="majorBidi"/>
          <w:sz w:val="24"/>
          <w:szCs w:val="24"/>
        </w:rPr>
        <w:t xml:space="preserve">, </w:t>
      </w:r>
      <w:r w:rsidRPr="00037DB2">
        <w:rPr>
          <w:rFonts w:asciiTheme="majorBidi" w:hAnsiTheme="majorBidi" w:cstheme="majorBidi"/>
          <w:i/>
          <w:iCs/>
          <w:sz w:val="24"/>
          <w:szCs w:val="24"/>
        </w:rPr>
        <w:t>logical validity</w:t>
      </w:r>
      <w:r w:rsidRPr="00C42A4F">
        <w:rPr>
          <w:rFonts w:asciiTheme="majorBidi" w:hAnsiTheme="majorBidi" w:cstheme="majorBidi"/>
          <w:sz w:val="24"/>
          <w:szCs w:val="24"/>
        </w:rPr>
        <w:t xml:space="preserve"> (</w:t>
      </w:r>
      <w:r w:rsidRPr="006840C5">
        <w:rPr>
          <w:rFonts w:asciiTheme="majorBidi" w:hAnsiTheme="majorBidi" w:cstheme="majorBidi"/>
          <w:i/>
          <w:iCs/>
          <w:sz w:val="24"/>
          <w:szCs w:val="24"/>
        </w:rPr>
        <w:t>validitas logik</w:t>
      </w:r>
      <w:r w:rsidRPr="00C42A4F">
        <w:rPr>
          <w:rFonts w:asciiTheme="majorBidi" w:hAnsiTheme="majorBidi" w:cstheme="majorBidi"/>
          <w:sz w:val="24"/>
          <w:szCs w:val="24"/>
        </w:rPr>
        <w:t>) atau validitas sampling. Valid-tidaknya suatu tes atau alat ukur tergantung pada sejauh</w:t>
      </w:r>
      <w:r>
        <w:rPr>
          <w:rFonts w:asciiTheme="majorBidi" w:hAnsiTheme="majorBidi" w:cstheme="majorBidi"/>
          <w:sz w:val="24"/>
          <w:szCs w:val="24"/>
        </w:rPr>
        <w:t xml:space="preserve"> </w:t>
      </w:r>
      <w:r w:rsidRPr="00C42A4F">
        <w:rPr>
          <w:rFonts w:asciiTheme="majorBidi" w:hAnsiTheme="majorBidi" w:cstheme="majorBidi"/>
          <w:sz w:val="24"/>
          <w:szCs w:val="24"/>
        </w:rPr>
        <w:t xml:space="preserve">mana </w:t>
      </w:r>
      <w:r>
        <w:rPr>
          <w:rFonts w:asciiTheme="majorBidi" w:hAnsiTheme="majorBidi" w:cstheme="majorBidi"/>
          <w:sz w:val="24"/>
          <w:szCs w:val="24"/>
        </w:rPr>
        <w:t xml:space="preserve">butir-butir </w:t>
      </w:r>
      <w:r w:rsidRPr="00C42A4F">
        <w:rPr>
          <w:rFonts w:asciiTheme="majorBidi" w:hAnsiTheme="majorBidi" w:cstheme="majorBidi"/>
          <w:sz w:val="24"/>
          <w:szCs w:val="24"/>
        </w:rPr>
        <w:t>tes mencerminkan (</w:t>
      </w:r>
      <w:r>
        <w:rPr>
          <w:rFonts w:asciiTheme="majorBidi" w:hAnsiTheme="majorBidi" w:cstheme="majorBidi"/>
          <w:sz w:val="24"/>
          <w:szCs w:val="24"/>
        </w:rPr>
        <w:t>mewakili</w:t>
      </w:r>
      <w:r w:rsidRPr="00C42A4F">
        <w:rPr>
          <w:rFonts w:asciiTheme="majorBidi" w:hAnsiTheme="majorBidi" w:cstheme="majorBidi"/>
          <w:sz w:val="24"/>
          <w:szCs w:val="24"/>
        </w:rPr>
        <w:t xml:space="preserve">) aspek. </w:t>
      </w:r>
      <w:r>
        <w:rPr>
          <w:rFonts w:asciiTheme="majorBidi" w:hAnsiTheme="majorBidi" w:cstheme="majorBidi"/>
          <w:sz w:val="24"/>
          <w:szCs w:val="24"/>
        </w:rPr>
        <w:t xml:space="preserve">Oleh karena itu, </w:t>
      </w:r>
      <w:r w:rsidRPr="00C42A4F">
        <w:rPr>
          <w:rFonts w:asciiTheme="majorBidi" w:hAnsiTheme="majorBidi" w:cstheme="majorBidi"/>
          <w:sz w:val="24"/>
          <w:szCs w:val="24"/>
        </w:rPr>
        <w:t xml:space="preserve">diharapkan </w:t>
      </w:r>
      <w:r>
        <w:rPr>
          <w:rFonts w:asciiTheme="majorBidi" w:hAnsiTheme="majorBidi" w:cstheme="majorBidi"/>
          <w:sz w:val="24"/>
          <w:szCs w:val="24"/>
        </w:rPr>
        <w:t xml:space="preserve">butir-butir tes </w:t>
      </w:r>
      <w:r w:rsidRPr="00C42A4F">
        <w:rPr>
          <w:rFonts w:asciiTheme="majorBidi" w:hAnsiTheme="majorBidi" w:cstheme="majorBidi"/>
          <w:sz w:val="24"/>
          <w:szCs w:val="24"/>
        </w:rPr>
        <w:t>yang dibuat tidak menyimpang dari aspek variabel yang diukur. Validitas logi</w:t>
      </w:r>
      <w:r>
        <w:rPr>
          <w:rFonts w:asciiTheme="majorBidi" w:hAnsiTheme="majorBidi" w:cstheme="majorBidi"/>
          <w:sz w:val="24"/>
          <w:szCs w:val="24"/>
        </w:rPr>
        <w:t>s</w:t>
      </w:r>
      <w:r w:rsidRPr="00C42A4F">
        <w:rPr>
          <w:rFonts w:asciiTheme="majorBidi" w:hAnsiTheme="majorBidi" w:cstheme="majorBidi"/>
          <w:sz w:val="24"/>
          <w:szCs w:val="24"/>
        </w:rPr>
        <w:t xml:space="preserve"> </w:t>
      </w:r>
      <w:r>
        <w:rPr>
          <w:rFonts w:asciiTheme="majorBidi" w:hAnsiTheme="majorBidi" w:cstheme="majorBidi"/>
          <w:sz w:val="24"/>
          <w:szCs w:val="24"/>
        </w:rPr>
        <w:t xml:space="preserve">memainkan </w:t>
      </w:r>
      <w:r w:rsidRPr="00C42A4F">
        <w:rPr>
          <w:rFonts w:asciiTheme="majorBidi" w:hAnsiTheme="majorBidi" w:cstheme="majorBidi"/>
          <w:sz w:val="24"/>
          <w:szCs w:val="24"/>
        </w:rPr>
        <w:t xml:space="preserve">peranan penting dalam tes prestasi, dengan memberikan kisi-kisi (blue-print) yang mencakup </w:t>
      </w:r>
      <w:r>
        <w:rPr>
          <w:rFonts w:asciiTheme="majorBidi" w:hAnsiTheme="majorBidi" w:cstheme="majorBidi"/>
          <w:sz w:val="24"/>
          <w:szCs w:val="24"/>
        </w:rPr>
        <w:t xml:space="preserve">content </w:t>
      </w:r>
      <w:r w:rsidRPr="00C42A4F">
        <w:rPr>
          <w:rFonts w:asciiTheme="majorBidi" w:hAnsiTheme="majorBidi" w:cstheme="majorBidi"/>
          <w:sz w:val="24"/>
          <w:szCs w:val="24"/>
        </w:rPr>
        <w:t xml:space="preserve">dan </w:t>
      </w:r>
      <w:r>
        <w:rPr>
          <w:rFonts w:asciiTheme="majorBidi" w:hAnsiTheme="majorBidi" w:cstheme="majorBidi"/>
          <w:sz w:val="24"/>
          <w:szCs w:val="24"/>
        </w:rPr>
        <w:t xml:space="preserve">keahlian </w:t>
      </w:r>
      <w:r w:rsidRPr="00C42A4F">
        <w:rPr>
          <w:rFonts w:asciiTheme="majorBidi" w:hAnsiTheme="majorBidi" w:cstheme="majorBidi"/>
          <w:sz w:val="24"/>
          <w:szCs w:val="24"/>
        </w:rPr>
        <w:t>yang hendak diukur.</w:t>
      </w:r>
      <w:r>
        <w:rPr>
          <w:rStyle w:val="FootnoteReference"/>
          <w:rFonts w:asciiTheme="majorBidi" w:hAnsiTheme="majorBidi" w:cstheme="majorBidi"/>
          <w:sz w:val="24"/>
          <w:szCs w:val="24"/>
        </w:rPr>
        <w:footnoteReference w:id="30"/>
      </w:r>
    </w:p>
    <w:p w:rsidR="002653D8" w:rsidRDefault="002653D8" w:rsidP="00F02ABA">
      <w:pPr>
        <w:pStyle w:val="ListParagraph"/>
        <w:numPr>
          <w:ilvl w:val="0"/>
          <w:numId w:val="2"/>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sidRPr="00A3441F">
        <w:rPr>
          <w:rFonts w:asciiTheme="majorBidi" w:hAnsiTheme="majorBidi" w:cstheme="majorBidi"/>
          <w:i/>
          <w:iCs/>
          <w:sz w:val="24"/>
          <w:szCs w:val="24"/>
        </w:rPr>
        <w:t>Construct validity</w:t>
      </w:r>
      <w:r w:rsidRPr="00A3441F">
        <w:rPr>
          <w:rFonts w:asciiTheme="majorBidi" w:hAnsiTheme="majorBidi" w:cstheme="majorBidi"/>
          <w:sz w:val="24"/>
          <w:szCs w:val="24"/>
        </w:rPr>
        <w:t xml:space="preserve"> adalah jenis validitas yang menunjukkan sejauh mana suatu tes mampu mengukur suatu trait atau konstruk teoritis (biasa juga disebut sebagai </w:t>
      </w:r>
      <w:r w:rsidRPr="00A3441F">
        <w:rPr>
          <w:rFonts w:asciiTheme="majorBidi" w:hAnsiTheme="majorBidi" w:cstheme="majorBidi"/>
          <w:i/>
          <w:iCs/>
          <w:sz w:val="24"/>
          <w:szCs w:val="24"/>
        </w:rPr>
        <w:t>latent variable</w:t>
      </w:r>
      <w:r w:rsidRPr="00A3441F">
        <w:rPr>
          <w:rFonts w:asciiTheme="majorBidi" w:hAnsiTheme="majorBidi" w:cstheme="majorBidi"/>
          <w:sz w:val="24"/>
          <w:szCs w:val="24"/>
        </w:rPr>
        <w:t xml:space="preserve">) yang hendak diukur. Atau: validitas konstruk </w:t>
      </w:r>
      <w:r>
        <w:rPr>
          <w:rFonts w:asciiTheme="majorBidi" w:hAnsiTheme="majorBidi" w:cstheme="majorBidi"/>
          <w:sz w:val="24"/>
          <w:szCs w:val="24"/>
        </w:rPr>
        <w:t xml:space="preserve">mengacu </w:t>
      </w:r>
      <w:r w:rsidRPr="00A3441F">
        <w:rPr>
          <w:rFonts w:asciiTheme="majorBidi" w:hAnsiTheme="majorBidi" w:cstheme="majorBidi"/>
          <w:sz w:val="24"/>
          <w:szCs w:val="24"/>
        </w:rPr>
        <w:t xml:space="preserve">sejauh mana skor-skor hasil pengukuran suatu instrumen </w:t>
      </w:r>
      <w:r>
        <w:rPr>
          <w:rFonts w:asciiTheme="majorBidi" w:hAnsiTheme="majorBidi" w:cstheme="majorBidi"/>
          <w:sz w:val="24"/>
          <w:szCs w:val="24"/>
        </w:rPr>
        <w:t xml:space="preserve">mencerminkan struktur </w:t>
      </w:r>
      <w:r w:rsidRPr="00A3441F">
        <w:rPr>
          <w:rFonts w:asciiTheme="majorBidi" w:hAnsiTheme="majorBidi" w:cstheme="majorBidi"/>
          <w:sz w:val="24"/>
          <w:szCs w:val="24"/>
        </w:rPr>
        <w:t xml:space="preserve">teoritis yang mendasari penyusunan instrumen tersebut. Validitas konstruk </w:t>
      </w:r>
      <w:r>
        <w:rPr>
          <w:rFonts w:asciiTheme="majorBidi" w:hAnsiTheme="majorBidi" w:cstheme="majorBidi"/>
          <w:sz w:val="24"/>
          <w:szCs w:val="24"/>
        </w:rPr>
        <w:t xml:space="preserve">dinilai dengan </w:t>
      </w:r>
      <w:r w:rsidRPr="00A3441F">
        <w:rPr>
          <w:rFonts w:asciiTheme="majorBidi" w:hAnsiTheme="majorBidi" w:cstheme="majorBidi"/>
          <w:sz w:val="24"/>
          <w:szCs w:val="24"/>
        </w:rPr>
        <w:t xml:space="preserve">indikatornya (biasa juga disebut sebagai </w:t>
      </w:r>
      <w:r w:rsidRPr="00A3441F">
        <w:rPr>
          <w:rFonts w:asciiTheme="majorBidi" w:hAnsiTheme="majorBidi" w:cstheme="majorBidi"/>
          <w:i/>
          <w:iCs/>
          <w:sz w:val="24"/>
          <w:szCs w:val="24"/>
        </w:rPr>
        <w:t>observed-variable</w:t>
      </w:r>
      <w:r w:rsidRPr="00A3441F">
        <w:rPr>
          <w:rFonts w:asciiTheme="majorBidi" w:hAnsiTheme="majorBidi" w:cstheme="majorBidi"/>
          <w:sz w:val="24"/>
          <w:szCs w:val="24"/>
        </w:rPr>
        <w:t xml:space="preserve">) dengan analisis statistik yang cukup rumit (analisis faktor (gunakan SPSS atau </w:t>
      </w:r>
      <w:r w:rsidRPr="00A3441F">
        <w:rPr>
          <w:rFonts w:asciiTheme="majorBidi" w:hAnsiTheme="majorBidi" w:cstheme="majorBidi"/>
          <w:i/>
          <w:iCs/>
          <w:sz w:val="24"/>
          <w:szCs w:val="24"/>
        </w:rPr>
        <w:t>structure equation modeling</w:t>
      </w:r>
      <w:r w:rsidRPr="00A3441F">
        <w:rPr>
          <w:rFonts w:asciiTheme="majorBidi" w:hAnsiTheme="majorBidi" w:cstheme="majorBidi"/>
          <w:sz w:val="24"/>
          <w:szCs w:val="24"/>
        </w:rPr>
        <w:t>) atau validitas konvergen dan diskriminan).</w:t>
      </w:r>
      <w:r>
        <w:rPr>
          <w:rStyle w:val="FootnoteReference"/>
          <w:rFonts w:asciiTheme="majorBidi" w:hAnsiTheme="majorBidi" w:cstheme="majorBidi"/>
          <w:sz w:val="24"/>
          <w:szCs w:val="24"/>
        </w:rPr>
        <w:footnoteReference w:id="31"/>
      </w:r>
      <w:r w:rsidRPr="00A3441F">
        <w:rPr>
          <w:rFonts w:asciiTheme="majorBidi" w:hAnsiTheme="majorBidi" w:cstheme="majorBidi"/>
          <w:sz w:val="24"/>
          <w:szCs w:val="24"/>
        </w:rPr>
        <w:t xml:space="preserve"> </w:t>
      </w:r>
    </w:p>
    <w:p w:rsidR="002653D8"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sidRPr="00A3441F">
        <w:rPr>
          <w:rFonts w:asciiTheme="majorBidi" w:hAnsiTheme="majorBidi" w:cstheme="majorBidi"/>
          <w:sz w:val="24"/>
          <w:szCs w:val="24"/>
        </w:rPr>
        <w:t xml:space="preserve">Criterion related validity. Suatu tes </w:t>
      </w:r>
      <w:r>
        <w:rPr>
          <w:rFonts w:asciiTheme="majorBidi" w:hAnsiTheme="majorBidi" w:cstheme="majorBidi"/>
          <w:sz w:val="24"/>
          <w:szCs w:val="24"/>
        </w:rPr>
        <w:t xml:space="preserve">dikatakan </w:t>
      </w:r>
      <w:r w:rsidRPr="00A3441F">
        <w:rPr>
          <w:rFonts w:asciiTheme="majorBidi" w:hAnsiTheme="majorBidi" w:cstheme="majorBidi"/>
          <w:sz w:val="24"/>
          <w:szCs w:val="24"/>
        </w:rPr>
        <w:t xml:space="preserve">valid apabila skor tes tersebut </w:t>
      </w:r>
      <w:r>
        <w:rPr>
          <w:rFonts w:asciiTheme="majorBidi" w:hAnsiTheme="majorBidi" w:cstheme="majorBidi"/>
          <w:sz w:val="24"/>
          <w:szCs w:val="24"/>
        </w:rPr>
        <w:t xml:space="preserve">berkolerasi </w:t>
      </w:r>
      <w:r w:rsidRPr="00A3441F">
        <w:rPr>
          <w:rFonts w:asciiTheme="majorBidi" w:hAnsiTheme="majorBidi" w:cstheme="majorBidi"/>
          <w:sz w:val="24"/>
          <w:szCs w:val="24"/>
        </w:rPr>
        <w:t>dengan skor dari suatu kriterium (tes lain yang mengungkap</w:t>
      </w:r>
      <w:r>
        <w:rPr>
          <w:rFonts w:asciiTheme="majorBidi" w:hAnsiTheme="majorBidi" w:cstheme="majorBidi"/>
          <w:sz w:val="24"/>
          <w:szCs w:val="24"/>
        </w:rPr>
        <w:t>kan</w:t>
      </w:r>
      <w:r w:rsidRPr="00A3441F">
        <w:rPr>
          <w:rFonts w:asciiTheme="majorBidi" w:hAnsiTheme="majorBidi" w:cstheme="majorBidi"/>
          <w:sz w:val="24"/>
          <w:szCs w:val="24"/>
        </w:rPr>
        <w:t xml:space="preserve"> hal yang sama) yang berada di luar tes. Untuk mengetahui apakah antara skor tes dengan skor kriterium memiliki korelasi digunakan analisis statistik. Berdasar atas kapan skor kriterianya diperoleh, maka </w:t>
      </w:r>
      <w:r w:rsidRPr="00A3441F">
        <w:rPr>
          <w:rFonts w:asciiTheme="majorBidi" w:hAnsiTheme="majorBidi" w:cstheme="majorBidi"/>
          <w:i/>
          <w:iCs/>
          <w:sz w:val="24"/>
          <w:szCs w:val="24"/>
        </w:rPr>
        <w:t>criterion related validity</w:t>
      </w:r>
      <w:r w:rsidRPr="00A3441F">
        <w:rPr>
          <w:rFonts w:asciiTheme="majorBidi" w:hAnsiTheme="majorBidi" w:cstheme="majorBidi"/>
          <w:sz w:val="24"/>
          <w:szCs w:val="24"/>
        </w:rPr>
        <w:t xml:space="preserve"> ini ada dua </w:t>
      </w:r>
      <w:r>
        <w:rPr>
          <w:rFonts w:asciiTheme="majorBidi" w:hAnsiTheme="majorBidi" w:cstheme="majorBidi"/>
          <w:sz w:val="24"/>
          <w:szCs w:val="24"/>
        </w:rPr>
        <w:t>jenis</w:t>
      </w:r>
      <w:r w:rsidRPr="00A3441F">
        <w:rPr>
          <w:rFonts w:asciiTheme="majorBidi" w:hAnsiTheme="majorBidi" w:cstheme="majorBidi"/>
          <w:sz w:val="24"/>
          <w:szCs w:val="24"/>
        </w:rPr>
        <w:t xml:space="preserve">, yaitu </w:t>
      </w:r>
      <w:r w:rsidRPr="00A3441F">
        <w:rPr>
          <w:rFonts w:asciiTheme="majorBidi" w:hAnsiTheme="majorBidi" w:cstheme="majorBidi"/>
          <w:i/>
          <w:iCs/>
          <w:sz w:val="24"/>
          <w:szCs w:val="24"/>
        </w:rPr>
        <w:t>predictive validity</w:t>
      </w:r>
      <w:r w:rsidRPr="00A3441F">
        <w:rPr>
          <w:rFonts w:asciiTheme="majorBidi" w:hAnsiTheme="majorBidi" w:cstheme="majorBidi"/>
          <w:sz w:val="24"/>
          <w:szCs w:val="24"/>
        </w:rPr>
        <w:t xml:space="preserve"> dan </w:t>
      </w:r>
      <w:r w:rsidRPr="00A3441F">
        <w:rPr>
          <w:rFonts w:asciiTheme="majorBidi" w:hAnsiTheme="majorBidi" w:cstheme="majorBidi"/>
          <w:i/>
          <w:iCs/>
          <w:sz w:val="24"/>
          <w:szCs w:val="24"/>
        </w:rPr>
        <w:t>concurrent validity</w:t>
      </w:r>
      <w:r w:rsidRPr="00A3441F">
        <w:rPr>
          <w:rFonts w:asciiTheme="majorBidi" w:hAnsiTheme="majorBidi" w:cstheme="majorBidi"/>
          <w:sz w:val="24"/>
          <w:szCs w:val="24"/>
        </w:rPr>
        <w:t>.</w:t>
      </w:r>
      <w:r>
        <w:rPr>
          <w:rStyle w:val="FootnoteReference"/>
          <w:rFonts w:asciiTheme="majorBidi" w:hAnsiTheme="majorBidi" w:cstheme="majorBidi"/>
          <w:sz w:val="24"/>
          <w:szCs w:val="24"/>
        </w:rPr>
        <w:footnoteReference w:id="32"/>
      </w:r>
    </w:p>
    <w:p w:rsidR="002653D8" w:rsidRDefault="002653D8" w:rsidP="00F02ABA">
      <w:pPr>
        <w:pStyle w:val="ListParagraph"/>
        <w:numPr>
          <w:ilvl w:val="0"/>
          <w:numId w:val="2"/>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Validitas kriteria</w:t>
      </w:r>
    </w:p>
    <w:p w:rsidR="002653D8" w:rsidRPr="00A3441F"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sidRPr="003066CD">
        <w:rPr>
          <w:rFonts w:asciiTheme="majorBidi" w:hAnsiTheme="majorBidi" w:cstheme="majorBidi"/>
          <w:sz w:val="24"/>
          <w:szCs w:val="24"/>
        </w:rPr>
        <w:t xml:space="preserve">Suatu tes </w:t>
      </w:r>
      <w:r>
        <w:rPr>
          <w:rFonts w:asciiTheme="majorBidi" w:hAnsiTheme="majorBidi" w:cstheme="majorBidi"/>
          <w:sz w:val="24"/>
          <w:szCs w:val="24"/>
        </w:rPr>
        <w:t>dikatakan</w:t>
      </w:r>
      <w:r w:rsidRPr="003066CD">
        <w:rPr>
          <w:rFonts w:asciiTheme="majorBidi" w:hAnsiTheme="majorBidi" w:cstheme="majorBidi"/>
          <w:sz w:val="24"/>
          <w:szCs w:val="24"/>
        </w:rPr>
        <w:t xml:space="preserve"> valid apabila skor tes tersebut </w:t>
      </w:r>
      <w:r>
        <w:rPr>
          <w:rFonts w:asciiTheme="majorBidi" w:hAnsiTheme="majorBidi" w:cstheme="majorBidi"/>
          <w:sz w:val="24"/>
          <w:szCs w:val="24"/>
        </w:rPr>
        <w:t xml:space="preserve">berkolerasi </w:t>
      </w:r>
      <w:r w:rsidRPr="003066CD">
        <w:rPr>
          <w:rFonts w:asciiTheme="majorBidi" w:hAnsiTheme="majorBidi" w:cstheme="majorBidi"/>
          <w:sz w:val="24"/>
          <w:szCs w:val="24"/>
        </w:rPr>
        <w:t>dengan skor dari suatu kriterium (tes lain yang mengungkap</w:t>
      </w:r>
      <w:r>
        <w:rPr>
          <w:rFonts w:asciiTheme="majorBidi" w:hAnsiTheme="majorBidi" w:cstheme="majorBidi"/>
          <w:sz w:val="24"/>
          <w:szCs w:val="24"/>
        </w:rPr>
        <w:t>kan</w:t>
      </w:r>
      <w:r w:rsidRPr="003066CD">
        <w:rPr>
          <w:rFonts w:asciiTheme="majorBidi" w:hAnsiTheme="majorBidi" w:cstheme="majorBidi"/>
          <w:sz w:val="24"/>
          <w:szCs w:val="24"/>
        </w:rPr>
        <w:t xml:space="preserve"> hal yang sama) yang berada di luar tes. </w:t>
      </w:r>
      <w:r w:rsidRPr="003066CD">
        <w:rPr>
          <w:rFonts w:asciiTheme="majorBidi" w:hAnsiTheme="majorBidi" w:cstheme="majorBidi"/>
          <w:sz w:val="24"/>
          <w:szCs w:val="24"/>
        </w:rPr>
        <w:lastRenderedPageBreak/>
        <w:t xml:space="preserve">Analisis statistik </w:t>
      </w:r>
      <w:r>
        <w:rPr>
          <w:rFonts w:asciiTheme="majorBidi" w:hAnsiTheme="majorBidi" w:cstheme="majorBidi"/>
          <w:sz w:val="24"/>
          <w:szCs w:val="24"/>
        </w:rPr>
        <w:t xml:space="preserve">digunakan </w:t>
      </w:r>
      <w:r w:rsidRPr="003066CD">
        <w:rPr>
          <w:rFonts w:asciiTheme="majorBidi" w:hAnsiTheme="majorBidi" w:cstheme="majorBidi"/>
          <w:sz w:val="24"/>
          <w:szCs w:val="24"/>
        </w:rPr>
        <w:t>untuk mengetahui apakah antara skor tes dengan skor kriterium memiliki korelasi</w:t>
      </w:r>
      <w:r>
        <w:rPr>
          <w:rFonts w:asciiTheme="majorBidi" w:hAnsiTheme="majorBidi" w:cstheme="majorBidi"/>
          <w:sz w:val="24"/>
          <w:szCs w:val="24"/>
        </w:rPr>
        <w:t>.</w:t>
      </w:r>
      <w:r>
        <w:rPr>
          <w:rStyle w:val="FootnoteReference"/>
          <w:rFonts w:asciiTheme="majorBidi" w:hAnsiTheme="majorBidi" w:cstheme="majorBidi"/>
          <w:sz w:val="24"/>
          <w:szCs w:val="24"/>
        </w:rPr>
        <w:footnoteReference w:id="33"/>
      </w:r>
    </w:p>
    <w:p w:rsidR="002653D8" w:rsidRPr="00C21C14" w:rsidRDefault="002653D8" w:rsidP="002653D8">
      <w:pPr>
        <w:spacing w:line="360" w:lineRule="auto"/>
        <w:ind w:left="0" w:hanging="2"/>
        <w:jc w:val="both"/>
        <w:rPr>
          <w:rFonts w:asciiTheme="majorBidi" w:hAnsiTheme="majorBidi" w:cstheme="majorBidi"/>
        </w:rPr>
      </w:pPr>
    </w:p>
    <w:p w:rsidR="002653D8" w:rsidRPr="00F02ABA" w:rsidRDefault="002653D8" w:rsidP="00F02ABA">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sidRPr="00462B4C">
        <w:rPr>
          <w:rFonts w:asciiTheme="majorBidi" w:hAnsiTheme="majorBidi" w:cstheme="majorBidi"/>
          <w:sz w:val="24"/>
          <w:szCs w:val="24"/>
        </w:rPr>
        <w:t xml:space="preserve">Dari 3 (tiga) jenis validitas di atas yang proses validasinya </w:t>
      </w:r>
      <w:r>
        <w:rPr>
          <w:rFonts w:asciiTheme="majorBidi" w:hAnsiTheme="majorBidi" w:cstheme="majorBidi"/>
          <w:sz w:val="24"/>
          <w:szCs w:val="24"/>
        </w:rPr>
        <w:t xml:space="preserve">yang </w:t>
      </w:r>
      <w:r w:rsidRPr="00462B4C">
        <w:rPr>
          <w:rFonts w:asciiTheme="majorBidi" w:hAnsiTheme="majorBidi" w:cstheme="majorBidi"/>
          <w:sz w:val="24"/>
          <w:szCs w:val="24"/>
        </w:rPr>
        <w:t xml:space="preserve">menggunakan teknik statistik korelasi adalah </w:t>
      </w:r>
      <w:r w:rsidRPr="009737A2">
        <w:rPr>
          <w:rFonts w:asciiTheme="majorBidi" w:hAnsiTheme="majorBidi" w:cstheme="majorBidi"/>
          <w:i/>
          <w:iCs/>
          <w:sz w:val="24"/>
          <w:szCs w:val="24"/>
        </w:rPr>
        <w:t>Criterion Related Validity</w:t>
      </w:r>
      <w:r w:rsidRPr="00462B4C">
        <w:rPr>
          <w:rFonts w:asciiTheme="majorBidi" w:hAnsiTheme="majorBidi" w:cstheme="majorBidi"/>
          <w:sz w:val="24"/>
          <w:szCs w:val="24"/>
        </w:rPr>
        <w:t xml:space="preserve">. Caranya adalah dengan mengkorelasikan antara skor tes dengan skor kriterium sekelompok subyek dengan menggunakan teknik korelasi product moment. Koefisien korelasi antara dua perangkat skor (tes) itu disebut koefisien validitas. Karena koefisien validitas diperoleh </w:t>
      </w:r>
      <w:r>
        <w:rPr>
          <w:rFonts w:asciiTheme="majorBidi" w:hAnsiTheme="majorBidi" w:cstheme="majorBidi"/>
          <w:sz w:val="24"/>
          <w:szCs w:val="24"/>
        </w:rPr>
        <w:t>melalui korelasi,</w:t>
      </w:r>
      <w:r w:rsidRPr="00462B4C">
        <w:rPr>
          <w:rFonts w:asciiTheme="majorBidi" w:hAnsiTheme="majorBidi" w:cstheme="majorBidi"/>
          <w:sz w:val="24"/>
          <w:szCs w:val="24"/>
        </w:rPr>
        <w:t xml:space="preserve"> orang melakukan uji signifikansi untuk menafsirkan koefisien validitas tersebut. Koefisien validitas harus </w:t>
      </w:r>
      <w:r>
        <w:rPr>
          <w:rFonts w:asciiTheme="majorBidi" w:hAnsiTheme="majorBidi" w:cstheme="majorBidi"/>
          <w:sz w:val="24"/>
          <w:szCs w:val="24"/>
        </w:rPr>
        <w:t xml:space="preserve">diartikan menurut </w:t>
      </w:r>
      <w:r w:rsidRPr="00462B4C">
        <w:rPr>
          <w:rFonts w:asciiTheme="majorBidi" w:hAnsiTheme="majorBidi" w:cstheme="majorBidi"/>
          <w:sz w:val="24"/>
          <w:szCs w:val="24"/>
        </w:rPr>
        <w:t xml:space="preserve">koefisien determinasi, yaitu </w:t>
      </w:r>
      <w:r>
        <w:rPr>
          <w:rFonts w:asciiTheme="majorBidi" w:hAnsiTheme="majorBidi" w:cstheme="majorBidi"/>
          <w:sz w:val="24"/>
          <w:szCs w:val="24"/>
        </w:rPr>
        <w:t xml:space="preserve">suatu </w:t>
      </w:r>
      <w:r w:rsidRPr="00462B4C">
        <w:rPr>
          <w:rFonts w:asciiTheme="majorBidi" w:hAnsiTheme="majorBidi" w:cstheme="majorBidi"/>
          <w:sz w:val="24"/>
          <w:szCs w:val="24"/>
        </w:rPr>
        <w:t xml:space="preserve">angka yang menunjukkan </w:t>
      </w:r>
      <w:r>
        <w:rPr>
          <w:rFonts w:asciiTheme="majorBidi" w:hAnsiTheme="majorBidi" w:cstheme="majorBidi"/>
          <w:sz w:val="24"/>
          <w:szCs w:val="24"/>
        </w:rPr>
        <w:t xml:space="preserve">seberapa besar </w:t>
      </w:r>
      <w:r w:rsidRPr="00462B4C">
        <w:rPr>
          <w:rFonts w:asciiTheme="majorBidi" w:hAnsiTheme="majorBidi" w:cstheme="majorBidi"/>
          <w:sz w:val="24"/>
          <w:szCs w:val="24"/>
        </w:rPr>
        <w:t>proporsi (persentase) varians suatu variabel yang dapat dijelaskan dari variabel lainnya. Makin tinggi angka ini berarti kecermatan prediksinya makin tinggi pula. Cara meningkatkan koefisien determinasi adalah dengan menambah prediktornya</w:t>
      </w:r>
      <w:r>
        <w:rPr>
          <w:rFonts w:asciiTheme="majorBidi" w:hAnsiTheme="majorBidi" w:cstheme="majorBidi"/>
          <w:sz w:val="24"/>
          <w:szCs w:val="24"/>
        </w:rPr>
        <w:t>.</w:t>
      </w:r>
    </w:p>
    <w:p w:rsidR="002653D8" w:rsidRPr="00AA1D32" w:rsidRDefault="002653D8" w:rsidP="00F02ABA">
      <w:pPr>
        <w:pStyle w:val="ListParagraph"/>
        <w:numPr>
          <w:ilvl w:val="0"/>
          <w:numId w:val="5"/>
        </w:numPr>
        <w:suppressAutoHyphens w:val="0"/>
        <w:spacing w:after="0" w:line="360" w:lineRule="auto"/>
        <w:ind w:leftChars="0" w:left="426" w:firstLineChars="0" w:hanging="428"/>
        <w:jc w:val="both"/>
        <w:textDirection w:val="lrTb"/>
        <w:textAlignment w:val="auto"/>
        <w:outlineLvl w:val="9"/>
        <w:rPr>
          <w:rFonts w:asciiTheme="majorBidi" w:hAnsiTheme="majorBidi" w:cstheme="majorBidi"/>
          <w:b/>
          <w:bCs/>
          <w:sz w:val="24"/>
          <w:szCs w:val="24"/>
        </w:rPr>
      </w:pPr>
      <w:r w:rsidRPr="00AA1D32">
        <w:rPr>
          <w:rFonts w:asciiTheme="majorBidi" w:hAnsiTheme="majorBidi" w:cstheme="majorBidi"/>
          <w:b/>
          <w:bCs/>
          <w:sz w:val="24"/>
          <w:szCs w:val="24"/>
        </w:rPr>
        <w:t>Teknik menentukan Validitas Tes</w:t>
      </w:r>
    </w:p>
    <w:p w:rsidR="002653D8" w:rsidRDefault="002653D8" w:rsidP="00F02ABA">
      <w:pPr>
        <w:pStyle w:val="ListParagraph"/>
        <w:tabs>
          <w:tab w:val="left" w:pos="4497"/>
        </w:tabs>
        <w:spacing w:after="0" w:line="360" w:lineRule="auto"/>
        <w:ind w:leftChars="176" w:left="422" w:firstLineChars="177" w:firstLine="425"/>
        <w:jc w:val="both"/>
        <w:rPr>
          <w:rFonts w:asciiTheme="majorBidi" w:hAnsiTheme="majorBidi" w:cstheme="majorBidi"/>
          <w:sz w:val="24"/>
          <w:szCs w:val="24"/>
        </w:rPr>
      </w:pPr>
      <w:r w:rsidRPr="00E63C1B">
        <w:rPr>
          <w:rFonts w:asciiTheme="majorBidi" w:hAnsiTheme="majorBidi" w:cstheme="majorBidi"/>
          <w:sz w:val="24"/>
          <w:szCs w:val="24"/>
        </w:rPr>
        <w:t xml:space="preserve">Untuk mengkaji validitas alat ukur, yaitu sejauh mana alat ukur itu mengukur apa yang </w:t>
      </w:r>
      <w:r>
        <w:rPr>
          <w:rFonts w:asciiTheme="majorBidi" w:hAnsiTheme="majorBidi" w:cstheme="majorBidi"/>
          <w:sz w:val="24"/>
          <w:szCs w:val="24"/>
        </w:rPr>
        <w:t>dituju</w:t>
      </w:r>
      <w:r w:rsidRPr="00E63C1B">
        <w:rPr>
          <w:rFonts w:asciiTheme="majorBidi" w:hAnsiTheme="majorBidi" w:cstheme="majorBidi"/>
          <w:sz w:val="24"/>
          <w:szCs w:val="24"/>
        </w:rPr>
        <w:t xml:space="preserve">, secara </w:t>
      </w:r>
      <w:r>
        <w:rPr>
          <w:rFonts w:asciiTheme="majorBidi" w:hAnsiTheme="majorBidi" w:cstheme="majorBidi"/>
          <w:sz w:val="24"/>
          <w:szCs w:val="24"/>
        </w:rPr>
        <w:t>tradisional dilihat dari tiga arah, yaitu</w:t>
      </w:r>
      <w:r w:rsidRPr="00E63C1B">
        <w:rPr>
          <w:rFonts w:asciiTheme="majorBidi" w:hAnsiTheme="majorBidi" w:cstheme="majorBidi"/>
          <w:sz w:val="24"/>
          <w:szCs w:val="24"/>
        </w:rPr>
        <w:t>: a) isi yang diukur, 2) rekaan teoritis (construct) atribut yang diukur, dan 3) kriteria alat ukur. Oleh karena itu dalam sumb</w:t>
      </w:r>
      <w:r>
        <w:rPr>
          <w:rFonts w:asciiTheme="majorBidi" w:hAnsiTheme="majorBidi" w:cstheme="majorBidi"/>
          <w:sz w:val="24"/>
          <w:szCs w:val="24"/>
        </w:rPr>
        <w:t xml:space="preserve">er studi tentang validitas tes terdapat tiga jenis yaitu validitas isi, validitas construct dan validitas kriteria. </w:t>
      </w:r>
      <w:r>
        <w:rPr>
          <w:rStyle w:val="FootnoteReference"/>
          <w:rFonts w:asciiTheme="majorBidi" w:hAnsiTheme="majorBidi" w:cstheme="majorBidi"/>
          <w:sz w:val="24"/>
          <w:szCs w:val="24"/>
        </w:rPr>
        <w:footnoteReference w:id="34"/>
      </w:r>
    </w:p>
    <w:p w:rsidR="002653D8" w:rsidRDefault="002653D8" w:rsidP="00F02ABA">
      <w:pPr>
        <w:pStyle w:val="ListParagraph"/>
        <w:numPr>
          <w:ilvl w:val="0"/>
          <w:numId w:val="3"/>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Validitas Isi (</w:t>
      </w:r>
      <w:r w:rsidRPr="0003752C">
        <w:rPr>
          <w:rFonts w:asciiTheme="majorBidi" w:hAnsiTheme="majorBidi" w:cstheme="majorBidi"/>
          <w:i/>
          <w:iCs/>
          <w:sz w:val="24"/>
          <w:szCs w:val="24"/>
        </w:rPr>
        <w:t>content validity</w:t>
      </w:r>
      <w:r>
        <w:rPr>
          <w:rFonts w:asciiTheme="majorBidi" w:hAnsiTheme="majorBidi" w:cstheme="majorBidi"/>
          <w:sz w:val="24"/>
          <w:szCs w:val="24"/>
        </w:rPr>
        <w:t>)</w:t>
      </w:r>
    </w:p>
    <w:p w:rsidR="002653D8" w:rsidRPr="00490CB2" w:rsidRDefault="002653D8" w:rsidP="00F02ABA">
      <w:pPr>
        <w:pStyle w:val="ListParagraph"/>
        <w:spacing w:after="0" w:line="360" w:lineRule="auto"/>
        <w:ind w:leftChars="294" w:left="706" w:firstLineChars="177" w:firstLine="425"/>
        <w:jc w:val="both"/>
        <w:rPr>
          <w:rFonts w:asciiTheme="majorBidi" w:hAnsiTheme="majorBidi" w:cstheme="majorBidi"/>
          <w:sz w:val="24"/>
          <w:szCs w:val="24"/>
        </w:rPr>
      </w:pPr>
      <w:r w:rsidRPr="00563969">
        <w:rPr>
          <w:rFonts w:asciiTheme="majorBidi" w:hAnsiTheme="majorBidi" w:cstheme="majorBidi"/>
          <w:sz w:val="24"/>
          <w:szCs w:val="24"/>
        </w:rPr>
        <w:t>Validitas isi (</w:t>
      </w:r>
      <w:r w:rsidRPr="007C6875">
        <w:rPr>
          <w:rFonts w:asciiTheme="majorBidi" w:hAnsiTheme="majorBidi" w:cstheme="majorBidi"/>
          <w:i/>
          <w:iCs/>
          <w:sz w:val="24"/>
          <w:szCs w:val="24"/>
        </w:rPr>
        <w:t>content validity</w:t>
      </w:r>
      <w:r w:rsidRPr="00563969">
        <w:rPr>
          <w:rFonts w:asciiTheme="majorBidi" w:hAnsiTheme="majorBidi" w:cstheme="majorBidi"/>
          <w:sz w:val="24"/>
          <w:szCs w:val="24"/>
        </w:rPr>
        <w:t xml:space="preserve">) sering </w:t>
      </w:r>
      <w:r>
        <w:rPr>
          <w:rFonts w:asciiTheme="majorBidi" w:hAnsiTheme="majorBidi" w:cstheme="majorBidi"/>
          <w:sz w:val="24"/>
          <w:szCs w:val="24"/>
        </w:rPr>
        <w:t xml:space="preserve">disebut sebagai </w:t>
      </w:r>
      <w:r w:rsidRPr="00563969">
        <w:rPr>
          <w:rFonts w:asciiTheme="majorBidi" w:hAnsiTheme="majorBidi" w:cstheme="majorBidi"/>
          <w:sz w:val="24"/>
          <w:szCs w:val="24"/>
        </w:rPr>
        <w:t>validitas kurikulum yang</w:t>
      </w:r>
      <w:r>
        <w:rPr>
          <w:rFonts w:asciiTheme="majorBidi" w:hAnsiTheme="majorBidi" w:cstheme="majorBidi"/>
          <w:sz w:val="24"/>
          <w:szCs w:val="24"/>
        </w:rPr>
        <w:t xml:space="preserve"> ber</w:t>
      </w:r>
      <w:r w:rsidRPr="00563969">
        <w:rPr>
          <w:rFonts w:asciiTheme="majorBidi" w:hAnsiTheme="majorBidi" w:cstheme="majorBidi"/>
          <w:sz w:val="24"/>
          <w:szCs w:val="24"/>
        </w:rPr>
        <w:t xml:space="preserve">arti bahwa suatu alat ukur </w:t>
      </w:r>
      <w:r>
        <w:rPr>
          <w:rFonts w:asciiTheme="majorBidi" w:hAnsiTheme="majorBidi" w:cstheme="majorBidi"/>
          <w:sz w:val="24"/>
          <w:szCs w:val="24"/>
        </w:rPr>
        <w:t xml:space="preserve">dianggap </w:t>
      </w:r>
      <w:r w:rsidRPr="00563969">
        <w:rPr>
          <w:rFonts w:asciiTheme="majorBidi" w:hAnsiTheme="majorBidi" w:cstheme="majorBidi"/>
          <w:sz w:val="24"/>
          <w:szCs w:val="24"/>
        </w:rPr>
        <w:t>valid apabila sesuai dengan isi kurikulum yang diukur</w:t>
      </w:r>
      <w:r>
        <w:rPr>
          <w:rFonts w:asciiTheme="majorBidi" w:hAnsiTheme="majorBidi" w:cstheme="majorBidi"/>
          <w:sz w:val="24"/>
          <w:szCs w:val="24"/>
        </w:rPr>
        <w:t xml:space="preserve">. Validitas isi tes mengacu pada kedalaman tes, yang terdiri dari serangkaian soal-soal. </w:t>
      </w:r>
      <w:r w:rsidRPr="009B370E">
        <w:rPr>
          <w:rFonts w:asciiTheme="majorBidi" w:hAnsiTheme="majorBidi" w:cstheme="majorBidi"/>
          <w:sz w:val="24"/>
          <w:szCs w:val="24"/>
        </w:rPr>
        <w:t xml:space="preserve">Salah satu </w:t>
      </w:r>
      <w:r>
        <w:rPr>
          <w:rFonts w:asciiTheme="majorBidi" w:hAnsiTheme="majorBidi" w:cstheme="majorBidi"/>
          <w:sz w:val="24"/>
          <w:szCs w:val="24"/>
        </w:rPr>
        <w:t xml:space="preserve">metode </w:t>
      </w:r>
      <w:r w:rsidRPr="009B370E">
        <w:rPr>
          <w:rFonts w:asciiTheme="majorBidi" w:hAnsiTheme="majorBidi" w:cstheme="majorBidi"/>
          <w:sz w:val="24"/>
          <w:szCs w:val="24"/>
        </w:rPr>
        <w:t>untuk menentukan validitas</w:t>
      </w:r>
      <w:r>
        <w:rPr>
          <w:rFonts w:asciiTheme="majorBidi" w:hAnsiTheme="majorBidi" w:cstheme="majorBidi"/>
          <w:sz w:val="24"/>
          <w:szCs w:val="24"/>
        </w:rPr>
        <w:t xml:space="preserve"> isi</w:t>
      </w:r>
      <w:r w:rsidRPr="009B370E">
        <w:rPr>
          <w:rFonts w:asciiTheme="majorBidi" w:hAnsiTheme="majorBidi" w:cstheme="majorBidi"/>
          <w:sz w:val="24"/>
          <w:szCs w:val="24"/>
        </w:rPr>
        <w:t xml:space="preserve"> adalah dengan mengkaji isi tes itu.</w:t>
      </w:r>
      <w:r>
        <w:rPr>
          <w:rStyle w:val="FootnoteReference"/>
          <w:rFonts w:asciiTheme="majorBidi" w:hAnsiTheme="majorBidi" w:cstheme="majorBidi"/>
          <w:sz w:val="24"/>
          <w:szCs w:val="24"/>
        </w:rPr>
        <w:footnoteReference w:id="35"/>
      </w:r>
      <w:r>
        <w:rPr>
          <w:rFonts w:asciiTheme="majorBidi" w:hAnsiTheme="majorBidi" w:cstheme="majorBidi"/>
          <w:sz w:val="24"/>
          <w:szCs w:val="24"/>
        </w:rPr>
        <w:t xml:space="preserve"> </w:t>
      </w:r>
    </w:p>
    <w:p w:rsidR="002653D8" w:rsidRPr="009D40B9" w:rsidRDefault="002653D8" w:rsidP="009D40B9">
      <w:pPr>
        <w:pStyle w:val="ListParagraph"/>
        <w:spacing w:after="0" w:line="360" w:lineRule="auto"/>
        <w:ind w:leftChars="294" w:left="706" w:firstLineChars="177" w:firstLine="425"/>
        <w:jc w:val="both"/>
        <w:rPr>
          <w:rFonts w:asciiTheme="majorBidi" w:hAnsiTheme="majorBidi" w:cstheme="majorBidi"/>
          <w:sz w:val="24"/>
          <w:szCs w:val="24"/>
        </w:rPr>
      </w:pPr>
      <w:r w:rsidRPr="00A7002F">
        <w:rPr>
          <w:rFonts w:asciiTheme="majorBidi" w:hAnsiTheme="majorBidi" w:cstheme="majorBidi"/>
          <w:sz w:val="24"/>
          <w:szCs w:val="24"/>
        </w:rPr>
        <w:t xml:space="preserve">Validitas isi </w:t>
      </w:r>
      <w:r>
        <w:rPr>
          <w:rFonts w:asciiTheme="majorBidi" w:hAnsiTheme="majorBidi" w:cstheme="majorBidi"/>
          <w:sz w:val="24"/>
          <w:szCs w:val="24"/>
        </w:rPr>
        <w:t xml:space="preserve">juga </w:t>
      </w:r>
      <w:r w:rsidRPr="00A7002F">
        <w:rPr>
          <w:rFonts w:asciiTheme="majorBidi" w:hAnsiTheme="majorBidi" w:cstheme="majorBidi"/>
          <w:sz w:val="24"/>
          <w:szCs w:val="24"/>
        </w:rPr>
        <w:t xml:space="preserve">ditentukan dengan melihat apakah soal-soal yang digunakan telah menunjukkan sampel atribut yang diukur. </w:t>
      </w:r>
      <w:r>
        <w:rPr>
          <w:rFonts w:asciiTheme="majorBidi" w:hAnsiTheme="majorBidi" w:cstheme="majorBidi"/>
          <w:sz w:val="24"/>
          <w:szCs w:val="24"/>
        </w:rPr>
        <w:t xml:space="preserve">Menurut Guion </w:t>
      </w:r>
      <w:r w:rsidRPr="009F7331">
        <w:rPr>
          <w:rFonts w:asciiTheme="majorBidi" w:hAnsiTheme="majorBidi" w:cstheme="majorBidi"/>
          <w:sz w:val="24"/>
          <w:szCs w:val="24"/>
        </w:rPr>
        <w:t xml:space="preserve">Validitas isi sangat bergantung kepada dua hal yaitu tes itu sendiri dan proses yang mempengaruhi dalam merespon </w:t>
      </w:r>
      <w:r>
        <w:rPr>
          <w:rFonts w:asciiTheme="majorBidi" w:hAnsiTheme="majorBidi" w:cstheme="majorBidi"/>
          <w:sz w:val="24"/>
          <w:szCs w:val="24"/>
        </w:rPr>
        <w:t xml:space="preserve">tes, </w:t>
      </w:r>
      <w:r w:rsidRPr="00681CE8">
        <w:rPr>
          <w:rFonts w:asciiTheme="majorBidi" w:hAnsiTheme="majorBidi" w:cstheme="majorBidi"/>
          <w:sz w:val="24"/>
          <w:szCs w:val="24"/>
        </w:rPr>
        <w:t xml:space="preserve">salah satu cara untuk memperoleh validitas isi adalah dengan melihat </w:t>
      </w:r>
      <w:r w:rsidRPr="00681CE8">
        <w:rPr>
          <w:rFonts w:asciiTheme="majorBidi" w:hAnsiTheme="majorBidi" w:cstheme="majorBidi"/>
          <w:sz w:val="24"/>
          <w:szCs w:val="24"/>
        </w:rPr>
        <w:lastRenderedPageBreak/>
        <w:t>soal-soal yang membentuk tes itu. Jika keseluruhan soal tampak mengukur apa yang seharusnya tes itu digunakan, tidak diragukan lagi bahwa validitas isi sudah terpenuhi</w:t>
      </w:r>
      <w:r>
        <w:rPr>
          <w:rFonts w:asciiTheme="majorBidi" w:hAnsiTheme="majorBidi" w:cstheme="majorBidi"/>
          <w:sz w:val="24"/>
          <w:szCs w:val="24"/>
        </w:rPr>
        <w:t>.</w:t>
      </w:r>
      <w:r>
        <w:rPr>
          <w:rStyle w:val="FootnoteReference"/>
          <w:rFonts w:asciiTheme="majorBidi" w:hAnsiTheme="majorBidi" w:cstheme="majorBidi"/>
          <w:sz w:val="24"/>
          <w:szCs w:val="24"/>
        </w:rPr>
        <w:footnoteReference w:id="36"/>
      </w:r>
      <w:r>
        <w:rPr>
          <w:rFonts w:asciiTheme="majorBidi" w:hAnsiTheme="majorBidi" w:cstheme="majorBidi"/>
          <w:sz w:val="24"/>
          <w:szCs w:val="24"/>
        </w:rPr>
        <w:t xml:space="preserve"> Menurut Thoha, validitas isi dapat dinilai pendekatan rasional, yakni membandingkan soal dengan kisi-kisi soal atau kurikulum yang telah diajarkan.</w:t>
      </w:r>
      <w:r>
        <w:rPr>
          <w:rStyle w:val="FootnoteReference"/>
          <w:rFonts w:asciiTheme="majorBidi" w:hAnsiTheme="majorBidi" w:cstheme="majorBidi"/>
          <w:sz w:val="24"/>
          <w:szCs w:val="24"/>
        </w:rPr>
        <w:footnoteReference w:id="37"/>
      </w:r>
    </w:p>
    <w:p w:rsidR="002653D8" w:rsidRDefault="002653D8" w:rsidP="009D40B9">
      <w:pPr>
        <w:pStyle w:val="ListParagraph"/>
        <w:numPr>
          <w:ilvl w:val="0"/>
          <w:numId w:val="3"/>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sidRPr="00AD5DFB">
        <w:rPr>
          <w:rFonts w:asciiTheme="majorBidi" w:hAnsiTheme="majorBidi" w:cstheme="majorBidi"/>
          <w:sz w:val="24"/>
          <w:szCs w:val="24"/>
        </w:rPr>
        <w:t xml:space="preserve">Construct validity </w:t>
      </w:r>
    </w:p>
    <w:p w:rsidR="002653D8" w:rsidRDefault="002653D8" w:rsidP="009D40B9">
      <w:pPr>
        <w:pStyle w:val="ListParagraph"/>
        <w:spacing w:after="0" w:line="360" w:lineRule="auto"/>
        <w:ind w:leftChars="294" w:left="706" w:firstLineChars="118" w:firstLine="283"/>
        <w:jc w:val="both"/>
        <w:rPr>
          <w:rFonts w:asciiTheme="majorBidi" w:hAnsiTheme="majorBidi" w:cstheme="majorBidi"/>
          <w:sz w:val="24"/>
          <w:szCs w:val="24"/>
        </w:rPr>
      </w:pPr>
      <w:r w:rsidRPr="00AD5DFB">
        <w:rPr>
          <w:rFonts w:asciiTheme="majorBidi" w:hAnsiTheme="majorBidi" w:cstheme="majorBidi"/>
          <w:sz w:val="24"/>
          <w:szCs w:val="24"/>
        </w:rPr>
        <w:t>Construct validity adalah jenis validitas yang menunjukkan sejauh mana suatu tes mampu mengukur suatu trait atau konstruk teoritis (</w:t>
      </w:r>
      <w:r>
        <w:rPr>
          <w:rFonts w:asciiTheme="majorBidi" w:hAnsiTheme="majorBidi" w:cstheme="majorBidi"/>
          <w:sz w:val="24"/>
          <w:szCs w:val="24"/>
        </w:rPr>
        <w:t xml:space="preserve">juga dikenal </w:t>
      </w:r>
      <w:r w:rsidRPr="00AD5DFB">
        <w:rPr>
          <w:rFonts w:asciiTheme="majorBidi" w:hAnsiTheme="majorBidi" w:cstheme="majorBidi"/>
          <w:sz w:val="24"/>
          <w:szCs w:val="24"/>
        </w:rPr>
        <w:t xml:space="preserve">sebagai </w:t>
      </w:r>
      <w:r w:rsidRPr="00064605">
        <w:rPr>
          <w:rFonts w:asciiTheme="majorBidi" w:hAnsiTheme="majorBidi" w:cstheme="majorBidi"/>
          <w:i/>
          <w:iCs/>
          <w:sz w:val="24"/>
          <w:szCs w:val="24"/>
        </w:rPr>
        <w:t>latent variable</w:t>
      </w:r>
      <w:r w:rsidRPr="00AD5DFB">
        <w:rPr>
          <w:rFonts w:asciiTheme="majorBidi" w:hAnsiTheme="majorBidi" w:cstheme="majorBidi"/>
          <w:sz w:val="24"/>
          <w:szCs w:val="24"/>
        </w:rPr>
        <w:t>) yang hendak diukur.</w:t>
      </w:r>
      <w:r>
        <w:rPr>
          <w:rStyle w:val="FootnoteReference"/>
          <w:rFonts w:asciiTheme="majorBidi" w:hAnsiTheme="majorBidi" w:cstheme="majorBidi"/>
          <w:sz w:val="24"/>
          <w:szCs w:val="24"/>
        </w:rPr>
        <w:footnoteReference w:id="38"/>
      </w:r>
    </w:p>
    <w:p w:rsidR="002653D8" w:rsidRDefault="002653D8" w:rsidP="009D40B9">
      <w:pPr>
        <w:pStyle w:val="ListParagraph"/>
        <w:spacing w:after="0" w:line="360" w:lineRule="auto"/>
        <w:ind w:leftChars="294" w:left="706" w:firstLineChars="118" w:firstLine="283"/>
        <w:jc w:val="both"/>
        <w:rPr>
          <w:rFonts w:asciiTheme="majorBidi" w:hAnsiTheme="majorBidi" w:cstheme="majorBidi"/>
          <w:sz w:val="24"/>
          <w:szCs w:val="24"/>
        </w:rPr>
      </w:pPr>
      <w:r w:rsidRPr="008C5C8C">
        <w:rPr>
          <w:rFonts w:asciiTheme="majorBidi" w:hAnsiTheme="majorBidi" w:cstheme="majorBidi"/>
          <w:sz w:val="24"/>
          <w:szCs w:val="24"/>
        </w:rPr>
        <w:t>Validitas konstruk (</w:t>
      </w:r>
      <w:r w:rsidRPr="00D16CCB">
        <w:rPr>
          <w:rFonts w:asciiTheme="majorBidi" w:hAnsiTheme="majorBidi" w:cstheme="majorBidi"/>
          <w:i/>
          <w:iCs/>
          <w:sz w:val="24"/>
          <w:szCs w:val="24"/>
        </w:rPr>
        <w:t>construct validity</w:t>
      </w:r>
      <w:r w:rsidRPr="008C5C8C">
        <w:rPr>
          <w:rFonts w:asciiTheme="majorBidi" w:hAnsiTheme="majorBidi" w:cstheme="majorBidi"/>
          <w:sz w:val="24"/>
          <w:szCs w:val="24"/>
        </w:rPr>
        <w:t xml:space="preserve">) adalah validitas yang mempermasalahkan seberapa jauh butir-butir tes mampu mengukur apa yang benar-benar hendak diukur sesuai dengan konsep khusus atau definisi konseptual yang telah ditetapkan. Validitas konstruk </w:t>
      </w:r>
      <w:r>
        <w:rPr>
          <w:rFonts w:asciiTheme="majorBidi" w:hAnsiTheme="majorBidi" w:cstheme="majorBidi"/>
          <w:sz w:val="24"/>
          <w:szCs w:val="24"/>
        </w:rPr>
        <w:t xml:space="preserve">umumnya </w:t>
      </w:r>
      <w:r w:rsidRPr="008C5C8C">
        <w:rPr>
          <w:rFonts w:asciiTheme="majorBidi" w:hAnsiTheme="majorBidi" w:cstheme="majorBidi"/>
          <w:sz w:val="24"/>
          <w:szCs w:val="24"/>
        </w:rPr>
        <w:t xml:space="preserve">digunakan untuk instrumen yang </w:t>
      </w:r>
      <w:r>
        <w:rPr>
          <w:rFonts w:asciiTheme="majorBidi" w:hAnsiTheme="majorBidi" w:cstheme="majorBidi"/>
          <w:sz w:val="24"/>
          <w:szCs w:val="24"/>
        </w:rPr>
        <w:t xml:space="preserve">dirancang untuk </w:t>
      </w:r>
      <w:r w:rsidRPr="008C5C8C">
        <w:rPr>
          <w:rFonts w:asciiTheme="majorBidi" w:hAnsiTheme="majorBidi" w:cstheme="majorBidi"/>
          <w:sz w:val="24"/>
          <w:szCs w:val="24"/>
        </w:rPr>
        <w:t>mengukur variabel konsep, baik yang sifatnya performansi tipikal seperti instrumen untuk mengukur sikap, minat konsep diri, lokus kontrol, gaya kepemimpinan, motivasi berprestasi, dan lain-lain, maupun yang sifatnya performansi maksimum seperti instrumen untuk mengukur bakat (tes bakat), inteligansi (kecerdasan intelektual), kecerdasan, emosional dan lain-lain</w:t>
      </w:r>
      <w:r>
        <w:rPr>
          <w:rFonts w:asciiTheme="majorBidi" w:hAnsiTheme="majorBidi" w:cstheme="majorBidi"/>
          <w:sz w:val="24"/>
          <w:szCs w:val="24"/>
        </w:rPr>
        <w:t>.</w:t>
      </w:r>
      <w:r>
        <w:rPr>
          <w:rStyle w:val="FootnoteReference"/>
          <w:rFonts w:asciiTheme="majorBidi" w:hAnsiTheme="majorBidi" w:cstheme="majorBidi"/>
          <w:sz w:val="24"/>
          <w:szCs w:val="24"/>
        </w:rPr>
        <w:footnoteReference w:id="39"/>
      </w:r>
    </w:p>
    <w:p w:rsidR="002653D8" w:rsidRDefault="002653D8" w:rsidP="009D40B9">
      <w:pPr>
        <w:pStyle w:val="ListParagraph"/>
        <w:spacing w:after="0" w:line="360" w:lineRule="auto"/>
        <w:ind w:leftChars="294" w:left="706" w:firstLineChars="118" w:firstLine="283"/>
        <w:jc w:val="both"/>
        <w:rPr>
          <w:rFonts w:asciiTheme="majorBidi" w:hAnsiTheme="majorBidi" w:cstheme="majorBidi"/>
          <w:sz w:val="24"/>
          <w:szCs w:val="24"/>
        </w:rPr>
      </w:pPr>
      <w:r w:rsidRPr="008E3277">
        <w:rPr>
          <w:rFonts w:asciiTheme="majorBidi" w:hAnsiTheme="majorBidi" w:cstheme="majorBidi"/>
          <w:sz w:val="24"/>
          <w:szCs w:val="24"/>
        </w:rPr>
        <w:t xml:space="preserve">Untuk menentukan validitas konstruk dilakukan proses penelaahan teoretik dari suatu konsep dari variabel yang hendak diukur, </w:t>
      </w:r>
      <w:r>
        <w:rPr>
          <w:rFonts w:asciiTheme="majorBidi" w:hAnsiTheme="majorBidi" w:cstheme="majorBidi"/>
          <w:sz w:val="24"/>
          <w:szCs w:val="24"/>
        </w:rPr>
        <w:t>di</w:t>
      </w:r>
      <w:r w:rsidRPr="008E3277">
        <w:rPr>
          <w:rFonts w:asciiTheme="majorBidi" w:hAnsiTheme="majorBidi" w:cstheme="majorBidi"/>
          <w:sz w:val="24"/>
          <w:szCs w:val="24"/>
        </w:rPr>
        <w:t>mulai dari perumusan konstruk</w:t>
      </w:r>
      <w:r>
        <w:rPr>
          <w:rFonts w:asciiTheme="majorBidi" w:hAnsiTheme="majorBidi" w:cstheme="majorBidi"/>
          <w:sz w:val="24"/>
          <w:szCs w:val="24"/>
        </w:rPr>
        <w:t>snya</w:t>
      </w:r>
      <w:r w:rsidRPr="008E3277">
        <w:rPr>
          <w:rFonts w:asciiTheme="majorBidi" w:hAnsiTheme="majorBidi" w:cstheme="majorBidi"/>
          <w:sz w:val="24"/>
          <w:szCs w:val="24"/>
        </w:rPr>
        <w:t xml:space="preserve">, penentuan dimensi dan indikator, sampai kepada penjabaran dan penulisan butir-butir instrumen. Perumusan, konstruk harus </w:t>
      </w:r>
      <w:r>
        <w:rPr>
          <w:rFonts w:asciiTheme="majorBidi" w:hAnsiTheme="majorBidi" w:cstheme="majorBidi"/>
          <w:sz w:val="24"/>
          <w:szCs w:val="24"/>
        </w:rPr>
        <w:t xml:space="preserve">didasarkan pada </w:t>
      </w:r>
      <w:r w:rsidRPr="008E3277">
        <w:rPr>
          <w:rFonts w:asciiTheme="majorBidi" w:hAnsiTheme="majorBidi" w:cstheme="majorBidi"/>
          <w:sz w:val="24"/>
          <w:szCs w:val="24"/>
        </w:rPr>
        <w:t xml:space="preserve">sintesis dari teori-teori </w:t>
      </w:r>
      <w:r>
        <w:rPr>
          <w:rFonts w:asciiTheme="majorBidi" w:hAnsiTheme="majorBidi" w:cstheme="majorBidi"/>
          <w:sz w:val="24"/>
          <w:szCs w:val="24"/>
        </w:rPr>
        <w:t xml:space="preserve">tentang </w:t>
      </w:r>
      <w:r w:rsidRPr="008E3277">
        <w:rPr>
          <w:rFonts w:asciiTheme="majorBidi" w:hAnsiTheme="majorBidi" w:cstheme="majorBidi"/>
          <w:sz w:val="24"/>
          <w:szCs w:val="24"/>
        </w:rPr>
        <w:t xml:space="preserve">konsep variabel yang </w:t>
      </w:r>
      <w:r>
        <w:rPr>
          <w:rFonts w:asciiTheme="majorBidi" w:hAnsiTheme="majorBidi" w:cstheme="majorBidi"/>
          <w:sz w:val="24"/>
          <w:szCs w:val="24"/>
        </w:rPr>
        <w:t xml:space="preserve">akan </w:t>
      </w:r>
      <w:r w:rsidRPr="008E3277">
        <w:rPr>
          <w:rFonts w:asciiTheme="majorBidi" w:hAnsiTheme="majorBidi" w:cstheme="majorBidi"/>
          <w:sz w:val="24"/>
          <w:szCs w:val="24"/>
        </w:rPr>
        <w:t xml:space="preserve">diukur melalui proses analisis dan </w:t>
      </w:r>
      <w:r>
        <w:rPr>
          <w:rFonts w:asciiTheme="majorBidi" w:hAnsiTheme="majorBidi" w:cstheme="majorBidi"/>
          <w:sz w:val="24"/>
          <w:szCs w:val="24"/>
        </w:rPr>
        <w:t xml:space="preserve">perbandingan </w:t>
      </w:r>
      <w:r w:rsidRPr="008E3277">
        <w:rPr>
          <w:rFonts w:asciiTheme="majorBidi" w:hAnsiTheme="majorBidi" w:cstheme="majorBidi"/>
          <w:sz w:val="24"/>
          <w:szCs w:val="24"/>
        </w:rPr>
        <w:t>yang logik dan cermat.</w:t>
      </w:r>
      <w:r>
        <w:rPr>
          <w:rStyle w:val="FootnoteReference"/>
          <w:rFonts w:asciiTheme="majorBidi" w:hAnsiTheme="majorBidi" w:cstheme="majorBidi"/>
          <w:sz w:val="24"/>
          <w:szCs w:val="24"/>
        </w:rPr>
        <w:footnoteReference w:id="40"/>
      </w:r>
    </w:p>
    <w:p w:rsidR="002653D8" w:rsidRDefault="002653D8" w:rsidP="009D40B9">
      <w:pPr>
        <w:pStyle w:val="ListParagraph"/>
        <w:spacing w:after="0" w:line="360" w:lineRule="auto"/>
        <w:ind w:leftChars="294" w:left="706" w:firstLineChars="118" w:firstLine="283"/>
        <w:jc w:val="both"/>
        <w:rPr>
          <w:rFonts w:asciiTheme="majorBidi" w:hAnsiTheme="majorBidi" w:cstheme="majorBidi"/>
          <w:sz w:val="24"/>
          <w:szCs w:val="24"/>
        </w:rPr>
      </w:pPr>
      <w:r>
        <w:rPr>
          <w:rFonts w:asciiTheme="majorBidi" w:hAnsiTheme="majorBidi" w:cstheme="majorBidi"/>
          <w:sz w:val="24"/>
          <w:szCs w:val="24"/>
        </w:rPr>
        <w:t xml:space="preserve">Terdapat </w:t>
      </w:r>
      <w:r w:rsidRPr="00462B4C">
        <w:rPr>
          <w:rFonts w:asciiTheme="majorBidi" w:hAnsiTheme="majorBidi" w:cstheme="majorBidi"/>
          <w:sz w:val="24"/>
          <w:szCs w:val="24"/>
        </w:rPr>
        <w:t>dua metode untuk menguji validitas konstruk yaitu: (a) metode statistik analisis faktor (</w:t>
      </w:r>
      <w:r w:rsidRPr="00DD2F3A">
        <w:rPr>
          <w:rFonts w:asciiTheme="majorBidi" w:hAnsiTheme="majorBidi" w:cstheme="majorBidi"/>
          <w:i/>
          <w:iCs/>
          <w:sz w:val="24"/>
          <w:szCs w:val="24"/>
        </w:rPr>
        <w:t>confirmatory</w:t>
      </w:r>
      <w:r w:rsidRPr="00462B4C">
        <w:rPr>
          <w:rFonts w:asciiTheme="majorBidi" w:hAnsiTheme="majorBidi" w:cstheme="majorBidi"/>
          <w:sz w:val="24"/>
          <w:szCs w:val="24"/>
        </w:rPr>
        <w:t xml:space="preserve">); (b) dasar fikiran validasi konvergen dan diskriminan adalah: suatu tes harus berkorelasi tinggi dengan variabel-variabel yang secara teori </w:t>
      </w:r>
      <w:r w:rsidRPr="00462B4C">
        <w:rPr>
          <w:rFonts w:asciiTheme="majorBidi" w:hAnsiTheme="majorBidi" w:cstheme="majorBidi"/>
          <w:sz w:val="24"/>
          <w:szCs w:val="24"/>
        </w:rPr>
        <w:lastRenderedPageBreak/>
        <w:t>memang harus berkorelasi tinggi (</w:t>
      </w:r>
      <w:r w:rsidRPr="00EC1FBE">
        <w:rPr>
          <w:rFonts w:asciiTheme="majorBidi" w:hAnsiTheme="majorBidi" w:cstheme="majorBidi"/>
          <w:i/>
          <w:iCs/>
          <w:sz w:val="24"/>
          <w:szCs w:val="24"/>
        </w:rPr>
        <w:t>validasi konvergen</w:t>
      </w:r>
      <w:r w:rsidRPr="00462B4C">
        <w:rPr>
          <w:rFonts w:asciiTheme="majorBidi" w:hAnsiTheme="majorBidi" w:cstheme="majorBidi"/>
          <w:sz w:val="24"/>
          <w:szCs w:val="24"/>
        </w:rPr>
        <w:t>) dan sekaligus tes itu tidak berkorelasi dengan variabel-variabel lain yang secara teori memang tak berkorelasi (</w:t>
      </w:r>
      <w:r w:rsidRPr="000C1D44">
        <w:rPr>
          <w:rFonts w:asciiTheme="majorBidi" w:hAnsiTheme="majorBidi" w:cstheme="majorBidi"/>
          <w:i/>
          <w:iCs/>
          <w:sz w:val="24"/>
          <w:szCs w:val="24"/>
        </w:rPr>
        <w:t>validasi diskriminan</w:t>
      </w:r>
      <w:r w:rsidRPr="00462B4C">
        <w:rPr>
          <w:rFonts w:asciiTheme="majorBidi" w:hAnsiTheme="majorBidi" w:cstheme="majorBidi"/>
          <w:sz w:val="24"/>
          <w:szCs w:val="24"/>
        </w:rPr>
        <w:t>).</w:t>
      </w:r>
      <w:r>
        <w:rPr>
          <w:rStyle w:val="FootnoteReference"/>
          <w:rFonts w:asciiTheme="majorBidi" w:hAnsiTheme="majorBidi" w:cstheme="majorBidi"/>
          <w:sz w:val="24"/>
          <w:szCs w:val="24"/>
        </w:rPr>
        <w:footnoteReference w:id="41"/>
      </w:r>
    </w:p>
    <w:p w:rsidR="002653D8" w:rsidRPr="00561C02" w:rsidRDefault="002653D8" w:rsidP="009D40B9">
      <w:pPr>
        <w:pStyle w:val="ListParagraph"/>
        <w:spacing w:after="0" w:line="360" w:lineRule="auto"/>
        <w:ind w:leftChars="294" w:left="706" w:firstLineChars="118" w:firstLine="283"/>
        <w:jc w:val="both"/>
        <w:rPr>
          <w:rFonts w:asciiTheme="majorBidi" w:hAnsiTheme="majorBidi" w:cstheme="majorBidi"/>
          <w:sz w:val="24"/>
          <w:szCs w:val="24"/>
        </w:rPr>
      </w:pPr>
      <w:r>
        <w:rPr>
          <w:rFonts w:asciiTheme="majorBidi" w:hAnsiTheme="majorBidi" w:cstheme="majorBidi"/>
          <w:sz w:val="24"/>
          <w:szCs w:val="24"/>
        </w:rPr>
        <w:t xml:space="preserve">Secara umum, </w:t>
      </w:r>
      <w:r w:rsidRPr="00561C02">
        <w:rPr>
          <w:rFonts w:asciiTheme="majorBidi" w:hAnsiTheme="majorBidi" w:cstheme="majorBidi"/>
          <w:sz w:val="24"/>
          <w:szCs w:val="24"/>
        </w:rPr>
        <w:t>proses validitas konstruk mencakup minimal 6 langkah :</w:t>
      </w:r>
      <w:r>
        <w:rPr>
          <w:rStyle w:val="FootnoteReference"/>
          <w:rFonts w:asciiTheme="majorBidi" w:hAnsiTheme="majorBidi" w:cstheme="majorBidi"/>
          <w:sz w:val="24"/>
          <w:szCs w:val="24"/>
        </w:rPr>
        <w:footnoteReference w:id="42"/>
      </w:r>
    </w:p>
    <w:p w:rsidR="002653D8" w:rsidRPr="00561C02"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561C02">
        <w:rPr>
          <w:rFonts w:asciiTheme="majorBidi" w:hAnsiTheme="majorBidi" w:cstheme="majorBidi"/>
          <w:sz w:val="24"/>
          <w:szCs w:val="24"/>
        </w:rPr>
        <w:t xml:space="preserve">Justifikasi eksplisit bahwa konstruk </w:t>
      </w:r>
      <w:r>
        <w:rPr>
          <w:rFonts w:asciiTheme="majorBidi" w:hAnsiTheme="majorBidi" w:cstheme="majorBidi"/>
          <w:sz w:val="24"/>
          <w:szCs w:val="24"/>
        </w:rPr>
        <w:t xml:space="preserve">itu </w:t>
      </w:r>
      <w:r w:rsidRPr="00561C02">
        <w:rPr>
          <w:rFonts w:asciiTheme="majorBidi" w:hAnsiTheme="majorBidi" w:cstheme="majorBidi"/>
          <w:sz w:val="24"/>
          <w:szCs w:val="24"/>
        </w:rPr>
        <w:t>penting dalam pendidikan atau psikologi. Mengembangkan konstruk yang tidak berhungan dengan teori atau pengembangan praktek mencakup tujuan tertentu. Untuk menjustifikasi kebutuhan teori intelektual</w:t>
      </w:r>
      <w:r>
        <w:rPr>
          <w:rFonts w:asciiTheme="majorBidi" w:hAnsiTheme="majorBidi" w:cstheme="majorBidi"/>
          <w:sz w:val="24"/>
          <w:szCs w:val="24"/>
        </w:rPr>
        <w:t>,</w:t>
      </w:r>
      <w:r w:rsidRPr="00561C02">
        <w:rPr>
          <w:rFonts w:asciiTheme="majorBidi" w:hAnsiTheme="majorBidi" w:cstheme="majorBidi"/>
          <w:sz w:val="24"/>
          <w:szCs w:val="24"/>
        </w:rPr>
        <w:t xml:space="preserve"> mendemonstrasikan nilai integrasi teori intelegensi dan menunjukkan implikasi teori tersebut terhadap teori psikologi, tes kejuruan dan praktek pendidikan.</w:t>
      </w:r>
    </w:p>
    <w:p w:rsidR="002653D8"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561C02">
        <w:rPr>
          <w:rFonts w:asciiTheme="majorBidi" w:hAnsiTheme="majorBidi" w:cstheme="majorBidi"/>
          <w:sz w:val="24"/>
          <w:szCs w:val="24"/>
        </w:rPr>
        <w:t>Perbedaan harus dibuat antara hipotesis konstruk dan konstruk lain walaupun nampak sama. Misalnya “kreatifitas” lebih baik didefinisikan berpikir difergen. Berpikir divergen bukan berarti mengukur usaha yang dipertahankan tetapi justru lebih mempertimbangkan hal-hal yang logis</w:t>
      </w:r>
    </w:p>
    <w:p w:rsidR="002653D8" w:rsidRPr="00A16959"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A16959">
        <w:rPr>
          <w:rFonts w:asciiTheme="majorBidi" w:hAnsiTheme="majorBidi" w:cstheme="majorBidi"/>
          <w:sz w:val="24"/>
          <w:szCs w:val="24"/>
        </w:rPr>
        <w:t>Hipotesis konstruk harus terukur. Teori Guilford tentang postulat intelektual bahwa terdapat perbedaan pengukuran antara “bilangan” dan “simbolik” dalam berpikir divergen. Berpikir divergen bilangan membutuhkan konstruksi tes yang mengukur variasi dari perbedaan respons terhadap ukuran, warna, bentuk, lokasi, dan susunan. Sebaliknya berpikir divergen simbolik membutuhkan penggunaan huruf, angka, atau simbol-simbol konvensional lain. Tes-tes yang digunakan untuk mengukur berbagai konstruk hipotesis telah disusun oleh Guilford.</w:t>
      </w:r>
    </w:p>
    <w:p w:rsidR="002653D8"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A16959">
        <w:rPr>
          <w:rFonts w:asciiTheme="majorBidi" w:hAnsiTheme="majorBidi" w:cstheme="majorBidi"/>
          <w:sz w:val="24"/>
          <w:szCs w:val="24"/>
        </w:rPr>
        <w:t xml:space="preserve">Bukti/keterangan haruslah diperoleh dari </w:t>
      </w:r>
      <w:r>
        <w:rPr>
          <w:rFonts w:asciiTheme="majorBidi" w:hAnsiTheme="majorBidi" w:cstheme="majorBidi"/>
          <w:sz w:val="24"/>
          <w:szCs w:val="24"/>
        </w:rPr>
        <w:t xml:space="preserve">berbagai </w:t>
      </w:r>
      <w:r w:rsidRPr="00A16959">
        <w:rPr>
          <w:rFonts w:asciiTheme="majorBidi" w:hAnsiTheme="majorBidi" w:cstheme="majorBidi"/>
          <w:sz w:val="24"/>
          <w:szCs w:val="24"/>
        </w:rPr>
        <w:t xml:space="preserve">sumber yang berbeda, untuk mendukung konstruk. Biasanya investigator mencoba mengembangkan tes-tes yang berbeda, yang secara independen mengukur trait yang sama. </w:t>
      </w:r>
      <w:r>
        <w:rPr>
          <w:rFonts w:asciiTheme="majorBidi" w:hAnsiTheme="majorBidi" w:cstheme="majorBidi"/>
          <w:sz w:val="24"/>
          <w:szCs w:val="24"/>
        </w:rPr>
        <w:t>Misalnya</w:t>
      </w:r>
      <w:r w:rsidRPr="00A16959">
        <w:rPr>
          <w:rFonts w:asciiTheme="majorBidi" w:hAnsiTheme="majorBidi" w:cstheme="majorBidi"/>
          <w:sz w:val="24"/>
          <w:szCs w:val="24"/>
        </w:rPr>
        <w:t xml:space="preserve">: </w:t>
      </w:r>
      <w:r w:rsidRPr="00513440">
        <w:rPr>
          <w:rFonts w:asciiTheme="majorBidi" w:hAnsiTheme="majorBidi" w:cstheme="majorBidi"/>
          <w:i/>
          <w:iCs/>
          <w:sz w:val="24"/>
          <w:szCs w:val="24"/>
        </w:rPr>
        <w:t>Figural divergent thinking</w:t>
      </w:r>
      <w:r w:rsidRPr="00A16959">
        <w:rPr>
          <w:rFonts w:asciiTheme="majorBidi" w:hAnsiTheme="majorBidi" w:cstheme="majorBidi"/>
          <w:sz w:val="24"/>
          <w:szCs w:val="24"/>
        </w:rPr>
        <w:t xml:space="preserve"> harus bisa diukur oleh tes-tes yang berbeda, yang mempunyai ukuran, warna, bentuk, lokasi dan tekstur yang sama. </w:t>
      </w:r>
      <w:r>
        <w:rPr>
          <w:rFonts w:asciiTheme="majorBidi" w:hAnsiTheme="majorBidi" w:cstheme="majorBidi"/>
          <w:sz w:val="24"/>
          <w:szCs w:val="24"/>
        </w:rPr>
        <w:t xml:space="preserve">Semua tes </w:t>
      </w:r>
      <w:r w:rsidRPr="00A16959">
        <w:rPr>
          <w:rFonts w:asciiTheme="majorBidi" w:hAnsiTheme="majorBidi" w:cstheme="majorBidi"/>
          <w:sz w:val="24"/>
          <w:szCs w:val="24"/>
        </w:rPr>
        <w:t>yang berbeda mengukur konstruk yang sama, maka konstruk tersebut</w:t>
      </w:r>
      <w:r>
        <w:rPr>
          <w:rFonts w:asciiTheme="majorBidi" w:hAnsiTheme="majorBidi" w:cstheme="majorBidi"/>
          <w:sz w:val="24"/>
          <w:szCs w:val="24"/>
        </w:rPr>
        <w:t xml:space="preserve"> mempunyai validitas convergent.</w:t>
      </w:r>
    </w:p>
    <w:p w:rsidR="002653D8" w:rsidRPr="00AB674C"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EF50DF">
        <w:rPr>
          <w:rFonts w:asciiTheme="majorBidi" w:hAnsiTheme="majorBidi" w:cstheme="majorBidi"/>
          <w:sz w:val="24"/>
          <w:szCs w:val="24"/>
        </w:rPr>
        <w:t>Harus diperoleh bukti/data yang menunjukkan bahwa konstruk tersebut tidak berkorelasi dengan faktor-faktor yang tidak relevan.</w:t>
      </w:r>
      <w:r w:rsidRPr="00AB674C">
        <w:rPr>
          <w:rFonts w:asciiTheme="majorBidi" w:hAnsiTheme="majorBidi" w:cstheme="majorBidi"/>
          <w:sz w:val="24"/>
          <w:szCs w:val="24"/>
        </w:rPr>
        <w:t xml:space="preserve"> Konstruk harus m</w:t>
      </w:r>
      <w:r>
        <w:rPr>
          <w:rFonts w:asciiTheme="majorBidi" w:hAnsiTheme="majorBidi" w:cstheme="majorBidi"/>
          <w:sz w:val="24"/>
          <w:szCs w:val="24"/>
        </w:rPr>
        <w:t>empunyai validitas discriminant,</w:t>
      </w:r>
      <w:r w:rsidRPr="00AB674C">
        <w:rPr>
          <w:rFonts w:asciiTheme="majorBidi" w:hAnsiTheme="majorBidi" w:cstheme="majorBidi"/>
          <w:sz w:val="24"/>
          <w:szCs w:val="24"/>
        </w:rPr>
        <w:t xml:space="preserve"> </w:t>
      </w:r>
      <w:r>
        <w:rPr>
          <w:rFonts w:asciiTheme="majorBidi" w:hAnsiTheme="majorBidi" w:cstheme="majorBidi"/>
          <w:sz w:val="24"/>
          <w:szCs w:val="24"/>
        </w:rPr>
        <w:t>misalnya</w:t>
      </w:r>
      <w:r w:rsidRPr="00AB674C">
        <w:rPr>
          <w:rFonts w:asciiTheme="majorBidi" w:hAnsiTheme="majorBidi" w:cstheme="majorBidi"/>
          <w:sz w:val="24"/>
          <w:szCs w:val="24"/>
        </w:rPr>
        <w:t xml:space="preserve">: Sebuah tes atas pemikiran yang berbeda/ baru, </w:t>
      </w:r>
      <w:r w:rsidRPr="00AB674C">
        <w:rPr>
          <w:rFonts w:asciiTheme="majorBidi" w:hAnsiTheme="majorBidi" w:cstheme="majorBidi"/>
          <w:sz w:val="24"/>
          <w:szCs w:val="24"/>
        </w:rPr>
        <w:lastRenderedPageBreak/>
        <w:t>haruslah tidak berkorelasi dengan kuat/ positif, dengan sebuah pengukuran atas kekakuan, karena kedua trait tersebut secara logis bertentangan. Memperlihatkan apa yang tidak digambarkan sebuah konstruk, sama pentingnya dengan memperlihatkan apa yang digambarkannya.</w:t>
      </w:r>
    </w:p>
    <w:p w:rsidR="002653D8" w:rsidRPr="00462B4C" w:rsidRDefault="002653D8" w:rsidP="00357AD7">
      <w:pPr>
        <w:pStyle w:val="ListParagraph"/>
        <w:numPr>
          <w:ilvl w:val="0"/>
          <w:numId w:val="4"/>
        </w:numPr>
        <w:suppressAutoHyphens w:val="0"/>
        <w:spacing w:after="0" w:line="360" w:lineRule="auto"/>
        <w:ind w:leftChars="0" w:left="993" w:firstLineChars="0" w:hanging="284"/>
        <w:jc w:val="both"/>
        <w:textDirection w:val="lrTb"/>
        <w:textAlignment w:val="auto"/>
        <w:outlineLvl w:val="9"/>
        <w:rPr>
          <w:rFonts w:asciiTheme="majorBidi" w:hAnsiTheme="majorBidi" w:cstheme="majorBidi"/>
          <w:sz w:val="24"/>
          <w:szCs w:val="24"/>
        </w:rPr>
      </w:pPr>
      <w:r w:rsidRPr="00AB674C">
        <w:rPr>
          <w:rFonts w:asciiTheme="majorBidi" w:hAnsiTheme="majorBidi" w:cstheme="majorBidi"/>
          <w:sz w:val="24"/>
          <w:szCs w:val="24"/>
        </w:rPr>
        <w:t>Konstruk dimodifikasi sesuai dengan informasi tambahan. Ketika bukti/ keterangan baru terkumpul, investigator harus memodifikasi sifat-sifat dari konstruk tersebut. Kapan pun konstruk tidak efisien/ gagal memprediksi suatu hipotesa, konstruk tersebut memerlukan modifikasi. Bukti/ keterangan baru akan memodifikasi harapan-harapan, yang pada gilirannya menyarankan kepada investigator, pendekatan-pendekatan baru untuk diikuti</w:t>
      </w:r>
      <w:r>
        <w:rPr>
          <w:rFonts w:asciiTheme="majorBidi" w:hAnsiTheme="majorBidi" w:cstheme="majorBidi"/>
          <w:sz w:val="24"/>
          <w:szCs w:val="24"/>
        </w:rPr>
        <w:t>.</w:t>
      </w:r>
      <w:r>
        <w:rPr>
          <w:rStyle w:val="FootnoteReference"/>
          <w:rFonts w:asciiTheme="majorBidi" w:hAnsiTheme="majorBidi" w:cstheme="majorBidi"/>
          <w:sz w:val="24"/>
          <w:szCs w:val="24"/>
        </w:rPr>
        <w:footnoteReference w:id="43"/>
      </w:r>
    </w:p>
    <w:p w:rsidR="002653D8" w:rsidRDefault="002653D8" w:rsidP="00F47081">
      <w:pPr>
        <w:pStyle w:val="ListParagraph"/>
        <w:numPr>
          <w:ilvl w:val="0"/>
          <w:numId w:val="3"/>
        </w:numPr>
        <w:suppressAutoHyphens w:val="0"/>
        <w:spacing w:after="0" w:line="360" w:lineRule="auto"/>
        <w:ind w:leftChars="0" w:left="709" w:firstLineChars="0" w:hanging="283"/>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Validitas kriteria</w:t>
      </w:r>
    </w:p>
    <w:p w:rsidR="002653D8" w:rsidRDefault="002653D8" w:rsidP="00F47081">
      <w:pPr>
        <w:pStyle w:val="ListParagraph"/>
        <w:spacing w:after="0" w:line="360" w:lineRule="auto"/>
        <w:ind w:leftChars="294" w:left="706" w:firstLineChars="177" w:firstLine="425"/>
        <w:jc w:val="both"/>
        <w:rPr>
          <w:rFonts w:asciiTheme="majorBidi" w:hAnsiTheme="majorBidi" w:cstheme="majorBidi"/>
          <w:sz w:val="24"/>
          <w:szCs w:val="24"/>
        </w:rPr>
      </w:pPr>
      <w:r w:rsidRPr="00E770E5">
        <w:rPr>
          <w:rFonts w:asciiTheme="majorBidi" w:hAnsiTheme="majorBidi" w:cstheme="majorBidi"/>
          <w:sz w:val="24"/>
          <w:szCs w:val="24"/>
        </w:rPr>
        <w:t>Validitas berdasar</w:t>
      </w:r>
      <w:r>
        <w:rPr>
          <w:rFonts w:asciiTheme="majorBidi" w:hAnsiTheme="majorBidi" w:cstheme="majorBidi"/>
          <w:sz w:val="24"/>
          <w:szCs w:val="24"/>
        </w:rPr>
        <w:t>kan</w:t>
      </w:r>
      <w:r w:rsidRPr="00E770E5">
        <w:rPr>
          <w:rFonts w:asciiTheme="majorBidi" w:hAnsiTheme="majorBidi" w:cstheme="majorBidi"/>
          <w:sz w:val="24"/>
          <w:szCs w:val="24"/>
        </w:rPr>
        <w:t xml:space="preserve"> kriteria </w:t>
      </w:r>
      <w:r>
        <w:rPr>
          <w:rFonts w:asciiTheme="majorBidi" w:hAnsiTheme="majorBidi" w:cstheme="majorBidi"/>
          <w:sz w:val="24"/>
          <w:szCs w:val="24"/>
        </w:rPr>
        <w:t xml:space="preserve">tersebut terbagi </w:t>
      </w:r>
      <w:r w:rsidRPr="00E770E5">
        <w:rPr>
          <w:rFonts w:asciiTheme="majorBidi" w:hAnsiTheme="majorBidi" w:cstheme="majorBidi"/>
          <w:sz w:val="24"/>
          <w:szCs w:val="24"/>
        </w:rPr>
        <w:t xml:space="preserve">menjadi dua </w:t>
      </w:r>
      <w:r>
        <w:rPr>
          <w:rFonts w:asciiTheme="majorBidi" w:hAnsiTheme="majorBidi" w:cstheme="majorBidi"/>
          <w:sz w:val="24"/>
          <w:szCs w:val="24"/>
        </w:rPr>
        <w:t>jenis</w:t>
      </w:r>
      <w:r w:rsidRPr="00E770E5">
        <w:rPr>
          <w:rFonts w:asciiTheme="majorBidi" w:hAnsiTheme="majorBidi" w:cstheme="majorBidi"/>
          <w:sz w:val="24"/>
          <w:szCs w:val="24"/>
        </w:rPr>
        <w:t xml:space="preserve">, </w:t>
      </w:r>
      <w:r>
        <w:rPr>
          <w:rFonts w:asciiTheme="majorBidi" w:hAnsiTheme="majorBidi" w:cstheme="majorBidi"/>
          <w:sz w:val="24"/>
          <w:szCs w:val="24"/>
        </w:rPr>
        <w:t xml:space="preserve">tergantung </w:t>
      </w:r>
      <w:r w:rsidRPr="00E770E5">
        <w:rPr>
          <w:rFonts w:asciiTheme="majorBidi" w:hAnsiTheme="majorBidi" w:cstheme="majorBidi"/>
          <w:sz w:val="24"/>
          <w:szCs w:val="24"/>
        </w:rPr>
        <w:t xml:space="preserve">kapan kriteria itu dapat </w:t>
      </w:r>
      <w:r>
        <w:rPr>
          <w:rFonts w:asciiTheme="majorBidi" w:hAnsiTheme="majorBidi" w:cstheme="majorBidi"/>
          <w:sz w:val="24"/>
          <w:szCs w:val="24"/>
        </w:rPr>
        <w:t>digunakan</w:t>
      </w:r>
      <w:r w:rsidRPr="00E770E5">
        <w:rPr>
          <w:rFonts w:asciiTheme="majorBidi" w:hAnsiTheme="majorBidi" w:cstheme="majorBidi"/>
          <w:sz w:val="24"/>
          <w:szCs w:val="24"/>
        </w:rPr>
        <w:t xml:space="preserve">. Jika kriteria </w:t>
      </w:r>
      <w:r>
        <w:rPr>
          <w:rFonts w:asciiTheme="majorBidi" w:hAnsiTheme="majorBidi" w:cstheme="majorBidi"/>
          <w:sz w:val="24"/>
          <w:szCs w:val="24"/>
        </w:rPr>
        <w:t xml:space="preserve">dapat digunakan sekarang </w:t>
      </w:r>
      <w:r w:rsidRPr="00E770E5">
        <w:rPr>
          <w:rFonts w:asciiTheme="majorBidi" w:hAnsiTheme="majorBidi" w:cstheme="majorBidi"/>
          <w:sz w:val="24"/>
          <w:szCs w:val="24"/>
        </w:rPr>
        <w:t xml:space="preserve">atau dalam waktu dekat dapat </w:t>
      </w:r>
      <w:r>
        <w:rPr>
          <w:rFonts w:asciiTheme="majorBidi" w:hAnsiTheme="majorBidi" w:cstheme="majorBidi"/>
          <w:sz w:val="24"/>
          <w:szCs w:val="24"/>
        </w:rPr>
        <w:t xml:space="preserve">digunakan </w:t>
      </w:r>
      <w:r w:rsidRPr="00E770E5">
        <w:rPr>
          <w:rFonts w:asciiTheme="majorBidi" w:hAnsiTheme="majorBidi" w:cstheme="majorBidi"/>
          <w:sz w:val="24"/>
          <w:szCs w:val="24"/>
        </w:rPr>
        <w:t>disebut validitas sama saat (concurrent validity), dan jika kriteria itu baru beberapa waktu kemudian dapat dimanfaatkan disebut validitas prediktif (</w:t>
      </w:r>
      <w:r w:rsidRPr="00753EBD">
        <w:rPr>
          <w:rFonts w:asciiTheme="majorBidi" w:hAnsiTheme="majorBidi" w:cstheme="majorBidi"/>
          <w:i/>
          <w:iCs/>
          <w:sz w:val="24"/>
          <w:szCs w:val="24"/>
        </w:rPr>
        <w:t>predictive validity</w:t>
      </w:r>
      <w:r w:rsidRPr="00E770E5">
        <w:rPr>
          <w:rFonts w:asciiTheme="majorBidi" w:hAnsiTheme="majorBidi" w:cstheme="majorBidi"/>
          <w:sz w:val="24"/>
          <w:szCs w:val="24"/>
        </w:rPr>
        <w:t>)</w:t>
      </w:r>
      <w:r>
        <w:rPr>
          <w:rFonts w:asciiTheme="majorBidi" w:hAnsiTheme="majorBidi" w:cstheme="majorBidi"/>
          <w:sz w:val="24"/>
          <w:szCs w:val="24"/>
        </w:rPr>
        <w:t>.</w:t>
      </w:r>
      <w:r>
        <w:rPr>
          <w:rStyle w:val="FootnoteReference"/>
          <w:rFonts w:asciiTheme="majorBidi" w:hAnsiTheme="majorBidi" w:cstheme="majorBidi"/>
          <w:sz w:val="24"/>
          <w:szCs w:val="24"/>
        </w:rPr>
        <w:footnoteReference w:id="44"/>
      </w:r>
    </w:p>
    <w:p w:rsidR="002653D8" w:rsidRDefault="002653D8" w:rsidP="00F47081">
      <w:pPr>
        <w:pStyle w:val="ListParagraph"/>
        <w:spacing w:after="0" w:line="360" w:lineRule="auto"/>
        <w:ind w:leftChars="294" w:left="706" w:firstLineChars="177" w:firstLine="425"/>
        <w:jc w:val="both"/>
        <w:rPr>
          <w:rFonts w:asciiTheme="majorBidi" w:hAnsiTheme="majorBidi" w:cstheme="majorBidi"/>
          <w:sz w:val="24"/>
          <w:szCs w:val="24"/>
        </w:rPr>
      </w:pPr>
      <w:r w:rsidRPr="00423173">
        <w:rPr>
          <w:rFonts w:asciiTheme="majorBidi" w:hAnsiTheme="majorBidi" w:cstheme="majorBidi"/>
          <w:i/>
          <w:iCs/>
          <w:sz w:val="24"/>
          <w:szCs w:val="24"/>
        </w:rPr>
        <w:t>Pertama</w:t>
      </w:r>
      <w:r w:rsidRPr="00462B4C">
        <w:rPr>
          <w:rFonts w:asciiTheme="majorBidi" w:hAnsiTheme="majorBidi" w:cstheme="majorBidi"/>
          <w:sz w:val="24"/>
          <w:szCs w:val="24"/>
        </w:rPr>
        <w:t xml:space="preserve">, </w:t>
      </w:r>
      <w:r w:rsidRPr="00423173">
        <w:rPr>
          <w:rFonts w:asciiTheme="majorBidi" w:hAnsiTheme="majorBidi" w:cstheme="majorBidi"/>
          <w:i/>
          <w:iCs/>
          <w:sz w:val="24"/>
          <w:szCs w:val="24"/>
        </w:rPr>
        <w:t>predictive validity</w:t>
      </w:r>
      <w:r w:rsidRPr="00462B4C">
        <w:rPr>
          <w:rFonts w:asciiTheme="majorBidi" w:hAnsiTheme="majorBidi" w:cstheme="majorBidi"/>
          <w:sz w:val="24"/>
          <w:szCs w:val="24"/>
        </w:rPr>
        <w:t xml:space="preserve"> </w:t>
      </w:r>
      <w:r>
        <w:rPr>
          <w:rFonts w:asciiTheme="majorBidi" w:hAnsiTheme="majorBidi" w:cstheme="majorBidi"/>
          <w:sz w:val="24"/>
          <w:szCs w:val="24"/>
        </w:rPr>
        <w:t xml:space="preserve">merupakan </w:t>
      </w:r>
      <w:r w:rsidRPr="00462B4C">
        <w:rPr>
          <w:rFonts w:asciiTheme="majorBidi" w:hAnsiTheme="majorBidi" w:cstheme="majorBidi"/>
          <w:sz w:val="24"/>
          <w:szCs w:val="24"/>
        </w:rPr>
        <w:t>jenis validitas yang menggunakan kriterium berupa skor performansi subyek diwaktu mendatang. Oleh sebab itu validitas ini sangat penting artinya apabila suatu tes dimaksudkan sebagai prediktor (untuk memprediksi atau meramalkan) performansi subyek di</w:t>
      </w:r>
      <w:r>
        <w:rPr>
          <w:rFonts w:asciiTheme="majorBidi" w:hAnsiTheme="majorBidi" w:cstheme="majorBidi"/>
          <w:sz w:val="24"/>
          <w:szCs w:val="24"/>
        </w:rPr>
        <w:t xml:space="preserve"> </w:t>
      </w:r>
      <w:r w:rsidRPr="00462B4C">
        <w:rPr>
          <w:rFonts w:asciiTheme="majorBidi" w:hAnsiTheme="majorBidi" w:cstheme="majorBidi"/>
          <w:sz w:val="24"/>
          <w:szCs w:val="24"/>
        </w:rPr>
        <w:t xml:space="preserve">waktu mendatang. Misalnya skor tes masuk yang diperoleh calon mahasiswa digunakan untuk memprediksi Indeks Prestasi Kumulatif (IPK) mahasiswa tersebut setelah ia menempuh kuliah. Jadi tes masuk suatu Perguruan Tinggi baru bisa diuji validitasnya setelah diperoleh IPK mahasiswa. Cara pengujiannya atau proses validasinya adalah dengan mengkorelasikan skor tes masuk dengan skor IPK yang diperoleh dengan menggunakan teknik korelasi product moment. </w:t>
      </w:r>
    </w:p>
    <w:p w:rsidR="002653D8" w:rsidRDefault="002653D8" w:rsidP="00F47081">
      <w:pPr>
        <w:pStyle w:val="ListParagraph"/>
        <w:spacing w:after="0" w:line="360" w:lineRule="auto"/>
        <w:ind w:leftChars="294" w:left="706" w:firstLineChars="177" w:firstLine="425"/>
        <w:jc w:val="both"/>
        <w:rPr>
          <w:rFonts w:asciiTheme="majorBidi" w:hAnsiTheme="majorBidi" w:cstheme="majorBidi"/>
          <w:sz w:val="24"/>
          <w:szCs w:val="24"/>
        </w:rPr>
      </w:pPr>
      <w:r w:rsidRPr="00423173">
        <w:rPr>
          <w:rFonts w:asciiTheme="majorBidi" w:hAnsiTheme="majorBidi" w:cstheme="majorBidi"/>
          <w:i/>
          <w:iCs/>
          <w:sz w:val="24"/>
          <w:szCs w:val="24"/>
        </w:rPr>
        <w:t>Kedua</w:t>
      </w:r>
      <w:r w:rsidRPr="00462B4C">
        <w:rPr>
          <w:rFonts w:asciiTheme="majorBidi" w:hAnsiTheme="majorBidi" w:cstheme="majorBidi"/>
          <w:sz w:val="24"/>
          <w:szCs w:val="24"/>
        </w:rPr>
        <w:t xml:space="preserve">, </w:t>
      </w:r>
      <w:r w:rsidRPr="00423173">
        <w:rPr>
          <w:rFonts w:asciiTheme="majorBidi" w:hAnsiTheme="majorBidi" w:cstheme="majorBidi"/>
          <w:i/>
          <w:iCs/>
          <w:sz w:val="24"/>
          <w:szCs w:val="24"/>
        </w:rPr>
        <w:t>concurrent validity</w:t>
      </w:r>
      <w:r w:rsidRPr="00462B4C">
        <w:rPr>
          <w:rFonts w:asciiTheme="majorBidi" w:hAnsiTheme="majorBidi" w:cstheme="majorBidi"/>
          <w:sz w:val="24"/>
          <w:szCs w:val="24"/>
        </w:rPr>
        <w:t xml:space="preserve"> adalah jenis validitas yang skor kriteriumnya diperoleh </w:t>
      </w:r>
      <w:r>
        <w:rPr>
          <w:rFonts w:asciiTheme="majorBidi" w:hAnsiTheme="majorBidi" w:cstheme="majorBidi"/>
          <w:sz w:val="24"/>
          <w:szCs w:val="24"/>
        </w:rPr>
        <w:t xml:space="preserve">bersamaan </w:t>
      </w:r>
      <w:r w:rsidRPr="00462B4C">
        <w:rPr>
          <w:rFonts w:asciiTheme="majorBidi" w:hAnsiTheme="majorBidi" w:cstheme="majorBidi"/>
          <w:sz w:val="24"/>
          <w:szCs w:val="24"/>
        </w:rPr>
        <w:t xml:space="preserve">dengan skor suatu tes/alat ukur lain. </w:t>
      </w:r>
      <w:r>
        <w:rPr>
          <w:rFonts w:asciiTheme="majorBidi" w:hAnsiTheme="majorBidi" w:cstheme="majorBidi"/>
          <w:sz w:val="24"/>
          <w:szCs w:val="24"/>
        </w:rPr>
        <w:t xml:space="preserve">tentu saja ukuran yang sedang dievaluasi validitasnya. </w:t>
      </w:r>
      <w:r w:rsidRPr="00462B4C">
        <w:rPr>
          <w:rFonts w:asciiTheme="majorBidi" w:hAnsiTheme="majorBidi" w:cstheme="majorBidi"/>
          <w:sz w:val="24"/>
          <w:szCs w:val="24"/>
        </w:rPr>
        <w:t>Suatu alat ukur secara konkuren dipandang valid apabila antara skor alat ukur tersebut berkorelasi dengan skor kriteriumnya.</w:t>
      </w:r>
    </w:p>
    <w:p w:rsidR="003F1240" w:rsidRDefault="003F1240">
      <w:pPr>
        <w:ind w:left="0" w:hanging="2"/>
        <w:rPr>
          <w:color w:val="000000"/>
        </w:rPr>
      </w:pPr>
    </w:p>
    <w:p w:rsidR="003F1240" w:rsidRDefault="002E728C">
      <w:pPr>
        <w:tabs>
          <w:tab w:val="left" w:pos="340"/>
        </w:tabs>
        <w:spacing w:line="276" w:lineRule="auto"/>
        <w:ind w:left="0" w:hanging="2"/>
        <w:rPr>
          <w:color w:val="000000"/>
        </w:rPr>
      </w:pPr>
      <w:r>
        <w:rPr>
          <w:b/>
          <w:smallCaps/>
        </w:rPr>
        <w:t>PENUTUP</w:t>
      </w:r>
    </w:p>
    <w:p w:rsidR="003B3FE7" w:rsidRDefault="003B3FE7" w:rsidP="003B3FE7">
      <w:pPr>
        <w:spacing w:line="360" w:lineRule="auto"/>
        <w:ind w:left="-2" w:firstLineChars="177" w:firstLine="425"/>
        <w:jc w:val="both"/>
        <w:rPr>
          <w:rFonts w:asciiTheme="majorBidi" w:hAnsiTheme="majorBidi" w:cstheme="majorBidi"/>
        </w:rPr>
      </w:pPr>
      <w:r w:rsidRPr="00154880">
        <w:rPr>
          <w:rFonts w:asciiTheme="majorBidi" w:hAnsiTheme="majorBidi" w:cstheme="majorBidi"/>
        </w:rPr>
        <w:t>Tes merupakan alat evaluasi atau penilaian yang berisi pertanyaan-pertanyaan yang diberikan kepada siswa untuk mendapatkan jawaban dari siswa dalam bentuk tulisan maupun lisan. Fungsi dari pemberian tes tersebut salah satunya dapat memberikan informasi terkait tingkat ketuntasan belajar siswa.</w:t>
      </w:r>
    </w:p>
    <w:p w:rsidR="003B3FE7" w:rsidRDefault="003B3FE7" w:rsidP="003B3FE7">
      <w:pPr>
        <w:spacing w:line="360" w:lineRule="auto"/>
        <w:ind w:left="-2" w:firstLineChars="177" w:firstLine="425"/>
        <w:jc w:val="both"/>
        <w:rPr>
          <w:rFonts w:asciiTheme="majorBidi" w:hAnsiTheme="majorBidi" w:cstheme="majorBidi"/>
        </w:rPr>
      </w:pPr>
      <w:r>
        <w:rPr>
          <w:rFonts w:asciiTheme="majorBidi" w:hAnsiTheme="majorBidi" w:cstheme="majorBidi"/>
        </w:rPr>
        <w:t xml:space="preserve">Pada </w:t>
      </w:r>
      <w:r w:rsidRPr="00154880">
        <w:rPr>
          <w:rFonts w:asciiTheme="majorBidi" w:hAnsiTheme="majorBidi" w:cstheme="majorBidi"/>
        </w:rPr>
        <w:t>tes yang baik harus memenuhi syarat validitas, reliabilitas, objektivitas, praktikabilitas, dan ekonomis. Tes sendiri dikatakan valid jika dapat mengukur apa yang hendak diukur. Sedangkan tes dikatakan reliabel</w:t>
      </w:r>
      <w:r>
        <w:rPr>
          <w:rFonts w:asciiTheme="majorBidi" w:hAnsiTheme="majorBidi" w:cstheme="majorBidi"/>
        </w:rPr>
        <w:t xml:space="preserve"> jika memiliki keajegannya.</w:t>
      </w:r>
    </w:p>
    <w:p w:rsidR="003B3FE7" w:rsidRDefault="003B3FE7" w:rsidP="003B3FE7">
      <w:pPr>
        <w:spacing w:line="360" w:lineRule="auto"/>
        <w:ind w:left="-2" w:firstLineChars="177" w:firstLine="425"/>
        <w:jc w:val="both"/>
        <w:rPr>
          <w:rFonts w:asciiTheme="majorBidi" w:hAnsiTheme="majorBidi" w:cstheme="majorBidi"/>
        </w:rPr>
      </w:pPr>
      <w:r>
        <w:rPr>
          <w:rFonts w:asciiTheme="majorBidi" w:hAnsiTheme="majorBidi" w:cstheme="majorBidi"/>
        </w:rPr>
        <w:t xml:space="preserve">Pada tulisan ini yaitu memaknai validitas tes, dan manfaat validitas, tulisan ini juga membahas macam-macam validitas dan teknik menentukan valditas tes itu sendiri. </w:t>
      </w:r>
    </w:p>
    <w:p w:rsidR="003B3FE7" w:rsidRDefault="003B3FE7" w:rsidP="003B3FE7">
      <w:pPr>
        <w:spacing w:line="360" w:lineRule="auto"/>
        <w:ind w:left="-2" w:firstLineChars="177" w:firstLine="425"/>
        <w:jc w:val="both"/>
        <w:rPr>
          <w:rFonts w:asciiTheme="majorBidi" w:hAnsiTheme="majorBidi" w:cstheme="majorBidi"/>
        </w:rPr>
      </w:pPr>
      <w:r>
        <w:rPr>
          <w:rFonts w:asciiTheme="majorBidi" w:hAnsiTheme="majorBidi" w:cstheme="majorBidi"/>
        </w:rPr>
        <w:t xml:space="preserve">Dari beberapa pendapat para ahli di atas, bisa diambil kesimpulan bahwa valditas tes adalah sejauh mana </w:t>
      </w:r>
      <w:r w:rsidRPr="006B70B4">
        <w:rPr>
          <w:rFonts w:asciiTheme="majorBidi" w:hAnsiTheme="majorBidi" w:cstheme="majorBidi"/>
        </w:rPr>
        <w:t xml:space="preserve">ketepatan atau kecermatan suatu instrument </w:t>
      </w:r>
      <w:r>
        <w:rPr>
          <w:rFonts w:asciiTheme="majorBidi" w:hAnsiTheme="majorBidi" w:cstheme="majorBidi"/>
        </w:rPr>
        <w:t xml:space="preserve">(tes) </w:t>
      </w:r>
      <w:r w:rsidRPr="006B70B4">
        <w:rPr>
          <w:rFonts w:asciiTheme="majorBidi" w:hAnsiTheme="majorBidi" w:cstheme="majorBidi"/>
        </w:rPr>
        <w:t xml:space="preserve">dalam pengukuran. </w:t>
      </w:r>
      <w:r>
        <w:rPr>
          <w:rFonts w:asciiTheme="majorBidi" w:hAnsiTheme="majorBidi" w:cstheme="majorBidi"/>
        </w:rPr>
        <w:t xml:space="preserve">Adapun manfaat validitas tes adalah </w:t>
      </w:r>
      <w:r w:rsidRPr="00C42866">
        <w:rPr>
          <w:rFonts w:asciiTheme="majorBidi" w:hAnsiTheme="majorBidi" w:cstheme="majorBidi"/>
        </w:rPr>
        <w:t>mengkaji kesahihan alat ukur atau soal dalam menilai apa yang seharusnya diukur atau mengkaji ketepatan soal tes sebagai alat ukur</w:t>
      </w:r>
      <w:r>
        <w:rPr>
          <w:rFonts w:asciiTheme="majorBidi" w:hAnsiTheme="majorBidi" w:cstheme="majorBidi"/>
        </w:rPr>
        <w:t>. Validitas tes ada tiga macama, yaitu validitas Isi, validitas Konstruks dan Valditas kriteria.</w:t>
      </w:r>
    </w:p>
    <w:p w:rsidR="003B3FE7" w:rsidRDefault="003B3FE7" w:rsidP="003B3FE7">
      <w:pPr>
        <w:spacing w:line="360" w:lineRule="auto"/>
        <w:ind w:left="-2" w:firstLineChars="177" w:firstLine="425"/>
        <w:jc w:val="both"/>
        <w:rPr>
          <w:rFonts w:asciiTheme="majorBidi" w:hAnsiTheme="majorBidi" w:cstheme="majorBidi"/>
        </w:rPr>
      </w:pPr>
      <w:r>
        <w:rPr>
          <w:rFonts w:asciiTheme="majorBidi" w:hAnsiTheme="majorBidi" w:cstheme="majorBidi"/>
        </w:rPr>
        <w:t xml:space="preserve">Validitas isi / </w:t>
      </w:r>
      <w:r w:rsidRPr="00F732D1">
        <w:rPr>
          <w:rFonts w:asciiTheme="majorBidi" w:hAnsiTheme="majorBidi" w:cstheme="majorBidi"/>
          <w:i/>
          <w:iCs/>
        </w:rPr>
        <w:t>Content validity</w:t>
      </w:r>
      <w:r w:rsidRPr="00C42A4F">
        <w:rPr>
          <w:rFonts w:asciiTheme="majorBidi" w:hAnsiTheme="majorBidi" w:cstheme="majorBidi"/>
        </w:rPr>
        <w:t xml:space="preserve"> adalah validitas yang diestimasi melalui pengujian terhadap isi tes dengan analisis rasional</w:t>
      </w:r>
      <w:r>
        <w:rPr>
          <w:rFonts w:asciiTheme="majorBidi" w:hAnsiTheme="majorBidi" w:cstheme="majorBidi"/>
        </w:rPr>
        <w:t xml:space="preserve">. Validitas Kriteria adalah </w:t>
      </w:r>
      <w:r w:rsidRPr="00A3441F">
        <w:rPr>
          <w:rFonts w:asciiTheme="majorBidi" w:hAnsiTheme="majorBidi" w:cstheme="majorBidi"/>
        </w:rPr>
        <w:t xml:space="preserve">jenis validitas yang menunjukkan sampai sejauh mana suatu tes mampu mengukur suatu trait atau konstruk teoritis (biasa juga disebut sebagai </w:t>
      </w:r>
      <w:r w:rsidRPr="00A3441F">
        <w:rPr>
          <w:rFonts w:asciiTheme="majorBidi" w:hAnsiTheme="majorBidi" w:cstheme="majorBidi"/>
          <w:i/>
          <w:iCs/>
        </w:rPr>
        <w:t>latent variable</w:t>
      </w:r>
      <w:r w:rsidRPr="00A3441F">
        <w:rPr>
          <w:rFonts w:asciiTheme="majorBidi" w:hAnsiTheme="majorBidi" w:cstheme="majorBidi"/>
        </w:rPr>
        <w:t>) yang hendak diukur</w:t>
      </w:r>
      <w:r>
        <w:rPr>
          <w:rFonts w:asciiTheme="majorBidi" w:hAnsiTheme="majorBidi" w:cstheme="majorBidi"/>
        </w:rPr>
        <w:t xml:space="preserve">. Dan validitas kriteria adalah </w:t>
      </w:r>
      <w:r w:rsidRPr="003066CD">
        <w:rPr>
          <w:rFonts w:asciiTheme="majorBidi" w:hAnsiTheme="majorBidi" w:cstheme="majorBidi"/>
        </w:rPr>
        <w:t>suatu tes dipandang valid apabila skor tes tersebut memiliki korelasi dengan skor dari suatu kriterium (tes lain yang mengungkap hal yang sama) yang berada di luar tes. Untuk mengetahui apakah antara skor tes dengan skor kriterium memiliki korelasi digunakan analisis statistik</w:t>
      </w:r>
      <w:r>
        <w:rPr>
          <w:rFonts w:asciiTheme="majorBidi" w:hAnsiTheme="majorBidi" w:cstheme="majorBidi"/>
        </w:rPr>
        <w:t>.</w:t>
      </w:r>
    </w:p>
    <w:p w:rsidR="003F1240" w:rsidRDefault="003F1240">
      <w:pPr>
        <w:ind w:left="0" w:hanging="2"/>
        <w:rPr>
          <w:color w:val="000000"/>
        </w:rPr>
      </w:pPr>
    </w:p>
    <w:p w:rsidR="003F1240" w:rsidRDefault="002E728C">
      <w:pPr>
        <w:tabs>
          <w:tab w:val="left" w:pos="340"/>
        </w:tabs>
        <w:spacing w:line="276" w:lineRule="auto"/>
        <w:ind w:left="0" w:hanging="2"/>
        <w:rPr>
          <w:color w:val="000000"/>
        </w:rPr>
      </w:pPr>
      <w:r>
        <w:rPr>
          <w:b/>
          <w:smallCaps/>
        </w:rPr>
        <w:t>DAFTAR RUJUKAN</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55241A">
        <w:rPr>
          <w:noProof/>
        </w:rPr>
        <w:t xml:space="preserve">Asfar, M Irfan Taufan. </w:t>
      </w:r>
      <w:r w:rsidRPr="0055241A">
        <w:rPr>
          <w:i/>
          <w:iCs/>
          <w:noProof/>
        </w:rPr>
        <w:t>Analisis Naratif, Analisis Konten, Dan Analisis Semiotik (Penelitian Kualitatif)</w:t>
      </w:r>
      <w:r w:rsidRPr="0055241A">
        <w:rPr>
          <w:noProof/>
        </w:rPr>
        <w:t>, 2019.</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Dewi, Dian Ayunita Nugraheni Nurmala. “Modul Uji Validitas Dan Hormonal.” </w:t>
      </w:r>
      <w:r w:rsidRPr="0055241A">
        <w:rPr>
          <w:i/>
          <w:iCs/>
          <w:noProof/>
        </w:rPr>
        <w:t>Universitas diponegoro</w:t>
      </w:r>
      <w:r w:rsidRPr="0055241A">
        <w:rPr>
          <w:noProof/>
        </w:rPr>
        <w:t>, no. October (2018): 14. https://www.researchgate.net/publication/328600462.</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Fatayah, Fatayah, Ika Farida Yuliana, and Layla Muf’idah. “Analisis Validitas Dan Reliabilitas Dalam Mendukung Ketuntasan Belajar Model STEM.” </w:t>
      </w:r>
      <w:r w:rsidRPr="0055241A">
        <w:rPr>
          <w:i/>
          <w:iCs/>
          <w:noProof/>
        </w:rPr>
        <w:t>Jurnal Buana Pendidikan</w:t>
      </w:r>
      <w:r w:rsidRPr="0055241A">
        <w:rPr>
          <w:noProof/>
        </w:rPr>
        <w:t xml:space="preserve"> 18, no. 1 (2022): 49–60.</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lastRenderedPageBreak/>
        <w:t xml:space="preserve">Guion, Robert M. “Content Validity-The Source of My Discontent.” </w:t>
      </w:r>
      <w:r w:rsidRPr="0055241A">
        <w:rPr>
          <w:i/>
          <w:iCs/>
          <w:noProof/>
        </w:rPr>
        <w:t>Applied Psychological Measurement</w:t>
      </w:r>
      <w:r w:rsidRPr="0055241A">
        <w:rPr>
          <w:noProof/>
        </w:rPr>
        <w:t xml:space="preserve"> 1, no. 1 (1977): 1–10.</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Imaroh, Nusdatul, Purwo Susongko, and Isnaini. “UJI VALIDITAS TES ULANGAN AKHIR SEMESTER GASAL MATA PELAJARAN MATEMATIKA(STUDI DESKRIPTIF ANALISIS DOKUMENTER DI SMP NEGERI SLAWI TAHUN PELAJARAN 2016/2017).” </w:t>
      </w:r>
      <w:r w:rsidRPr="0055241A">
        <w:rPr>
          <w:i/>
          <w:iCs/>
          <w:noProof/>
        </w:rPr>
        <w:t>Jurnal Pendidikan MIPA Pancasakti</w:t>
      </w:r>
      <w:r w:rsidRPr="0055241A">
        <w:rPr>
          <w:noProof/>
        </w:rPr>
        <w:t xml:space="preserve"> 4, no. januari 2020 (2017): 1–11.</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Intang Sappaile, Baso. “Validitas Dan Reliabilitas Tes Yang Memuat Butir Dikotomi Dan Politomi.” </w:t>
      </w:r>
      <w:r w:rsidRPr="0055241A">
        <w:rPr>
          <w:i/>
          <w:iCs/>
          <w:noProof/>
        </w:rPr>
        <w:t>Jurnal Ilmu Pendidikan (Parameter) Lembaga Penelitian UNJ</w:t>
      </w:r>
      <w:r w:rsidRPr="0055241A">
        <w:rPr>
          <w:noProof/>
        </w:rPr>
        <w:t xml:space="preserve"> 24, no. 22 (2005): 99–107. https://www.researchgate.net/publication/338630435_VALIDITAS_DAN_RELIABILITAS_TES_YANG_MEMUAT_BUTIR_DIKOTOMI_DAN_POLITOMI/link/5e20634e458515ba208bea2a/download.</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Khafidin, Zaenal. “Analisis Validitas Dan Reliabilitas Tes Mata Pelajaran Pendidikan Agama Islam Tingkat Sma.” </w:t>
      </w:r>
      <w:r w:rsidRPr="0055241A">
        <w:rPr>
          <w:i/>
          <w:iCs/>
          <w:noProof/>
        </w:rPr>
        <w:t>Edukasia : Jurnal Penelitian Pendidikan Islam</w:t>
      </w:r>
      <w:r w:rsidRPr="0055241A">
        <w:rPr>
          <w:noProof/>
        </w:rPr>
        <w:t xml:space="preserve"> 9, no. 2 (2014): 253–266.</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Matondang, Zulkili. “Validitas Dan Reliabilitas Suatu Instrumen Penelitian.” </w:t>
      </w:r>
      <w:r w:rsidRPr="0055241A">
        <w:rPr>
          <w:i/>
          <w:iCs/>
          <w:noProof/>
        </w:rPr>
        <w:t>Jurnal Tabularasa PPS UNIMED</w:t>
      </w:r>
      <w:r w:rsidRPr="0055241A">
        <w:rPr>
          <w:noProof/>
        </w:rPr>
        <w:t xml:space="preserve"> 06, no. 1 (2009): 87–97.</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Siswanto, Siswanto. “Validitas Sebagai Alat Penentuan Kehandalan Tes Hasil Belajar.” </w:t>
      </w:r>
      <w:r w:rsidRPr="0055241A">
        <w:rPr>
          <w:i/>
          <w:iCs/>
          <w:noProof/>
        </w:rPr>
        <w:t>Jurnal Pendidikan Akuntansi Indonesia</w:t>
      </w:r>
      <w:r w:rsidRPr="0055241A">
        <w:rPr>
          <w:noProof/>
        </w:rPr>
        <w:t xml:space="preserve"> 6, no. 1 (2014): 107–117.</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Solichin, Mujianto. “Analisis Daya Beda Soal, Taraf Kesukaran, Validitas Butir Tes, Interpretasi Hasil Tes Dan Validitas Ramalan Dalam Evaluasi Pendidikan.” </w:t>
      </w:r>
      <w:r w:rsidRPr="0055241A">
        <w:rPr>
          <w:i/>
          <w:iCs/>
          <w:noProof/>
        </w:rPr>
        <w:t>Dirasat: Jurnal Manajemen &amp; Pendidikan Islam</w:t>
      </w:r>
      <w:r w:rsidRPr="0055241A">
        <w:rPr>
          <w:noProof/>
        </w:rPr>
        <w:t xml:space="preserve"> 2, no. 2 (2017): 192–213. www.depdiknas.go.id/evaluasi-proses-.</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Syamsurizal. </w:t>
      </w:r>
      <w:r w:rsidRPr="0055241A">
        <w:rPr>
          <w:i/>
          <w:iCs/>
          <w:noProof/>
        </w:rPr>
        <w:t>Validitas Dan Reliabitas Alat Ukur</w:t>
      </w:r>
      <w:r w:rsidRPr="0055241A">
        <w:rPr>
          <w:noProof/>
        </w:rPr>
        <w:t>. Sumatera Barat, 2019.</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Utomo, Budi. “Analisis Validitas Isi Butir Soal Sebagai Salah Satu Upaya Peningkatan Kualitas Pemblajaran Di Madrasah Berbasis Nilai-Nilai Islam.” </w:t>
      </w:r>
      <w:r w:rsidRPr="0055241A">
        <w:rPr>
          <w:i/>
          <w:iCs/>
          <w:noProof/>
        </w:rPr>
        <w:t>Jurnal Pendidikan Matematika</w:t>
      </w:r>
      <w:r w:rsidRPr="0055241A">
        <w:rPr>
          <w:noProof/>
        </w:rPr>
        <w:t xml:space="preserve"> (2018).</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Yusrizal. </w:t>
      </w:r>
      <w:r w:rsidRPr="0055241A">
        <w:rPr>
          <w:i/>
          <w:iCs/>
          <w:noProof/>
        </w:rPr>
        <w:t>Tanya Jawab Seputar Pengukuran, Penilaian Dan Evaluasi Pendidikan</w:t>
      </w:r>
      <w:r w:rsidRPr="0055241A">
        <w:rPr>
          <w:noProof/>
        </w:rPr>
        <w:t>. 1st ed. Banda Aceh: Penerbit Syiah Kuala University Press, 2015.</w:t>
      </w:r>
    </w:p>
    <w:p w:rsidR="002535F4" w:rsidRPr="0055241A" w:rsidRDefault="002535F4" w:rsidP="002535F4">
      <w:pPr>
        <w:widowControl w:val="0"/>
        <w:autoSpaceDE w:val="0"/>
        <w:autoSpaceDN w:val="0"/>
        <w:adjustRightInd w:val="0"/>
        <w:spacing w:after="240" w:line="240" w:lineRule="auto"/>
        <w:ind w:leftChars="1" w:left="424" w:hangingChars="176" w:hanging="422"/>
        <w:rPr>
          <w:noProof/>
        </w:rPr>
      </w:pPr>
      <w:r w:rsidRPr="0055241A">
        <w:rPr>
          <w:noProof/>
        </w:rPr>
        <w:t xml:space="preserve">Yusrizal, and Rahmati. </w:t>
      </w:r>
      <w:r w:rsidRPr="0055241A">
        <w:rPr>
          <w:i/>
          <w:iCs/>
          <w:noProof/>
        </w:rPr>
        <w:t>Tes Hasil Belajar</w:t>
      </w:r>
      <w:r w:rsidRPr="0055241A">
        <w:rPr>
          <w:noProof/>
        </w:rPr>
        <w:t>. 1st ed. Banda Aceh: Percetakan Bandardi Lagugob Banda Aceh, 2002.</w:t>
      </w:r>
    </w:p>
    <w:p w:rsidR="002535F4" w:rsidRPr="00C04988" w:rsidRDefault="002535F4" w:rsidP="002535F4">
      <w:pPr>
        <w:widowControl w:val="0"/>
        <w:autoSpaceDE w:val="0"/>
        <w:autoSpaceDN w:val="0"/>
        <w:adjustRightInd w:val="0"/>
        <w:spacing w:after="240" w:line="240" w:lineRule="auto"/>
        <w:ind w:leftChars="1" w:left="424" w:hangingChars="176" w:hanging="422"/>
        <w:rPr>
          <w:rFonts w:asciiTheme="majorBidi" w:hAnsiTheme="majorBidi" w:cstheme="majorBidi"/>
        </w:rPr>
      </w:pPr>
      <w:r>
        <w:rPr>
          <w:rFonts w:asciiTheme="majorBidi" w:hAnsiTheme="majorBidi" w:cstheme="majorBidi"/>
        </w:rPr>
        <w:fldChar w:fldCharType="end"/>
      </w:r>
    </w:p>
    <w:p w:rsidR="003F1240" w:rsidRDefault="003F1240" w:rsidP="002535F4">
      <w:pPr>
        <w:spacing w:after="240" w:line="240" w:lineRule="auto"/>
        <w:ind w:leftChars="1" w:left="424" w:hangingChars="176" w:hanging="422"/>
        <w:jc w:val="both"/>
      </w:pPr>
    </w:p>
    <w:sectPr w:rsidR="003F1240">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28C" w:rsidRDefault="002E728C">
      <w:pPr>
        <w:spacing w:line="240" w:lineRule="auto"/>
        <w:ind w:left="0" w:hanging="2"/>
      </w:pPr>
      <w:r>
        <w:separator/>
      </w:r>
    </w:p>
  </w:endnote>
  <w:endnote w:type="continuationSeparator" w:id="0">
    <w:p w:rsidR="002E728C" w:rsidRDefault="002E72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40" w:rsidRDefault="002E728C">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sidR="00BC5DDB">
      <w:rPr>
        <w:color w:val="000000"/>
      </w:rPr>
      <w:fldChar w:fldCharType="separate"/>
    </w:r>
    <w:r w:rsidR="00471F3E">
      <w:rPr>
        <w:noProof/>
        <w:color w:val="000000"/>
      </w:rPr>
      <w:t>12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3F1240" w:rsidRDefault="003F124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40" w:rsidRDefault="002E728C">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sidR="00BC5DDB">
      <w:rPr>
        <w:color w:val="000000"/>
      </w:rPr>
      <w:fldChar w:fldCharType="separate"/>
    </w:r>
    <w:r w:rsidR="00471F3E">
      <w:rPr>
        <w:noProof/>
        <w:color w:val="000000"/>
      </w:rPr>
      <w:t>13</w:t>
    </w:r>
    <w:r>
      <w:rPr>
        <w:color w:val="000000"/>
      </w:rPr>
      <w:fldChar w:fldCharType="end"/>
    </w:r>
    <w:r>
      <w:rPr>
        <w:color w:val="000000"/>
      </w:rPr>
      <w:t xml:space="preserve"> </w:t>
    </w:r>
  </w:p>
  <w:p w:rsidR="003F1240" w:rsidRDefault="003F124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40" w:rsidRDefault="002E728C">
    <w:pPr>
      <w:ind w:left="0" w:hanging="2"/>
      <w:rPr>
        <w:sz w:val="20"/>
        <w:szCs w:val="20"/>
      </w:rPr>
    </w:pPr>
    <w:r>
      <w:rPr>
        <w:sz w:val="20"/>
        <w:szCs w:val="20"/>
      </w:rPr>
      <w:t>__________________________________________________</w:t>
    </w:r>
  </w:p>
  <w:p w:rsidR="003F1240" w:rsidRDefault="002E728C">
    <w:pPr>
      <w:ind w:left="0" w:hanging="2"/>
      <w:rPr>
        <w:sz w:val="20"/>
        <w:szCs w:val="20"/>
      </w:rPr>
    </w:pPr>
    <w:r>
      <w:rPr>
        <w:sz w:val="20"/>
        <w:szCs w:val="20"/>
      </w:rPr>
      <w:t>© 2020 Al-Musannif | This work is licensed under </w:t>
    </w:r>
    <w:hyperlink r:id="rId1">
      <w:r>
        <w:rPr>
          <w:sz w:val="20"/>
          <w:szCs w:val="20"/>
        </w:rPr>
        <w:t>CC BY 4.0</w:t>
      </w:r>
    </w:hyperlink>
  </w:p>
  <w:p w:rsidR="003F1240" w:rsidRDefault="003F1240">
    <w:pPr>
      <w:rPr>
        <w:sz w:val="14"/>
        <w:szCs w:val="14"/>
      </w:rPr>
    </w:pPr>
  </w:p>
  <w:p w:rsidR="003F1240" w:rsidRDefault="002E728C">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rsidR="00BC5DDB">
      <w:fldChar w:fldCharType="separate"/>
    </w:r>
    <w:r w:rsidR="00471F3E">
      <w:rPr>
        <w:noProof/>
      </w:rPr>
      <w:t>1</w:t>
    </w:r>
    <w:r>
      <w:fldChar w:fldCharType="end"/>
    </w:r>
  </w:p>
  <w:p w:rsidR="003F1240" w:rsidRDefault="003F1240">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28C" w:rsidRDefault="002E728C">
      <w:pPr>
        <w:spacing w:line="240" w:lineRule="auto"/>
        <w:ind w:left="0" w:hanging="2"/>
      </w:pPr>
      <w:r>
        <w:separator/>
      </w:r>
    </w:p>
  </w:footnote>
  <w:footnote w:type="continuationSeparator" w:id="0">
    <w:p w:rsidR="002E728C" w:rsidRDefault="002E728C">
      <w:pPr>
        <w:spacing w:line="240" w:lineRule="auto"/>
        <w:ind w:left="0" w:hanging="2"/>
      </w:pPr>
      <w:r>
        <w:continuationSeparator/>
      </w:r>
    </w:p>
  </w:footnote>
  <w:footnote w:id="1">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{"citationItems":[{"id":"ITEM-1","itemData":{"abstract":"Penelitian dengan instrumen yang tidak valid dan tidak reliabel akan sangat mempengaruhi hasil penelitian. Minimnya pemaparan secara lengkap hasil analisis data serta belum ditemukan analisis validitas dan reliabilitas pada ulangan harian maka peneliti melakukan penelitian yang bertujuan untuk mendiskripsikan hasil validitas dan reliabilitas butir soal ulangan harian materi koloid dalam mendukung ketuntasan belajar model STEM. Jenis penelitian diskriptif kuantitatif. Peneliti ingin mendiskripsikan kevalidan butir soal kimia pada instrumen tes ulangan harian materi koloid dari segi: validitas, reliabilitas, tingkat kesukaran, dan daya pembeda. hasil uji validitas isi diperoleh bahwa instrumen valid. Instrumen soal sebanyak 18 butir pilihan ganda dan 6 butir uraian diperoleh hasil semua valid dan reliabel. Soal pilihan ganda hanya nomor soal 6 dan 14 yang memiliki daya beda baik sedangkan soal 1,2, 3, 10, 12, 13, 15,16, 17, dan 18 memiliki daya beda yang cukup baik .Soal uraian dari nomor 1 sampai 6 memiliki daya beda yang baik. Berdasarkan kriteria taraf kesukaran diperoleh hasil soal pilihan ganda 6, 7, 8, 10 13, dan 17 adalah soal yang tingkat kesukarannya sedang sedangkan soal nomor 1, 2, 3, 4, 5, 12, 14, 15, 16, dan 18. Instrumen yang dapat digunakan minimal kriterianya valid dan reliabel.","author":[{"dropping-particle":"","family":"Fatayah","given":"Fatayah","non-dropping-particle":"","parse-names":false,"suffix":""},{"dropping-particle":"","family":"Yuliana","given":"Ika Farida","non-dropping-particle":"","parse-names":false,"suffix":""},{"dropping-particle":"","family":"Muf'idah","given":"Layla","non-dropping-particle":"","parse-names":false,"suffix":""}],"container-title":"Jurnal Buana Pendidikan","id":"ITEM-1","issue":"1","issued":{"date-parts":[["2022"]]},"page":"49-60","title":"Analisis Validitas Dan Reliabilitas Dalam Mendukung Ketuntasan Belajar Model STEM","type":"article-journal","volume":"18"},"uris":["http://www.mendeley.com/documents/?uuid=35ded421-ca35-4b7f-b195-ecfd1e30d921"]}],"mendeley":{"formattedCitation":"Fatayah Fatayah, Ika Farida Yuliana, and Layla Muf’idah, “Analisis Validitas Dan Reliabilitas Dalam Mendukung Ketuntasan Belajar Model STEM,” &lt;i&gt;Jurnal Buana Pendidikan&lt;/i&gt; 18, no. 1 (2022): 49–60.","plainTextFormattedCitation":"Fatayah Fatayah, Ika Farida Yuliana, and Layla Muf’idah, “Analisis Validitas Dan Reliabilitas Dalam Mendukung Ketuntasan Belajar Model STEM,” Jurnal Buana Pendidikan 18, no. 1 (2022): 49–60.","previouslyFormattedCitation":"Fatayah Fatayah, Ika Farida Yuliana, and Layla Muf’idah, “Analisis Validitas Dan Reliabilitas Dalam Mendukung Ketuntasan Belajar Model STEM,” &lt;i&gt;Jurnal Buana Pendidikan&lt;/i&gt; 18, no. 1 (2022): 49–60."},"properties":{"noteIndex":1},"schema":"https://github.com/citation-style-language/schema/raw/master/csl-citation.json"}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Fatayah Fatayah, Ika Farida Yuliana, and Layla Muf’idah, “Analisis Validitas Dan Reliabilitas Dalam Mendukung Ketuntasan Belajar Model STEM,” </w:t>
      </w:r>
      <w:r w:rsidRPr="00B40F8E">
        <w:rPr>
          <w:rFonts w:asciiTheme="majorBidi" w:hAnsiTheme="majorBidi" w:cstheme="majorBidi"/>
          <w:i/>
          <w:noProof/>
        </w:rPr>
        <w:t>Jurnal Buana Pendidikan</w:t>
      </w:r>
      <w:r w:rsidRPr="00B40F8E">
        <w:rPr>
          <w:rFonts w:asciiTheme="majorBidi" w:hAnsiTheme="majorBidi" w:cstheme="majorBidi"/>
          <w:noProof/>
        </w:rPr>
        <w:t xml:space="preserve"> 18, no. 1 (2022): 49–60.</w:t>
      </w:r>
      <w:r w:rsidRPr="00B40F8E">
        <w:rPr>
          <w:rFonts w:asciiTheme="majorBidi" w:hAnsiTheme="majorBidi" w:cstheme="majorBidi"/>
        </w:rPr>
        <w:fldChar w:fldCharType="end"/>
      </w:r>
    </w:p>
  </w:footnote>
  <w:footnote w:id="2">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{"citationItems":[{"id":"ITEM-1","itemData":{"author":[{"dropping-particle":"","family":"Utomo","given":"Budi","non-dropping-particle":"","parse-names":false,"suffix":""}],"container-title":"Jurnal Pendidikan Matematika","id":"ITEM-1","issued":{"date-parts":[["2018"]]},"title":"Analisis Validitas Isi Butir Soal sebagai salah satu upaya peningkatan Kualitas Pemblajaran di Madrasah Berbasis Nilai-Nilai Islam","type":"article-journal"},"uris":["http://www.mendeley.com/documents/?uuid=fee22174-96ea-478c-88de-ffd6eb623c9c"]}],"mendeley":{"formattedCitation":"Budi Utomo, “Analisis Validitas Isi Butir Soal Sebagai Salah Satu Upaya Peningkatan Kualitas Pemblajaran Di Madrasah Berbasis Nilai-Nilai Islam,” &lt;i&gt;Jurnal Pendidikan Matematika&lt;/i&gt; (2018).","plainTextFormattedCitation":"Budi Utomo, “Analisis Validitas Isi Butir Soal Sebagai Salah Satu Upaya Peningkatan Kualitas Pemblajaran Di Madrasah Berbasis Nilai-Nilai Islam,” Jurnal Pendidikan Matematika (2018).","previouslyFormattedCitation":"Budi Utomo, “Analisis Validitas Isi Butir Soal Sebagai Salah Satu Upaya Peningkatan Kualitas Pemblajaran Di Madrasah Berbasis Nilai-Nilai Islam,” &lt;i&gt;Jurnal Pendidikan Matematika&lt;/i&gt; (2018)."},"properties":{"noteIndex":2},"schema":"https://github.com/citation-style-language/schema/raw/master/csl-citation.json"}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Budi Utomo, “Analisis Validitas Isi Butir Soal Sebagai Salah Satu Upaya Peningkatan Kualitas Pemblajaran Di Madrasah Berbasis Nilai-Nilai Islam,” </w:t>
      </w:r>
      <w:r w:rsidRPr="00B40F8E">
        <w:rPr>
          <w:rFonts w:asciiTheme="majorBidi" w:hAnsiTheme="majorBidi" w:cstheme="majorBidi"/>
          <w:i/>
          <w:noProof/>
        </w:rPr>
        <w:t>Jurnal Pendidikan Matematika</w:t>
      </w:r>
      <w:r w:rsidRPr="00B40F8E">
        <w:rPr>
          <w:rFonts w:asciiTheme="majorBidi" w:hAnsiTheme="majorBidi" w:cstheme="majorBidi"/>
          <w:noProof/>
        </w:rPr>
        <w:t xml:space="preserve"> (2018).</w:t>
      </w:r>
      <w:r w:rsidRPr="00B40F8E">
        <w:rPr>
          <w:rFonts w:asciiTheme="majorBidi" w:hAnsiTheme="majorBidi" w:cstheme="majorBidi"/>
        </w:rPr>
        <w:fldChar w:fldCharType="end"/>
      </w:r>
    </w:p>
  </w:footnote>
  <w:footnote w:id="3">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{"citationItems":[{"id":"ITEM-1","itemData":{"author":[{"dropping-particle":"","family":"Utomo","given":"Budi","non-dropping-particle":"","parse-names":false,"suffix":""}],"container-title":"Jurnal Pendidikan Matematika","id":"ITEM-1","issued":{"date-parts":[["2018"]]},"title":"Analisis Validitas Isi Butir Soal sebagai salah satu upaya peningkatan Kualitas Pemblajaran di Madrasah Berbasis Nilai-Nilai Islam","type":"article-journal"},"uris":["http://www.mendeley.com/documents/?uuid=fee22174-96ea-478c-88de-ffd6eb623c9c"]}],"mendeley":{"formattedCitation":"Ibid.","plainTextFormattedCitation":"Ibid.","previouslyFormattedCitation":"Ibid."},"properties":{"noteIndex":3},"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i/>
          <w:iCs/>
          <w:noProof/>
        </w:rPr>
        <w:t>Ibid</w:t>
      </w:r>
      <w:r w:rsidRPr="00B40F8E">
        <w:rPr>
          <w:rFonts w:asciiTheme="majorBidi" w:hAnsiTheme="majorBidi" w:cstheme="majorBidi"/>
          <w:noProof/>
        </w:rPr>
        <w:t>.</w:t>
      </w:r>
      <w:r w:rsidRPr="00B40F8E">
        <w:rPr>
          <w:rFonts w:asciiTheme="majorBidi" w:hAnsiTheme="majorBidi" w:cstheme="majorBidi"/>
        </w:rPr>
        <w:fldChar w:fldCharType="end"/>
      </w:r>
    </w:p>
  </w:footnote>
  <w:footnote w:id="4">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{"citationItems":[{"id":"ITEM-1","itemData":{"author":[{"dropping-particle":"","family":"Dewi","given":"Dian Ayunita Nugraheni Nurmala","non-dropping-particle":"","parse-names":false,"suffix":""}],"container-title":"Universitas diponegoro","id":"ITEM-1","issue":"October","issued":{"date-parts":[["2018"]]},"page":"14","title":"Modul Uji Validitas Dan Hormonal","type":"article-journal"},"uris":["http://www.mendeley.com/documents/?uuid=26283efd-d386-4c4c-a9a6-9dc1d9f9741d"]}],"mendeley":{"formattedCitation":"Dian Ayunita Nugraheni Nurmala Dewi, “Modul Uji Validitas Dan Hormonal,” &lt;i&gt;Universitas diponegoro&lt;/i&gt;, no. October (2018): 14, https://www.researchgate.net/publication/328600462.","plainTextFormattedCitation":"Dian Ayunita Nugraheni Nurmala Dewi, “Modul Uji Validitas Dan Hormonal,” Universitas diponegoro, no. October (2018): 14, https://www.researchgate.net/publication/328600462.","previouslyFormattedCitation":"Dian Ayunita Nugraheni Nurmala Dewi, “Modul Uji Validitas Dan Hormonal,” &lt;i&gt;Universitas diponegoro&lt;/i&gt;, no. October (2018): 14, https://www.researchgate.net/publication/328600462."},"properties":{"noteIndex":4},"schema":"https://github.com/citation-style-language/schema/raw/master/csl-citation.json"}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Dian Ayunita Nugraheni Nurmala Dewi, “Modul Uji Validitas Dan Hormonal,” </w:t>
      </w:r>
      <w:r w:rsidRPr="00B40F8E">
        <w:rPr>
          <w:rFonts w:asciiTheme="majorBidi" w:hAnsiTheme="majorBidi" w:cstheme="majorBidi"/>
          <w:i/>
          <w:noProof/>
        </w:rPr>
        <w:t>Universitas diponegoro</w:t>
      </w:r>
      <w:r w:rsidRPr="00B40F8E">
        <w:rPr>
          <w:rFonts w:asciiTheme="majorBidi" w:hAnsiTheme="majorBidi" w:cstheme="majorBidi"/>
          <w:noProof/>
        </w:rPr>
        <w:t>, no. October (2018): 14, https://www.researchgate.net/publication/328600462.</w:t>
      </w:r>
      <w:r w:rsidRPr="00B40F8E">
        <w:rPr>
          <w:rFonts w:asciiTheme="majorBidi" w:hAnsiTheme="majorBidi" w:cstheme="majorBidi"/>
        </w:rPr>
        <w:fldChar w:fldCharType="end"/>
      </w:r>
    </w:p>
  </w:footnote>
  <w:footnote w:id="5">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{"citationItems":[{"id":"ITEM-1","itemData":{"author":[{"dropping-particle":"","family":"Dewi","given":"Dian Ayunita Nugraheni Nurmala","non-dropping-particle":"","parse-names":false,"suffix":""}],"container-title":"Universitas diponegoro","id":"ITEM-1","issue":"October","issued":{"date-parts":[["2018"]]},"page":"14","title":"Modul Uji Validitas Dan Hormonal","type":"article-journal"},"uris":["http://www.mendeley.com/documents/?uuid=26283efd-d386-4c4c-a9a6-9dc1d9f9741d"]}],"mendeley":{"formattedCitation":"Ibid.","plainTextFormattedCitation":"Ibid.","previouslyFormattedCitation":"Ibid."},"properties":{"noteIndex":5},"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i/>
          <w:iCs/>
          <w:noProof/>
        </w:rPr>
        <w:t>Ibid</w:t>
      </w:r>
      <w:r w:rsidRPr="00B40F8E">
        <w:rPr>
          <w:rFonts w:asciiTheme="majorBidi" w:hAnsiTheme="majorBidi" w:cstheme="majorBidi"/>
          <w:noProof/>
        </w:rPr>
        <w:t>.</w:t>
      </w:r>
      <w:r w:rsidRPr="00B40F8E">
        <w:rPr>
          <w:rFonts w:asciiTheme="majorBidi" w:hAnsiTheme="majorBidi" w:cstheme="majorBidi"/>
        </w:rPr>
        <w:fldChar w:fldCharType="end"/>
      </w:r>
    </w:p>
  </w:footnote>
  <w:footnote w:id="6">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{"citationItems":[{"id":"ITEM-1","itemData":{"DOI":"10.21043/edukasia.v9i2.775","ISSN":"1907-7254","abstract":"&lt;p&gt;Ujian Sekolah/madrasah sering mendapat perhatian lebih dari praktisi sebagai pentingnya pendidikan, terutama dalam 5 tahun terakhir,  yaitu sejak berdirinya ujian nasional.  Penelitian  ini bertujuan: (1) untuk mengetahui prosedur penyusunan tes ujian akhir mata pelajaran Pendidikan Agama Islam di SMA; (2) untuk mengetahui tingkat validitas; dan (3) untuk mengetahui tingkat reliabilitas tes ujian akhir mata pelajaran Pendidikan Agama Islam di SMA. Penelitian ini menggunakan metode penelitian campuran (&lt;em&gt;mixed method &lt;/em&gt;kualitatif-kuantitatif  model &lt;em&gt;Sequential &lt;/em&gt;&lt;em&gt;Explanatory Design&lt;/em&gt;.  Hasil   penelitian   ini  adalah: (1)  Pelaksanaan  Ujian Sekolah Berstandar Nasional Mata Pelajaran Pendidikan Agama Islam (USBN-PAI) pertama kali dilaksanakan tahun pelajaran 2010/2011 berdasarkan Keputusan Direktur Jenderal Pendidikan Islam nomor: DJ.1/754/2010 tentang Pelaksanaan Ujian Sekolah Berstandar Nasional (USBN) Mata Pelajaran Pendidikan Agama Islam pada SD, SMP, SMA/SMK tahun pelajaran 2010/2011; (2) soal ujian Pendidikan  Agama Islam memiliki validitas isi sebesar 99,98 %; dan (3) nilai reliabilitas tes sebesar 0,89. Berdasarkan nilai tersebut, berarti memiliki reliabilitas sangat tinggi.&lt;/p&gt;&lt;p&gt; &lt;strong&gt;Kata kunci: validitas, reliabilitas, ujian, PAI, sekolah.&lt;/strong&gt;&lt;/p&gt;&lt;p&gt;&lt;em&gt;A&lt;/em&gt;&lt;em&gt;NALYSIS STUDY OF  VALIDITY AND RELIABILITY ON ISLAMIC EDUCATION’ TEST IN NATIONAL EXAMINATION OF  SENIOR HIGH SCHOOL.  School  examination   gets  more attention from scientists because of the education importance, especially this last 5 years. It is since the National examination held. This research had three purposes: (1) knowing the procedure of arranging national examination test of Islamic Education subject for Senior High School; (2)  knowing the validity; and (3)  knowing  the  reliability of the Islamic Education test. This research used mixed method (qualitative and quantitative), Sequential Explanatory Design. The results showed that: (1) national-standard  school examination  for Islamic Educion has been started  on 2010/2011 based  on the wisdom of Islamic Education  General  Director  number:  DJ.1/754/2010  about the implementation of national-standard  school examination  for Islamic Education subject for Elementary, Junior and Senior High School; (2) the Islamic Education test had validity 99,98 %; and (3) the Islamic Education test had reliability 0,89. It means that the test had high reliability.&lt;/em&gt;&lt;/p&gt;&lt;p&gt;&lt;strong&gt;&lt;strong&gt;&lt;em&gt;Keywords&lt;/…","author":[{"dropping-particle":"","family":"Khafidin","given":"Zaenal","non-dropping-particle":"","parse-names":false,"suffix":""}],"container-title":"Edukasia : Jurnal Penelitian Pendidikan Islam","id":"ITEM-1","issue":"2","issued":{"date-parts":[["2014"]]},"page":"253-266","title":"Analisis Validitas Dan Reliabilitas Tes Mata Pelajaran Pendidikan Agama Islam Tingkat Sma","type":"article-journal","volume":"9"},"uris":["http://www.mendeley.com/documents/?uuid=9225116b-fb61-408a-8348-35b4d4dcaf4e"]}],"mendeley":{"formattedCitation":"Zaenal Khafidin, “Analisis Validitas Dan Reliabilitas Tes Mata Pelajaran Pendidikan Agama Islam Tingkat Sma,” &lt;i&gt;Edukasia : Jurnal Penelitian Pendidikan Islam&lt;/i&gt; 9, no. 2 (2014): 253–266.","plainTextFormattedCitation":"Zaenal Khafidin, “Analisis Validitas Dan Reliabilitas Tes Mata Pelajaran Pendidikan Agama Islam Tingkat Sma,” Edukasia : Jurnal Penelitian Pendidikan Islam 9, no. 2 (2014): 253–266.","previouslyFormattedCitation":"Zaenal Khafidin, “Analisis Validitas Dan Reliabilitas Tes Mata Pelajaran Pendidikan Agama Islam Tingkat Sma,” &lt;i&gt;Edukasia : Jurnal Penelitian Pendidikan Islam&lt;/i&gt; 9, no. 2 (2014): 253–266."},"properties":{"noteIndex":6},"schema":"https://github.com/citation-style-language/schema/raw/master/csl-citation.json"}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Zaenal Khafidin, “Analisis Validitas Dan Reliabilitas Tes Mata Pelajaran Pendidikan Agama Islam Tingkat Sma,” </w:t>
      </w:r>
      <w:r w:rsidRPr="00B40F8E">
        <w:rPr>
          <w:rFonts w:asciiTheme="majorBidi" w:hAnsiTheme="majorBidi" w:cstheme="majorBidi"/>
          <w:i/>
          <w:noProof/>
        </w:rPr>
        <w:t>Edukasia : Jurnal Penelitian Pendidikan Islam</w:t>
      </w:r>
      <w:r w:rsidRPr="00B40F8E">
        <w:rPr>
          <w:rFonts w:asciiTheme="majorBidi" w:hAnsiTheme="majorBidi" w:cstheme="majorBidi"/>
          <w:noProof/>
        </w:rPr>
        <w:t xml:space="preserve"> 9, no. 2 (2014): 253–266.</w:t>
      </w:r>
      <w:r w:rsidRPr="00B40F8E">
        <w:rPr>
          <w:rFonts w:asciiTheme="majorBidi" w:hAnsiTheme="majorBidi" w:cstheme="majorBidi"/>
        </w:rPr>
        <w:fldChar w:fldCharType="end"/>
      </w:r>
    </w:p>
  </w:footnote>
  <w:footnote w:id="7">
    <w:p w:rsidR="006E15B3" w:rsidRPr="00B40F8E" w:rsidRDefault="006E15B3" w:rsidP="0049791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Pendidikan","type":"article-journal","volume":"2"},"uris":["http://www.mendeley.com/documents/?uuid=c4624bc6-6fbc-4924-987e-e5726637264b"]}],"mendeley":{"formattedCitation":"Mujianto Solichin, “Analisis Daya Beda Soal, Taraf Kesukaran, Validitas Butir Tes, Interpretasi Hasil Tes Dan Validitas Ramalan Dalam Evaluasi Pendidikan,” &lt;i&gt;Dirasat: Jurnal Manajemen &amp; Pendidikan Islam&lt;/i&gt; 2, no. 2 (2017): 192–213, www.depdiknas.go.id/evaluasi-proses-.","plainTextFormattedCitation":"Mujianto Solichin, “Analisis Daya Beda Soal, Taraf Kesukaran, Validitas Butir Tes, Interpretasi Hasil Tes Dan Validitas Ramalan Dalam Evaluasi Pendidikan,” Dirasat: Jurnal Manajemen &amp; Pendidikan Islam 2, no. 2 (2017): 192–213, www.depdiknas.go.id/evaluasi-proses-.","previouslyFormattedCitation":"Mujianto Solichin, “Analisis Daya Beda Soal, Taraf Kesukaran, Validitas Butir Tes, Interpretasi Hasil Tes Dan Validitas Ramalan Dalam Evaluasi Pendidikan,” &lt;i&gt;Dirasat: Jurnal Manajemen &amp; Pendidikan Islam&lt;/i&gt; 2, no. 2 (2017): 192–213, www.depdiknas.go.id/evaluasi-proses-."},"properties":{"noteIndex":7},"schema":"https://github.com/citation-style-language/schema/raw/master/csl-citation.json"}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Mujianto Solichin, “Analisis Daya Beda Soal, Taraf Kesukaran, Validitas Butir Tes, Interpretasi Hasil Tes Dan Validitas Ramalan Dalam Evaluasi Pendidikan,” </w:t>
      </w:r>
      <w:r w:rsidRPr="00B40F8E">
        <w:rPr>
          <w:rFonts w:asciiTheme="majorBidi" w:hAnsiTheme="majorBidi" w:cstheme="majorBidi"/>
          <w:i/>
          <w:noProof/>
        </w:rPr>
        <w:t>Dirasat: Jurnal Manajemen &amp; Pendidikan Islam</w:t>
      </w:r>
      <w:r w:rsidRPr="00B40F8E">
        <w:rPr>
          <w:rFonts w:asciiTheme="majorBidi" w:hAnsiTheme="majorBidi" w:cstheme="majorBidi"/>
          <w:noProof/>
        </w:rPr>
        <w:t xml:space="preserve"> 2, no. 2 (2017): 192–213, www.depdiknas.go.id/evaluasi-proses-.</w:t>
      </w:r>
      <w:r w:rsidRPr="00B40F8E">
        <w:rPr>
          <w:rFonts w:asciiTheme="majorBidi" w:hAnsiTheme="majorBidi" w:cstheme="majorBidi"/>
        </w:rPr>
        <w:fldChar w:fldCharType="end"/>
      </w:r>
    </w:p>
  </w:footnote>
  <w:footnote w:id="8">
    <w:p w:rsidR="006E15B3" w:rsidRPr="00B40F8E" w:rsidRDefault="006E15B3"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Ibid.","plainTextFormattedCitation":"Ibid.","previouslyFormattedCitation":"Ibid."},"properties":{"noteIndex":8},"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9">
    <w:p w:rsidR="006E15B3" w:rsidRPr="00B40F8E" w:rsidRDefault="006E15B3"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{"citationItems":[{"id":"ITEM-1","itemData":{"abstract":"Penelitian dengan instrumen yang tidak valid dan tidak reliabel akan sangat mempengaruhi hasil penelitian. Minimnya pemaparan secara lengkap hasil analisis data serta belum ditemukan analisis validitas dan reliabilitas pada ulangan harian maka peneliti melakukan penelitian yang bertujuan untuk mendiskripsikan hasil validitas dan reliabilitas butir soal ulangan harian materi koloid dalam mendukung ketuntasan belajar model STEM. Jenis penelitian diskriptif kuantitatif. Peneliti ingin mendiskripsikan kevalidan butir soal kimia pada instrumen tes ulangan harian materi koloid dari segi: validitas, reliabilitas, tingkat kesukaran, dan daya pembeda. hasil uji validitas isi diperoleh bahwa instrumen valid. Instrumen soal sebanyak 18 butir pilihan ganda dan 6 butir uraian diperoleh hasil semua valid dan reliabel. Soal pilihan ganda hanya nomor soal 6 dan 14 yang memiliki daya beda baik sedangkan soal 1,2, 3, 10, 12, 13, 15,16, 17, dan 18 memiliki daya beda yang cukup baik .Soal uraian dari nomor 1 sampai 6 memiliki daya beda yang baik. Berdasarkan kriteria taraf kesukaran diperoleh hasil soal pilihan ganda 6, 7, 8, 10 13, dan 17 adalah soal yang tingkat kesukarannya sedang sedangkan soal nomor 1, 2, 3, 4, 5, 12, 14, 15, 16, dan 18. Instrumen yang dapat digunakan minimal kriterianya valid dan reliabel.","author":[{"dropping-particle":"","family":"Fatayah","given":"Fatayah","non-dropping-particle":"","parse-names":false,"suffix":""},{"dropping-particle":"","family":"Yuliana","given":"Ika Farida","non-dropping-particle":"","parse-names":false,"suffix":""},{"dropping-particle":"","family":"Muf'idah","given":"Layla","non-dropping-particle":"","parse-names":false,"suffix":""}],"container-title":"Jurnal Buana Pendidikan","id":"ITEM-1","issue":"1","issued":{"date-parts":[["2022"]]},"page":"49-60","title":"Analisis Validitas Dan Reliabilitas Dalam Mendukung Ketuntasan Belajar Model STEM","type":"article-journal","volume":"18"},"uris":["http://www.mendeley.com/documents/?uuid=35ded421-ca35-4b7f-b195-ecfd1e30d921"]}],"mendeley":{"formattedCitation":"Fatayah, Yuliana, and Muf’idah, “Analisis Validitas Dan Reliabilitas Dalam Mendukung Ketuntasan Belajar Model STEM.”","plainTextFormattedCitation":"Fatayah, Yuliana, and Muf’idah, “Analisis Validitas Dan Reliabilitas Dalam Mendukung Ketuntasan Belajar Model STEM.”","previouslyFormattedCitation":"Fatayah, Yuliana, and Muf’idah, “Analisis Validitas Dan Reliabilitas Dalam Mendukung Ketuntasan Belajar Model STEM.”"},"properties":{"noteIndex":9},"schema":"https://github.com/citation-style-language/schema/raw/master/csl-citation.json"}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Fatayah, Yuliana, and Muf’idah, “Analisis Validitas Dan Reliabilitas Dalam Mendukung Ketuntasan Belajar Model STEM.”</w:t>
      </w:r>
      <w:r w:rsidRPr="00B40F8E">
        <w:rPr>
          <w:rFonts w:asciiTheme="majorBidi" w:hAnsiTheme="majorBidi" w:cstheme="majorBidi"/>
        </w:rPr>
        <w:fldChar w:fldCharType="end"/>
      </w:r>
    </w:p>
  </w:footnote>
  <w:footnote w:id="10">
    <w:p w:rsidR="006E15B3" w:rsidRPr="00B40F8E" w:rsidRDefault="006E15B3"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{"citationItems":[{"id":"ITEM-1","itemData":{"author":[{"dropping-particle":"","family":"Utomo","given":"Budi","non-dropping-particle":"","parse-names":false,"suffix":""}],"container-title":"Jurnal Pendidikan Matematika","id":"ITEM-1","issued":{"date-parts":[["2018"]]},"title":"Analisis Validitas Isi Butir Soal sebagai salah satu upaya peningkatan Kualitas Pemblajaran di Madrasah Berbasis Nilai-Nilai Islam","type":"article-journal"},"uris":["http://www.mendeley.com/documents/?uuid=fee22174-96ea-478c-88de-ffd6eb623c9c"]}],"mendeley":{"formattedCitation":"Utomo, “Analisis Validitas Isi Butir Soal Sebagai Salah Satu Upaya Peningkatan Kualitas Pemblajaran Di Madrasah Berbasis Nilai-Nilai Islam.”","plainTextFormattedCitation":"Utomo, “Analisis Validitas Isi Butir Soal Sebagai Salah Satu Upaya Peningkatan Kualitas Pemblajaran Di Madrasah Berbasis Nilai-Nilai Islam.”","previouslyFormattedCitation":"Utomo, “Analisis Validitas Isi Butir Soal Sebagai Salah Satu Upaya Peningkatan Kualitas Pemblajaran Di Madrasah Berbasis Nilai-Nilai Islam.”"},"properties":{"noteIndex":10},"schema":"https://github.com/citation-style-language/schema/raw/master/csl-citation.json"}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Utomo, “Analisis Validitas Isi Butir Soal Sebagai Salah Satu Upaya Peningkatan Kualitas Pemblajaran Di Madrasah Berbasis Nilai-Nilai Islam.”</w:t>
      </w:r>
      <w:r w:rsidRPr="00B40F8E">
        <w:rPr>
          <w:rFonts w:asciiTheme="majorBidi" w:hAnsiTheme="majorBidi" w:cstheme="majorBidi"/>
        </w:rPr>
        <w:fldChar w:fldCharType="end"/>
      </w:r>
    </w:p>
  </w:footnote>
  <w:footnote w:id="11">
    <w:p w:rsidR="006E15B3" w:rsidRPr="00B40F8E" w:rsidRDefault="006E15B3" w:rsidP="00A06E36">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{"citationItems":[{"id":"ITEM-1","itemData":{"author":[{"dropping-particle":"","family":"Utomo","given":"Budi","non-dropping-particle":"","parse-names":false,"suffix":""}],"container-title":"Jurnal Pendidikan Matematika","id":"ITEM-1","issued":{"date-parts":[["2018"]]},"title":"Analisis Validitas Isi Butir Soal sebagai salah satu upaya peningkatan Kualitas Pemblajaran di Madrasah Berbasis Nilai-Nilai Islam","type":"article-journal"},"uris":["http://www.mendeley.com/documents/?uuid=fee22174-96ea-478c-88de-ffd6eb623c9c"]}],"mendeley":{"formattedCitation":"Ibid.","plainTextFormattedCitation":"Ibid.","previouslyFormattedCitation":"Ibid."},"properties":{"noteIndex":11},"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12">
    <w:p w:rsidR="006E15B3" w:rsidRPr="00B40F8E" w:rsidRDefault="006E15B3" w:rsidP="00A06E36">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{"citationItems":[{"id":"ITEM-1","itemData":{"DOI":"10.4028/www.scientific.net/AMM.496-500.1510","ISBN":"9783037859926","ISSN":"16609336","abstract":"Mixture of DC brushed motors and DC three-phase brushless motors has been employed in complicated robotic systems, in order to control different types of motors may using commercial chipsets. Although these commercial chipsets are capable of driving different types of motors, the users are required to define the type of motors they are controlling through software. Defining the type of motors wrongly may damage the motors. Moreover, if a motor is replaced by another type, users would need to modify the software. The paper provides an auto-detection module that can be employed in a servo motor control system with a hybrid commutation control, wherein the hybrid commutation control can drive either a DC brushed motor or a DC brushless motor. © (2014) Trans Tech Publications, Switzerland.","author":[{"dropping-particle":"","family":"Matondang","given":"Zulkili","non-dropping-particle":"","parse-names":false,"suffix":""}],"container-title":"Jurnal Tabularasa PPS UNIMED","id":"ITEM-1","issue":"1","issued":{"date-parts":[["2009"]]},"page":"87-97","title":"Validitas dan Reliabilitas Suatu Instrumen Penelitian","type":"article-journal","volume":"06"},"uris":["http://www.mendeley.com/documents/?uuid=2d5868a4-e892-418b-90ca-d5e86dc80beb"]}],"mendeley":{"formattedCitation":"Zulkili Matondang, “Validitas Dan Reliabilitas Suatu Instrumen Penelitian,” &lt;i&gt;Jurnal Tabularasa PPS UNIMED&lt;/i&gt; 06, no. 1 (2009): 87–97.","plainTextFormattedCitation":"Zulkili Matondang, “Validitas Dan Reliabilitas Suatu Instrumen Penelitian,” Jurnal Tabularasa PPS UNIMED 06, no. 1 (2009): 87–97.","previouslyFormattedCitation":"Zulkili Matondang, “Validitas Dan Reliabilitas Suatu Instrumen Penelitian,” &lt;i&gt;Jurnal Tabularasa PPS UNIMED&lt;/i&gt; 06, no. 1 (2009): 87–97."},"properties":{"noteIndex":12},"schema":"https://github.com/citation-style-language/schema/raw/master/csl-citation.json"}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Zulkili Matondang, “Validitas Dan Reliabilitas Suatu Instrumen Penelitian,” </w:t>
      </w:r>
      <w:r w:rsidRPr="00B40F8E">
        <w:rPr>
          <w:rFonts w:asciiTheme="majorBidi" w:hAnsiTheme="majorBidi" w:cstheme="majorBidi"/>
          <w:i/>
          <w:noProof/>
        </w:rPr>
        <w:t>Jurnal Tabularasa PPS UNIMED</w:t>
      </w:r>
      <w:r w:rsidRPr="00B40F8E">
        <w:rPr>
          <w:rFonts w:asciiTheme="majorBidi" w:hAnsiTheme="majorBidi" w:cstheme="majorBidi"/>
          <w:noProof/>
        </w:rPr>
        <w:t xml:space="preserve"> 06, no. 1 (2009): 87–97.</w:t>
      </w:r>
      <w:r w:rsidRPr="00B40F8E">
        <w:rPr>
          <w:rFonts w:asciiTheme="majorBidi" w:hAnsiTheme="majorBidi" w:cstheme="majorBidi"/>
        </w:rPr>
        <w:fldChar w:fldCharType="end"/>
      </w:r>
    </w:p>
  </w:footnote>
  <w:footnote w:id="13">
    <w:p w:rsidR="006E15B3" w:rsidRPr="00B40F8E" w:rsidRDefault="006E15B3" w:rsidP="00A06E36">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Pr>
          <w:rFonts w:asciiTheme="majorBidi" w:hAnsiTheme="majorBidi" w:cstheme="majorBidi"/>
        </w:rPr>
        <w:instrText>ADDIN CSL_CITATION {"citationItems":[{"id":"ITEM-1","itemData":{"DOI":"10.21831/jpai.v6i1.1795","ISSN":"0853-9472","abstract":"Penentuan keberhasilan pembelajaran sangat penting untuk dapat mengetahui tingkat ketercapaian tujuan pembelajaran. Untuk mengetahui tingkat ketercapaian dari tujuan pembelajaran sangat diperlukan alat yang dapat memberikan gambaran ketercapaian pembelajaran serta keterserapam materi yang diberikan. Untuk itu ulah diperlukan alat tes untuk mengetahui hal tersebut, dengan adanya alat tes belum dapat menjamin kita akan mendapatkan gambaran ketercapaian pembelajaran apabila alat yang kita gunakan tidak dapat dihandalkan. Oleh sebabitulah reliabilita menjadi hal yang penting untuk disyaratkan bagi pembuat alat tes. Beberapa alternatif validitas yang dibahas dalam tulisan ini adalah validitas isi, validitas kriteria, validitas konstruk. Dalam validitas isi diuraikan alasan serta berbagai kriteria yang harus dipenuhi dalam validitas isi dan  pemaparan yang teakhir adalah validitas tampak akan dikupas sedikit terkait dengan kemungkinan penggunaan jenis validitas ini. Validitas kriteria membahas bagian dari validitas kriteria yaitu validitas prediktif dan validitas konkruen serta berbagai faktor yang mempengaruhinya. Dalam validitas kontruks dipaparkan tujuan dan alasan penggunaan validitas konstruk serta langkah –langkah penentuan validitas konstruks. Dari beberapa jenis validitas tersebut dapat dijadikan alternatif  bagi pembuat alat tes untuk menentukan kehandalan alat yang digunakan, sehingga hasil dari alat tes tersebut benar-benar memberikan gambaran yang terkait dengan ketercapaian keberhasilan pembelajaran.","author":[{"dropping-particle":"","family":"Siswanto","given":"Siswanto","non-dropping-particle":"","parse-names":false,"suffix":""}],"container-title":"Jurnal Pendidikan Akuntansi Indonesia","id":"ITEM-1","issue":"1","issued":{"date-parts":[["2014"]]},"page":"107-117","title":"Validitas Sebagai Alat Penentuan Kehandalan Tes Hasil Belajar","type":"article-journal","volume":"6"},"uris":["http://www.mendeley.com/documents/?uuid=f3c1d1b5-5876-46d9-b208-62da41cd1214"]}],"mendeley":{"formattedCitation":"Siswanto Siswanto, “Validitas Sebagai Alat Penentuan Kehandalan Tes Hasil Belajar,” &lt;i&gt;Jurnal Pendidikan Akuntansi Indonesia&lt;/i&gt; 6, no. 1 (2014): 107–117.","plainTextFormattedCitation":"Siswanto Siswanto, “Validitas Sebagai Alat Penentuan Kehandalan Tes Hasil Belajar,” Jurnal Pendidikan Akuntansi Indonesia 6, no. 1 (2014): 107–117.","previouslyFormattedCitation":"Siswanto Siswanto, “Validitas Sebagai Alat Penentuan Kehandalan Tes Hasil Belajar,” &lt;i&gt;Jurnal Pendidikan Akuntansi Indonesia&lt;/i&gt; 6, no. 1 (2014): 107–117."},"properties":{"noteIndex":13},"schema":"https://github.com/citation-style-language/schema/raw/master/csl-citation.json"}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Siswanto Siswanto, “Validitas Sebagai Alat Penentuan Kehandalan Tes Hasil Belajar,” </w:t>
      </w:r>
      <w:r w:rsidRPr="00B40F8E">
        <w:rPr>
          <w:rFonts w:asciiTheme="majorBidi" w:hAnsiTheme="majorBidi" w:cstheme="majorBidi"/>
          <w:i/>
          <w:noProof/>
        </w:rPr>
        <w:t>Jurnal Pendidikan Akuntansi Indonesia</w:t>
      </w:r>
      <w:r w:rsidRPr="00B40F8E">
        <w:rPr>
          <w:rFonts w:asciiTheme="majorBidi" w:hAnsiTheme="majorBidi" w:cstheme="majorBidi"/>
          <w:noProof/>
        </w:rPr>
        <w:t xml:space="preserve"> 6, no. 1 (2014): 107–117.</w:t>
      </w:r>
      <w:r w:rsidRPr="00B40F8E">
        <w:rPr>
          <w:rFonts w:asciiTheme="majorBidi" w:hAnsiTheme="majorBidi" w:cstheme="majorBidi"/>
        </w:rPr>
        <w:fldChar w:fldCharType="end"/>
      </w:r>
    </w:p>
  </w:footnote>
  <w:footnote w:id="14">
    <w:p w:rsidR="007C1067" w:rsidRPr="00B40F8E" w:rsidRDefault="007C1067"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{"citationItems":[{"id":"ITEM-1","itemData":{"DOI":"10.13140/RG.2.2.21963.41767","author":[{"dropping-particle":"","family":"Asfar","given":"M Irfan Taufan","non-dropping-particle":"","parse-names":false,"suffix":""}],"id":"ITEM-1","issue":"January","issued":{"date-parts":[["2019"]]},"title":"Analisis Naratif, Analisis Konten, dan Analisis Semiotik (Penelitian Kualitatif)","type":"report"},"uris":["http://www.mendeley.com/documents/?uuid=f029c5c2-95b9-4c9f-a7ef-5cafc4133e22"]}],"mendeley":{"formattedCitation":"M Irfan Taufan Asfar, &lt;i&gt;Analisis Naratif, Analisis Konten, Dan Analisis Semiotik (Penelitian Kualitatif)&lt;/i&gt;, 2019.","plainTextFormattedCitation":"M Irfan Taufan Asfar, Analisis Naratif, Analisis Konten, Dan Analisis Semiotik (Penelitian Kualitatif), 2019.","previouslyFormattedCitation":"M Irfan Taufan Asfar, &lt;i&gt;Analisis Naratif, Analisis Konten, Dan Analisis Semiotik (Penelitian Kualitatif)&lt;/i&gt;, 2019."},"properties":{"noteIndex":14},"schema":"https://github.com/citation-style-language/schema/raw/master/csl-citation.json"}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M Irfan Taufan Asfar, </w:t>
      </w:r>
      <w:r w:rsidRPr="00B40F8E">
        <w:rPr>
          <w:rFonts w:asciiTheme="majorBidi" w:hAnsiTheme="majorBidi" w:cstheme="majorBidi"/>
          <w:i/>
          <w:noProof/>
        </w:rPr>
        <w:t>Analisis Naratif, Analisis Konten, Dan Analisis Semiotik (Penelitian Kualitatif)</w:t>
      </w:r>
      <w:r w:rsidRPr="00B40F8E">
        <w:rPr>
          <w:rFonts w:asciiTheme="majorBidi" w:hAnsiTheme="majorBidi" w:cstheme="majorBidi"/>
          <w:noProof/>
        </w:rPr>
        <w:t>, 2019.</w:t>
      </w:r>
      <w:r w:rsidRPr="00B40F8E">
        <w:rPr>
          <w:rFonts w:asciiTheme="majorBidi" w:hAnsiTheme="majorBidi" w:cstheme="majorBidi"/>
        </w:rPr>
        <w:fldChar w:fldCharType="end"/>
      </w:r>
    </w:p>
  </w:footnote>
  <w:footnote w:id="15">
    <w:p w:rsidR="002653D8" w:rsidRPr="00B40F8E" w:rsidRDefault="002653D8" w:rsidP="00A06E36">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dropping-particle":"","family":"Rahmati","given":"","non-dropping-particle":"","parse-names":false,"suffix":""}],"edition":"1","id":"ITEM-1","issued":{"date-parts":[["2002"]]},"publisher":"Percetakan Bandardi Lagugob Banda Aceh","publisher-place":"Banda Aceh","title":"Tes Hasil Belajar","type":"book"},"uris":["http://www.mendeley.com/documents/?uuid=1d8e2ee9-8fc7-4ea2-b6fa-66457cdde24f"]}],"mendeley":{"formattedCitation":"Yusrizal and Rahmati, &lt;i&gt;Tes Hasil Belajar&lt;/i&gt;, 1st ed. (Banda Aceh: Percetakan Bandardi Lagugob Banda Aceh, 2002).","plainTextFormattedCitation":"Yusrizal and Rahmati, Tes Hasil Belajar, 1st ed. (Banda Aceh: Percetakan Bandardi Lagugob Banda Aceh, 2002).","previouslyFormattedCitation":"Yusrizal and Rahmati, &lt;i&gt;Tes Hasil Belajar&lt;/i&gt;, 1st ed. (Banda Aceh: Percetakan Bandardi Lagugob Banda Aceh, 2002)."},"properties":{"noteIndex":15},"schema":"https://github.com/citation-style-language/schema/raw/master/csl-citation.json"}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Yusrizal and Rahmati, </w:t>
      </w:r>
      <w:r w:rsidRPr="00B40F8E">
        <w:rPr>
          <w:rFonts w:asciiTheme="majorBidi" w:hAnsiTheme="majorBidi" w:cstheme="majorBidi"/>
          <w:i/>
          <w:noProof/>
        </w:rPr>
        <w:t>Tes Hasil Belajar</w:t>
      </w:r>
      <w:r w:rsidRPr="00B40F8E">
        <w:rPr>
          <w:rFonts w:asciiTheme="majorBidi" w:hAnsiTheme="majorBidi" w:cstheme="majorBidi"/>
          <w:noProof/>
        </w:rPr>
        <w:t>, 1st ed. (Banda Aceh: Percetakan Bandardi Lagugob Banda Aceh, 2002).</w:t>
      </w:r>
      <w:r w:rsidRPr="00B40F8E">
        <w:rPr>
          <w:rFonts w:asciiTheme="majorBidi" w:hAnsiTheme="majorBidi" w:cstheme="majorBidi"/>
        </w:rPr>
        <w:fldChar w:fldCharType="end"/>
      </w:r>
      <w:r w:rsidRPr="00B40F8E">
        <w:rPr>
          <w:rFonts w:asciiTheme="majorBidi" w:hAnsiTheme="majorBidi" w:cstheme="majorBidi"/>
        </w:rPr>
        <w:t>,hlm.317.</w:t>
      </w:r>
    </w:p>
  </w:footnote>
  <w:footnote w:id="16">
    <w:p w:rsidR="002653D8" w:rsidRPr="00B40F8E" w:rsidRDefault="002653D8"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{"citationItems":[{"id":"ITEM-1","itemData":{"author":[{"dropping-particle":"","family":"Dewi","given":"Dian Ayunita Nugraheni Nurmala","non-dropping-particle":"","parse-names":false,"suffix":""}],"container-title":"Universitas diponegoro","id":"ITEM-1","issue":"October","issued":{"date-parts":[["2018"]]},"page":"14","title":"Modul Uji Validitas Dan Hormonal","type":"article-journal"},"uris":["http://www.mendeley.com/documents/?uuid=26283efd-d386-4c4c-a9a6-9dc1d9f9741d"]}],"mendeley":{"formattedCitation":"Dewi, “Modul Uji Validitas Dan Hormonal.”","plainTextFormattedCitation":"Dewi, “Modul Uji Validitas Dan Hormonal.”","previouslyFormattedCitation":"Dewi, “Modul Uji Validitas Dan Hormonal.”"},"properties":{"noteIndex":16},"schema":"https://github.com/citation-style-language/schema/raw/master/csl-citation.json"}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Dewi, “Modul Uji Validitas Dan Hormonal.”</w:t>
      </w:r>
      <w:r w:rsidRPr="00B40F8E">
        <w:rPr>
          <w:rFonts w:asciiTheme="majorBidi" w:hAnsiTheme="majorBidi" w:cstheme="majorBidi"/>
        </w:rPr>
        <w:fldChar w:fldCharType="end"/>
      </w:r>
    </w:p>
  </w:footnote>
  <w:footnote w:id="17">
    <w:p w:rsidR="002653D8" w:rsidRPr="00B40F8E" w:rsidRDefault="002653D8"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{"citationItems":[{"id":"ITEM-1","itemData":{"author":[{"dropping-particle":"","family":"Intang Sappaile","given":"Baso","non-dropping-particle":"","parse-names":false,"suffix":""}],"container-title":"Jurnal Ilmu Pendidikan (Parameter) Lembaga Penelitian UNJ","id":"ITEM-1","issue":"22","issued":{"date-parts":[["2005"]]},"page":"99-107","title":"Validitas Dan Reliabilitas Tes yang Memuat Butir Dikotomi dan Politomi","type":"article-journal","volume":"24"},"uris":["http://www.mendeley.com/documents/?uuid=999c3bd2-cd77-47ab-a69a-f9899fd3797c"]}],"mendeley":{"formattedCitation":"Baso Intang Sappaile, “Validitas Dan Reliabilitas Tes Yang Memuat Butir Dikotomi Dan Politomi,” &lt;i&gt;Jurnal Ilmu Pendidikan (Parameter) Lembaga Penelitian UNJ&lt;/i&gt; 24, no. 22 (2005): 99–107, https://www.researchgate.net/publication/338630435_VALIDITAS_DAN_RELIABILITAS_TES_YANG_MEMUAT_BUTIR_DIKOTOMI_DAN_POLITOMI/link/5e20634e458515ba208bea2a/download.","plainTextFormattedCitation":"Baso Intang Sappaile, “Validitas Dan Reliabilitas Tes Yang Memuat Butir Dikotomi Dan Politomi,” Jurnal Ilmu Pendidikan (Parameter) Lembaga Penelitian UNJ 24, no. 22 (2005): 99–107, https://www.researchgate.net/publication/338630435_VALIDITAS_DAN_RELIABILITAS_TES_YANG_MEMUAT_BUTIR_DIKOTOMI_DAN_POLITOMI/link/5e20634e458515ba208bea2a/download.","previouslyFormattedCitation":"Baso Intang Sappaile, “Validitas Dan Reliabilitas Tes Yang Memuat Butir Dikotomi Dan Politomi,” &lt;i&gt;Jurnal Ilmu Pendidikan (Parameter) Lembaga Penelitian UNJ&lt;/i&gt; 24, no. 22 (2005): 99–107, https://www.researchgate.net/publication/338630435_VALIDITAS_DAN_RELIABILITAS_TES_YANG_MEMUAT_BUTIR_DIKOTOMI_DAN_POLITOMI/link/5e20634e458515ba208bea2a/download."},"properties":{"noteIndex":17},"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Baso Intang Sappaile, “Validitas Dan Reliabilitas Tes Yang Memuat Butir Dikotomi Dan Politomi,” </w:t>
      </w:r>
      <w:r w:rsidRPr="00B40F8E">
        <w:rPr>
          <w:rFonts w:asciiTheme="majorBidi" w:hAnsiTheme="majorBidi" w:cstheme="majorBidi"/>
          <w:i/>
          <w:noProof/>
        </w:rPr>
        <w:t>Jurnal Ilmu Pendidikan (Parameter) Lembaga Penelitian UNJ</w:t>
      </w:r>
      <w:r w:rsidRPr="00B40F8E">
        <w:rPr>
          <w:rFonts w:asciiTheme="majorBidi" w:hAnsiTheme="majorBidi" w:cstheme="majorBidi"/>
          <w:noProof/>
        </w:rPr>
        <w:t xml:space="preserve"> 24, no. 22 (2005): 99–107, https://www.researchgate.net/publication/338630435_VALIDITAS_DAN_RELIABILITAS_TES_YANG_MEMUAT_BUTIR_DIKOTOMI_DAN_POLITOMI/link/5e20634e458515ba208bea2a/download.</w:t>
      </w:r>
      <w:r w:rsidRPr="00B40F8E">
        <w:rPr>
          <w:rFonts w:asciiTheme="majorBidi" w:hAnsiTheme="majorBidi" w:cstheme="majorBidi"/>
        </w:rPr>
        <w:fldChar w:fldCharType="end"/>
      </w:r>
    </w:p>
  </w:footnote>
  <w:footnote w:id="18">
    <w:p w:rsidR="002653D8" w:rsidRPr="00B40F8E" w:rsidRDefault="002653D8"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{"citationItems":[{"id":"ITEM-1","itemData":{"author":[{"dropping-particle":"","family":"Intang Sappaile","given":"Baso","non-dropping-particle":"","parse-names":false,"suffix":""}],"container-title":"Jurnal Ilmu Pendidikan (Parameter) Lembaga Penelitian UNJ","id":"ITEM-1","issue":"22","issued":{"date-parts":[["2005"]]},"page":"99-107","title":"Validitas Dan Reliabilitas Tes yang Memuat Butir Dikotomi dan Politomi","type":"article-journal","volume":"24"},"uris":["http://www.mendeley.com/documents/?uuid=999c3bd2-cd77-47ab-a69a-f9899fd3797c"]}],"mendeley":{"formattedCitation":"Ibid.","plainTextFormattedCitation":"Ibid.","previouslyFormattedCitation":"Ibid."},"properties":{"noteIndex":18},"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19">
    <w:p w:rsidR="002653D8" w:rsidRPr="00B40F8E" w:rsidRDefault="002653D8" w:rsidP="00A06E36">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{"citationItems":[{"id":"ITEM-1","itemData":{"DOI":"10.21043/edukasia.v9i2.775","ISSN":"1907-7254","abstract":"&lt;p&gt;Ujian Sekolah/madrasah sering mendapat perhatian lebih dari praktisi sebagai pentingnya pendidikan, terutama dalam 5 tahun terakhir,  yaitu sejak berdirinya ujian nasional.  Penelitian  ini bertujuan: (1) untuk mengetahui prosedur penyusunan tes ujian akhir mata pelajaran Pendidikan Agama Islam di SMA; (2) untuk mengetahui tingkat validitas; dan (3) untuk mengetahui tingkat reliabilitas tes ujian akhir mata pelajaran Pendidikan Agama Islam di SMA. Penelitian ini menggunakan metode penelitian campuran (&lt;em&gt;mixed method &lt;/em&gt;kualitatif-kuantitatif  model &lt;em&gt;Sequential &lt;/em&gt;&lt;em&gt;Explanatory Design&lt;/em&gt;.  Hasil   penelitian   ini  adalah: (1)  Pelaksanaan  Ujian Sekolah Berstandar Nasional Mata Pelajaran Pendidikan Agama Islam (USBN-PAI) pertama kali dilaksanakan tahun pelajaran 2010/2011 berdasarkan Keputusan Direktur Jenderal Pendidikan Islam nomor: DJ.1/754/2010 tentang Pelaksanaan Ujian Sekolah Berstandar Nasional (USBN) Mata Pelajaran Pendidikan Agama Islam pada SD, SMP, SMA/SMK tahun pelajaran 2010/2011; (2) soal ujian Pendidikan  Agama Islam memiliki validitas isi sebesar 99,98 %; dan (3) nilai reliabilitas tes sebesar 0,89. Berdasarkan nilai tersebut, berarti memiliki reliabilitas sangat tinggi.&lt;/p&gt;&lt;p&gt; &lt;strong&gt;Kata kunci: validitas, reliabilitas, ujian, PAI, sekolah.&lt;/strong&gt;&lt;/p&gt;&lt;p&gt;&lt;em&gt;A&lt;/em&gt;&lt;em&gt;NALYSIS STUDY OF  VALIDITY AND RELIABILITY ON ISLAMIC EDUCATION’ TEST IN NATIONAL EXAMINATION OF  SENIOR HIGH SCHOOL.  School  examination   gets  more attention from scientists because of the education importance, especially this last 5 years. It is since the National examination held. This research had three purposes: (1) knowing the procedure of arranging national examination test of Islamic Education subject for Senior High School; (2)  knowing the validity; and (3)  knowing  the  reliability of the Islamic Education test. This research used mixed method (qualitative and quantitative), Sequential Explanatory Design. The results showed that: (1) national-standard  school examination  for Islamic Educion has been started  on 2010/2011 based  on the wisdom of Islamic Education  General  Director  number:  DJ.1/754/2010  about the implementation of national-standard  school examination  for Islamic Education subject for Elementary, Junior and Senior High School; (2) the Islamic Education test had validity 99,98 %; and (3) the Islamic Education test had reliability 0,89. It means that the test had high reliability.&lt;/em&gt;&lt;/p&gt;&lt;p&gt;&lt;strong&gt;&lt;strong&gt;&lt;em&gt;Keywords&lt;/…","author":[{"dropping-particle":"","family":"Khafidin","given":"Zaenal","non-dropping-particle":"","parse-names":false,"suffix":""}],"container-title":"Edukasia : Jurnal Penelitian Pendidikan Islam","id":"ITEM-1","issue":"2","issued":{"date-parts":[["2014"]]},"page":"253-266","title":"Analisis Validitas Dan Reliabilitas Tes Mata Pelajaran Pendidikan Agama Islam Tingkat Sma","type":"article-journal","volume":"9"},"uris":["http://www.mendeley.com/documents/?uuid=9225116b-fb61-408a-8348-35b4d4dcaf4e"]}],"mendeley":{"formattedCitation":"Khafidin, “Analisis Validitas Dan Reliabilitas Tes Mata Pelajaran Pendidikan Agama Islam Tingkat Sma.”","plainTextFormattedCitation":"Khafidin, “Analisis Validitas Dan Reliabilitas Tes Mata Pelajaran Pendidikan Agama Islam Tingkat Sma.”","previouslyFormattedCitation":"Khafidin, “Analisis Validitas Dan Reliabilitas Tes Mata Pelajaran Pendidikan Agama Islam Tingkat Sma.”"},"properties":{"noteIndex":19},"schema":"https://github.com/citation-style-language/schema/raw/master/csl-citation.json"}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Khafidin, “Analisis Validitas Dan Reliabilitas Tes Mata Pelajaran Pendidikan Agama Islam Tingkat Sma.”</w:t>
      </w:r>
      <w:r w:rsidRPr="00B40F8E">
        <w:rPr>
          <w:rFonts w:asciiTheme="majorBidi" w:hAnsiTheme="majorBidi" w:cstheme="majorBidi"/>
        </w:rPr>
        <w:fldChar w:fldCharType="end"/>
      </w:r>
    </w:p>
  </w:footnote>
  <w:footnote w:id="20">
    <w:p w:rsidR="002653D8" w:rsidRPr="00B40F8E" w:rsidRDefault="002653D8" w:rsidP="00C15C23">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dropping-particle":"","family":"Rahmati","given":"","non-dropping-particle":"","parse-names":false,"suffix":""}],"edition":"1","id":"ITEM-1","issued":{"date-parts":[["2002"]]},"publisher":"Percetakan Bandardi Lagugob Banda Aceh","publisher-place":"Banda Aceh","title":"Tes Hasil Belajar","type":"book"},"uris":["http://www.mendeley.com/documents/?uuid=1d8e2ee9-8fc7-4ea2-b6fa-66457cdde24f"]}],"mendeley":{"formattedCitation":"Yusrizal and Rahmati, &lt;i&gt;Tes Hasil Belajar&lt;/i&gt;.","plainTextFormattedCitation":"Yusrizal and Rahmati, Tes Hasil Belajar.","previouslyFormattedCitation":"Yusrizal and Rahmati, &lt;i&gt;Tes Hasil Belajar&lt;/i&gt;."},"properties":{"noteIndex":20},"schema":"https://github.com/citation-style-language/schema/raw/master/csl-citation.json"}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Yusrizal and Rahmati, </w:t>
      </w:r>
      <w:r w:rsidRPr="00B40F8E">
        <w:rPr>
          <w:rFonts w:asciiTheme="majorBidi" w:hAnsiTheme="majorBidi" w:cstheme="majorBidi"/>
          <w:i/>
          <w:noProof/>
        </w:rPr>
        <w:t>Tes Hasil Belajar</w:t>
      </w:r>
      <w:r w:rsidRPr="00B40F8E">
        <w:rPr>
          <w:rFonts w:asciiTheme="majorBidi" w:hAnsiTheme="majorBidi" w:cstheme="majorBidi"/>
          <w:noProof/>
        </w:rPr>
        <w:t>.</w:t>
      </w:r>
      <w:r w:rsidRPr="00B40F8E">
        <w:rPr>
          <w:rFonts w:asciiTheme="majorBidi" w:hAnsiTheme="majorBidi" w:cstheme="majorBidi"/>
        </w:rPr>
        <w:fldChar w:fldCharType="end"/>
      </w:r>
      <w:r w:rsidRPr="00B40F8E">
        <w:rPr>
          <w:rFonts w:asciiTheme="majorBidi" w:hAnsiTheme="majorBidi" w:cstheme="majorBidi"/>
        </w:rPr>
        <w:t>, hlm. 318.</w:t>
      </w:r>
    </w:p>
  </w:footnote>
  <w:footnote w:id="21">
    <w:p w:rsidR="002653D8" w:rsidRPr="00B40F8E" w:rsidRDefault="002653D8" w:rsidP="00C15C23">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Pendidikan","type":"article-journal","volume":"2"},"uris":["http://www.mendeley.com/documents/?uuid=c4624bc6-6fbc-4924-987e-e5726637264b"]}],"mendeley":{"formattedCitation":"Solichin, “Analisis Daya Beda Soal, Taraf Kesukaran, Validitas Butir Tes, Interpretasi Hasil Tes Dan Validitas Ramalan Dalam Evaluasi Pendidikan.”","plainTextFormattedCitation":"Solichin, “Analisis Daya Beda Soal, Taraf Kesukaran, Validitas Butir Tes, Interpretasi Hasil Tes Dan Validitas Ramalan Dalam Evaluasi Pendidikan.”","previouslyFormattedCitation":"Solichin, “Analisis Daya Beda Soal, Taraf Kesukaran, Validitas Butir Tes, Interpretasi Hasil Tes Dan Validitas Ramalan Dalam Evaluasi Pendidikan.”"},"properties":{"noteIndex":21},"schema":"https://github.com/citation-style-language/schema/raw/master/csl-citation.json"}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Solichin, “Analisis Daya Beda Soal, Taraf Kesukaran, Validitas Butir Tes, Interpretasi Hasil Tes Dan Validitas Ramalan Dalam Evaluasi Pendidikan.”</w:t>
      </w:r>
      <w:r w:rsidRPr="00B40F8E">
        <w:rPr>
          <w:rFonts w:asciiTheme="majorBidi" w:hAnsiTheme="majorBidi" w:cstheme="majorBidi"/>
        </w:rPr>
        <w:fldChar w:fldCharType="end"/>
      </w:r>
    </w:p>
  </w:footnote>
  <w:footnote w:id="22">
    <w:p w:rsidR="002653D8" w:rsidRPr="00B40F8E" w:rsidRDefault="002653D8" w:rsidP="00C15C23">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{"citationItems":[{"id":"ITEM-1","itemData":{"author":[{"dropping-particle":"","family":"Intang Sappaile","given":"Baso","non-dropping-particle":"","parse-names":false,"suffix":""}],"container-title":"Jurnal Ilmu Pendidikan (Parameter) Lembaga Penelitian UNJ","id":"ITEM-1","issue":"22","issued":{"date-parts":[["2005"]]},"page":"99-107","title":"Validitas Dan Reliabilitas Tes yang Memuat Butir Dikotomi dan Politomi","type":"article-journal","volume":"24"},"uris":["http://www.mendeley.com/documents/?uuid=999c3bd2-cd77-47ab-a69a-f9899fd3797c"]}],"mendeley":{"formattedCitation":"Intang Sappaile, “Validitas Dan Reliabilitas Tes Yang Memuat Butir Dikotomi Dan Politomi.”","plainTextFormattedCitation":"Intang Sappaile, “Validitas Dan Reliabilitas Tes Yang Memuat Butir Dikotomi Dan Politomi.”","previouslyFormattedCitation":"Intang Sappaile, “Validitas Dan Reliabilitas Tes Yang Memuat Butir Dikotomi Dan Politomi.”"},"properties":{"noteIndex":22},"schema":"https://github.com/citation-style-language/schema/raw/master/csl-citation.json"}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Intang Sappaile, “Validitas Dan Reliabilitas Tes Yang Memuat Butir Dikotomi Dan Politomi.”</w:t>
      </w:r>
      <w:r w:rsidRPr="00B40F8E">
        <w:rPr>
          <w:rFonts w:asciiTheme="majorBidi" w:hAnsiTheme="majorBidi" w:cstheme="majorBidi"/>
        </w:rPr>
        <w:fldChar w:fldCharType="end"/>
      </w:r>
    </w:p>
  </w:footnote>
  <w:footnote w:id="23">
    <w:p w:rsidR="002653D8" w:rsidRPr="00B40F8E" w:rsidRDefault="002653D8" w:rsidP="00C15C23">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dropping-particle":"","family":"Rahmati","given":"","non-dropping-particle":"","parse-names":false,"suffix":""}],"edition":"1","id":"ITEM-1","issued":{"date-parts":[["2002"]]},"publisher":"Percetakan Bandardi Lagugob Banda Aceh","publisher-place":"Banda Aceh","title":"Tes Hasil Belajar","type":"book"},"uris":["http://www.mendeley.com/documents/?uuid=1d8e2ee9-8fc7-4ea2-b6fa-66457cdde24f"]}],"mendeley":{"formattedCitation":"Yusrizal and Rahmati, &lt;i&gt;Tes Hasil Belajar&lt;/i&gt;.","plainTextFormattedCitation":"Yusrizal and Rahmati, Tes Hasil Belajar.","previouslyFormattedCitation":"Yusrizal and Rahmati, &lt;i&gt;Tes Hasil Belajar&lt;/i&gt;."},"properties":{"noteIndex":23},"schema":"https://github.com/citation-style-language/schema/raw/master/csl-citation.json"}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Yusrizal and Rahmati, </w:t>
      </w:r>
      <w:r w:rsidRPr="00B40F8E">
        <w:rPr>
          <w:rFonts w:asciiTheme="majorBidi" w:hAnsiTheme="majorBidi" w:cstheme="majorBidi"/>
          <w:i/>
          <w:noProof/>
        </w:rPr>
        <w:t>Tes Hasil Belajar</w:t>
      </w:r>
      <w:r w:rsidRPr="00B40F8E">
        <w:rPr>
          <w:rFonts w:asciiTheme="majorBidi" w:hAnsiTheme="majorBidi" w:cstheme="majorBidi"/>
          <w:noProof/>
        </w:rPr>
        <w:t>.</w:t>
      </w:r>
      <w:r w:rsidRPr="00B40F8E">
        <w:rPr>
          <w:rFonts w:asciiTheme="majorBidi" w:hAnsiTheme="majorBidi" w:cstheme="majorBidi"/>
        </w:rPr>
        <w:fldChar w:fldCharType="end"/>
      </w:r>
      <w:r w:rsidRPr="00B40F8E">
        <w:rPr>
          <w:rFonts w:asciiTheme="majorBidi" w:hAnsiTheme="majorBidi" w:cstheme="majorBidi"/>
        </w:rPr>
        <w:t>,hlm. 320.</w:t>
      </w:r>
    </w:p>
  </w:footnote>
  <w:footnote w:id="24">
    <w:p w:rsidR="002653D8" w:rsidRPr="00B40F8E" w:rsidRDefault="002653D8" w:rsidP="00C15C23">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{"citationItems":[{"id":"ITEM-1","itemData":{"author":[{"dropping-particle":"","family":"Yusrizal","given":"","non-dropping-particle":"","parse-names":false,"suffix":""}],"edition":"1","id":"ITEM-1","issued":{"date-parts":[["2015"]]},"publisher":"Penerbit Syiah Kuala University Press","publisher-place":"Banda Aceh","title":"Tanya Jawab Seputar Pengukuran, Penilaian dan Evaluasi Pendidikan","type":"book"},"uris":["http://www.mendeley.com/documents/?uuid=6c8d03e0-9476-43bc-af57-cb3a0f99439d"]}],"mendeley":{"formattedCitation":"Yusrizal, &lt;i&gt;Tanya Jawab Seputar Pengukuran, Penilaian Dan Evaluasi Pendidikan&lt;/i&gt;, 1st ed. (Banda Aceh: Penerbit Syiah Kuala University Press, 2015).","plainTextFormattedCitation":"Yusrizal, Tanya Jawab Seputar Pengukuran, Penilaian Dan Evaluasi Pendidikan, 1st ed. (Banda Aceh: Penerbit Syiah Kuala University Press, 2015).","previouslyFormattedCitation":"Yusrizal, &lt;i&gt;Tanya Jawab Seputar Pengukuran, Penilaian Dan Evaluasi Pendidikan&lt;/i&gt;, 1st ed. (Banda Aceh: Penerbit Syiah Kuala University Press, 2015)."},"properties":{"noteIndex":24},"schema":"https://github.com/citation-style-language/schema/raw/master/csl-citation.json"}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Yusrizal, </w:t>
      </w:r>
      <w:r w:rsidRPr="00B40F8E">
        <w:rPr>
          <w:rFonts w:asciiTheme="majorBidi" w:hAnsiTheme="majorBidi" w:cstheme="majorBidi"/>
          <w:i/>
          <w:noProof/>
        </w:rPr>
        <w:t>Tanya Jawab Seputar Pengukuran, Penilaian Dan Evaluasi Pendidikan</w:t>
      </w:r>
      <w:r w:rsidRPr="00B40F8E">
        <w:rPr>
          <w:rFonts w:asciiTheme="majorBidi" w:hAnsiTheme="majorBidi" w:cstheme="majorBidi"/>
          <w:noProof/>
        </w:rPr>
        <w:t>, 1st ed. (Banda Aceh: Penerbit Syiah Kuala University Press, 2015).</w:t>
      </w:r>
      <w:r w:rsidRPr="00B40F8E">
        <w:rPr>
          <w:rFonts w:asciiTheme="majorBidi" w:hAnsiTheme="majorBidi" w:cstheme="majorBidi"/>
        </w:rPr>
        <w:fldChar w:fldCharType="end"/>
      </w:r>
      <w:r w:rsidRPr="00B40F8E">
        <w:rPr>
          <w:rFonts w:asciiTheme="majorBidi" w:hAnsiTheme="majorBidi" w:cstheme="majorBidi"/>
        </w:rPr>
        <w:t>, 102.</w:t>
      </w:r>
    </w:p>
  </w:footnote>
  <w:footnote w:id="25">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{"citationItems":[{"id":"ITEM-1","itemData":{"author":[{"dropping-particle":"","family":"Yusrizal","given":"","non-dropping-particle":"","parse-names":false,"suffix":""}],"edition":"1","id":"ITEM-1","issued":{"date-parts":[["2015"]]},"publisher":"Penerbit Syiah Kuala University Press","publisher-place":"Banda Aceh","title":"Tanya Jawab Seputar Pengukuran, Penilaian dan Evaluasi Pendidikan","type":"book"},"uris":["http://www.mendeley.com/documents/?uuid=6c8d03e0-9476-43bc-af57-cb3a0f99439d"]}],"mendeley":{"formattedCitation":"Ibid.","plainTextFormattedCitation":"Ibid.","previouslyFormattedCitation":"Ibid."},"properties":{"noteIndex":25},"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r w:rsidRPr="00B40F8E">
        <w:rPr>
          <w:rFonts w:asciiTheme="majorBidi" w:hAnsiTheme="majorBidi" w:cstheme="majorBidi"/>
        </w:rPr>
        <w:t>, 103.</w:t>
      </w:r>
    </w:p>
  </w:footnote>
  <w:footnote w:id="26">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Yusrizal","given":"","non-dropping-particle":"","parse-names":false,"suffix":""},{"dropping-particle":"","family":"Rahmati","given":"","non-dropping-particle":"","parse-names":false,"suffix":""}],"edition":"1","id":"ITEM-1","issued":{"date-parts":[["2002"]]},"publisher":"Percetakan Bandardi Lagugob Banda Aceh","publisher-place":"Banda Aceh","title":"Tes Hasil Belajar","type":"book"},"uris":["http://www.mendeley.com/documents/?uuid=1d8e2ee9-8fc7-4ea2-b6fa-66457cdde24f"]}],"mendeley":{"formattedCitation":"Yusrizal and Rahmati, &lt;i&gt;Tes Hasil Belajar&lt;/i&gt;.","plainTextFormattedCitation":"Yusrizal and Rahmati, Tes Hasil Belajar.","previouslyFormattedCitation":"Yusrizal and Rahmati, &lt;i&gt;Tes Hasil Belajar&lt;/i&gt;."},"properties":{"noteIndex":26},"schema":"https://github.com/citation-style-language/schema/raw/master/csl-citation.json"}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Yusrizal and Rahmati, </w:t>
      </w:r>
      <w:r w:rsidRPr="00B40F8E">
        <w:rPr>
          <w:rFonts w:asciiTheme="majorBidi" w:hAnsiTheme="majorBidi" w:cstheme="majorBidi"/>
          <w:i/>
          <w:noProof/>
        </w:rPr>
        <w:t>Tes Hasil Belajar</w:t>
      </w:r>
      <w:r w:rsidRPr="00B40F8E">
        <w:rPr>
          <w:rFonts w:asciiTheme="majorBidi" w:hAnsiTheme="majorBidi" w:cstheme="majorBidi"/>
          <w:noProof/>
        </w:rPr>
        <w:t>.</w:t>
      </w:r>
      <w:r w:rsidRPr="00B40F8E">
        <w:rPr>
          <w:rFonts w:asciiTheme="majorBidi" w:hAnsiTheme="majorBidi" w:cstheme="majorBidi"/>
        </w:rPr>
        <w:fldChar w:fldCharType="end"/>
      </w:r>
      <w:r w:rsidRPr="00B40F8E">
        <w:rPr>
          <w:rFonts w:asciiTheme="majorBidi" w:hAnsiTheme="majorBidi" w:cstheme="majorBidi"/>
        </w:rPr>
        <w:t>, hlm.323.</w:t>
      </w:r>
    </w:p>
  </w:footnote>
  <w:footnote w:id="27">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{"citationItems":[{"id":"ITEM-1","itemData":{"abstract":"This study was aimed to develop the performance assesment instrument on the practice of electrolyte and non-electrolyte solution, to describe the characteristics in terms of legibility, construction, implementation of product, and to describe the teachers responses on the performance of developed. The design of this research was Research and Development (R&amp;D). The result of expert validation toward assessment instrument showed the level readable realibility, construction, and implementation of the performance assesment instrument equal to 91,11%, 84%, and 100%; respectively. The teachers gave very good responses to the legibility content, construction, and implementation of the performance assesment instrument with percentage were 96,67%, 96%, and 96,67% respectively. The conclusion obtained from this research","author":[{"dropping-particle":"","family":"Imaroh","given":"Nusdatul","non-dropping-particle":"","parse-names":false,"suffix":""},{"dropping-particle":"","family":"Susongko","given":"Purwo","non-dropping-particle":"","parse-names":false,"suffix":""},{"dropping-particle":"","family":"Isnaini","given":"","non-dropping-particle":"","parse-names":false,"suffix":""}],"container-title":"Jurnal Pendidikan MIPA Pancasakti","id":"ITEM-1","issue":"januari 2020","issued":{"date-parts":[["2017"]]},"page":"1-11","title":"UJI VALIDITAS TES ULANGAN AKHIR SEMESTER GASAL MATA PELAJARAN MATEMATIKA(STUDI DESKRIPTIF ANALISIS DOKUMENTER DI SMP NEGERI SLAWI TAHUN PELAJARAN 2016/2017)","type":"article-journal","volume":"4"},"uris":["http://www.mendeley.com/documents/?uuid=7d8a858c-c12c-480e-924c-3e07f2fc8dbc"]}],"mendeley":{"formattedCitation":"Nusdatul Imaroh, Purwo Susongko, and Isnaini, “UJI VALIDITAS TES ULANGAN AKHIR SEMESTER GASAL MATA PELAJARAN MATEMATIKA(STUDI DESKRIPTIF ANALISIS DOKUMENTER DI SMP NEGERI SLAWI TAHUN PELAJARAN 2016/2017),” &lt;i&gt;Jurnal Pendidikan MIPA Pancasakti&lt;/i&gt; 4, no. januari 2020 (2017): 1–11.","plainTextFormattedCitation":"Nusdatul Imaroh, Purwo Susongko, and Isnaini, “UJI VALIDITAS TES ULANGAN AKHIR SEMESTER GASAL MATA PELAJARAN MATEMATIKA(STUDI DESKRIPTIF ANALISIS DOKUMENTER DI SMP NEGERI SLAWI TAHUN PELAJARAN 2016/2017),” Jurnal Pendidikan MIPA Pancasakti 4, no. januari 2020 (2017): 1–11.","previouslyFormattedCitation":"Nusdatul Imaroh, Purwo Susongko, and Isnaini, “UJI VALIDITAS TES ULANGAN AKHIR SEMESTER GASAL MATA PELAJARAN MATEMATIKA(STUDI DESKRIPTIF ANALISIS DOKUMENTER DI SMP NEGERI SLAWI TAHUN PELAJARAN 2016/2017),” &lt;i&gt;Jurnal Pendidikan MIPA Pancasakti&lt;/i&gt; 4, no. januari 2020 (2017): 1–11."},"properties":{"noteIndex":27},"schema":"https://github.com/citation-style-language/schema/raw/master/csl-citation.json"}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Nusdatul Imaroh, Purwo Susongko, and Isnaini, “UJI VALIDITAS TES ULANGAN AKHIR SEMESTER GASAL MATA PELAJARAN MATEMATIKA(STUDI DESKRIPTIF ANALISIS DOKUMENTER DI SMP NEGERI SLAWI TAHUN PELAJARAN 2016/2017),” </w:t>
      </w:r>
      <w:r w:rsidRPr="00B40F8E">
        <w:rPr>
          <w:rFonts w:asciiTheme="majorBidi" w:hAnsiTheme="majorBidi" w:cstheme="majorBidi"/>
          <w:i/>
          <w:noProof/>
        </w:rPr>
        <w:t>Jurnal Pendidikan MIPA Pancasakti</w:t>
      </w:r>
      <w:r w:rsidRPr="00B40F8E">
        <w:rPr>
          <w:rFonts w:asciiTheme="majorBidi" w:hAnsiTheme="majorBidi" w:cstheme="majorBidi"/>
          <w:noProof/>
        </w:rPr>
        <w:t xml:space="preserve"> 4, no. januari 2020 (2017): 1–11.</w:t>
      </w:r>
      <w:r w:rsidRPr="00B40F8E">
        <w:rPr>
          <w:rFonts w:asciiTheme="majorBidi" w:hAnsiTheme="majorBidi" w:cstheme="majorBidi"/>
        </w:rPr>
        <w:fldChar w:fldCharType="end"/>
      </w:r>
    </w:p>
  </w:footnote>
  <w:footnote w:id="28">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{"citationItems":[{"id":"ITEM-1","itemData":{"author":[{"dropping-particle":"","family":"Intang Sappaile","given":"Baso","non-dropping-particle":"","parse-names":false,"suffix":""}],"container-title":"Jurnal Ilmu Pendidikan (Parameter) Lembaga Penelitian UNJ","id":"ITEM-1","issue":"22","issued":{"date-parts":[["2005"]]},"page":"99-107","title":"Validitas Dan Reliabilitas Tes yang Memuat Butir Dikotomi dan Politomi","type":"article-journal","volume":"24"},"uris":["http://www.mendeley.com/documents/?uuid=999c3bd2-cd77-47ab-a69a-f9899fd3797c"]}],"mendeley":{"formattedCitation":"Intang Sappaile, “Validitas Dan Reliabilitas Tes Yang Memuat Butir Dikotomi Dan Politomi.”","plainTextFormattedCitation":"Intang Sappaile, “Validitas Dan Reliabilitas Tes Yang Memuat Butir Dikotomi Dan Politomi.”","previouslyFormattedCitation":"Intang Sappaile, “Validitas Dan Reliabilitas Tes Yang Memuat Butir Dikotomi Dan Politomi.”"},"properties":{"noteIndex":28},"schema":"https://github.com/citation-style-language/schema/raw/master/csl-citation.json"}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Intang Sappaile, “Validitas Dan Reliabilitas Tes Yang Memuat Butir Dikotomi Dan Politomi.”</w:t>
      </w:r>
      <w:r w:rsidRPr="00B40F8E">
        <w:rPr>
          <w:rFonts w:asciiTheme="majorBidi" w:hAnsiTheme="majorBidi" w:cstheme="majorBidi"/>
        </w:rPr>
        <w:fldChar w:fldCharType="end"/>
      </w:r>
    </w:p>
  </w:footnote>
  <w:footnote w:id="29">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Pendidikan","type":"article-journal","volume":"2"},"uris":["http://www.mendeley.com/documents/?uuid=c4624bc6-6fbc-4924-987e-e5726637264b"]}],"mendeley":{"formattedCitation":"Solichin, “Analisis Daya Beda Soal, Taraf Kesukaran, Validitas Butir Tes, Interpretasi Hasil Tes Dan Validitas Ramalan Dalam Evaluasi Pendidikan.”","plainTextFormattedCitation":"Solichin, “Analisis Daya Beda Soal, Taraf Kesukaran, Validitas Butir Tes, Interpretasi Hasil Tes Dan Validitas Ramalan Dalam Evaluasi Pendidikan.”","previouslyFormattedCitation":"Solichin, “Analisis Daya Beda Soal, Taraf Kesukaran, Validitas Butir Tes, Interpretasi Hasil Tes Dan Validitas Ramalan Dalam Evaluasi Pendidikan.”"},"properties":{"noteIndex":29},"schema":"https://github.com/citation-style-language/schema/raw/master/csl-citation.json"}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Solichin, “Analisis Daya Beda Soal, Taraf Kesukaran, Validitas Butir Tes, Interpretasi Hasil Tes Dan Validitas Ramalan Dalam Evaluasi Pendidikan.”</w:t>
      </w:r>
      <w:r w:rsidRPr="00B40F8E">
        <w:rPr>
          <w:rFonts w:asciiTheme="majorBidi" w:hAnsiTheme="majorBidi" w:cstheme="majorBidi"/>
        </w:rPr>
        <w:fldChar w:fldCharType="end"/>
      </w:r>
    </w:p>
  </w:footnote>
  <w:footnote w:id="30">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Ibid.","plainTextFormattedCitation":"Ibid.","previouslyFormattedCitation":"Ibid."},"properties":{"noteIndex":30},"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31">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Ibid.","plainTextFormattedCitation":"Ibid.","previouslyFormattedCitation":"Ibid."},"properties":{"noteIndex":31},"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32">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Ibid.","plainTextFormattedCitation":"Ibid.","previouslyFormattedCitation":"Ibid."},"properties":{"noteIndex":32},"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33">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Ibid.","plainTextFormattedCitation":"Ibid.","previouslyFormattedCitation":"Ibid."},"properties":{"noteIndex":33},"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34">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{"citationItems":[{"id":"ITEM-1","itemData":{"author":[{"dropping-particle":"","family":"Syamsurizal","given":"","non-dropping-particle":"","parse-names":false,"suffix":""}],"id":"ITEM-1","issued":{"date-parts":[["2019"]]},"number-of-pages":"1-11","publisher-place":"Sumatera Barat","title":"Validitas dan Reliabitas Alat Ukur","type":"report"},"uris":["http://www.mendeley.com/documents/?uuid=4f55a1e1-a272-4400-a6ae-7e46639a47cd"]}],"mendeley":{"formattedCitation":"Syamsurizal, &lt;i&gt;Validitas Dan Reliabitas Alat Ukur&lt;/i&gt; (Sumatera Barat, 2019).","plainTextFormattedCitation":"Syamsurizal, Validitas Dan Reliabitas Alat Ukur (Sumatera Barat, 2019).","previouslyFormattedCitation":"Syamsurizal, &lt;i&gt;Validitas Dan Reliabitas Alat Ukur&lt;/i&gt; (Sumatera Barat, 2019)."},"properties":{"noteIndex":34},"schema":"https://github.com/citation-style-language/schema/raw/master/csl-citation.json"}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Syamsurizal, </w:t>
      </w:r>
      <w:r w:rsidRPr="00B40F8E">
        <w:rPr>
          <w:rFonts w:asciiTheme="majorBidi" w:hAnsiTheme="majorBidi" w:cstheme="majorBidi"/>
          <w:i/>
          <w:noProof/>
        </w:rPr>
        <w:t>Validitas Dan Reliabitas Alat Ukur</w:t>
      </w:r>
      <w:r w:rsidRPr="00B40F8E">
        <w:rPr>
          <w:rFonts w:asciiTheme="majorBidi" w:hAnsiTheme="majorBidi" w:cstheme="majorBidi"/>
          <w:noProof/>
        </w:rPr>
        <w:t xml:space="preserve"> (Sumatera Barat, 2019).</w:t>
      </w:r>
      <w:r w:rsidRPr="00B40F8E">
        <w:rPr>
          <w:rFonts w:asciiTheme="majorBidi" w:hAnsiTheme="majorBidi" w:cstheme="majorBidi"/>
        </w:rPr>
        <w:fldChar w:fldCharType="end"/>
      </w:r>
    </w:p>
  </w:footnote>
  <w:footnote w:id="35">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{"citationItems":[{"id":"ITEM-1","itemData":{"author":[{"dropping-particle":"","family":"Syamsurizal","given":"","non-dropping-particle":"","parse-names":false,"suffix":""}],"id":"ITEM-1","issued":{"date-parts":[["2019"]]},"number-of-pages":"1-11","publisher-place":"Sumatera Barat","title":"Validitas dan Reliabitas Alat Ukur","type":"report"},"uris":["http://www.mendeley.com/documents/?uuid=4f55a1e1-a272-4400-a6ae-7e46639a47cd"]}],"mendeley":{"formattedCitation":"Ibid.","plainTextFormattedCitation":"Ibid.","previouslyFormattedCitation":"Ibid."},"properties":{"noteIndex":35},"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36">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{"citationItems":[{"id":"ITEM-1","itemData":{"DOI":"10.1177/014662167700100103","ISSN":"15523497","abstract":"The concept of content validity takes on special importance where invoked to justify use of a test. The term 1) refers to psychological measurement, 2) using samples of behavior, sampling both stimu lus and response components, and 3) implies repre sentativeness in sampling. Examples are given to show that content sampling may be considered a form of operationalism in defining constructs. Five conditions are proposed as necessary if one is to ac cept the use of a measuring instrument as a valid operational definition on the basis of content samp ling alone. © 1977, Sage Publications. All rights reserved.","author":[{"dropping-particle":"","family":"Guion","given":"Robert M.","non-dropping-particle":"","parse-names":false,"suffix":""}],"container-title":"Applied Psychological Measurement","id":"ITEM-1","issue":"1","issued":{"date-parts":[["1977"]]},"page":"1-10","title":"Content Validity-The Source of My Discontent","type":"article-journal","volume":"1"},"uris":["http://www.mendeley.com/documents/?uuid=f0f3a8de-ee08-4a6f-bea8-3a9006ce6232"]}],"mendeley":{"formattedCitation":"Robert M. Guion, “Content Validity-The Source of My Discontent,” &lt;i&gt;Applied Psychological Measurement&lt;/i&gt; 1, no. 1 (1977): 1–10.","plainTextFormattedCitation":"Robert M. Guion, “Content Validity-The Source of My Discontent,” Applied Psychological Measurement 1, no. 1 (1977): 1–10.","previouslyFormattedCitation":"Robert M. Guion, “Content Validity-The Source of My Discontent,” &lt;i&gt;Applied Psychological Measurement&lt;/i&gt; 1, no. 1 (1977): 1–10."},"properties":{"noteIndex":36},"schema":"https://github.com/citation-style-language/schema/raw/master/csl-citation.json"}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Robert M. Guion, “Content Validity-The Source of My Discontent,” </w:t>
      </w:r>
      <w:r w:rsidRPr="00B40F8E">
        <w:rPr>
          <w:rFonts w:asciiTheme="majorBidi" w:hAnsiTheme="majorBidi" w:cstheme="majorBidi"/>
          <w:i/>
          <w:noProof/>
        </w:rPr>
        <w:t>Applied Psychological Measurement</w:t>
      </w:r>
      <w:r w:rsidRPr="00B40F8E">
        <w:rPr>
          <w:rFonts w:asciiTheme="majorBidi" w:hAnsiTheme="majorBidi" w:cstheme="majorBidi"/>
          <w:noProof/>
        </w:rPr>
        <w:t xml:space="preserve"> 1, no. 1 (1977): 1–10.</w:t>
      </w:r>
      <w:r w:rsidRPr="00B40F8E">
        <w:rPr>
          <w:rFonts w:asciiTheme="majorBidi" w:hAnsiTheme="majorBidi" w:cstheme="majorBidi"/>
        </w:rPr>
        <w:fldChar w:fldCharType="end"/>
      </w:r>
    </w:p>
  </w:footnote>
  <w:footnote w:id="37">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{"citationItems":[{"id":"ITEM-1","itemData":{"author":[{"dropping-particle":"","family":"Utomo","given":"Budi","non-dropping-particle":"","parse-names":false,"suffix":""}],"container-title":"Jurnal Pendidikan Matematika","id":"ITEM-1","issued":{"date-parts":[["2018"]]},"title":"Analisis Validitas Isi Butir Soal sebagai salah satu upaya peningkatan Kualitas Pemblajaran di Madrasah Berbasis Nilai-Nilai Islam","type":"article-journal"},"uris":["http://www.mendeley.com/documents/?uuid=fee22174-96ea-478c-88de-ffd6eb623c9c"]}],"mendeley":{"formattedCitation":"Utomo, “Analisis Validitas Isi Butir Soal Sebagai Salah Satu Upaya Peningkatan Kualitas Pemblajaran Di Madrasah Berbasis Nilai-Nilai Islam.”","plainTextFormattedCitation":"Utomo, “Analisis Validitas Isi Butir Soal Sebagai Salah Satu Upaya Peningkatan Kualitas Pemblajaran Di Madrasah Berbasis Nilai-Nilai Islam.”","previouslyFormattedCitation":"Utomo, “Analisis Validitas Isi Butir Soal Sebagai Salah Satu Upaya Peningkatan Kualitas Pemblajaran Di Madrasah Berbasis Nilai-Nilai Islam.”"},"properties":{"noteIndex":37},"schema":"https://github.com/citation-style-language/schema/raw/master/csl-citation.json"}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Utomo, “Analisis Validitas Isi Butir Soal Sebagai Salah Satu Upaya Peningkatan Kualitas Pemblajaran Di Madrasah Berbasis Nilai-Nilai Islam.”</w:t>
      </w:r>
      <w:r w:rsidRPr="00B40F8E">
        <w:rPr>
          <w:rFonts w:asciiTheme="majorBidi" w:hAnsiTheme="majorBidi" w:cstheme="majorBidi"/>
        </w:rPr>
        <w:fldChar w:fldCharType="end"/>
      </w:r>
    </w:p>
  </w:footnote>
  <w:footnote w:id="38">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Pendidikan","type":"article-journal","volume":"2"},"uris":["http://www.mendeley.com/documents/?uuid=c4624bc6-6fbc-4924-987e-e5726637264b"]}],"mendeley":{"formattedCitation":"Solichin, “Analisis Daya Beda Soal, Taraf Kesukaran, Validitas Butir Tes, Interpretasi Hasil Tes Dan Validitas Ramalan Dalam Evaluasi Pendidikan.”","plainTextFormattedCitation":"Solichin, “Analisis Daya Beda Soal, Taraf Kesukaran, Validitas Butir Tes, Interpretasi Hasil Tes Dan Validitas Ramalan Dalam Evaluasi Pendidikan.”","previouslyFormattedCitation":"Solichin, “Analisis Daya Beda Soal, Taraf Kesukaran, Validitas Butir Tes, Interpretasi Hasil Tes Dan Validitas Ramalan Dalam Evaluasi Pendidikan.”"},"properties":{"noteIndex":38},"schema":"https://github.com/citation-style-language/schema/raw/master/csl-citation.json"}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Solichin, “Analisis Daya Beda Soal, Taraf Kesukaran, Validitas Butir Tes, Interpretasi Hasil Tes Dan Validitas Ramalan Dalam Evaluasi Pendidikan.”</w:t>
      </w:r>
      <w:r w:rsidRPr="00B40F8E">
        <w:rPr>
          <w:rFonts w:asciiTheme="majorBidi" w:hAnsiTheme="majorBidi" w:cstheme="majorBidi"/>
        </w:rPr>
        <w:fldChar w:fldCharType="end"/>
      </w:r>
    </w:p>
  </w:footnote>
  <w:footnote w:id="39">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{"citationItems":[{"id":"ITEM-1","itemData":{"DOI":"10.4028/www.scientific.net/AMM.496-500.1510","ISBN":"9783037859926","ISSN":"16609336","abstract":"Mixture of DC brushed motors and DC three-phase brushless motors has been employed in complicated robotic systems, in order to control different types of motors may using commercial chipsets. Although these commercial chipsets are capable of driving different types of motors, the users are required to define the type of motors they are controlling through software. Defining the type of motors wrongly may damage the motors. Moreover, if a motor is replaced by another type, users would need to modify the software. The paper provides an auto-detection module that can be employed in a servo motor control system with a hybrid commutation control, wherein the hybrid commutation control can drive either a DC brushed motor or a DC brushless motor. © (2014) Trans Tech Publications, Switzerland.","author":[{"dropping-particle":"","family":"Matondang","given":"Zulkili","non-dropping-particle":"","parse-names":false,"suffix":""}],"container-title":"Jurnal Tabularasa PPS UNIMED","id":"ITEM-1","issue":"1","issued":{"date-parts":[["2009"]]},"page":"87-97","title":"Validitas dan Reliabilitas Suatu Instrumen Penelitian","type":"article-journal","volume":"06"},"uris":["http://www.mendeley.com/documents/?uuid=2d5868a4-e892-418b-90ca-d5e86dc80beb"]}],"mendeley":{"formattedCitation":"Matondang, “Validitas Dan Reliabilitas Suatu Instrumen Penelitian.”","plainTextFormattedCitation":"Matondang, “Validitas Dan Reliabilitas Suatu Instrumen Penelitian.”","previouslyFormattedCitation":"Matondang, “Validitas Dan Reliabilitas Suatu Instrumen Penelitian.”"},"properties":{"noteIndex":39},"schema":"https://github.com/citation-style-language/schema/raw/master/csl-citation.json"}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Matondang, “Validitas Dan Reliabilitas Suatu Instrumen Penelitian.”</w:t>
      </w:r>
      <w:r w:rsidRPr="00B40F8E">
        <w:rPr>
          <w:rFonts w:asciiTheme="majorBidi" w:hAnsiTheme="majorBidi" w:cstheme="majorBidi"/>
        </w:rPr>
        <w:fldChar w:fldCharType="end"/>
      </w:r>
    </w:p>
  </w:footnote>
  <w:footnote w:id="40">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{"citationItems":[{"id":"ITEM-1","itemData":{"DOI":"10.4028/www.scientific.net/AMM.496-500.1510","ISBN":"9783037859926","ISSN":"16609336","abstract":"Mixture of DC brushed motors and DC three-phase brushless motors has been employed in complicated robotic systems, in order to control different types of motors may using commercial chipsets. Although these commercial chipsets are capable of driving different types of motors, the users are required to define the type of motors they are controlling through software. Defining the type of motors wrongly may damage the motors. Moreover, if a motor is replaced by another type, users would need to modify the software. The paper provides an auto-detection module that can be employed in a servo motor control system with a hybrid commutation control, wherein the hybrid commutation control can drive either a DC brushed motor or a DC brushless motor. © (2014) Trans Tech Publications, Switzerland.","author":[{"dropping-particle":"","family":"Matondang","given":"Zulkili","non-dropping-particle":"","parse-names":false,"suffix":""}],"container-title":"Jurnal Tabularasa PPS UNIMED","id":"ITEM-1","issue":"1","issued":{"date-parts":[["2009"]]},"page":"87-97","title":"Validitas dan Reliabilitas Suatu Instrumen Penelitian","type":"article-journal","volume":"06"},"uris":["http://www.mendeley.com/documents/?uuid=2d5868a4-e892-418b-90ca-d5e86dc80beb"]}],"mendeley":{"formattedCitation":"Ibid.","plainTextFormattedCitation":"Ibid.","previouslyFormattedCitation":"Ibid."},"properties":{"noteIndex":40},"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41">
    <w:p w:rsidR="002653D8" w:rsidRPr="00B40F8E" w:rsidRDefault="002653D8" w:rsidP="00D956AD">
      <w:pPr>
        <w:pStyle w:val="FootnoteText"/>
        <w:ind w:leftChars="0" w:left="0" w:firstLineChars="0" w:firstLine="720"/>
        <w:jc w:val="both"/>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{"citationItems":[{"id":"ITEM-1","itemData":{"abstract":"DIRĀSĀT VOLUME 2 NOMOR 2 193 analysis of the questions obtained informations about the badness of questions and \"guidance\" to make improvements in learning. The quality of tests and questions is largely determined by: (1) validity, (2) reliability, (3) objectivity, (4) practice, (5) distinguishing ability, (6) level or degree of difficulty, (7) effective option (8) efficiency.","author":[{"dropping-particle":"","family":"Solichin","given":"Mujianto","non-dropping-particle":"","parse-names":false,"suffix":""}],"container-title":"Dirasat: Jurnal Manajemen &amp; Pendidikan Islam","id":"ITEM-1","issue":"2","issued":{"date-parts":[["2017"]]},"page":"192-213","title":"Analisis Daya Beda Soal, Taraf Kesukaran, Validitas Butir Tes, Interpretasi Hasil Tes dan Validitas Ramalan dalam Evaluasi Pendidikan","type":"article-journal","volume":"2"},"uris":["http://www.mendeley.com/documents/?uuid=c4624bc6-6fbc-4924-987e-e5726637264b"]}],"mendeley":{"formattedCitation":"Solichin, “Analisis Daya Beda Soal, Taraf Kesukaran, Validitas Butir Tes, Interpretasi Hasil Tes Dan Validitas Ramalan Dalam Evaluasi Pendidikan.”","plainTextFormattedCitation":"Solichin, “Analisis Daya Beda Soal, Taraf Kesukaran, Validitas Butir Tes, Interpretasi Hasil Tes Dan Validitas Ramalan Dalam Evaluasi Pendidikan.”","previouslyFormattedCitation":"Solichin, “Analisis Daya Beda Soal, Taraf Kesukaran, Validitas Butir Tes, Interpretasi Hasil Tes Dan Validitas Ramalan Dalam Evaluasi Pendidikan.”"},"properties":{"noteIndex":41},"schema":"https://github.com/citation-style-language/schema/raw/master/csl-citation.json"}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Solichin, “Analisis Daya Beda Soal, Taraf Kesukaran, Validitas Butir Tes, Interpretasi Hasil Tes Dan Validitas Ramalan Dalam Evaluasi Pendidikan.”</w:t>
      </w:r>
      <w:r w:rsidRPr="00B40F8E">
        <w:rPr>
          <w:rFonts w:asciiTheme="majorBidi" w:hAnsiTheme="majorBidi" w:cstheme="majorBidi"/>
        </w:rPr>
        <w:fldChar w:fldCharType="end"/>
      </w:r>
    </w:p>
  </w:footnote>
  <w:footnote w:id="42">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{"citationItems":[{"id":"ITEM-1","itemData":{"DOI":"10.4028/www.scientific.net/AMM.496-500.1510","ISBN":"9783037859926","ISSN":"16609336","abstract":"Mixture of DC brushed motors and DC three-phase brushless motors has been employed in complicated robotic systems, in order to control different types of motors may using commercial chipsets. Although these commercial chipsets are capable of driving different types of motors, the users are required to define the type of motors they are controlling through software. Defining the type of motors wrongly may damage the motors. Moreover, if a motor is replaced by another type, users would need to modify the software. The paper provides an auto-detection module that can be employed in a servo motor control system with a hybrid commutation control, wherein the hybrid commutation control can drive either a DC brushed motor or a DC brushless motor. © (2014) Trans Tech Publications, Switzerland.","author":[{"dropping-particle":"","family":"Matondang","given":"Zulkili","non-dropping-particle":"","parse-names":false,"suffix":""}],"container-title":"Jurnal Tabularasa PPS UNIMED","id":"ITEM-1","issue":"1","issued":{"date-parts":[["2009"]]},"page":"87-97","title":"Validitas dan Reliabilitas Suatu Instrumen Penelitian","type":"article-journal","volume":"06"},"uris":["http://www.mendeley.com/documents/?uuid=2d5868a4-e892-418b-90ca-d5e86dc80beb"]}],"mendeley":{"formattedCitation":"Matondang, “Validitas Dan Reliabilitas Suatu Instrumen Penelitian.”","plainTextFormattedCitation":"Matondang, “Validitas Dan Reliabilitas Suatu Instrumen Penelitian.”","previouslyFormattedCitation":"Matondang, “Validitas Dan Reliabilitas Suatu Instrumen Penelitian.”"},"properties":{"noteIndex":42},"schema":"https://github.com/citation-style-language/schema/raw/master/csl-citation.json"}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Matondang, “Validitas Dan Reliabilitas Suatu Instrumen Penelitian.”</w:t>
      </w:r>
      <w:r w:rsidRPr="00B40F8E">
        <w:rPr>
          <w:rFonts w:asciiTheme="majorBidi" w:hAnsiTheme="majorBidi" w:cstheme="majorBidi"/>
        </w:rPr>
        <w:fldChar w:fldCharType="end"/>
      </w:r>
    </w:p>
  </w:footnote>
  <w:footnote w:id="43">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{"citationItems":[{"id":"ITEM-1","itemData":{"DOI":"10.4028/www.scientific.net/AMM.496-500.1510","ISBN":"9783037859926","ISSN":"16609336","abstract":"Mixture of DC brushed motors and DC three-phase brushless motors has been employed in complicated robotic systems, in order to control different types of motors may using commercial chipsets. Although these commercial chipsets are capable of driving different types of motors, the users are required to define the type of motors they are controlling through software. Defining the type of motors wrongly may damage the motors. Moreover, if a motor is replaced by another type, users would need to modify the software. The paper provides an auto-detection module that can be employed in a servo motor control system with a hybrid commutation control, wherein the hybrid commutation control can drive either a DC brushed motor or a DC brushless motor. © (2014) Trans Tech Publications, Switzerland.","author":[{"dropping-particle":"","family":"Matondang","given":"Zulkili","non-dropping-particle":"","parse-names":false,"suffix":""}],"container-title":"Jurnal Tabularasa PPS UNIMED","id":"ITEM-1","issue":"1","issued":{"date-parts":[["2009"]]},"page":"87-97","title":"Validitas dan Reliabilitas Suatu Instrumen Penelitian","type":"article-journal","volume":"06"},"uris":["http://www.mendeley.com/documents/?uuid=2d5868a4-e892-418b-90ca-d5e86dc80beb"]}],"mendeley":{"formattedCitation":"Ibid.","plainTextFormattedCitation":"Ibid.","previouslyFormattedCitation":"Ibid."},"properties":{"noteIndex":43},"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Ibid.</w:t>
      </w:r>
      <w:r w:rsidRPr="00B40F8E">
        <w:rPr>
          <w:rFonts w:asciiTheme="majorBidi" w:hAnsiTheme="majorBidi" w:cstheme="majorBidi"/>
        </w:rPr>
        <w:fldChar w:fldCharType="end"/>
      </w:r>
    </w:p>
  </w:footnote>
  <w:footnote w:id="44">
    <w:p w:rsidR="002653D8" w:rsidRPr="00B40F8E" w:rsidRDefault="002653D8" w:rsidP="00D956AD">
      <w:pPr>
        <w:pStyle w:val="FootnoteText"/>
        <w:ind w:leftChars="0" w:left="0" w:firstLineChars="0" w:firstLine="720"/>
        <w:rPr>
          <w:rFonts w:asciiTheme="majorBidi" w:hAnsiTheme="majorBidi" w:cstheme="majorBidi"/>
        </w:rPr>
      </w:pPr>
      <w:r w:rsidRPr="00B40F8E">
        <w:rPr>
          <w:rStyle w:val="FootnoteReference"/>
          <w:rFonts w:asciiTheme="majorBidi" w:hAnsiTheme="majorBidi" w:cstheme="majorBidi"/>
        </w:rPr>
        <w:footnoteRef/>
      </w:r>
      <w:r w:rsidRPr="00B40F8E">
        <w:rPr>
          <w:rFonts w:asciiTheme="majorBidi" w:hAnsiTheme="majorBidi" w:cstheme="majorBidi"/>
        </w:rPr>
        <w:t xml:space="preserve"> </w:t>
      </w:r>
      <w:r w:rsidRPr="00B40F8E">
        <w:rPr>
          <w:rFonts w:asciiTheme="majorBidi" w:hAnsiTheme="majorBidi" w:cstheme="majorBidi"/>
        </w:rPr>
        <w:fldChar w:fldCharType="begin" w:fldLock="1"/>
      </w:r>
      <w:r w:rsidRPr="00B40F8E">
        <w:rPr>
          <w:rFonts w:asciiTheme="majorBidi" w:hAnsiTheme="majorBidi" w:cstheme="majorBidi"/>
        </w:rPr>
        <w:instrText>ADDIN CSL_CITATION {"citationItems":[{"id":"ITEM-1","itemData":{"author":[{"dropping-particle":"","family":"Syamsurizal","given":"","non-dropping-particle":"","parse-names":false,"suffix":""}],"id":"ITEM-1","issued":{"date-parts":[["2019"]]},"number-of-pages":"1-11","publisher-place":"Sumatera Barat","title":"Validitas dan Reliabitas Alat Ukur","type":"report"},"uris":["http://www.mendeley.com/documents/?uuid=4f55a1e1-a272-4400-a6ae-7e46639a47cd"]}],"mendeley":{"formattedCitation":"Syamsurizal, &lt;i&gt;Validitas Dan Reliabitas Alat Ukur&lt;/i&gt;.","plainTextFormattedCitation":"Syamsurizal, Validitas Dan Reliabitas Alat Ukur.","previouslyFormattedCitation":"Syamsurizal, &lt;i&gt;Validitas Dan Reliabitas Alat Ukur&lt;/i&gt;."},"properties":{"noteIndex":44},"schema":"https://github.com/citation-style-language/schema/raw/master/csl-citation.json"}</w:instrText>
      </w:r>
      <w:r w:rsidRPr="00B40F8E">
        <w:rPr>
          <w:rFonts w:asciiTheme="majorBidi" w:hAnsiTheme="majorBidi" w:cstheme="majorBidi"/>
        </w:rPr>
        <w:fldChar w:fldCharType="separate"/>
      </w:r>
      <w:r w:rsidRPr="00B40F8E">
        <w:rPr>
          <w:rFonts w:asciiTheme="majorBidi" w:hAnsiTheme="majorBidi" w:cstheme="majorBidi"/>
          <w:noProof/>
        </w:rPr>
        <w:t xml:space="preserve">Syamsurizal, </w:t>
      </w:r>
      <w:r w:rsidRPr="00B40F8E">
        <w:rPr>
          <w:rFonts w:asciiTheme="majorBidi" w:hAnsiTheme="majorBidi" w:cstheme="majorBidi"/>
          <w:i/>
          <w:noProof/>
        </w:rPr>
        <w:t>Validitas Dan Reliabitas Alat Ukur</w:t>
      </w:r>
      <w:r w:rsidRPr="00B40F8E">
        <w:rPr>
          <w:rFonts w:asciiTheme="majorBidi" w:hAnsiTheme="majorBidi" w:cstheme="majorBidi"/>
          <w:noProof/>
        </w:rPr>
        <w:t>.</w:t>
      </w:r>
      <w:r w:rsidRPr="00B40F8E">
        <w:rPr>
          <w:rFonts w:asciiTheme="majorBidi" w:hAnsiTheme="majorBidi" w:cstheme="majorBidi"/>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970" w:rsidRPr="00BC5DDB" w:rsidRDefault="007B6970" w:rsidP="007B6970">
    <w:pPr>
      <w:spacing w:line="240" w:lineRule="auto"/>
      <w:ind w:left="1" w:hanging="3"/>
      <w:jc w:val="center"/>
      <w:rPr>
        <w:rFonts w:asciiTheme="majorBidi" w:hAnsiTheme="majorBidi" w:cstheme="majorBidi"/>
        <w:b/>
        <w:bCs/>
        <w:sz w:val="28"/>
        <w:szCs w:val="28"/>
      </w:rPr>
    </w:pPr>
    <w:r w:rsidRPr="00BC5DDB">
      <w:rPr>
        <w:rFonts w:asciiTheme="majorBidi" w:hAnsiTheme="majorBidi" w:cstheme="majorBidi"/>
        <w:b/>
        <w:bCs/>
        <w:sz w:val="28"/>
        <w:szCs w:val="28"/>
      </w:rPr>
      <w:t>Validitas Tes Sebagai Instrumen Evaluasi Pembelajaran Pai</w:t>
    </w:r>
  </w:p>
  <w:p w:rsidR="003F1240" w:rsidRDefault="002E728C" w:rsidP="007B697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sidR="007B6970">
      <w:rPr>
        <w:rFonts w:ascii="Lucida Bright" w:eastAsia="Lucida Bright" w:hAnsi="Lucida Bright" w:cs="Lucida Bright"/>
        <w:color w:val="000000"/>
        <w:sz w:val="20"/>
        <w:szCs w:val="20"/>
      </w:rPr>
      <w:t>Meriyanti, Fajri Ismail, Hartatiana</w:t>
    </w:r>
  </w:p>
  <w:p w:rsidR="003F1240" w:rsidRDefault="003F124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3E" w:rsidRPr="00BC5DDB" w:rsidRDefault="00471F3E" w:rsidP="00471F3E">
    <w:pPr>
      <w:spacing w:line="240" w:lineRule="auto"/>
      <w:ind w:left="1" w:hanging="3"/>
      <w:jc w:val="center"/>
      <w:rPr>
        <w:rFonts w:asciiTheme="majorBidi" w:hAnsiTheme="majorBidi" w:cstheme="majorBidi"/>
        <w:b/>
        <w:bCs/>
        <w:sz w:val="28"/>
        <w:szCs w:val="28"/>
      </w:rPr>
    </w:pPr>
    <w:r w:rsidRPr="00BC5DDB">
      <w:rPr>
        <w:rFonts w:asciiTheme="majorBidi" w:hAnsiTheme="majorBidi" w:cstheme="majorBidi"/>
        <w:b/>
        <w:bCs/>
        <w:sz w:val="28"/>
        <w:szCs w:val="28"/>
      </w:rPr>
      <w:t>Validitas Tes Sebagai Instrumen Evaluasi Pembelajaran Pai</w:t>
    </w:r>
  </w:p>
  <w:p w:rsidR="003F1240" w:rsidRDefault="002E728C" w:rsidP="00471F3E">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rPr>
      <w:t xml:space="preserve">| </w:t>
    </w:r>
    <w:r w:rsidR="00471F3E">
      <w:rPr>
        <w:rFonts w:ascii="Lucida Bright" w:eastAsia="Lucida Bright" w:hAnsi="Lucida Bright" w:cs="Lucida Bright"/>
        <w:color w:val="000000"/>
        <w:sz w:val="20"/>
        <w:szCs w:val="20"/>
      </w:rPr>
      <w:t>Meriyanti, Fajri Ismail, Hartatiana</w:t>
    </w:r>
    <w:r w:rsidR="00471F3E">
      <w:rPr>
        <w:rFonts w:ascii="Lucida Bright" w:eastAsia="Lucida Bright" w:hAnsi="Lucida Bright" w:cs="Lucida Bright"/>
        <w:color w:val="000000"/>
      </w:rPr>
      <w:t xml:space="preserve"> </w:t>
    </w:r>
  </w:p>
  <w:p w:rsidR="003F1240" w:rsidRDefault="003F1240">
    <w:pPr>
      <w:pBdr>
        <w:top w:val="nil"/>
        <w:left w:val="nil"/>
        <w:bottom w:val="nil"/>
        <w:right w:val="nil"/>
        <w:between w:val="nil"/>
      </w:pBdr>
      <w:tabs>
        <w:tab w:val="center" w:pos="4680"/>
        <w:tab w:val="right" w:pos="9360"/>
      </w:tabs>
      <w:spacing w:line="240" w:lineRule="auto"/>
      <w:ind w:left="0" w:hanging="2"/>
      <w:rPr>
        <w:color w:val="000000"/>
      </w:rPr>
    </w:pPr>
  </w:p>
  <w:p w:rsidR="003F1240" w:rsidRDefault="003F124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40" w:rsidRDefault="002E728C">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3F1240" w:rsidRDefault="002E728C">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3F1240" w:rsidRDefault="003F1240">
    <w:pPr>
      <w:ind w:left="0" w:hanging="2"/>
      <w:jc w:val="center"/>
    </w:pPr>
  </w:p>
  <w:p w:rsidR="003F1240" w:rsidRDefault="003F1240">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111"/>
    <w:multiLevelType w:val="hybridMultilevel"/>
    <w:tmpl w:val="E69A3936"/>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721150E6"/>
    <w:multiLevelType w:val="hybridMultilevel"/>
    <w:tmpl w:val="85B28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637E7"/>
    <w:multiLevelType w:val="hybridMultilevel"/>
    <w:tmpl w:val="55889656"/>
    <w:lvl w:ilvl="0" w:tplc="04090015">
      <w:start w:val="1"/>
      <w:numFmt w:val="upperLetter"/>
      <w:lvlText w:val="%1."/>
      <w:lvlJc w:val="left"/>
      <w:pPr>
        <w:ind w:left="360" w:hanging="360"/>
      </w:pPr>
    </w:lvl>
    <w:lvl w:ilvl="1" w:tplc="E44E2654">
      <w:start w:val="1"/>
      <w:numFmt w:val="decimal"/>
      <w:lvlText w:val="%2."/>
      <w:lvlJc w:val="left"/>
      <w:pPr>
        <w:ind w:left="1515" w:hanging="79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D237A6"/>
    <w:multiLevelType w:val="hybridMultilevel"/>
    <w:tmpl w:val="A6E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A5F73"/>
    <w:multiLevelType w:val="hybridMultilevel"/>
    <w:tmpl w:val="3EA00C10"/>
    <w:lvl w:ilvl="0" w:tplc="D3A638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3F1240"/>
    <w:rsid w:val="00070F8C"/>
    <w:rsid w:val="002535F4"/>
    <w:rsid w:val="002653D8"/>
    <w:rsid w:val="002E728C"/>
    <w:rsid w:val="00357AD7"/>
    <w:rsid w:val="00394830"/>
    <w:rsid w:val="003B3FE7"/>
    <w:rsid w:val="003E5E01"/>
    <w:rsid w:val="003F1240"/>
    <w:rsid w:val="00471F3E"/>
    <w:rsid w:val="004960AC"/>
    <w:rsid w:val="00497916"/>
    <w:rsid w:val="00506ABF"/>
    <w:rsid w:val="006641AE"/>
    <w:rsid w:val="006E15B3"/>
    <w:rsid w:val="006F7310"/>
    <w:rsid w:val="007A7A4F"/>
    <w:rsid w:val="007B6970"/>
    <w:rsid w:val="007C1067"/>
    <w:rsid w:val="00985E94"/>
    <w:rsid w:val="009D40B9"/>
    <w:rsid w:val="00A06E36"/>
    <w:rsid w:val="00AD48E9"/>
    <w:rsid w:val="00BC5DDB"/>
    <w:rsid w:val="00C15C23"/>
    <w:rsid w:val="00CF6847"/>
    <w:rsid w:val="00D956AD"/>
    <w:rsid w:val="00E00256"/>
    <w:rsid w:val="00E03CF4"/>
    <w:rsid w:val="00EB3570"/>
    <w:rsid w:val="00F02ABA"/>
    <w:rsid w:val="00F47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1F3E"/>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Colorful List - Accent 11,List Paragraph1,Body of text+1,Body of text+2,Body of text+3,List Paragraph11,HEADING 1,Medium Grid 1 - Accent 21,soal jawab,Body of textCxSp,List Paragraph Char Char Char,List Paragraph Char Char"/>
    <w:basedOn w:val="Normal"/>
    <w:link w:val="ListParagraphChar"/>
    <w:uiPriority w:val="99"/>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uiPriority w:val="99"/>
    <w:qFormat/>
    <w:rPr>
      <w:sz w:val="20"/>
      <w:szCs w:val="20"/>
    </w:rPr>
  </w:style>
  <w:style w:type="character" w:customStyle="1" w:styleId="FootnoteTextChar">
    <w:name w:val="Footnote Text Char"/>
    <w:uiPriority w:val="99"/>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HEADING 1 Char,Medium Grid 1 - Accent 21 Char,soal jawab Char"/>
    <w:link w:val="ListParagraph"/>
    <w:uiPriority w:val="99"/>
    <w:qFormat/>
    <w:locked/>
    <w:rsid w:val="007C1067"/>
    <w:rPr>
      <w:rFonts w:ascii="Calibri" w:eastAsia="Calibri" w:hAnsi="Calibri"/>
      <w:position w:val="-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1F3E"/>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Colorful List - Accent 11,List Paragraph1,Body of text+1,Body of text+2,Body of text+3,List Paragraph11,HEADING 1,Medium Grid 1 - Accent 21,soal jawab,Body of textCxSp,List Paragraph Char Char Char,List Paragraph Char Char"/>
    <w:basedOn w:val="Normal"/>
    <w:link w:val="ListParagraphChar"/>
    <w:uiPriority w:val="99"/>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uiPriority w:val="99"/>
    <w:qFormat/>
    <w:rPr>
      <w:sz w:val="20"/>
      <w:szCs w:val="20"/>
    </w:rPr>
  </w:style>
  <w:style w:type="character" w:customStyle="1" w:styleId="FootnoteTextChar">
    <w:name w:val="Footnote Text Char"/>
    <w:uiPriority w:val="99"/>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HEADING 1 Char,Medium Grid 1 - Accent 21 Char,soal jawab Char"/>
    <w:link w:val="ListParagraph"/>
    <w:uiPriority w:val="99"/>
    <w:qFormat/>
    <w:locked/>
    <w:rsid w:val="007C1067"/>
    <w:rPr>
      <w:rFonts w:ascii="Calibri" w:eastAsia="Calibri" w:hAnsi="Calibri"/>
      <w:position w:val="-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artatiana_uin@radenfatah.ac.i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jriismail_uin@radenfatah.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eriyantihafid@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3915</Words>
  <Characters>22322</Characters>
  <Application>Microsoft Office Word</Application>
  <DocSecurity>0</DocSecurity>
  <Lines>186</Lines>
  <Paragraphs>52</Paragraphs>
  <ScaleCrop>false</ScaleCrop>
  <Company/>
  <LinksUpToDate>false</LinksUpToDate>
  <CharactersWithSpaces>26185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user</cp:lastModifiedBy>
  <cp:revision>31</cp:revision>
  <dcterms:created xsi:type="dcterms:W3CDTF">2018-07-01T07:19:00Z</dcterms:created>
  <dcterms:modified xsi:type="dcterms:W3CDTF">2023-12-24T06:50:00Z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