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483BA" w14:textId="77777777" w:rsidR="00012C04" w:rsidRDefault="00012C04">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012C04" w14:paraId="22AFD284" w14:textId="77777777">
        <w:tc>
          <w:tcPr>
            <w:tcW w:w="9085" w:type="dxa"/>
          </w:tcPr>
          <w:p w14:paraId="1C0E6218" w14:textId="77777777" w:rsidR="00012C04"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6ED5FF4B" w14:textId="77777777" w:rsidR="00012C04"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4E2BC594" w14:textId="77777777" w:rsidR="00012C04" w:rsidRDefault="00000000">
      <w:pPr>
        <w:spacing w:before="60"/>
        <w:ind w:left="0" w:right="1032" w:hanging="2"/>
        <w:jc w:val="right"/>
        <w:rPr>
          <w:rFonts w:ascii="Lucida Bright" w:eastAsia="Lucida Bright" w:hAnsi="Lucida Bright" w:cs="Lucida Bright"/>
          <w:sz w:val="16"/>
          <w:szCs w:val="16"/>
        </w:rPr>
      </w:pPr>
      <w:hyperlink r:id="rId8">
        <w:r>
          <w:rPr>
            <w:rFonts w:ascii="Lucida Bright" w:eastAsia="Lucida Bright" w:hAnsi="Lucida Bright" w:cs="Lucida Bright"/>
            <w:color w:val="000000"/>
            <w:sz w:val="16"/>
            <w:szCs w:val="16"/>
          </w:rPr>
          <w:t>https://jurnal.mtsddicilellang.sch.id/index.php/al-musannif</w:t>
        </w:r>
      </w:hyperlink>
    </w:p>
    <w:p w14:paraId="00479E61" w14:textId="77777777" w:rsidR="00012C04" w:rsidRDefault="00012C04">
      <w:pPr>
        <w:ind w:left="1" w:hanging="3"/>
        <w:jc w:val="center"/>
        <w:rPr>
          <w:color w:val="000000"/>
          <w:sz w:val="28"/>
          <w:szCs w:val="28"/>
        </w:rPr>
      </w:pPr>
    </w:p>
    <w:p w14:paraId="56939A05" w14:textId="70A560A9" w:rsidR="00012C04" w:rsidRDefault="00E32778">
      <w:pPr>
        <w:ind w:left="1" w:hanging="3"/>
        <w:jc w:val="center"/>
        <w:rPr>
          <w:color w:val="000000"/>
          <w:sz w:val="28"/>
          <w:szCs w:val="28"/>
        </w:rPr>
      </w:pPr>
      <w:r>
        <w:rPr>
          <w:b/>
          <w:color w:val="000000"/>
          <w:sz w:val="28"/>
          <w:szCs w:val="28"/>
        </w:rPr>
        <w:t>Peran Guru Dalam Menumbuhkan Karakter Percaya Diri Siswa Di SDIT Utsman Bin Affan Surabaya</w:t>
      </w:r>
    </w:p>
    <w:p w14:paraId="7788A727" w14:textId="77777777" w:rsidR="00012C04" w:rsidRDefault="00012C04">
      <w:pPr>
        <w:ind w:left="0" w:hanging="2"/>
        <w:jc w:val="center"/>
        <w:rPr>
          <w:color w:val="000000"/>
        </w:rPr>
      </w:pPr>
    </w:p>
    <w:p w14:paraId="50817CA0" w14:textId="3E984F6D" w:rsidR="00012C04" w:rsidRDefault="00E32778">
      <w:pPr>
        <w:ind w:left="1" w:hanging="3"/>
        <w:jc w:val="center"/>
        <w:rPr>
          <w:color w:val="000000"/>
          <w:sz w:val="32"/>
          <w:szCs w:val="32"/>
        </w:rPr>
      </w:pPr>
      <w:r>
        <w:rPr>
          <w:b/>
          <w:i/>
          <w:color w:val="000000"/>
          <w:sz w:val="28"/>
          <w:szCs w:val="28"/>
        </w:rPr>
        <w:t>The Role Of Teachers In Cultivating Students’ Self Confident Character at SDIT Utsman Bin Affan Surabaya</w:t>
      </w:r>
    </w:p>
    <w:p w14:paraId="1296F0E7" w14:textId="77777777" w:rsidR="00012C04" w:rsidRDefault="00012C04">
      <w:pPr>
        <w:ind w:left="0" w:hanging="2"/>
        <w:jc w:val="center"/>
        <w:rPr>
          <w:color w:val="000000"/>
        </w:rPr>
      </w:pPr>
      <w:bookmarkStart w:id="0" w:name="_heading=h.gjdgxs" w:colFirst="0" w:colLast="0"/>
      <w:bookmarkEnd w:id="0"/>
    </w:p>
    <w:p w14:paraId="43A47B2D" w14:textId="4DCC7B01" w:rsidR="00012C04" w:rsidRDefault="00E32778">
      <w:pPr>
        <w:ind w:left="0" w:hanging="2"/>
        <w:jc w:val="center"/>
        <w:rPr>
          <w:color w:val="000000"/>
          <w:sz w:val="22"/>
          <w:szCs w:val="22"/>
        </w:rPr>
      </w:pPr>
      <w:bookmarkStart w:id="1" w:name="_heading=h.30j0zll" w:colFirst="0" w:colLast="0"/>
      <w:bookmarkEnd w:id="1"/>
      <w:r>
        <w:rPr>
          <w:b/>
          <w:color w:val="000000"/>
          <w:sz w:val="22"/>
          <w:szCs w:val="22"/>
        </w:rPr>
        <w:t>Uzlifatun Ni’mah</w:t>
      </w:r>
      <w:r>
        <w:rPr>
          <w:b/>
          <w:color w:val="000000"/>
          <w:sz w:val="22"/>
          <w:szCs w:val="22"/>
          <w:vertAlign w:val="superscript"/>
        </w:rPr>
        <w:t>1</w:t>
      </w:r>
      <w:r>
        <w:rPr>
          <w:b/>
          <w:color w:val="000000"/>
          <w:sz w:val="22"/>
          <w:szCs w:val="22"/>
        </w:rPr>
        <w:t>*, Dewi Widiana Rahayu</w:t>
      </w:r>
      <w:r>
        <w:rPr>
          <w:b/>
          <w:color w:val="000000"/>
          <w:sz w:val="22"/>
          <w:szCs w:val="22"/>
          <w:vertAlign w:val="superscript"/>
        </w:rPr>
        <w:t>2</w:t>
      </w:r>
      <w:r>
        <w:rPr>
          <w:b/>
          <w:color w:val="000000"/>
          <w:sz w:val="22"/>
          <w:szCs w:val="22"/>
        </w:rPr>
        <w:t>, Akhwani</w:t>
      </w:r>
      <w:r>
        <w:rPr>
          <w:b/>
          <w:color w:val="000000"/>
          <w:sz w:val="22"/>
          <w:szCs w:val="22"/>
          <w:vertAlign w:val="superscript"/>
        </w:rPr>
        <w:t>3</w:t>
      </w:r>
      <w:r>
        <w:rPr>
          <w:b/>
          <w:color w:val="000000"/>
          <w:sz w:val="22"/>
          <w:szCs w:val="22"/>
        </w:rPr>
        <w:t>, Sunanto⁴</w:t>
      </w:r>
    </w:p>
    <w:p w14:paraId="18163C1A" w14:textId="24B1EF06" w:rsidR="00012C04" w:rsidRDefault="00000000">
      <w:pPr>
        <w:ind w:left="0" w:hanging="2"/>
        <w:jc w:val="center"/>
        <w:rPr>
          <w:color w:val="000000"/>
          <w:sz w:val="20"/>
          <w:szCs w:val="20"/>
        </w:rPr>
      </w:pPr>
      <w:r>
        <w:rPr>
          <w:color w:val="000000"/>
          <w:sz w:val="20"/>
          <w:szCs w:val="20"/>
          <w:vertAlign w:val="superscript"/>
        </w:rPr>
        <w:t>1</w:t>
      </w:r>
      <w:r w:rsidR="00E32778">
        <w:rPr>
          <w:color w:val="000000"/>
          <w:sz w:val="20"/>
          <w:szCs w:val="20"/>
        </w:rPr>
        <w:t>Fakultas Keguruan dan Ilmu Pendidikan, Universitas Nadhlatul Ulama Surabaya, Indonesia</w:t>
      </w:r>
    </w:p>
    <w:p w14:paraId="280C6140" w14:textId="797EF2DD" w:rsidR="00012C04" w:rsidRDefault="00000000">
      <w:pPr>
        <w:ind w:left="0" w:hanging="2"/>
        <w:jc w:val="center"/>
        <w:rPr>
          <w:color w:val="000000"/>
          <w:sz w:val="20"/>
          <w:szCs w:val="20"/>
        </w:rPr>
      </w:pPr>
      <w:r>
        <w:rPr>
          <w:color w:val="000000"/>
          <w:sz w:val="20"/>
          <w:szCs w:val="20"/>
          <w:vertAlign w:val="superscript"/>
        </w:rPr>
        <w:t>2</w:t>
      </w:r>
      <w:r w:rsidR="00E32778">
        <w:rPr>
          <w:color w:val="000000"/>
          <w:sz w:val="20"/>
          <w:szCs w:val="20"/>
        </w:rPr>
        <w:t>Fakultas Keguruan dan Ilmu Pendidikan, Universitas Nadhlatul Ulama Surabaya, Indonesia</w:t>
      </w:r>
    </w:p>
    <w:p w14:paraId="7DFBA9BD" w14:textId="5340ADD3" w:rsidR="00012C04" w:rsidRDefault="00000000">
      <w:pPr>
        <w:ind w:left="0" w:hanging="2"/>
        <w:jc w:val="center"/>
        <w:rPr>
          <w:color w:val="000000"/>
          <w:sz w:val="20"/>
          <w:szCs w:val="20"/>
        </w:rPr>
      </w:pPr>
      <w:r>
        <w:rPr>
          <w:color w:val="000000"/>
          <w:sz w:val="20"/>
          <w:szCs w:val="20"/>
          <w:vertAlign w:val="superscript"/>
        </w:rPr>
        <w:t>3</w:t>
      </w:r>
      <w:r w:rsidR="00E32778">
        <w:rPr>
          <w:color w:val="000000"/>
          <w:sz w:val="20"/>
          <w:szCs w:val="20"/>
        </w:rPr>
        <w:t>Fakultas Keguruan dan Ilmu Pendidikan, Universitas Nadhlatul Ulama Surabaya, Indonesia</w:t>
      </w:r>
    </w:p>
    <w:p w14:paraId="73C5EA07" w14:textId="4E98B3BA" w:rsidR="00E32778" w:rsidRDefault="00E32778">
      <w:pPr>
        <w:ind w:left="0" w:hanging="2"/>
        <w:jc w:val="center"/>
        <w:rPr>
          <w:color w:val="000000"/>
          <w:sz w:val="20"/>
          <w:szCs w:val="20"/>
        </w:rPr>
      </w:pPr>
      <w:r>
        <w:rPr>
          <w:color w:val="000000"/>
          <w:sz w:val="20"/>
          <w:szCs w:val="20"/>
        </w:rPr>
        <w:t>⁴Fakultas Keguruan dan Ilmu Pendidikan, Universitas Nadhlatul Ulama Surabaya, Indonesia</w:t>
      </w:r>
    </w:p>
    <w:p w14:paraId="3AABC187" w14:textId="77777777" w:rsidR="00012C04" w:rsidRDefault="00012C04">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012C04" w14:paraId="276DF4B2" w14:textId="77777777">
        <w:tc>
          <w:tcPr>
            <w:tcW w:w="3416" w:type="dxa"/>
          </w:tcPr>
          <w:p w14:paraId="6A2C3A46" w14:textId="77777777" w:rsidR="00012C04" w:rsidRDefault="00000000">
            <w:pPr>
              <w:ind w:left="0" w:hanging="2"/>
              <w:rPr>
                <w:color w:val="000000"/>
                <w:sz w:val="20"/>
                <w:szCs w:val="20"/>
              </w:rPr>
            </w:pPr>
            <w:r>
              <w:rPr>
                <w:b/>
                <w:color w:val="000000"/>
                <w:sz w:val="20"/>
                <w:szCs w:val="20"/>
              </w:rPr>
              <w:t xml:space="preserve">Article History: </w:t>
            </w:r>
          </w:p>
          <w:p w14:paraId="3DC46E4A" w14:textId="77777777" w:rsidR="00012C04" w:rsidRDefault="00000000">
            <w:pPr>
              <w:ind w:left="0" w:hanging="2"/>
              <w:rPr>
                <w:color w:val="000000"/>
                <w:sz w:val="20"/>
                <w:szCs w:val="20"/>
              </w:rPr>
            </w:pPr>
            <w:r>
              <w:rPr>
                <w:color w:val="000000"/>
                <w:sz w:val="20"/>
                <w:szCs w:val="20"/>
              </w:rPr>
              <w:t>Received: xxxx xx, 20xx</w:t>
            </w:r>
          </w:p>
          <w:p w14:paraId="33C7E513" w14:textId="77777777" w:rsidR="00012C04" w:rsidRDefault="00000000">
            <w:pPr>
              <w:ind w:left="0" w:hanging="2"/>
              <w:rPr>
                <w:color w:val="000000"/>
                <w:sz w:val="20"/>
                <w:szCs w:val="20"/>
              </w:rPr>
            </w:pPr>
            <w:r>
              <w:rPr>
                <w:color w:val="000000"/>
                <w:sz w:val="20"/>
                <w:szCs w:val="20"/>
              </w:rPr>
              <w:t xml:space="preserve">Revised: xxxx xx, 20xx </w:t>
            </w:r>
          </w:p>
          <w:p w14:paraId="16ABDBBA" w14:textId="77777777" w:rsidR="00012C04" w:rsidRDefault="00000000">
            <w:pPr>
              <w:ind w:left="0" w:hanging="2"/>
              <w:rPr>
                <w:color w:val="000000"/>
                <w:sz w:val="20"/>
                <w:szCs w:val="20"/>
              </w:rPr>
            </w:pPr>
            <w:r>
              <w:rPr>
                <w:color w:val="000000"/>
                <w:sz w:val="20"/>
                <w:szCs w:val="20"/>
              </w:rPr>
              <w:t xml:space="preserve">Accepted: xxxx xx, 20xx </w:t>
            </w:r>
          </w:p>
          <w:p w14:paraId="5A192F88" w14:textId="77777777" w:rsidR="00012C04" w:rsidRDefault="00000000">
            <w:pPr>
              <w:ind w:left="0" w:hanging="2"/>
              <w:rPr>
                <w:color w:val="000000"/>
                <w:sz w:val="20"/>
                <w:szCs w:val="20"/>
              </w:rPr>
            </w:pPr>
            <w:r>
              <w:rPr>
                <w:color w:val="000000"/>
                <w:sz w:val="20"/>
                <w:szCs w:val="20"/>
              </w:rPr>
              <w:t>Available online xxxx xx, 20xx</w:t>
            </w:r>
          </w:p>
          <w:p w14:paraId="134160C1" w14:textId="77777777" w:rsidR="00012C04" w:rsidRDefault="00012C04">
            <w:pPr>
              <w:ind w:left="0" w:hanging="2"/>
              <w:rPr>
                <w:color w:val="000000"/>
                <w:sz w:val="20"/>
                <w:szCs w:val="20"/>
              </w:rPr>
            </w:pPr>
          </w:p>
          <w:p w14:paraId="4E29989D" w14:textId="77777777" w:rsidR="00012C04" w:rsidRDefault="00000000">
            <w:pPr>
              <w:ind w:left="0" w:hanging="2"/>
              <w:rPr>
                <w:color w:val="000000"/>
                <w:sz w:val="20"/>
                <w:szCs w:val="20"/>
              </w:rPr>
            </w:pPr>
            <w:r>
              <w:rPr>
                <w:b/>
                <w:color w:val="000000"/>
                <w:sz w:val="20"/>
                <w:szCs w:val="20"/>
              </w:rPr>
              <w:t>*Correspondence:</w:t>
            </w:r>
          </w:p>
          <w:p w14:paraId="2CD0AA55" w14:textId="77777777" w:rsidR="00012C04" w:rsidRDefault="00000000">
            <w:pPr>
              <w:ind w:left="0" w:hanging="2"/>
              <w:rPr>
                <w:color w:val="000000"/>
                <w:sz w:val="20"/>
                <w:szCs w:val="20"/>
              </w:rPr>
            </w:pPr>
            <w:r>
              <w:rPr>
                <w:b/>
                <w:i/>
                <w:color w:val="000000"/>
                <w:sz w:val="20"/>
                <w:szCs w:val="20"/>
              </w:rPr>
              <w:t>Address:</w:t>
            </w:r>
          </w:p>
          <w:p w14:paraId="5C235CEA" w14:textId="116B23B3" w:rsidR="00012C04" w:rsidRDefault="00000000">
            <w:pPr>
              <w:ind w:left="0" w:hanging="2"/>
              <w:rPr>
                <w:color w:val="000000"/>
                <w:sz w:val="20"/>
                <w:szCs w:val="20"/>
              </w:rPr>
            </w:pPr>
            <w:r>
              <w:rPr>
                <w:color w:val="000000"/>
                <w:sz w:val="20"/>
                <w:szCs w:val="20"/>
              </w:rPr>
              <w:t xml:space="preserve">Jl. </w:t>
            </w:r>
            <w:r w:rsidR="00EC0D48">
              <w:rPr>
                <w:color w:val="000000"/>
                <w:sz w:val="20"/>
                <w:szCs w:val="20"/>
              </w:rPr>
              <w:t xml:space="preserve">Kh Badrun, Kecamatan Pucuk, Kabupaten Lamongan, Jawa Timur, 62257, Indonesia </w:t>
            </w:r>
          </w:p>
          <w:p w14:paraId="53B05546" w14:textId="77777777" w:rsidR="00012C04" w:rsidRDefault="00000000">
            <w:pPr>
              <w:ind w:left="0" w:hanging="2"/>
              <w:rPr>
                <w:color w:val="000000"/>
                <w:sz w:val="20"/>
                <w:szCs w:val="20"/>
              </w:rPr>
            </w:pPr>
            <w:r>
              <w:rPr>
                <w:b/>
                <w:i/>
                <w:color w:val="000000"/>
                <w:sz w:val="20"/>
                <w:szCs w:val="20"/>
              </w:rPr>
              <w:t>Email:</w:t>
            </w:r>
          </w:p>
          <w:p w14:paraId="2EC43739" w14:textId="1FED8E40" w:rsidR="00012C04" w:rsidRDefault="007D10DA">
            <w:pPr>
              <w:ind w:left="0" w:hanging="2"/>
              <w:rPr>
                <w:color w:val="000000"/>
                <w:sz w:val="20"/>
                <w:szCs w:val="20"/>
              </w:rPr>
            </w:pPr>
            <w:r>
              <w:rPr>
                <w:color w:val="000000"/>
                <w:sz w:val="20"/>
                <w:szCs w:val="20"/>
              </w:rPr>
              <w:t>uzlifanimah@gmail.com</w:t>
            </w:r>
          </w:p>
          <w:p w14:paraId="3887428D" w14:textId="77777777" w:rsidR="00012C04" w:rsidRDefault="00012C04">
            <w:pPr>
              <w:ind w:left="0" w:hanging="2"/>
              <w:rPr>
                <w:color w:val="000000"/>
                <w:sz w:val="20"/>
                <w:szCs w:val="20"/>
              </w:rPr>
            </w:pPr>
          </w:p>
          <w:p w14:paraId="3810E195" w14:textId="77777777" w:rsidR="00012C04" w:rsidRDefault="00000000">
            <w:pPr>
              <w:ind w:left="0" w:hanging="2"/>
              <w:rPr>
                <w:color w:val="000000"/>
                <w:sz w:val="20"/>
                <w:szCs w:val="20"/>
              </w:rPr>
            </w:pPr>
            <w:r>
              <w:rPr>
                <w:b/>
                <w:color w:val="000000"/>
                <w:sz w:val="20"/>
                <w:szCs w:val="20"/>
              </w:rPr>
              <w:t xml:space="preserve">Keywords: </w:t>
            </w:r>
          </w:p>
          <w:p w14:paraId="7AAADA1B" w14:textId="3CA12E99" w:rsidR="00012C04" w:rsidRDefault="007D10DA">
            <w:pPr>
              <w:ind w:left="0" w:hanging="2"/>
              <w:rPr>
                <w:color w:val="000000"/>
                <w:sz w:val="20"/>
                <w:szCs w:val="20"/>
              </w:rPr>
            </w:pPr>
            <w:r w:rsidRPr="007D10DA">
              <w:rPr>
                <w:color w:val="000000"/>
                <w:sz w:val="20"/>
                <w:szCs w:val="20"/>
              </w:rPr>
              <w:t>elementary school students</w:t>
            </w:r>
            <w:r>
              <w:rPr>
                <w:color w:val="000000"/>
                <w:sz w:val="20"/>
                <w:szCs w:val="20"/>
              </w:rPr>
              <w:t xml:space="preserve">, </w:t>
            </w:r>
            <w:r w:rsidRPr="007D10DA">
              <w:rPr>
                <w:color w:val="000000"/>
                <w:sz w:val="20"/>
                <w:szCs w:val="20"/>
              </w:rPr>
              <w:t>self-confidence,</w:t>
            </w:r>
            <w:r>
              <w:rPr>
                <w:color w:val="000000"/>
                <w:sz w:val="20"/>
                <w:szCs w:val="20"/>
              </w:rPr>
              <w:t xml:space="preserve"> </w:t>
            </w:r>
            <w:r w:rsidRPr="007D10DA">
              <w:rPr>
                <w:color w:val="000000"/>
                <w:sz w:val="20"/>
                <w:szCs w:val="20"/>
              </w:rPr>
              <w:t>teacher's role</w:t>
            </w:r>
          </w:p>
        </w:tc>
        <w:tc>
          <w:tcPr>
            <w:tcW w:w="5683" w:type="dxa"/>
          </w:tcPr>
          <w:p w14:paraId="077E3ADE" w14:textId="77777777" w:rsidR="00012C04" w:rsidRDefault="00000000">
            <w:pPr>
              <w:ind w:left="0" w:hanging="2"/>
              <w:jc w:val="both"/>
              <w:rPr>
                <w:color w:val="000000"/>
                <w:sz w:val="20"/>
                <w:szCs w:val="20"/>
              </w:rPr>
            </w:pPr>
            <w:r>
              <w:rPr>
                <w:b/>
                <w:color w:val="000000"/>
                <w:sz w:val="20"/>
                <w:szCs w:val="20"/>
              </w:rPr>
              <w:t>Abstract:</w:t>
            </w:r>
          </w:p>
          <w:p w14:paraId="10A51046" w14:textId="0B00E953" w:rsidR="00012C04" w:rsidRDefault="007D10DA">
            <w:pPr>
              <w:ind w:left="0" w:right="-98" w:hanging="2"/>
              <w:jc w:val="both"/>
              <w:rPr>
                <w:color w:val="000000"/>
                <w:sz w:val="20"/>
                <w:szCs w:val="20"/>
              </w:rPr>
            </w:pPr>
            <w:r w:rsidRPr="007D10DA">
              <w:rPr>
                <w:color w:val="000000"/>
                <w:sz w:val="20"/>
                <w:szCs w:val="20"/>
              </w:rPr>
              <w:t>The background of this research is based on the importance of self-confidence in the learning process of elementary school students, where low self-confidence often becomes an issue that hinders student development. This study aims to examine the role of teachers in fostering self-confidence among students at SDIT Utsman Bin Affan, as well as to identify the supporting and hindering factors faced by teachers in this process. The research method used is qualitative with a descriptive approach, obtained through observations and interviews with two teachers from the fourth and fifth grades at SDIT Utsman Bin Affan. The results indicate that the role of teachers in nurturing students' self-confidence encompasses various aspects, such as planning character development, instilling trust in students, providing emotional support, and more. Supporting factors in building students' self-confidence include motivation from teachers, parental involvement, and school support through available facilities and programs. Conversely, hindering factors include the unique personality of the child and the mismatch between teachers' efforts at school and parents' attitudes at home</w:t>
            </w:r>
            <w:r>
              <w:rPr>
                <w:color w:val="000000"/>
                <w:sz w:val="20"/>
                <w:szCs w:val="20"/>
              </w:rPr>
              <w:t>.</w:t>
            </w:r>
          </w:p>
        </w:tc>
      </w:tr>
    </w:tbl>
    <w:p w14:paraId="40510B09" w14:textId="77777777" w:rsidR="00012C04" w:rsidRDefault="00012C04">
      <w:pPr>
        <w:ind w:left="0" w:hanging="2"/>
        <w:jc w:val="center"/>
      </w:pPr>
    </w:p>
    <w:p w14:paraId="00211EDB" w14:textId="77777777" w:rsidR="00012C04" w:rsidRDefault="00000000">
      <w:pPr>
        <w:tabs>
          <w:tab w:val="left" w:pos="340"/>
        </w:tabs>
        <w:spacing w:line="276" w:lineRule="auto"/>
        <w:ind w:left="0" w:hanging="2"/>
      </w:pPr>
      <w:r>
        <w:rPr>
          <w:b/>
          <w:smallCaps/>
        </w:rPr>
        <w:t>PENDAHULUAN</w:t>
      </w:r>
    </w:p>
    <w:p w14:paraId="2C1742F6" w14:textId="59A115B8" w:rsidR="00012C04" w:rsidRDefault="007D10DA" w:rsidP="00635F8A">
      <w:pPr>
        <w:ind w:leftChars="0" w:left="0" w:firstLineChars="0" w:firstLine="720"/>
        <w:jc w:val="both"/>
      </w:pPr>
      <w:r>
        <w:t>Percaya diri menjadi salah satu hal yang sangat penting yang diajarkan kepada setiap individu. Dengan rasa percaya diri, memungkinkan anak mampu menghadapi tantangan baru dengan keyakinan, berkembang dalam situasi sulit, serta membina sikap positif tanpa terpengaruh oleh kondisi sekitar. Kepercayaan diri ada dalam setiap individu termasuk siswa sekolah dasar. Kehadiran kepercayaan diri sangat penting dalam proses pembelajaran karena dapat mendorong dalam motivasi belajar. Setiap orang mempunyai tingkat kepercayaan diri yang berbeda dibandingkan dengan yang lain. Menurut</w:t>
      </w:r>
      <w:r w:rsidR="002A1F2E">
        <w:t xml:space="preserve"> </w:t>
      </w:r>
      <w:r w:rsidR="002A1F2E">
        <w:fldChar w:fldCharType="begin" w:fldLock="1"/>
      </w:r>
      <w:r w:rsidR="002A1F2E">
        <w:instrText>ADDIN CSL_CITATION {"citationItems":[{"id":"ITEM-1","itemData":{"DOI":"10.31004/obsesi.v3i2.227","author":[{"dropping-particle":"De","family":"Vega","given":"Asla","non-dropping-particle":"","parse-names":false,"suffix":""},{"dropping-particle":"","family":"Hapidin","given":"","non-dropping-particle":"","parse-names":false,"suffix":""},{"dropping-particle":"","family":"Karnadi","given":"","non-dropping-particle":"","parse-names":false,"suffix":""}],"id":"ITEM-1","issue":"2","issued":{"date-parts":[["2019"]]},"page":"433-439","title":"Pengaruh pola asuh dan kekerasan verbal terhadap kepercayaan diri","type":"article-journal","volume":"3"},"uris":["http://www.mendeley.com/documents/?uuid=cea9705a-7485-4608-b29f-8504a267532a"]}],"mendeley":{"formattedCitation":"(Vega, Hapidin, and Karnadi 2019)","manualFormatting":"Vega, Hapidin, dan Karnadi (2019)","plainTextFormattedCitation":"(Vega, Hapidin, and Karnadi 2019)","previouslyFormattedCitation":"(Vega, Hapidin, and Karnadi 2019)"},"properties":{"noteIndex":0},"schema":"https://github.com/citation-style-language/schema/raw/master/csl-citation.json"}</w:instrText>
      </w:r>
      <w:r w:rsidR="002A1F2E">
        <w:fldChar w:fldCharType="separate"/>
      </w:r>
      <w:r w:rsidR="002A1F2E" w:rsidRPr="002A1F2E">
        <w:rPr>
          <w:noProof/>
        </w:rPr>
        <w:t>Vega, Hapidin, d</w:t>
      </w:r>
      <w:r w:rsidR="002A1F2E">
        <w:rPr>
          <w:noProof/>
        </w:rPr>
        <w:t>an</w:t>
      </w:r>
      <w:r w:rsidR="002A1F2E" w:rsidRPr="002A1F2E">
        <w:rPr>
          <w:noProof/>
        </w:rPr>
        <w:t xml:space="preserve"> Karnadi </w:t>
      </w:r>
      <w:r w:rsidR="002A1F2E">
        <w:rPr>
          <w:noProof/>
        </w:rPr>
        <w:t>(</w:t>
      </w:r>
      <w:r w:rsidR="002A1F2E" w:rsidRPr="002A1F2E">
        <w:rPr>
          <w:noProof/>
        </w:rPr>
        <w:t>2019)</w:t>
      </w:r>
      <w:r w:rsidR="002A1F2E">
        <w:fldChar w:fldCharType="end"/>
      </w:r>
      <w:r>
        <w:t xml:space="preserve">, seseorang dengan rasa percaya diri yang tinggi umumnya memiliki pandangan positif terhadap diri mereka sendiri. Mereka yang memiliki percaya diri yang tinggi bukan hanya merasa mampu </w:t>
      </w:r>
      <w:r>
        <w:lastRenderedPageBreak/>
        <w:t xml:space="preserve">(tanpa dasar), tetapi keyakinan mereka didasarkan pada pengalaman dan evaluasi yang objektif. Rasa percayadiri sangat penting bagi siswa karena dapat berdampak pada kinerja akademik, hubungan sosial, dan kesejahteraan mental. Siswa yang memiliki tingkat kepercayaan diri yang tinggi tidak mudah merasa terlalu malu berlebihan karena mereka cenderung bersyukur dengan diri mereka sendiri. Oleh karena itu, masalah kepercayaan diri pada individu menjadi prioritas yang harus dibangun untuk mencapai penyesuaian diri secara maksimal </w:t>
      </w:r>
      <w:r w:rsidR="002A1F2E">
        <w:fldChar w:fldCharType="begin" w:fldLock="1"/>
      </w:r>
      <w:r w:rsidR="002A1F2E">
        <w:instrText>ADDIN CSL_CITATION {"citationItems":[{"id":"ITEM-1","itemData":{"DOI":"10.34125/kp.v6i2.614","ISSN":"25026437","abstract":"Manajemen pengelolaan kelas oleh guru merupakan salah satu faktor eksternal yang sangat berpengaruh terhadap tingkat keberhasilan pembelajaran seorang siswa. Manajemen pengelolaan kelas yang kreatif dan inovatif memiliki peluang untuk memantik dan menumbuhkan rasa kepercayaan diri siswa. Oleh karena itu, terdapat keterkaitan yang erat antara manajemen pengelolaan kelas dengan penumbuhan rasa percaya diri siswa. Penelitian ini bertujuan untuk memberikan pengetahuan dan pemahaman kepada guru dalam meningkatkan kreativitas dan inovasinya terhadap manajemen pengelolaan kelas, supaya dapat menumbuhkan dan membentuk rasa percaya diri siswa khususnya siswa SD yang merupakan usia emas untuk membentuk kepribadian anak. Melihat begitu pentingnya memiliki rasa kepercayaan diri yang besar untuk bisa tampil di depan umum tanpa gugup yang berlebihan. Hal itu perlu dilatih dan dibiasakan sejak dini, salah satunya melalui manajemen pengelolaan kelas oleh guru. Penelitian ini menggunakan metode kualitatif yang bersifat deskriptif yaitu suatu proses analisis data yang dilakukan melalui tahap studi pustaka. Hasil penelitian menunjukkan bahwa pentingnya peran seorang guru dalam mengelola kelas untuk memantik tumbuh dan berkembangnya rasa kepercayaan diri siswa. Hal itu dapat dilakukan seorang guru sesuai dengan tingkat kreativitas dan inovasi masing-masing guru. Semakin tinggi tingkat kreativitas dan inovasi seorang guru dalam mengelola kelas, maka semakin besar pula peluang dan progres siswa dalam membangun rasa percaya dirinya.","author":[{"dropping-particle":"","family":"Widyaningrum","given":"Atik","non-dropping-particle":"","parse-names":false,"suffix":""},{"dropping-particle":"","family":"Hasanah","given":"Enung","non-dropping-particle":"","parse-names":false,"suffix":""}],"container-title":"Jurnal Kepemimpinan dan Pengurusan Sekolah","id":"ITEM-1","issue":"2","issued":{"date-parts":[["2021"]]},"page":"181-190","title":"Manajemen pengelolaan kelas untuk menumbuhkan rasa percaya diri siswa sekolah dasar","type":"article-journal","volume":"6"},"uris":["http://www.mendeley.com/documents/?uuid=b523d830-e075-4ea0-a4b1-f5e2aae6622d"]}],"mendeley":{"formattedCitation":"(Widyaningrum and Hasanah 2021)","plainTextFormattedCitation":"(Widyaningrum and Hasanah 2021)","previouslyFormattedCitation":"(Widyaningrum and Hasanah 2021)"},"properties":{"noteIndex":0},"schema":"https://github.com/citation-style-language/schema/raw/master/csl-citation.json"}</w:instrText>
      </w:r>
      <w:r w:rsidR="002A1F2E">
        <w:fldChar w:fldCharType="separate"/>
      </w:r>
      <w:r w:rsidR="002A1F2E" w:rsidRPr="002A1F2E">
        <w:rPr>
          <w:noProof/>
        </w:rPr>
        <w:t>(Widyaningrum and Hasanah 2021)</w:t>
      </w:r>
      <w:r w:rsidR="002A1F2E">
        <w:fldChar w:fldCharType="end"/>
      </w:r>
      <w:r w:rsidR="002A1F2E">
        <w:t>.</w:t>
      </w:r>
    </w:p>
    <w:p w14:paraId="0E858BC4" w14:textId="7802B95D" w:rsidR="007D10DA" w:rsidRDefault="007D10DA" w:rsidP="00635F8A">
      <w:pPr>
        <w:ind w:leftChars="0" w:left="0" w:firstLineChars="0" w:firstLine="720"/>
        <w:jc w:val="both"/>
      </w:pPr>
      <w:r>
        <w:t>Jika melihat kondisi terkini yang terjadi, tidak semua individu memiliki tingkat kepercayaan diri yang tinggi, dan rendahnya rasa percaya diri merupakan masalah umum yang banyak dialami. Terutama di antara siswa SD, kebanyakan menunjukkan kurangnya kepercayaan diri dengan ciri-ciri seperti ragu-ragu, mudah cemas, kurang keyakinan, cenderung menghindar, tertutup, kurang inisiatif, kehilangan semangat dengan mudah, takut tampil di depan publik, dan sebagainya, yang menghambat perkembangan mereka. Sejalan dengan itu dalam hasil penelitian s</w:t>
      </w:r>
      <w:r w:rsidRPr="007D10DA">
        <w:t>tudi</w:t>
      </w:r>
      <w:r w:rsidRPr="007D10DA">
        <w:rPr>
          <w:i/>
          <w:iCs/>
        </w:rPr>
        <w:t xml:space="preserve"> Trends in International Mathematics and Science Study</w:t>
      </w:r>
      <w:r>
        <w:t xml:space="preserve"> yang dikutip oleh </w:t>
      </w:r>
      <w:r w:rsidR="002A1F2E">
        <w:fldChar w:fldCharType="begin" w:fldLock="1"/>
      </w:r>
      <w:r w:rsidR="002A1F2E">
        <w:instrText>ADDIN CSL_CITATION {"citationItems":[{"id":"ITEM-1","itemData":{"author":[{"dropping-particle":"","family":"Hapsari","given":"Mahrita Julia","non-dropping-particle":"","parse-names":false,"suffix":""}],"container-title":"Jurnal Prosiding ISBN","id":"ITEM-1","issued":{"date-parts":[["2011"]]},"page":"978-979","title":"Upaya meningkatkan self-confidence siswa dalam pembelajaran matematika melalui model inkuiri terbimbing","type":"article-journal"},"uris":["http://www.mendeley.com/documents/?uuid=123901a8-3001-4eb0-919b-449a84af9905"]}],"mendeley":{"formattedCitation":"(Hapsari 2011)","manualFormatting":"Hapsari (2011)","plainTextFormattedCitation":"(Hapsari 2011)","previouslyFormattedCitation":"(Hapsari 2011)"},"properties":{"noteIndex":0},"schema":"https://github.com/citation-style-language/schema/raw/master/csl-citation.json"}</w:instrText>
      </w:r>
      <w:r w:rsidR="002A1F2E">
        <w:fldChar w:fldCharType="separate"/>
      </w:r>
      <w:r w:rsidR="002A1F2E" w:rsidRPr="002A1F2E">
        <w:rPr>
          <w:noProof/>
        </w:rPr>
        <w:t xml:space="preserve">Hapsari </w:t>
      </w:r>
      <w:r w:rsidR="002A1F2E">
        <w:rPr>
          <w:noProof/>
        </w:rPr>
        <w:t>(</w:t>
      </w:r>
      <w:r w:rsidR="002A1F2E" w:rsidRPr="002A1F2E">
        <w:rPr>
          <w:noProof/>
        </w:rPr>
        <w:t>2011)</w:t>
      </w:r>
      <w:r w:rsidR="002A1F2E">
        <w:fldChar w:fldCharType="end"/>
      </w:r>
      <w:r w:rsidR="002A1F2E">
        <w:t xml:space="preserve"> </w:t>
      </w:r>
      <w:r>
        <w:t>menunjukkan bahwa kepercayaan diri siswa Indonesia masih rendah, yaitu di bawah 30%. Terlebih lagi, di era perkembangan menuju era digital, kemudahan akses terhadap internet yang semakin bebas dan tidak terkendali telah menyebabkan kemerosotan perilaku dan kepribadian anak. Untuk itu, pendidikan karakter terutama diperlukan di sekolah-sekolah yang menjadi wadah pendidikan karakter.</w:t>
      </w:r>
    </w:p>
    <w:p w14:paraId="06EDAE83" w14:textId="372322C6" w:rsidR="007D10DA" w:rsidRPr="007D10DA" w:rsidRDefault="002A1F2E" w:rsidP="00635F8A">
      <w:pPr>
        <w:ind w:leftChars="0" w:left="0" w:firstLineChars="0" w:firstLine="720"/>
        <w:jc w:val="both"/>
        <w:rPr>
          <w:lang w:val="id-ID"/>
        </w:rPr>
      </w:pPr>
      <w:r>
        <w:rPr>
          <w:lang w:val="id-ID"/>
        </w:rPr>
        <w:fldChar w:fldCharType="begin" w:fldLock="1"/>
      </w:r>
      <w:r>
        <w:rPr>
          <w:lang w:val="id-ID"/>
        </w:rPr>
        <w:instrText>ADDIN CSL_CITATION {"citationItems":[{"id":"ITEM-1","itemData":{"author":[{"dropping-particle":"","family":"Saleh","given":"Sirajuddin","non-dropping-particle":"","parse-names":false,"suffix":""}],"id":"ITEM-1","issued":{"date-parts":[["2016"]]},"page":"101-112","title":"Peran lembaga pendidikan dalam membentuk karakter bangsa","type":"article-journal","volume":"2"},"uris":["http://www.mendeley.com/documents/?uuid=77c106db-b54c-4838-b522-d41f9b2677b0"]}],"mendeley":{"formattedCitation":"(Saleh 2016)","manualFormatting":"Saleh (2016)","plainTextFormattedCitation":"(Saleh 2016)","previouslyFormattedCitation":"(Saleh 2016)"},"properties":{"noteIndex":0},"schema":"https://github.com/citation-style-language/schema/raw/master/csl-citation.json"}</w:instrText>
      </w:r>
      <w:r>
        <w:rPr>
          <w:lang w:val="id-ID"/>
        </w:rPr>
        <w:fldChar w:fldCharType="separate"/>
      </w:r>
      <w:r w:rsidRPr="002A1F2E">
        <w:rPr>
          <w:noProof/>
          <w:lang w:val="id-ID"/>
        </w:rPr>
        <w:t xml:space="preserve">Saleh </w:t>
      </w:r>
      <w:r>
        <w:rPr>
          <w:noProof/>
          <w:lang w:val="id-ID"/>
        </w:rPr>
        <w:t>(</w:t>
      </w:r>
      <w:r w:rsidRPr="002A1F2E">
        <w:rPr>
          <w:noProof/>
          <w:lang w:val="id-ID"/>
        </w:rPr>
        <w:t>2016)</w:t>
      </w:r>
      <w:r>
        <w:rPr>
          <w:lang w:val="id-ID"/>
        </w:rPr>
        <w:fldChar w:fldCharType="end"/>
      </w:r>
      <w:r>
        <w:rPr>
          <w:lang w:val="id-ID"/>
        </w:rPr>
        <w:t xml:space="preserve"> </w:t>
      </w:r>
      <w:r w:rsidR="007D10DA" w:rsidRPr="007D10DA">
        <w:rPr>
          <w:lang w:val="id-ID"/>
        </w:rPr>
        <w:t>mengemukakan pendidikan karakter sebagai totalitas usaha</w:t>
      </w:r>
      <w:r w:rsidR="007D10DA">
        <w:rPr>
          <w:lang w:val="id-ID"/>
        </w:rPr>
        <w:t xml:space="preserve"> </w:t>
      </w:r>
      <w:r w:rsidR="007D10DA" w:rsidRPr="007D10DA">
        <w:rPr>
          <w:lang w:val="id-ID"/>
        </w:rPr>
        <w:t>dan tindakan harus dijalankan melalui tiga lembaga pendidikan yaitu, keluarga,</w:t>
      </w:r>
      <w:r w:rsidR="007D10DA">
        <w:rPr>
          <w:lang w:val="id-ID"/>
        </w:rPr>
        <w:t xml:space="preserve"> </w:t>
      </w:r>
      <w:r w:rsidR="007D10DA" w:rsidRPr="007D10DA">
        <w:rPr>
          <w:lang w:val="id-ID"/>
        </w:rPr>
        <w:t>sekolah dan masyarakat. Guru sebagai pendidik utama di lingkungan sekolah,</w:t>
      </w:r>
      <w:r w:rsidR="007D10DA">
        <w:rPr>
          <w:lang w:val="id-ID"/>
        </w:rPr>
        <w:t xml:space="preserve"> </w:t>
      </w:r>
      <w:r w:rsidR="007D10DA" w:rsidRPr="007D10DA">
        <w:rPr>
          <w:lang w:val="id-ID"/>
        </w:rPr>
        <w:t>memiliki peran yang besar dalam menumbuhkan karakter siswa, sebab interaksi</w:t>
      </w:r>
      <w:r w:rsidR="007D10DA">
        <w:rPr>
          <w:lang w:val="id-ID"/>
        </w:rPr>
        <w:t xml:space="preserve"> </w:t>
      </w:r>
      <w:r w:rsidR="007D10DA" w:rsidRPr="007D10DA">
        <w:rPr>
          <w:lang w:val="id-ID"/>
        </w:rPr>
        <w:t>yang berlangsung antara guru dan siswa berlangsung paling lama di dala</w:t>
      </w:r>
      <w:r w:rsidR="007D10DA">
        <w:rPr>
          <w:lang w:val="id-ID"/>
        </w:rPr>
        <w:t xml:space="preserve">m </w:t>
      </w:r>
      <w:r w:rsidR="007D10DA" w:rsidRPr="007D10DA">
        <w:rPr>
          <w:lang w:val="id-ID"/>
        </w:rPr>
        <w:t>lingkungan sekolah</w:t>
      </w:r>
      <w:r w:rsidR="00D20F00">
        <w:rPr>
          <w:lang w:val="id-ID"/>
        </w:rPr>
        <w:t xml:space="preserve">. </w:t>
      </w:r>
      <w:r w:rsidR="00D20F00" w:rsidRPr="00D20F00">
        <w:rPr>
          <w:lang w:val="id-ID"/>
        </w:rPr>
        <w:t>Upaya guru dalam meningkatkan kepercayaan diri siswa selama proses</w:t>
      </w:r>
      <w:r w:rsidR="00D20F00">
        <w:rPr>
          <w:lang w:val="id-ID"/>
        </w:rPr>
        <w:t xml:space="preserve"> </w:t>
      </w:r>
      <w:r w:rsidR="00D20F00" w:rsidRPr="00D20F00">
        <w:rPr>
          <w:lang w:val="id-ID"/>
        </w:rPr>
        <w:t>belajar sangatlah penting. Kepercayaan diri siswa dapat dipengaruhi oleh peran</w:t>
      </w:r>
      <w:r w:rsidR="00D20F00">
        <w:rPr>
          <w:lang w:val="id-ID"/>
        </w:rPr>
        <w:t xml:space="preserve"> </w:t>
      </w:r>
      <w:r w:rsidR="00D20F00" w:rsidRPr="00D20F00">
        <w:rPr>
          <w:lang w:val="id-ID"/>
        </w:rPr>
        <w:t>guru melalui interaksi sehari-hari dalam pembelajaran, serta dengan menumbuhkan</w:t>
      </w:r>
      <w:r w:rsidR="00D20F00">
        <w:rPr>
          <w:lang w:val="id-ID"/>
        </w:rPr>
        <w:t xml:space="preserve"> </w:t>
      </w:r>
      <w:r w:rsidR="00D20F00" w:rsidRPr="00D20F00">
        <w:rPr>
          <w:lang w:val="id-ID"/>
        </w:rPr>
        <w:t>kebiasaan berani dalam melakukan setiap aktivitas. Maka dari itu percaya dir</w:t>
      </w:r>
      <w:r w:rsidR="00D20F00">
        <w:rPr>
          <w:lang w:val="id-ID"/>
        </w:rPr>
        <w:t xml:space="preserve">i </w:t>
      </w:r>
      <w:r w:rsidR="00D20F00" w:rsidRPr="00D20F00">
        <w:rPr>
          <w:lang w:val="id-ID"/>
        </w:rPr>
        <w:t>bersifat pribadi yang harus ada pada peserta didik.</w:t>
      </w:r>
    </w:p>
    <w:p w14:paraId="7FD2EFA2" w14:textId="62224916" w:rsidR="007D10DA" w:rsidRDefault="00D20F00" w:rsidP="00635F8A">
      <w:pPr>
        <w:ind w:leftChars="0" w:left="0" w:firstLineChars="0" w:firstLine="720"/>
        <w:jc w:val="both"/>
        <w:rPr>
          <w:lang w:val="id-ID"/>
        </w:rPr>
      </w:pPr>
      <w:r w:rsidRPr="00D20F00">
        <w:rPr>
          <w:lang w:val="id-ID"/>
        </w:rPr>
        <w:t>Melalui hal ini penting untuk mengeksplorasi bagaimana peran guru dalam</w:t>
      </w:r>
      <w:r>
        <w:rPr>
          <w:lang w:val="id-ID"/>
        </w:rPr>
        <w:t xml:space="preserve"> </w:t>
      </w:r>
      <w:r w:rsidRPr="00D20F00">
        <w:rPr>
          <w:lang w:val="id-ID"/>
        </w:rPr>
        <w:t>menumbuhkan rasa percaya diri siswa dapat dioptimalkan di SDIT Utsman Bin</w:t>
      </w:r>
      <w:r>
        <w:rPr>
          <w:lang w:val="id-ID"/>
        </w:rPr>
        <w:t xml:space="preserve"> </w:t>
      </w:r>
      <w:r w:rsidRPr="00D20F00">
        <w:rPr>
          <w:lang w:val="id-ID"/>
        </w:rPr>
        <w:t>Affan Surabaya. Sekolah tersebut merupakan salah satu sekolah islam terpadu dari</w:t>
      </w:r>
      <w:r>
        <w:rPr>
          <w:lang w:val="id-ID"/>
        </w:rPr>
        <w:t xml:space="preserve"> </w:t>
      </w:r>
      <w:r w:rsidRPr="00D20F00">
        <w:rPr>
          <w:lang w:val="id-ID"/>
        </w:rPr>
        <w:t>sekian banyak sekolah yang ada di Surabaya, yang menyajikan nilai-nilai karakter</w:t>
      </w:r>
      <w:r>
        <w:rPr>
          <w:lang w:val="id-ID"/>
        </w:rPr>
        <w:t xml:space="preserve"> </w:t>
      </w:r>
      <w:r w:rsidRPr="00D20F00">
        <w:rPr>
          <w:lang w:val="id-ID"/>
        </w:rPr>
        <w:t>melalui budaya pendidikan agama islam. Siswa yang berada dalam lingkungan</w:t>
      </w:r>
      <w:r>
        <w:rPr>
          <w:lang w:val="id-ID"/>
        </w:rPr>
        <w:t xml:space="preserve"> </w:t>
      </w:r>
      <w:r w:rsidRPr="00D20F00">
        <w:rPr>
          <w:lang w:val="id-ID"/>
        </w:rPr>
        <w:t>sekolah tersebut memiliki karakter yang sudah tertanam dengan baik melalui</w:t>
      </w:r>
      <w:r>
        <w:rPr>
          <w:lang w:val="id-ID"/>
        </w:rPr>
        <w:t xml:space="preserve"> </w:t>
      </w:r>
      <w:r w:rsidRPr="00D20F00">
        <w:rPr>
          <w:lang w:val="id-ID"/>
        </w:rPr>
        <w:t>pembiasaan budaya sekolah. Terutama karakter percaya diri, dapat dilihat selama</w:t>
      </w:r>
      <w:r>
        <w:rPr>
          <w:lang w:val="id-ID"/>
        </w:rPr>
        <w:t xml:space="preserve"> </w:t>
      </w:r>
      <w:r w:rsidRPr="00D20F00">
        <w:rPr>
          <w:lang w:val="id-ID"/>
        </w:rPr>
        <w:t>proses kegiatan pembelajaran siswa-siswa di SDIT Utsman Bin Affan berpartisipasi</w:t>
      </w:r>
      <w:r>
        <w:rPr>
          <w:lang w:val="id-ID"/>
        </w:rPr>
        <w:t xml:space="preserve"> </w:t>
      </w:r>
      <w:r w:rsidRPr="00D20F00">
        <w:rPr>
          <w:lang w:val="id-ID"/>
        </w:rPr>
        <w:t>aktif dalam kelas, menjawab pertanyaan guru, dan berani menyuarakan pendapat</w:t>
      </w:r>
      <w:r>
        <w:rPr>
          <w:lang w:val="id-ID"/>
        </w:rPr>
        <w:t xml:space="preserve"> </w:t>
      </w:r>
      <w:r w:rsidRPr="00D20F00">
        <w:rPr>
          <w:lang w:val="id-ID"/>
        </w:rPr>
        <w:t>mereka. Kepercayaan diri mereka juga tercermin dalam inisiatif yang mereka</w:t>
      </w:r>
      <w:r>
        <w:rPr>
          <w:lang w:val="id-ID"/>
        </w:rPr>
        <w:t xml:space="preserve"> </w:t>
      </w:r>
      <w:r w:rsidRPr="00D20F00">
        <w:rPr>
          <w:lang w:val="id-ID"/>
        </w:rPr>
        <w:t>ambil, peran kepemimpinan yang mereka tunjukkan.</w:t>
      </w:r>
      <w:r>
        <w:rPr>
          <w:lang w:val="id-ID"/>
        </w:rPr>
        <w:t xml:space="preserve"> </w:t>
      </w:r>
      <w:r w:rsidRPr="00D20F00">
        <w:rPr>
          <w:lang w:val="id-ID"/>
        </w:rPr>
        <w:t>Beberapa penelitian terdahulu</w:t>
      </w:r>
      <w:r>
        <w:rPr>
          <w:lang w:val="id-ID"/>
        </w:rPr>
        <w:t xml:space="preserve"> </w:t>
      </w:r>
      <w:r w:rsidRPr="00D20F00">
        <w:rPr>
          <w:lang w:val="id-ID"/>
        </w:rPr>
        <w:t xml:space="preserve">menjadi pegangan pustaka penelitian ini, seperti penelitian yang dilakukan </w:t>
      </w:r>
      <w:r w:rsidR="002A1F2E">
        <w:rPr>
          <w:lang w:val="id-ID"/>
        </w:rPr>
        <w:fldChar w:fldCharType="begin" w:fldLock="1"/>
      </w:r>
      <w:r w:rsidR="002A1F2E">
        <w:rPr>
          <w:lang w:val="id-ID"/>
        </w:rPr>
        <w:instrText>ADDIN CSL_CITATION {"citationItems":[{"id":"ITEM-1","itemData":{"author":[{"dropping-particle":"","family":"Daniarsi","given":"Rani","non-dropping-particle":"","parse-names":false,"suffix":""},{"dropping-particle":"","family":"Ferdiansyah","given":"Muhammad","non-dropping-particle":"","parse-names":false,"suffix":""},{"dropping-particle":"","family":"Laksana","given":"Robert Budi","non-dropping-particle":"","parse-names":false,"suffix":""}],"container-title":"Education and Learning Journal","id":"ITEM-1","issue":"January","issued":{"date-parts":[["2022"]]},"page":"106-113","title":"Peran guru kelas dalam menumbuhkan rasa percaya diri pada siswa kelas iv sd negeri 24 palembang","type":"article-journal","volume":"1"},"uris":["http://www.mendeley.com/documents/?uuid=0c2dc030-9073-4cba-bc75-988b1a237748"]}],"mendeley":{"formattedCitation":"(Daniarsi, Ferdiansyah, and Laksana 2022)","manualFormatting":"Daniarsi, Ferdiansyah, dan Laksana (2022)","plainTextFormattedCitation":"(Daniarsi, Ferdiansyah, and Laksana 2022)","previouslyFormattedCitation":"(Daniarsi, Ferdiansyah, and Laksana 2022)"},"properties":{"noteIndex":0},"schema":"https://github.com/citation-style-language/schema/raw/master/csl-citation.json"}</w:instrText>
      </w:r>
      <w:r w:rsidR="002A1F2E">
        <w:rPr>
          <w:lang w:val="id-ID"/>
        </w:rPr>
        <w:fldChar w:fldCharType="separate"/>
      </w:r>
      <w:r w:rsidR="002A1F2E" w:rsidRPr="002A1F2E">
        <w:rPr>
          <w:noProof/>
          <w:lang w:val="id-ID"/>
        </w:rPr>
        <w:t xml:space="preserve">Daniarsi, Ferdiansyah, </w:t>
      </w:r>
      <w:r w:rsidR="002A1F2E">
        <w:rPr>
          <w:noProof/>
          <w:lang w:val="id-ID"/>
        </w:rPr>
        <w:t>dan</w:t>
      </w:r>
      <w:r w:rsidR="002A1F2E" w:rsidRPr="002A1F2E">
        <w:rPr>
          <w:noProof/>
          <w:lang w:val="id-ID"/>
        </w:rPr>
        <w:t xml:space="preserve"> Laksana </w:t>
      </w:r>
      <w:r w:rsidR="002A1F2E">
        <w:rPr>
          <w:noProof/>
          <w:lang w:val="id-ID"/>
        </w:rPr>
        <w:t>(</w:t>
      </w:r>
      <w:r w:rsidR="002A1F2E" w:rsidRPr="002A1F2E">
        <w:rPr>
          <w:noProof/>
          <w:lang w:val="id-ID"/>
        </w:rPr>
        <w:t>2022)</w:t>
      </w:r>
      <w:r w:rsidR="002A1F2E">
        <w:rPr>
          <w:lang w:val="id-ID"/>
        </w:rPr>
        <w:fldChar w:fldCharType="end"/>
      </w:r>
      <w:r w:rsidR="002A1F2E">
        <w:rPr>
          <w:lang w:val="id-ID"/>
        </w:rPr>
        <w:t xml:space="preserve"> </w:t>
      </w:r>
      <w:r w:rsidRPr="00D20F00">
        <w:rPr>
          <w:lang w:val="id-ID"/>
        </w:rPr>
        <w:t>yang memaparkan bahwa guru dapat</w:t>
      </w:r>
      <w:r>
        <w:rPr>
          <w:lang w:val="id-ID"/>
        </w:rPr>
        <w:t xml:space="preserve"> </w:t>
      </w:r>
      <w:r w:rsidRPr="00D20F00">
        <w:rPr>
          <w:lang w:val="id-ID"/>
        </w:rPr>
        <w:t>menumbuhkan kepercayaan diri melalui guru memberikan motivasi, guru menjadi</w:t>
      </w:r>
      <w:r>
        <w:rPr>
          <w:lang w:val="id-ID"/>
        </w:rPr>
        <w:t xml:space="preserve"> </w:t>
      </w:r>
      <w:r w:rsidRPr="00D20F00">
        <w:rPr>
          <w:lang w:val="id-ID"/>
        </w:rPr>
        <w:t>contoh bagi siswa, guru mengelola kelas dengan baik dll. Penelitian ini akan</w:t>
      </w:r>
      <w:r>
        <w:rPr>
          <w:lang w:val="id-ID"/>
        </w:rPr>
        <w:t xml:space="preserve"> </w:t>
      </w:r>
      <w:r w:rsidRPr="00D20F00">
        <w:rPr>
          <w:lang w:val="id-ID"/>
        </w:rPr>
        <w:t>terfokus pada peran guru dalam menumbuhkan karakter percaya diri siswa.</w:t>
      </w:r>
      <w:r>
        <w:rPr>
          <w:lang w:val="id-ID"/>
        </w:rPr>
        <w:t xml:space="preserve"> </w:t>
      </w:r>
      <w:r w:rsidRPr="00D20F00">
        <w:rPr>
          <w:lang w:val="id-ID"/>
        </w:rPr>
        <w:t>Tujuannya adalah untuk menggali secara mendalam bagaimana guru berperan</w:t>
      </w:r>
      <w:r>
        <w:rPr>
          <w:lang w:val="id-ID"/>
        </w:rPr>
        <w:t xml:space="preserve"> </w:t>
      </w:r>
      <w:r w:rsidRPr="00D20F00">
        <w:rPr>
          <w:lang w:val="id-ID"/>
        </w:rPr>
        <w:t>dalam membangun rasa percaya diri siswa serta mengidentifikasi tantangan yang</w:t>
      </w:r>
      <w:r>
        <w:rPr>
          <w:lang w:val="id-ID"/>
        </w:rPr>
        <w:t xml:space="preserve"> </w:t>
      </w:r>
      <w:r w:rsidRPr="00D20F00">
        <w:rPr>
          <w:lang w:val="id-ID"/>
        </w:rPr>
        <w:t>dihadapi guru dalam proses tersebut.</w:t>
      </w:r>
    </w:p>
    <w:p w14:paraId="78983D20" w14:textId="77777777" w:rsidR="00635F8A" w:rsidRDefault="00635F8A" w:rsidP="00D20F00">
      <w:pPr>
        <w:ind w:left="0" w:hanging="2"/>
        <w:jc w:val="both"/>
        <w:rPr>
          <w:lang w:val="id-ID"/>
        </w:rPr>
      </w:pPr>
    </w:p>
    <w:p w14:paraId="3C3FE96D" w14:textId="77777777" w:rsidR="00055944" w:rsidRDefault="00055944" w:rsidP="00D20F00">
      <w:pPr>
        <w:ind w:left="0" w:hanging="2"/>
        <w:jc w:val="both"/>
        <w:rPr>
          <w:lang w:val="id-ID"/>
        </w:rPr>
      </w:pPr>
    </w:p>
    <w:p w14:paraId="1F183086" w14:textId="77777777" w:rsidR="00055944" w:rsidRPr="00D20F00" w:rsidRDefault="00055944" w:rsidP="00D20F00">
      <w:pPr>
        <w:ind w:left="0" w:hanging="2"/>
        <w:jc w:val="both"/>
        <w:rPr>
          <w:lang w:val="id-ID"/>
        </w:rPr>
      </w:pPr>
    </w:p>
    <w:p w14:paraId="1370A068" w14:textId="77777777" w:rsidR="00012C04" w:rsidRDefault="00000000">
      <w:pPr>
        <w:tabs>
          <w:tab w:val="left" w:pos="340"/>
        </w:tabs>
        <w:spacing w:line="276" w:lineRule="auto"/>
        <w:ind w:left="0" w:hanging="2"/>
        <w:rPr>
          <w:color w:val="000000"/>
        </w:rPr>
      </w:pPr>
      <w:r>
        <w:rPr>
          <w:b/>
          <w:smallCaps/>
        </w:rPr>
        <w:t>METODE</w:t>
      </w:r>
    </w:p>
    <w:p w14:paraId="2B7F6789" w14:textId="1995F64A" w:rsidR="00D20F00" w:rsidRPr="00D20F00" w:rsidRDefault="00D20F00" w:rsidP="00D02D5D">
      <w:pPr>
        <w:spacing w:line="276" w:lineRule="auto"/>
        <w:ind w:leftChars="0" w:left="0" w:firstLineChars="0" w:firstLine="720"/>
        <w:jc w:val="both"/>
        <w:rPr>
          <w:lang w:val="id-ID"/>
        </w:rPr>
      </w:pPr>
      <w:r>
        <w:t xml:space="preserve">Jenis penelitian yang akan gunakan yaitu penelitian kualitatif. Hasil dari penelitian kualitatif adalah data deskriptif yang terdiri dari kata-kata tertulis atau melalui lisan dari subjek dan tingkah laku yang akan diamati. </w:t>
      </w:r>
      <w:r>
        <w:rPr>
          <w:lang w:val="id-ID"/>
        </w:rPr>
        <w:t>Terdapat dua s</w:t>
      </w:r>
      <w:r w:rsidRPr="00D20F00">
        <w:rPr>
          <w:lang w:val="id-ID"/>
        </w:rPr>
        <w:t>umber data dalam penelitian</w:t>
      </w:r>
      <w:r>
        <w:rPr>
          <w:lang w:val="id-ID"/>
        </w:rPr>
        <w:t xml:space="preserve"> yaitu sumber data primer dan sumber data sekunder. </w:t>
      </w:r>
      <w:r w:rsidRPr="00D20F00">
        <w:rPr>
          <w:lang w:val="id-ID"/>
        </w:rPr>
        <w:t xml:space="preserve">Dalam penelitian ini </w:t>
      </w:r>
      <w:r>
        <w:rPr>
          <w:lang w:val="id-ID"/>
        </w:rPr>
        <w:t>teknik pengumpulan data yang dilakukan melalui</w:t>
      </w:r>
      <w:r w:rsidRPr="00D20F00">
        <w:rPr>
          <w:lang w:val="id-ID"/>
        </w:rPr>
        <w:t xml:space="preserve"> observasi, wawancara</w:t>
      </w:r>
      <w:r>
        <w:rPr>
          <w:lang w:val="id-ID"/>
        </w:rPr>
        <w:t xml:space="preserve"> dengan subjek </w:t>
      </w:r>
      <w:r w:rsidRPr="00D20F00">
        <w:rPr>
          <w:lang w:val="id-ID"/>
        </w:rPr>
        <w:t xml:space="preserve">guru kelas 4 dan 5 di kelas ICP, </w:t>
      </w:r>
      <w:r>
        <w:rPr>
          <w:lang w:val="id-ID"/>
        </w:rPr>
        <w:t>serta</w:t>
      </w:r>
      <w:r w:rsidRPr="00D20F00">
        <w:rPr>
          <w:lang w:val="id-ID"/>
        </w:rPr>
        <w:t xml:space="preserve"> dokumentasi digunakan untuk mengumpulkan data</w:t>
      </w:r>
      <w:r>
        <w:rPr>
          <w:lang w:val="id-ID"/>
        </w:rPr>
        <w:t xml:space="preserve"> </w:t>
      </w:r>
      <w:r w:rsidRPr="00D20F00">
        <w:rPr>
          <w:lang w:val="id-ID"/>
        </w:rPr>
        <w:t>secara langsung dari situasi alamiah di SDIT Utsman Bin Affan</w:t>
      </w:r>
      <w:r>
        <w:rPr>
          <w:lang w:val="id-ID"/>
        </w:rPr>
        <w:t>.</w:t>
      </w:r>
      <w:r w:rsidR="00635F8A">
        <w:rPr>
          <w:lang w:val="id-ID"/>
        </w:rPr>
        <w:t xml:space="preserve"> </w:t>
      </w:r>
      <w:r w:rsidR="00635F8A" w:rsidRPr="00635F8A">
        <w:rPr>
          <w:lang w:val="id-ID"/>
        </w:rPr>
        <w:t>Dalam penelitian kualitatif, analisis data merupakan proses yang</w:t>
      </w:r>
      <w:r w:rsidR="00635F8A">
        <w:rPr>
          <w:lang w:val="id-ID"/>
        </w:rPr>
        <w:t xml:space="preserve"> </w:t>
      </w:r>
      <w:r w:rsidR="00635F8A" w:rsidRPr="00635F8A">
        <w:rPr>
          <w:lang w:val="id-ID"/>
        </w:rPr>
        <w:t>berlangsung sebelum, selama, dan setelah peneliti berada di lapangan.</w:t>
      </w:r>
      <w:r w:rsidR="00635F8A">
        <w:rPr>
          <w:lang w:val="id-ID"/>
        </w:rPr>
        <w:t xml:space="preserve"> </w:t>
      </w:r>
      <w:r w:rsidR="00635F8A" w:rsidRPr="00635F8A">
        <w:rPr>
          <w:lang w:val="id-ID"/>
        </w:rPr>
        <w:t>Kegiatan dalam analisis data</w:t>
      </w:r>
      <w:r w:rsidR="00635F8A">
        <w:rPr>
          <w:lang w:val="id-ID"/>
        </w:rPr>
        <w:t xml:space="preserve"> </w:t>
      </w:r>
      <w:r w:rsidR="00635F8A" w:rsidRPr="00635F8A">
        <w:rPr>
          <w:lang w:val="id-ID"/>
        </w:rPr>
        <w:t xml:space="preserve">meliputi </w:t>
      </w:r>
      <w:r w:rsidR="00635F8A" w:rsidRPr="00635F8A">
        <w:rPr>
          <w:i/>
          <w:iCs/>
          <w:lang w:val="id-ID"/>
        </w:rPr>
        <w:t xml:space="preserve">data reduction, data display </w:t>
      </w:r>
      <w:r w:rsidR="00635F8A" w:rsidRPr="00635F8A">
        <w:rPr>
          <w:lang w:val="id-ID"/>
        </w:rPr>
        <w:t>dan</w:t>
      </w:r>
      <w:r w:rsidR="00635F8A" w:rsidRPr="00635F8A">
        <w:rPr>
          <w:i/>
          <w:iCs/>
          <w:lang w:val="id-ID"/>
        </w:rPr>
        <w:t xml:space="preserve"> conclusion drawing/verification</w:t>
      </w:r>
      <w:r w:rsidR="00635F8A">
        <w:rPr>
          <w:i/>
          <w:iCs/>
          <w:lang w:val="id-ID"/>
        </w:rPr>
        <w:t>.</w:t>
      </w:r>
    </w:p>
    <w:p w14:paraId="72814679" w14:textId="77777777" w:rsidR="00012C04" w:rsidRDefault="00012C04" w:rsidP="00635F8A">
      <w:pPr>
        <w:ind w:leftChars="0" w:left="0" w:firstLineChars="0" w:firstLine="0"/>
        <w:rPr>
          <w:color w:val="000000"/>
        </w:rPr>
      </w:pPr>
    </w:p>
    <w:p w14:paraId="647972A3" w14:textId="77777777" w:rsidR="00012C04" w:rsidRDefault="00000000">
      <w:pPr>
        <w:tabs>
          <w:tab w:val="left" w:pos="340"/>
        </w:tabs>
        <w:spacing w:line="276" w:lineRule="auto"/>
        <w:ind w:left="0" w:hanging="2"/>
        <w:rPr>
          <w:color w:val="000000"/>
        </w:rPr>
      </w:pPr>
      <w:r>
        <w:rPr>
          <w:b/>
          <w:smallCaps/>
        </w:rPr>
        <w:t xml:space="preserve">HASIL DAN PEMBAHASAN </w:t>
      </w:r>
    </w:p>
    <w:p w14:paraId="5621E6D9" w14:textId="3BC0C371" w:rsidR="00012C04" w:rsidRDefault="00635F8A">
      <w:pPr>
        <w:ind w:left="0" w:hanging="2"/>
        <w:rPr>
          <w:b/>
          <w:bCs/>
          <w:color w:val="000000"/>
        </w:rPr>
      </w:pPr>
      <w:r w:rsidRPr="00635F8A">
        <w:rPr>
          <w:b/>
          <w:bCs/>
          <w:color w:val="000000"/>
        </w:rPr>
        <w:t>Peran Guru Dalam Menumbuhkan Karakter Percaya Diri Siswa</w:t>
      </w:r>
    </w:p>
    <w:p w14:paraId="7A6A517E" w14:textId="3A12A147" w:rsidR="0036415E" w:rsidRPr="0036415E" w:rsidRDefault="00635F8A" w:rsidP="008873BC">
      <w:pPr>
        <w:ind w:leftChars="0" w:left="0" w:firstLineChars="0" w:firstLine="720"/>
        <w:jc w:val="both"/>
        <w:rPr>
          <w:color w:val="000000"/>
          <w:lang w:val="id-ID"/>
        </w:rPr>
      </w:pPr>
      <w:r w:rsidRPr="00635F8A">
        <w:rPr>
          <w:color w:val="000000"/>
          <w:lang w:val="id-ID"/>
        </w:rPr>
        <w:t xml:space="preserve">Dalam kaitannya dengan pembentukan karakter tersebut, kepercayaan diri merupakan salah satu aspek penting dalam perkembangan kepribadian dan kemampuan siswa di sekolah. </w:t>
      </w:r>
      <w:r w:rsidR="0036415E" w:rsidRPr="0036415E">
        <w:rPr>
          <w:color w:val="000000"/>
          <w:lang w:val="id-ID"/>
        </w:rPr>
        <w:t>Peran kepercayaan diri dalam perkembangan siswa menjadi sorotan utama</w:t>
      </w:r>
      <w:r w:rsidR="0036415E">
        <w:rPr>
          <w:color w:val="000000"/>
          <w:lang w:val="id-ID"/>
        </w:rPr>
        <w:t xml:space="preserve"> </w:t>
      </w:r>
      <w:r w:rsidR="0036415E" w:rsidRPr="0036415E">
        <w:rPr>
          <w:color w:val="000000"/>
          <w:lang w:val="id-ID"/>
        </w:rPr>
        <w:t>bagi para pendidik. Selain itu percaya diri menjadi salah satu aspek penting yang</w:t>
      </w:r>
      <w:r w:rsidR="0036415E">
        <w:rPr>
          <w:color w:val="000000"/>
          <w:lang w:val="id-ID"/>
        </w:rPr>
        <w:t xml:space="preserve"> </w:t>
      </w:r>
      <w:r w:rsidR="0036415E" w:rsidRPr="0036415E">
        <w:rPr>
          <w:color w:val="000000"/>
          <w:lang w:val="id-ID"/>
        </w:rPr>
        <w:t>perlu dimiliki oleh siswa dalam proses belajar mengajar di sekolah. Kepercayaan</w:t>
      </w:r>
      <w:r w:rsidR="0036415E">
        <w:rPr>
          <w:color w:val="000000"/>
          <w:lang w:val="id-ID"/>
        </w:rPr>
        <w:t xml:space="preserve"> </w:t>
      </w:r>
      <w:r w:rsidR="0036415E" w:rsidRPr="0036415E">
        <w:rPr>
          <w:color w:val="000000"/>
          <w:lang w:val="id-ID"/>
        </w:rPr>
        <w:t>diri tidak hanya membantu siswa dalam berinteraksi dengan teman sekelas dan</w:t>
      </w:r>
      <w:r w:rsidR="0036415E">
        <w:rPr>
          <w:color w:val="000000"/>
          <w:lang w:val="id-ID"/>
        </w:rPr>
        <w:t xml:space="preserve"> </w:t>
      </w:r>
      <w:r w:rsidR="0036415E" w:rsidRPr="0036415E">
        <w:rPr>
          <w:color w:val="000000"/>
          <w:lang w:val="id-ID"/>
        </w:rPr>
        <w:t>guru, tetapi juga mendukung keberhasilan akademik mereka</w:t>
      </w:r>
      <w:r w:rsidR="0036415E">
        <w:rPr>
          <w:color w:val="000000"/>
          <w:lang w:val="id-ID"/>
        </w:rPr>
        <w:t xml:space="preserve">. </w:t>
      </w:r>
      <w:r w:rsidR="0036415E" w:rsidRPr="0036415E">
        <w:rPr>
          <w:color w:val="000000"/>
          <w:lang w:val="id-ID"/>
        </w:rPr>
        <w:t>guru berperan penting dalam menumbuhkan karakter</w:t>
      </w:r>
      <w:r w:rsidR="0036415E">
        <w:rPr>
          <w:color w:val="000000"/>
          <w:lang w:val="id-ID"/>
        </w:rPr>
        <w:t xml:space="preserve"> </w:t>
      </w:r>
      <w:r w:rsidR="0036415E" w:rsidRPr="0036415E">
        <w:rPr>
          <w:color w:val="000000"/>
          <w:lang w:val="id-ID"/>
        </w:rPr>
        <w:t>percaya diri siswa melalui berbagai cara berikut :</w:t>
      </w:r>
    </w:p>
    <w:p w14:paraId="19B5ABD8" w14:textId="142570D7" w:rsidR="00635F8A" w:rsidRDefault="0036415E" w:rsidP="00635F8A">
      <w:pPr>
        <w:ind w:left="0" w:hanging="2"/>
        <w:rPr>
          <w:b/>
          <w:bCs/>
          <w:i/>
          <w:iCs/>
          <w:color w:val="000000"/>
          <w:lang w:val="id-ID"/>
        </w:rPr>
      </w:pPr>
      <w:r w:rsidRPr="0036415E">
        <w:rPr>
          <w:b/>
          <w:bCs/>
          <w:i/>
          <w:iCs/>
          <w:color w:val="000000"/>
          <w:lang w:val="id-ID"/>
        </w:rPr>
        <w:t>Perencanaan Penanaman Karakter</w:t>
      </w:r>
    </w:p>
    <w:p w14:paraId="4755ECC3" w14:textId="77777777" w:rsidR="0036415E" w:rsidRDefault="0036415E" w:rsidP="0036415E">
      <w:pPr>
        <w:ind w:leftChars="0" w:left="0" w:firstLineChars="0" w:firstLine="720"/>
        <w:jc w:val="both"/>
        <w:rPr>
          <w:color w:val="000000"/>
          <w:lang w:val="id-ID"/>
        </w:rPr>
      </w:pPr>
      <w:r>
        <w:rPr>
          <w:color w:val="000000"/>
          <w:lang w:val="id-ID"/>
        </w:rPr>
        <w:t>T</w:t>
      </w:r>
      <w:r w:rsidRPr="0036415E">
        <w:rPr>
          <w:color w:val="000000"/>
          <w:lang w:val="id-ID"/>
        </w:rPr>
        <w:t>emuan hasil penelitian yang menyoroti pentingnya perencanaan dalam</w:t>
      </w:r>
      <w:r>
        <w:rPr>
          <w:color w:val="000000"/>
          <w:lang w:val="id-ID"/>
        </w:rPr>
        <w:t xml:space="preserve"> </w:t>
      </w:r>
      <w:r w:rsidRPr="0036415E">
        <w:rPr>
          <w:color w:val="000000"/>
          <w:lang w:val="id-ID"/>
        </w:rPr>
        <w:t>penanaman karakter, khususnya dalam menumbuhkan rasa percaya diri siswa. Guru</w:t>
      </w:r>
      <w:r>
        <w:rPr>
          <w:color w:val="000000"/>
          <w:lang w:val="id-ID"/>
        </w:rPr>
        <w:t xml:space="preserve"> </w:t>
      </w:r>
      <w:r w:rsidRPr="0036415E">
        <w:rPr>
          <w:color w:val="000000"/>
          <w:lang w:val="id-ID"/>
        </w:rPr>
        <w:t>dapat melakukan perencanaan dengan menggunakan metode pembelajaran yang</w:t>
      </w:r>
      <w:r>
        <w:rPr>
          <w:color w:val="000000"/>
          <w:lang w:val="id-ID"/>
        </w:rPr>
        <w:t xml:space="preserve"> </w:t>
      </w:r>
      <w:r w:rsidRPr="0036415E">
        <w:rPr>
          <w:color w:val="000000"/>
          <w:lang w:val="id-ID"/>
        </w:rPr>
        <w:t>dirancang dengan baik untuk membantu siswa merasa dihargai dan nyaman dalam</w:t>
      </w:r>
      <w:r>
        <w:rPr>
          <w:color w:val="000000"/>
          <w:lang w:val="id-ID"/>
        </w:rPr>
        <w:t xml:space="preserve"> </w:t>
      </w:r>
      <w:r w:rsidRPr="0036415E">
        <w:rPr>
          <w:color w:val="000000"/>
          <w:lang w:val="id-ID"/>
        </w:rPr>
        <w:t>lingkungan belajar, sehingga mereka lebih aktif berpartisipasi dan berani</w:t>
      </w:r>
      <w:r>
        <w:rPr>
          <w:color w:val="000000"/>
          <w:lang w:val="id-ID"/>
        </w:rPr>
        <w:t xml:space="preserve"> </w:t>
      </w:r>
      <w:r w:rsidRPr="0036415E">
        <w:rPr>
          <w:color w:val="000000"/>
          <w:lang w:val="id-ID"/>
        </w:rPr>
        <w:t>menghadapi tantangan. Dengan memberikan pujian, menciptakan lingkungan yan</w:t>
      </w:r>
      <w:r>
        <w:rPr>
          <w:color w:val="000000"/>
          <w:lang w:val="id-ID"/>
        </w:rPr>
        <w:t xml:space="preserve">g </w:t>
      </w:r>
      <w:r w:rsidRPr="0036415E">
        <w:rPr>
          <w:color w:val="000000"/>
          <w:lang w:val="id-ID"/>
        </w:rPr>
        <w:t>mendukung, mengajarkan keterampilan sosial, dan mendorong kemandirian,</w:t>
      </w:r>
      <w:r>
        <w:rPr>
          <w:color w:val="000000"/>
          <w:lang w:val="id-ID"/>
        </w:rPr>
        <w:t xml:space="preserve"> </w:t>
      </w:r>
      <w:r w:rsidRPr="0036415E">
        <w:rPr>
          <w:color w:val="000000"/>
          <w:lang w:val="id-ID"/>
        </w:rPr>
        <w:t>sekolah dapat secara efektif mengembangkan rasa percaya diri siswa. Hasilnya,</w:t>
      </w:r>
      <w:r>
        <w:rPr>
          <w:color w:val="000000"/>
          <w:lang w:val="id-ID"/>
        </w:rPr>
        <w:t xml:space="preserve"> </w:t>
      </w:r>
      <w:r w:rsidRPr="0036415E">
        <w:rPr>
          <w:color w:val="000000"/>
          <w:lang w:val="id-ID"/>
        </w:rPr>
        <w:t>siswa tidak hanya tumbuh dalam kemampuan akademis, tetapi juga dalam</w:t>
      </w:r>
      <w:r>
        <w:rPr>
          <w:color w:val="000000"/>
          <w:lang w:val="id-ID"/>
        </w:rPr>
        <w:t xml:space="preserve"> </w:t>
      </w:r>
      <w:r w:rsidRPr="0036415E">
        <w:rPr>
          <w:color w:val="000000"/>
          <w:lang w:val="id-ID"/>
        </w:rPr>
        <w:t>perkembangan personal yang positif.</w:t>
      </w:r>
    </w:p>
    <w:p w14:paraId="20139231" w14:textId="592BD458" w:rsidR="0036415E" w:rsidRPr="0036415E" w:rsidRDefault="0036415E" w:rsidP="0036415E">
      <w:pPr>
        <w:ind w:leftChars="0" w:left="0" w:firstLineChars="0" w:firstLine="720"/>
        <w:jc w:val="both"/>
        <w:rPr>
          <w:color w:val="000000"/>
          <w:lang w:val="id-ID"/>
        </w:rPr>
      </w:pPr>
      <w:r w:rsidRPr="0036415E">
        <w:rPr>
          <w:lang w:val="id-ID"/>
        </w:rPr>
        <w:t>Dalam konteks pendidikan</w:t>
      </w:r>
      <w:r>
        <w:rPr>
          <w:lang w:val="id-ID"/>
        </w:rPr>
        <w:t xml:space="preserve"> </w:t>
      </w:r>
      <w:r w:rsidRPr="0036415E">
        <w:rPr>
          <w:lang w:val="id-ID"/>
        </w:rPr>
        <w:t xml:space="preserve">karakter, seperti yang diungkapkan oleh Zubaedi </w:t>
      </w:r>
      <w:r w:rsidR="002A1F2E">
        <w:rPr>
          <w:lang w:val="id-ID"/>
        </w:rPr>
        <w:fldChar w:fldCharType="begin" w:fldLock="1"/>
      </w:r>
      <w:r w:rsidR="002A1F2E">
        <w:rPr>
          <w:lang w:val="id-ID"/>
        </w:rPr>
        <w:instrText>ADDIN CSL_CITATION {"citationItems":[{"id":"ITEM-1","itemData":{"abstract":"Guru merupakansosok yang menjadi teladan, baik dari segi pengetahuan maupun kepribadian bagi peserta didiknya. Istilah Jawa memaparkan bahwa guru merupakan orang yang dapat diteladani dan dapat ditiru. Maka dari itu, guru tidak hanya dituntut untuk menguasai ilmu yang akan diajarkan, memiliki pengetahuan dan keterampilan mengajar, tetapi guru juga dituntut untuk memiliki akhlak, karakter dan kepribadian yang sesuai dalamajaranislam bagi peserta didik. Penelitian ini dilakukankarena pendidikan karakteritu benar-benardiperlukan tidak hanya di sekolah tetapi juga di rumah dan di lingkungan sosial. Metode yang digunakan pada penelitian ini deskripsi kualitatif. Hasil penelitian ini menunjukan bahwa guru memiliki tugas dan tanggung jawab yang kompleks terhadap pencapaiantujuan pendidikan, karena guru menjadi sumber inspirasi dan motivasi baik dalam pendidikan maupun karakter bagi peserta didik.","author":[{"dropping-particle":"","family":"Salsabilah","given":"Azka Salmaa","non-dropping-particle":"","parse-names":false,"suffix":""},{"dropping-particle":"","family":"Dewi","given":"Dinie Anggraeni","non-dropping-particle":"","parse-names":false,"suffix":""},{"dropping-particle":"","family":"Furnamasari","given":"Yayang Furi","non-dropping-particle":"","parse-names":false,"suffix":""},{"dropping-particle":"","family":"Studi","given":"Program","non-dropping-particle":"","parse-names":false,"suffix":""},{"dropping-particle":"","family":"Guru","given":"Pendidikan","non-dropping-particle":"","parse-names":false,"suffix":""},{"dropping-particle":"","family":"Dasar","given":"Sekolah","non-dropping-particle":"","parse-names":false,"suffix":""}],"container-title":"Jurnal Pendidikan Tambusai","id":"ITEM-1","issue":"3","issued":{"date-parts":[["2021"]]},"page":"7158-7163","title":"Peran guru dalam mewujudkan pendidikan karakter","type":"article-journal","volume":"5"},"uris":["http://www.mendeley.com/documents/?uuid=9046ccea-630f-4df7-bfa2-bdb14c70274b"]}],"mendeley":{"formattedCitation":"(Salsabilah et al. 2021)","manualFormatting":"(dalam Salsabilah et al. 2021)","plainTextFormattedCitation":"(Salsabilah et al. 2021)","previouslyFormattedCitation":"(Salsabilah et al. 2021)"},"properties":{"noteIndex":0},"schema":"https://github.com/citation-style-language/schema/raw/master/csl-citation.json"}</w:instrText>
      </w:r>
      <w:r w:rsidR="002A1F2E">
        <w:rPr>
          <w:lang w:val="id-ID"/>
        </w:rPr>
        <w:fldChar w:fldCharType="separate"/>
      </w:r>
      <w:r w:rsidR="002A1F2E" w:rsidRPr="002A1F2E">
        <w:rPr>
          <w:noProof/>
          <w:lang w:val="id-ID"/>
        </w:rPr>
        <w:t>(</w:t>
      </w:r>
      <w:r w:rsidR="002A1F2E">
        <w:rPr>
          <w:noProof/>
          <w:lang w:val="id-ID"/>
        </w:rPr>
        <w:t xml:space="preserve">dalam </w:t>
      </w:r>
      <w:r w:rsidR="002A1F2E" w:rsidRPr="002A1F2E">
        <w:rPr>
          <w:noProof/>
          <w:lang w:val="id-ID"/>
        </w:rPr>
        <w:t>Salsabilah et al. 2021)</w:t>
      </w:r>
      <w:r w:rsidR="002A1F2E">
        <w:rPr>
          <w:lang w:val="id-ID"/>
        </w:rPr>
        <w:fldChar w:fldCharType="end"/>
      </w:r>
      <w:r w:rsidR="002A1F2E">
        <w:rPr>
          <w:lang w:val="id-ID"/>
        </w:rPr>
        <w:t xml:space="preserve"> </w:t>
      </w:r>
      <w:r w:rsidRPr="0036415E">
        <w:rPr>
          <w:lang w:val="id-ID"/>
        </w:rPr>
        <w:t>peran guru menjadi sangat penting. Guru tidak hanya bertugas menyampaikan</w:t>
      </w:r>
      <w:r>
        <w:rPr>
          <w:lang w:val="id-ID"/>
        </w:rPr>
        <w:t xml:space="preserve"> </w:t>
      </w:r>
      <w:r w:rsidRPr="0036415E">
        <w:rPr>
          <w:lang w:val="id-ID"/>
        </w:rPr>
        <w:t>materi pelajaran, tetapi juga bertanggung jawab atas perencanaan usaha yang dapat</w:t>
      </w:r>
      <w:r>
        <w:rPr>
          <w:lang w:val="id-ID"/>
        </w:rPr>
        <w:t xml:space="preserve"> </w:t>
      </w:r>
      <w:r w:rsidRPr="0036415E">
        <w:rPr>
          <w:lang w:val="id-ID"/>
        </w:rPr>
        <w:t>mempengaruhi pembentukan karakter peserta didiknya. Mereka harus memahami,</w:t>
      </w:r>
      <w:r>
        <w:rPr>
          <w:lang w:val="id-ID"/>
        </w:rPr>
        <w:t xml:space="preserve"> </w:t>
      </w:r>
      <w:r w:rsidRPr="0036415E">
        <w:rPr>
          <w:lang w:val="id-ID"/>
        </w:rPr>
        <w:t>menumbuhkan, dan memupuk nilai-nilai etika secara menyeluruh</w:t>
      </w:r>
      <w:r>
        <w:rPr>
          <w:lang w:val="id-ID"/>
        </w:rPr>
        <w:t xml:space="preserve">. </w:t>
      </w:r>
      <w:r w:rsidRPr="0036415E">
        <w:rPr>
          <w:lang w:val="id-ID"/>
        </w:rPr>
        <w:t>Sebagaimana</w:t>
      </w:r>
      <w:r>
        <w:rPr>
          <w:lang w:val="id-ID"/>
        </w:rPr>
        <w:t xml:space="preserve"> </w:t>
      </w:r>
      <w:r w:rsidRPr="0036415E">
        <w:rPr>
          <w:lang w:val="id-ID"/>
        </w:rPr>
        <w:t xml:space="preserve">yang dikemukakan oleh </w:t>
      </w:r>
      <w:r w:rsidR="002A1F2E">
        <w:rPr>
          <w:lang w:val="id-ID"/>
        </w:rPr>
        <w:fldChar w:fldCharType="begin" w:fldLock="1"/>
      </w:r>
      <w:r w:rsidR="002A1F2E">
        <w:rPr>
          <w:lang w:val="id-ID"/>
        </w:rPr>
        <w:instrText>ADDIN CSL_CITATION {"citationItems":[{"id":"ITEM-1","itemData":{"DOI":"10.35316/edupedia.v5i2.1200","ISSN":"2252-8164","abstract":"the role of professional teachers in carrying out activities as educators obligate to have a capability in the learning plan, performing the learning activities, and evaluate learning outcomes. Professional teachers have to own competence, both personal competence, pedagogical competence, and social competence. There are several important roles for a professional teacher that are as a leader, guide, supervisor, counselor, expeditor, motivator, facilitator, and communicator. The role of the teacher as a facilitator to provide great service with the aim of providing convenience to students in teaching and learning activities, to realize teachers as facilitators, teacher needs to provide various learning resources and learning media that are relevant as well as make active learning, innovative, creative and fun. Whereas, the teacher as a communicator in teaching and learning activities that the relationship between the teacher and students is not only \"top-down\" but a partnership, through the partnership model the teacher will act as a guide and companion in teaching and learning activities so that created a delight and democratic learning atmosphere.","author":[{"dropping-particle":"","family":"Arfandi","given":"Arfandi","non-dropping-particle":"","parse-names":false,"suffix":""},{"dropping-particle":"","family":"Samsudin","given":"Mohamad Aso","non-dropping-particle":"","parse-names":false,"suffix":""}],"container-title":"Edupedia : Jurnal Studi Pendidikan dan Pedagogi Islam","id":"ITEM-1","issue":"2","issued":{"date-parts":[["2021"]]},"page":"37-45","title":"Peran guru profesional sebagai fasilitator dan komunikator dalam kegiatan belajar mengajar","type":"article-journal","volume":"5"},"uris":["http://www.mendeley.com/documents/?uuid=2bba3983-ef85-43ae-ba54-c1562621e970"]}],"mendeley":{"formattedCitation":"(Arfandi and Samsudin 2021)","manualFormatting":"Arfandi dan Samsudin (2021)","plainTextFormattedCitation":"(Arfandi and Samsudin 2021)","previouslyFormattedCitation":"(Arfandi and Samsudin 2021)"},"properties":{"noteIndex":0},"schema":"https://github.com/citation-style-language/schema/raw/master/csl-citation.json"}</w:instrText>
      </w:r>
      <w:r w:rsidR="002A1F2E">
        <w:rPr>
          <w:lang w:val="id-ID"/>
        </w:rPr>
        <w:fldChar w:fldCharType="separate"/>
      </w:r>
      <w:r w:rsidR="002A1F2E" w:rsidRPr="002A1F2E">
        <w:rPr>
          <w:noProof/>
          <w:lang w:val="id-ID"/>
        </w:rPr>
        <w:t>Arfandi d</w:t>
      </w:r>
      <w:r w:rsidR="002A1F2E">
        <w:rPr>
          <w:noProof/>
          <w:lang w:val="id-ID"/>
        </w:rPr>
        <w:t>an</w:t>
      </w:r>
      <w:r w:rsidR="002A1F2E" w:rsidRPr="002A1F2E">
        <w:rPr>
          <w:noProof/>
          <w:lang w:val="id-ID"/>
        </w:rPr>
        <w:t xml:space="preserve"> Samsudin </w:t>
      </w:r>
      <w:r w:rsidR="002A1F2E">
        <w:rPr>
          <w:noProof/>
          <w:lang w:val="id-ID"/>
        </w:rPr>
        <w:t>(</w:t>
      </w:r>
      <w:r w:rsidR="002A1F2E" w:rsidRPr="002A1F2E">
        <w:rPr>
          <w:noProof/>
          <w:lang w:val="id-ID"/>
        </w:rPr>
        <w:t>2021)</w:t>
      </w:r>
      <w:r w:rsidR="002A1F2E">
        <w:rPr>
          <w:lang w:val="id-ID"/>
        </w:rPr>
        <w:fldChar w:fldCharType="end"/>
      </w:r>
      <w:r w:rsidR="002A1F2E">
        <w:rPr>
          <w:lang w:val="id-ID"/>
        </w:rPr>
        <w:t xml:space="preserve"> </w:t>
      </w:r>
      <w:r w:rsidRPr="0036415E">
        <w:rPr>
          <w:lang w:val="id-ID"/>
        </w:rPr>
        <w:t>seorang guru profesional</w:t>
      </w:r>
      <w:r>
        <w:rPr>
          <w:lang w:val="id-ID"/>
        </w:rPr>
        <w:t xml:space="preserve"> </w:t>
      </w:r>
      <w:r w:rsidRPr="0036415E">
        <w:rPr>
          <w:lang w:val="id-ID"/>
        </w:rPr>
        <w:t>tidak hanya memiliki kualifikasi dan kompetensi yang baik sebagai pendidik dan</w:t>
      </w:r>
      <w:r>
        <w:rPr>
          <w:lang w:val="id-ID"/>
        </w:rPr>
        <w:t xml:space="preserve"> </w:t>
      </w:r>
      <w:r w:rsidRPr="0036415E">
        <w:rPr>
          <w:lang w:val="id-ID"/>
        </w:rPr>
        <w:t>pengajar, tetapi juga memiliki kemampuan yang kuat dalam perencanaan,</w:t>
      </w:r>
      <w:r>
        <w:rPr>
          <w:lang w:val="id-ID"/>
        </w:rPr>
        <w:t xml:space="preserve"> </w:t>
      </w:r>
      <w:r w:rsidRPr="0036415E">
        <w:rPr>
          <w:lang w:val="id-ID"/>
        </w:rPr>
        <w:t>pelaksanaan, dan evaluasi proses pembelajaran</w:t>
      </w:r>
    </w:p>
    <w:p w14:paraId="7F5CDDD1" w14:textId="2615121F" w:rsidR="0036415E" w:rsidRPr="0036415E" w:rsidRDefault="0036415E" w:rsidP="0036415E">
      <w:pPr>
        <w:ind w:left="0" w:hanging="2"/>
        <w:jc w:val="both"/>
        <w:rPr>
          <w:b/>
          <w:bCs/>
          <w:i/>
          <w:iCs/>
          <w:color w:val="000000"/>
          <w:lang w:val="id-ID"/>
        </w:rPr>
      </w:pPr>
      <w:r w:rsidRPr="0036415E">
        <w:rPr>
          <w:b/>
          <w:bCs/>
          <w:i/>
          <w:iCs/>
          <w:color w:val="000000"/>
          <w:lang w:val="id-ID"/>
        </w:rPr>
        <w:t>Metode Pembelajaran yang Mendukung</w:t>
      </w:r>
    </w:p>
    <w:p w14:paraId="5104388F" w14:textId="2C180BD2" w:rsidR="0036415E" w:rsidRPr="0036415E" w:rsidRDefault="0036415E" w:rsidP="0036415E">
      <w:pPr>
        <w:ind w:leftChars="0" w:left="0" w:firstLineChars="0" w:firstLine="720"/>
        <w:jc w:val="both"/>
        <w:rPr>
          <w:color w:val="000000"/>
          <w:lang w:val="id-ID"/>
        </w:rPr>
      </w:pPr>
      <w:r w:rsidRPr="0036415E">
        <w:rPr>
          <w:color w:val="000000"/>
          <w:lang w:val="id-ID"/>
        </w:rPr>
        <w:t>Pada proses pembelajaran di kelas, penggunaan metode yang beragam perlu</w:t>
      </w:r>
      <w:r>
        <w:rPr>
          <w:color w:val="000000"/>
          <w:lang w:val="id-ID"/>
        </w:rPr>
        <w:t xml:space="preserve"> </w:t>
      </w:r>
      <w:r w:rsidRPr="0036415E">
        <w:rPr>
          <w:color w:val="000000"/>
          <w:lang w:val="id-ID"/>
        </w:rPr>
        <w:t>dilakuka</w:t>
      </w:r>
      <w:r>
        <w:rPr>
          <w:color w:val="000000"/>
          <w:lang w:val="id-ID"/>
        </w:rPr>
        <w:t xml:space="preserve">n </w:t>
      </w:r>
      <w:r w:rsidRPr="0036415E">
        <w:rPr>
          <w:color w:val="000000"/>
          <w:lang w:val="id-ID"/>
        </w:rPr>
        <w:t>mengingat perbedaan gaya belajar antar siswa</w:t>
      </w:r>
      <w:r>
        <w:rPr>
          <w:color w:val="000000"/>
          <w:lang w:val="id-ID"/>
        </w:rPr>
        <w:t xml:space="preserve">. </w:t>
      </w:r>
      <w:r w:rsidRPr="0036415E">
        <w:rPr>
          <w:color w:val="000000"/>
          <w:lang w:val="id-ID"/>
        </w:rPr>
        <w:t>Hasil penelitian yang diperoleh</w:t>
      </w:r>
      <w:r>
        <w:rPr>
          <w:color w:val="000000"/>
          <w:lang w:val="id-ID"/>
        </w:rPr>
        <w:t xml:space="preserve"> </w:t>
      </w:r>
      <w:r w:rsidRPr="0036415E">
        <w:rPr>
          <w:color w:val="000000"/>
          <w:lang w:val="id-ID"/>
        </w:rPr>
        <w:t>peneliti terkait metode pembelajaran yakni guru di SDIT Utsman Bin Affan kelas</w:t>
      </w:r>
      <w:r>
        <w:rPr>
          <w:color w:val="000000"/>
          <w:lang w:val="id-ID"/>
        </w:rPr>
        <w:t xml:space="preserve"> </w:t>
      </w:r>
      <w:r w:rsidRPr="0036415E">
        <w:rPr>
          <w:color w:val="000000"/>
          <w:lang w:val="id-ID"/>
        </w:rPr>
        <w:t>IV dan V, menggunakan metode pembelajaran yang melibatkan partisipasi aktif</w:t>
      </w:r>
      <w:r>
        <w:rPr>
          <w:color w:val="000000"/>
          <w:lang w:val="id-ID"/>
        </w:rPr>
        <w:t xml:space="preserve"> </w:t>
      </w:r>
      <w:r w:rsidRPr="0036415E">
        <w:rPr>
          <w:color w:val="000000"/>
          <w:lang w:val="id-ID"/>
        </w:rPr>
        <w:t xml:space="preserve">siswa seperti metode </w:t>
      </w:r>
      <w:r w:rsidRPr="0036415E">
        <w:rPr>
          <w:i/>
          <w:iCs/>
          <w:color w:val="000000"/>
          <w:lang w:val="id-ID"/>
        </w:rPr>
        <w:t>discovery learning</w:t>
      </w:r>
      <w:r w:rsidRPr="0036415E">
        <w:rPr>
          <w:color w:val="000000"/>
          <w:lang w:val="id-ID"/>
        </w:rPr>
        <w:t xml:space="preserve">. Melalui metode </w:t>
      </w:r>
      <w:r w:rsidRPr="0036415E">
        <w:rPr>
          <w:i/>
          <w:iCs/>
          <w:color w:val="000000"/>
          <w:lang w:val="id-ID"/>
        </w:rPr>
        <w:t>discovery learning</w:t>
      </w:r>
      <w:r w:rsidRPr="0036415E">
        <w:rPr>
          <w:color w:val="000000"/>
          <w:lang w:val="id-ID"/>
        </w:rPr>
        <w:t xml:space="preserve"> dapat</w:t>
      </w:r>
      <w:r>
        <w:rPr>
          <w:color w:val="000000"/>
          <w:lang w:val="id-ID"/>
        </w:rPr>
        <w:t xml:space="preserve"> </w:t>
      </w:r>
      <w:r w:rsidRPr="0036415E">
        <w:rPr>
          <w:color w:val="000000"/>
          <w:lang w:val="id-ID"/>
        </w:rPr>
        <w:t>menjadi sarana yang efektif dalam menumbuhkan karakter percaya diri siswa.</w:t>
      </w:r>
      <w:r>
        <w:rPr>
          <w:color w:val="000000"/>
          <w:lang w:val="id-ID"/>
        </w:rPr>
        <w:t xml:space="preserve"> </w:t>
      </w:r>
      <w:r w:rsidRPr="0036415E">
        <w:rPr>
          <w:color w:val="000000"/>
          <w:lang w:val="id-ID"/>
        </w:rPr>
        <w:t>Dengan memberikan siswa kontrol atas pembelajaran mereka, mendorong</w:t>
      </w:r>
      <w:r>
        <w:rPr>
          <w:color w:val="000000"/>
          <w:lang w:val="id-ID"/>
        </w:rPr>
        <w:t xml:space="preserve"> </w:t>
      </w:r>
      <w:r w:rsidRPr="0036415E">
        <w:rPr>
          <w:color w:val="000000"/>
          <w:lang w:val="id-ID"/>
        </w:rPr>
        <w:t>penemuan dan pemecahan masalah, mengatasi tantangan, mendorong kreativitas,</w:t>
      </w:r>
      <w:r>
        <w:rPr>
          <w:color w:val="000000"/>
          <w:lang w:val="id-ID"/>
        </w:rPr>
        <w:t xml:space="preserve"> </w:t>
      </w:r>
      <w:r w:rsidRPr="0036415E">
        <w:rPr>
          <w:color w:val="000000"/>
          <w:lang w:val="id-ID"/>
        </w:rPr>
        <w:t>dan memberikan pengalaman langsung, metode ini membantu siswa untuk</w:t>
      </w:r>
      <w:r>
        <w:rPr>
          <w:color w:val="000000"/>
          <w:lang w:val="id-ID"/>
        </w:rPr>
        <w:t xml:space="preserve"> </w:t>
      </w:r>
      <w:r w:rsidRPr="0036415E">
        <w:rPr>
          <w:color w:val="000000"/>
          <w:lang w:val="id-ID"/>
        </w:rPr>
        <w:t>mengembangkan keyakinan diri mereka dalam menghadapi berbagai situasi.</w:t>
      </w:r>
    </w:p>
    <w:p w14:paraId="5D14D7EF" w14:textId="48FEB2F5" w:rsidR="0036415E" w:rsidRDefault="0036415E" w:rsidP="0036415E">
      <w:pPr>
        <w:ind w:leftChars="0" w:left="0" w:firstLineChars="0" w:firstLine="720"/>
        <w:jc w:val="both"/>
        <w:rPr>
          <w:color w:val="000000"/>
          <w:lang w:val="id-ID"/>
        </w:rPr>
      </w:pPr>
      <w:r w:rsidRPr="0036415E">
        <w:rPr>
          <w:color w:val="000000"/>
          <w:lang w:val="id-ID"/>
        </w:rPr>
        <w:t xml:space="preserve">Sebagaimana dalam </w:t>
      </w:r>
      <w:r w:rsidR="002A1F2E">
        <w:rPr>
          <w:color w:val="000000"/>
          <w:lang w:val="id-ID"/>
        </w:rPr>
        <w:fldChar w:fldCharType="begin" w:fldLock="1"/>
      </w:r>
      <w:r w:rsidR="002A1F2E">
        <w:rPr>
          <w:color w:val="000000"/>
          <w:lang w:val="id-ID"/>
        </w:rPr>
        <w:instrText>ADDIN CSL_CITATION {"citationItems":[{"id":"ITEM-1","itemData":{"abstract":"Guru sebagai pelaku utama dalam penerapan program pendidikan di sekolah memiliki peran yang sangat penting untuk mencapai tujuan pendidikan. Peran guru meliputi: mendidik, pembimbing, melatih, menasehati, melakukan pemharuan, menjadi model dan teladan, memiliki kepribadian, peneliti, mendorong kreativitas, membangkitkan pandangan, melakukan pekerja rutin, memindah kemah, membawa cerita, menjadi aktor, emansipator, mengawetkan, sebagai kulminator, dan melakukan evalusi. Peran guru dalam perkembangan pendidikan meliputi: penanaman nilai, membangun karakter, sentral pembelajaran, memberi bantuan dan dorongan, melakukan pengawasan dan pembinaan, mendisiplinkan anak, dan panutan bagi lingkungan.","author":[{"dropping-particle":"","family":"Juhji","given":"","non-dropping-particle":"","parse-names":false,"suffix":""}],"container-title":"Studia Didaktika: Jurnal Ilmiah Pendidikan","id":"ITEM-1","issue":"1","issued":{"date-parts":[["2016"]]},"page":"52-62","title":"Peran guru dalam pendidikan","type":"article-journal","volume":"10"},"uris":["http://www.mendeley.com/documents/?uuid=82b0f68e-6c96-49f6-819f-db9cd04c2b0e"]}],"mendeley":{"formattedCitation":"(Juhji 2016)","manualFormatting":"Juhji (2016)","plainTextFormattedCitation":"(Juhji 2016)","previouslyFormattedCitation":"(Juhji 2016)"},"properties":{"noteIndex":0},"schema":"https://github.com/citation-style-language/schema/raw/master/csl-citation.json"}</w:instrText>
      </w:r>
      <w:r w:rsidR="002A1F2E">
        <w:rPr>
          <w:color w:val="000000"/>
          <w:lang w:val="id-ID"/>
        </w:rPr>
        <w:fldChar w:fldCharType="separate"/>
      </w:r>
      <w:r w:rsidR="002A1F2E" w:rsidRPr="002A1F2E">
        <w:rPr>
          <w:noProof/>
          <w:color w:val="000000"/>
          <w:lang w:val="id-ID"/>
        </w:rPr>
        <w:t xml:space="preserve">Juhji </w:t>
      </w:r>
      <w:r w:rsidR="002A1F2E">
        <w:rPr>
          <w:noProof/>
          <w:color w:val="000000"/>
          <w:lang w:val="id-ID"/>
        </w:rPr>
        <w:t>(</w:t>
      </w:r>
      <w:r w:rsidR="002A1F2E" w:rsidRPr="002A1F2E">
        <w:rPr>
          <w:noProof/>
          <w:color w:val="000000"/>
          <w:lang w:val="id-ID"/>
        </w:rPr>
        <w:t>2016)</w:t>
      </w:r>
      <w:r w:rsidR="002A1F2E">
        <w:rPr>
          <w:color w:val="000000"/>
          <w:lang w:val="id-ID"/>
        </w:rPr>
        <w:fldChar w:fldCharType="end"/>
      </w:r>
      <w:r w:rsidR="002A1F2E">
        <w:rPr>
          <w:color w:val="000000"/>
          <w:lang w:val="id-ID"/>
        </w:rPr>
        <w:t xml:space="preserve"> </w:t>
      </w:r>
      <w:r w:rsidRPr="0036415E">
        <w:rPr>
          <w:color w:val="000000"/>
          <w:lang w:val="id-ID"/>
        </w:rPr>
        <w:t>guru</w:t>
      </w:r>
      <w:r>
        <w:rPr>
          <w:color w:val="000000"/>
          <w:lang w:val="id-ID"/>
        </w:rPr>
        <w:t xml:space="preserve"> </w:t>
      </w:r>
      <w:r w:rsidRPr="0036415E">
        <w:rPr>
          <w:color w:val="000000"/>
          <w:lang w:val="id-ID"/>
        </w:rPr>
        <w:t>dalam fungsinya sebagai pengajar artinya mentransformasikan berbagai ilmu</w:t>
      </w:r>
      <w:r>
        <w:rPr>
          <w:color w:val="000000"/>
          <w:lang w:val="id-ID"/>
        </w:rPr>
        <w:t xml:space="preserve"> </w:t>
      </w:r>
      <w:r w:rsidRPr="0036415E">
        <w:rPr>
          <w:color w:val="000000"/>
          <w:lang w:val="id-ID"/>
        </w:rPr>
        <w:t>pengetahuan dengan menggunakan pendekatan, model, strategi, metode dan teknik</w:t>
      </w:r>
      <w:r>
        <w:rPr>
          <w:color w:val="000000"/>
          <w:lang w:val="id-ID"/>
        </w:rPr>
        <w:t xml:space="preserve"> </w:t>
      </w:r>
      <w:r w:rsidRPr="0036415E">
        <w:rPr>
          <w:color w:val="000000"/>
          <w:lang w:val="id-ID"/>
        </w:rPr>
        <w:t xml:space="preserve">yang sesuai dengan perkembangan dan kebutuhan peserta didik. </w:t>
      </w:r>
      <w:r w:rsidR="002A1F2E">
        <w:rPr>
          <w:color w:val="000000"/>
          <w:lang w:val="id-ID"/>
        </w:rPr>
        <w:fldChar w:fldCharType="begin" w:fldLock="1"/>
      </w:r>
      <w:r w:rsidR="002A1F2E">
        <w:rPr>
          <w:color w:val="000000"/>
          <w:lang w:val="id-ID"/>
        </w:rPr>
        <w:instrText>ADDIN CSL_CITATION {"citationItems":[{"id":"ITEM-1","itemData":{"DOI":"10.35316/edupedia.v5i2.1200","ISSN":"2252-8164","abstract":"the role of professional teachers in carrying out activities as educators obligate to have a capability in the learning plan, performing the learning activities, and evaluate learning outcomes. Professional teachers have to own competence, both personal competence, pedagogical competence, and social competence. There are several important roles for a professional teacher that are as a leader, guide, supervisor, counselor, expeditor, motivator, facilitator, and communicator. The role of the teacher as a facilitator to provide great service with the aim of providing convenience to students in teaching and learning activities, to realize teachers as facilitators, teacher needs to provide various learning resources and learning media that are relevant as well as make active learning, innovative, creative and fun. Whereas, the teacher as a communicator in teaching and learning activities that the relationship between the teacher and students is not only \"top-down\" but a partnership, through the partnership model the teacher will act as a guide and companion in teaching and learning activities so that created a delight and democratic learning atmosphere.","author":[{"dropping-particle":"","family":"Arfandi","given":"Arfandi","non-dropping-particle":"","parse-names":false,"suffix":""},{"dropping-particle":"","family":"Samsudin","given":"Mohamad Aso","non-dropping-particle":"","parse-names":false,"suffix":""}],"container-title":"Edupedia : Jurnal Studi Pendidikan dan Pedagogi Islam","id":"ITEM-1","issue":"2","issued":{"date-parts":[["2021"]]},"page":"37-45","title":"Peran guru profesional sebagai fasilitator dan komunikator dalam kegiatan belajar mengajar","type":"article-journal","volume":"5"},"uris":["http://www.mendeley.com/documents/?uuid=2bba3983-ef85-43ae-ba54-c1562621e970"]}],"mendeley":{"formattedCitation":"(Arfandi and Samsudin 2021)","manualFormatting":"Arfandi dan Samsudin (2021)","plainTextFormattedCitation":"(Arfandi and Samsudin 2021)","previouslyFormattedCitation":"(Arfandi and Samsudin 2021)"},"properties":{"noteIndex":0},"schema":"https://github.com/citation-style-language/schema/raw/master/csl-citation.json"}</w:instrText>
      </w:r>
      <w:r w:rsidR="002A1F2E">
        <w:rPr>
          <w:color w:val="000000"/>
          <w:lang w:val="id-ID"/>
        </w:rPr>
        <w:fldChar w:fldCharType="separate"/>
      </w:r>
      <w:r w:rsidR="002A1F2E" w:rsidRPr="002A1F2E">
        <w:rPr>
          <w:noProof/>
          <w:color w:val="000000"/>
          <w:lang w:val="id-ID"/>
        </w:rPr>
        <w:t xml:space="preserve">Arfandi </w:t>
      </w:r>
      <w:r w:rsidR="002A1F2E">
        <w:rPr>
          <w:noProof/>
          <w:color w:val="000000"/>
          <w:lang w:val="id-ID"/>
        </w:rPr>
        <w:t>dan</w:t>
      </w:r>
      <w:r w:rsidR="002A1F2E" w:rsidRPr="002A1F2E">
        <w:rPr>
          <w:noProof/>
          <w:color w:val="000000"/>
          <w:lang w:val="id-ID"/>
        </w:rPr>
        <w:t xml:space="preserve"> Samsudin </w:t>
      </w:r>
      <w:r w:rsidR="002A1F2E">
        <w:rPr>
          <w:noProof/>
          <w:color w:val="000000"/>
          <w:lang w:val="id-ID"/>
        </w:rPr>
        <w:t>(</w:t>
      </w:r>
      <w:r w:rsidR="002A1F2E" w:rsidRPr="002A1F2E">
        <w:rPr>
          <w:noProof/>
          <w:color w:val="000000"/>
          <w:lang w:val="id-ID"/>
        </w:rPr>
        <w:t>2021)</w:t>
      </w:r>
      <w:r w:rsidR="002A1F2E">
        <w:rPr>
          <w:color w:val="000000"/>
          <w:lang w:val="id-ID"/>
        </w:rPr>
        <w:fldChar w:fldCharType="end"/>
      </w:r>
      <w:r w:rsidR="002A1F2E">
        <w:rPr>
          <w:color w:val="000000"/>
          <w:lang w:val="id-ID"/>
        </w:rPr>
        <w:t xml:space="preserve"> </w:t>
      </w:r>
      <w:r w:rsidRPr="0036415E">
        <w:rPr>
          <w:color w:val="000000"/>
          <w:lang w:val="id-ID"/>
        </w:rPr>
        <w:t>menyatakan penting bagi guru untuk menyediakan berbagai</w:t>
      </w:r>
      <w:r>
        <w:rPr>
          <w:color w:val="000000"/>
          <w:lang w:val="id-ID"/>
        </w:rPr>
        <w:t xml:space="preserve"> </w:t>
      </w:r>
      <w:r w:rsidRPr="0036415E">
        <w:rPr>
          <w:color w:val="000000"/>
          <w:lang w:val="id-ID"/>
        </w:rPr>
        <w:t>sumber belajar dan media pembelajaran  baik yang audio, visual atau audio visual</w:t>
      </w:r>
      <w:r>
        <w:rPr>
          <w:color w:val="000000"/>
          <w:lang w:val="id-ID"/>
        </w:rPr>
        <w:t xml:space="preserve"> </w:t>
      </w:r>
      <w:r w:rsidRPr="0036415E">
        <w:rPr>
          <w:color w:val="000000"/>
          <w:lang w:val="id-ID"/>
        </w:rPr>
        <w:t>yang relevan dalam kegiatan belajar mengajar.</w:t>
      </w:r>
    </w:p>
    <w:p w14:paraId="35CADC6F" w14:textId="2648534F" w:rsidR="0036415E" w:rsidRPr="0036415E" w:rsidRDefault="0036415E" w:rsidP="0036415E">
      <w:pPr>
        <w:ind w:leftChars="0" w:left="0" w:firstLineChars="0" w:firstLine="0"/>
        <w:jc w:val="both"/>
        <w:rPr>
          <w:b/>
          <w:bCs/>
          <w:i/>
          <w:iCs/>
          <w:color w:val="000000"/>
          <w:lang w:val="id-ID"/>
        </w:rPr>
      </w:pPr>
      <w:r w:rsidRPr="0036415E">
        <w:rPr>
          <w:b/>
          <w:bCs/>
          <w:i/>
          <w:iCs/>
          <w:color w:val="000000"/>
          <w:lang w:val="id-ID"/>
        </w:rPr>
        <w:t>Pengelolaan Kelas</w:t>
      </w:r>
    </w:p>
    <w:p w14:paraId="76464E92" w14:textId="28A4FA87" w:rsidR="0036415E" w:rsidRDefault="008873BC" w:rsidP="008873BC">
      <w:pPr>
        <w:ind w:leftChars="0" w:left="0" w:firstLineChars="0" w:firstLine="720"/>
        <w:jc w:val="both"/>
        <w:rPr>
          <w:color w:val="000000"/>
          <w:lang w:val="id-ID"/>
        </w:rPr>
      </w:pPr>
      <w:r w:rsidRPr="008873BC">
        <w:rPr>
          <w:color w:val="000000"/>
          <w:lang w:val="id-ID"/>
        </w:rPr>
        <w:t>Guru memiliki peran sebagai pengelola pembelajaran atau manajer kelas</w:t>
      </w:r>
      <w:r>
        <w:rPr>
          <w:color w:val="000000"/>
          <w:lang w:val="id-ID"/>
        </w:rPr>
        <w:t xml:space="preserve"> </w:t>
      </w:r>
      <w:r w:rsidRPr="008873BC">
        <w:rPr>
          <w:color w:val="000000"/>
          <w:lang w:val="id-ID"/>
        </w:rPr>
        <w:t>yaitu guru harus memiliki keterampilan dalam mengatur kondisi kelas</w:t>
      </w:r>
      <w:r w:rsidR="002A1F2E">
        <w:rPr>
          <w:color w:val="000000"/>
          <w:lang w:val="id-ID"/>
        </w:rPr>
        <w:t xml:space="preserve"> </w:t>
      </w:r>
      <w:r w:rsidR="002A1F2E">
        <w:rPr>
          <w:color w:val="000000"/>
          <w:lang w:val="id-ID"/>
        </w:rPr>
        <w:fldChar w:fldCharType="begin" w:fldLock="1"/>
      </w:r>
      <w:r w:rsidR="002A1F2E">
        <w:rPr>
          <w:color w:val="000000"/>
          <w:lang w:val="id-ID"/>
        </w:rPr>
        <w:instrText>ADDIN CSL_CITATION {"citationItems":[{"id":"ITEM-1","itemData":{"DOI":"10.29303/jipp.v7i1.327","ISSN":"2502-7069","abstract":"Penelitian ini dilator belakangi oleh keberadaan seorang guru yang sangat penting dalam dunia pendidikan. Guru harus menjadi inspirasi bagi siswanya dalam aspek kreativitas dan keteladanan. Tujuan penulisan artikel ini untuk menjelaskan tentang tugas, fungsi dan peran guru profesional. Penulisan artikel ini menggunakan metode kualitatif dengan pendekatan deskriptif dan teknik pengumpulan data berupa studi literatur. Hasil penelitian menunjukkan bahwa guru mempunyai tugas, fungsi dan peran yang berkaitan dan tidak dapat terpisahkan satu sama lain. Kemampuan tersebut diantaranya kemampuan mendidik, membimbing, mengajar, dan melatih. Guru profesional merupakan guru yang memiliki keempat kemampuan tersebut. Terdapat beberapa fungsi dan peran guru yaitu peran guru sebagai educator, manager, leader, fasilitator, administrator, inovator, motivator, dinamisator, evaluator, dan supervisor.","author":[{"dropping-particle":"","family":"Munawir","given":"Munawir","non-dropping-particle":"","parse-names":false,"suffix":""},{"dropping-particle":"","family":"Salsabila","given":"Zuha Prisma","non-dropping-particle":"","parse-names":false,"suffix":""},{"dropping-particle":"","family":"Nisa'","given":"Nur Rohmatun","non-dropping-particle":"","parse-names":false,"suffix":""}],"container-title":"Jurnal Ilmiah Profesi Pendidikan","id":"ITEM-1","issue":"1","issued":{"date-parts":[["2022"]]},"page":"8-12","title":"Tugas, fungsi dan peran guru profesional","type":"article-journal","volume":"7"},"uris":["http://www.mendeley.com/documents/?uuid=2752c793-6c7d-468e-813a-c59fffd01160"]}],"mendeley":{"formattedCitation":"(Munawir, Salsabila, and Nisa’ 2022)","manualFormatting":"(Munawir, Salsabila, dan Nisa’ 2022)","plainTextFormattedCitation":"(Munawir, Salsabila, and Nisa’ 2022)","previouslyFormattedCitation":"(Munawir, Salsabila, and Nisa’ 2022)"},"properties":{"noteIndex":0},"schema":"https://github.com/citation-style-language/schema/raw/master/csl-citation.json"}</w:instrText>
      </w:r>
      <w:r w:rsidR="002A1F2E">
        <w:rPr>
          <w:color w:val="000000"/>
          <w:lang w:val="id-ID"/>
        </w:rPr>
        <w:fldChar w:fldCharType="separate"/>
      </w:r>
      <w:r w:rsidR="002A1F2E" w:rsidRPr="002A1F2E">
        <w:rPr>
          <w:noProof/>
          <w:color w:val="000000"/>
          <w:lang w:val="id-ID"/>
        </w:rPr>
        <w:t xml:space="preserve">(Munawir, Salsabila, </w:t>
      </w:r>
      <w:r w:rsidR="002A1F2E">
        <w:rPr>
          <w:noProof/>
          <w:color w:val="000000"/>
          <w:lang w:val="id-ID"/>
        </w:rPr>
        <w:t>dan</w:t>
      </w:r>
      <w:r w:rsidR="002A1F2E" w:rsidRPr="002A1F2E">
        <w:rPr>
          <w:noProof/>
          <w:color w:val="000000"/>
          <w:lang w:val="id-ID"/>
        </w:rPr>
        <w:t xml:space="preserve"> Nisa’ 2022)</w:t>
      </w:r>
      <w:r w:rsidR="002A1F2E">
        <w:rPr>
          <w:color w:val="000000"/>
          <w:lang w:val="id-ID"/>
        </w:rPr>
        <w:fldChar w:fldCharType="end"/>
      </w:r>
      <w:r>
        <w:rPr>
          <w:color w:val="000000"/>
          <w:lang w:val="id-ID"/>
        </w:rPr>
        <w:t>. D</w:t>
      </w:r>
      <w:r w:rsidRPr="008873BC">
        <w:rPr>
          <w:color w:val="000000"/>
          <w:lang w:val="id-ID"/>
        </w:rPr>
        <w:t xml:space="preserve">alam pengelolaan kelas, guru secara rutin melakukan </w:t>
      </w:r>
      <w:r w:rsidRPr="008873BC">
        <w:rPr>
          <w:i/>
          <w:iCs/>
          <w:color w:val="000000"/>
          <w:lang w:val="id-ID"/>
        </w:rPr>
        <w:t>rolling</w:t>
      </w:r>
      <w:r w:rsidRPr="008873BC">
        <w:rPr>
          <w:color w:val="000000"/>
          <w:lang w:val="id-ID"/>
        </w:rPr>
        <w:t xml:space="preserve"> kelompok atau</w:t>
      </w:r>
      <w:r>
        <w:rPr>
          <w:color w:val="000000"/>
          <w:lang w:val="id-ID"/>
        </w:rPr>
        <w:t xml:space="preserve"> </w:t>
      </w:r>
      <w:r w:rsidRPr="008873BC">
        <w:rPr>
          <w:color w:val="000000"/>
          <w:lang w:val="id-ID"/>
        </w:rPr>
        <w:t>pengaturan tempat duduk, dengan tujuan menghindari dominasi siswa yang lebih</w:t>
      </w:r>
      <w:r>
        <w:rPr>
          <w:color w:val="000000"/>
          <w:lang w:val="id-ID"/>
        </w:rPr>
        <w:t xml:space="preserve"> </w:t>
      </w:r>
      <w:r w:rsidRPr="008873BC">
        <w:rPr>
          <w:color w:val="000000"/>
          <w:lang w:val="id-ID"/>
        </w:rPr>
        <w:t>pintar. Tiap masing-masing kelas juga memiliki rules atau peraturan yang harus</w:t>
      </w:r>
      <w:r>
        <w:rPr>
          <w:color w:val="000000"/>
          <w:lang w:val="id-ID"/>
        </w:rPr>
        <w:t xml:space="preserve"> </w:t>
      </w:r>
      <w:r w:rsidRPr="008873BC">
        <w:rPr>
          <w:color w:val="000000"/>
          <w:lang w:val="id-ID"/>
        </w:rPr>
        <w:t>dijalani siswa agar menciptakan lingkungan yang inklusif dan mendukung. Selama</w:t>
      </w:r>
      <w:r>
        <w:rPr>
          <w:color w:val="000000"/>
          <w:lang w:val="id-ID"/>
        </w:rPr>
        <w:t xml:space="preserve"> </w:t>
      </w:r>
      <w:r w:rsidRPr="008873BC">
        <w:rPr>
          <w:color w:val="000000"/>
          <w:lang w:val="id-ID"/>
        </w:rPr>
        <w:t>proses pembelajaran berlangsung, guru memberikan kesempatan pada masing-masing siswa dengan menunjuk satu-persatu untuk menyampaikan pendapatnya,</w:t>
      </w:r>
      <w:r>
        <w:rPr>
          <w:color w:val="000000"/>
          <w:lang w:val="id-ID"/>
        </w:rPr>
        <w:t xml:space="preserve"> </w:t>
      </w:r>
      <w:r w:rsidRPr="008873BC">
        <w:rPr>
          <w:color w:val="000000"/>
          <w:lang w:val="id-ID"/>
        </w:rPr>
        <w:t>memberi ruang bagi semua siswa untuk berkembang secara merata. Selain itu</w:t>
      </w:r>
      <w:r>
        <w:rPr>
          <w:color w:val="000000"/>
          <w:lang w:val="id-ID"/>
        </w:rPr>
        <w:t xml:space="preserve"> </w:t>
      </w:r>
      <w:r w:rsidRPr="008873BC">
        <w:rPr>
          <w:color w:val="000000"/>
          <w:lang w:val="id-ID"/>
        </w:rPr>
        <w:t>dalam pengelolaan kelas, guru dapat memberikan peran dan tanggung jawab kepada</w:t>
      </w:r>
      <w:r>
        <w:rPr>
          <w:color w:val="000000"/>
          <w:lang w:val="id-ID"/>
        </w:rPr>
        <w:t xml:space="preserve"> </w:t>
      </w:r>
      <w:r w:rsidRPr="008873BC">
        <w:rPr>
          <w:color w:val="000000"/>
          <w:lang w:val="id-ID"/>
        </w:rPr>
        <w:t>siswa dalam organisasi kelas membantu mereka mengembangkan kepercayaan diri.</w:t>
      </w:r>
      <w:r>
        <w:rPr>
          <w:color w:val="000000"/>
          <w:lang w:val="id-ID"/>
        </w:rPr>
        <w:t xml:space="preserve"> </w:t>
      </w:r>
      <w:r w:rsidRPr="008873BC">
        <w:rPr>
          <w:color w:val="000000"/>
          <w:lang w:val="id-ID"/>
        </w:rPr>
        <w:t>Mereka belajar bahwa mereka mampu mengelola tugas-tugas tertentu da</w:t>
      </w:r>
      <w:r>
        <w:rPr>
          <w:color w:val="000000"/>
          <w:lang w:val="id-ID"/>
        </w:rPr>
        <w:t xml:space="preserve">n </w:t>
      </w:r>
      <w:r w:rsidRPr="008873BC">
        <w:rPr>
          <w:color w:val="000000"/>
          <w:lang w:val="id-ID"/>
        </w:rPr>
        <w:t>berkontribusi pada kelas.</w:t>
      </w:r>
    </w:p>
    <w:p w14:paraId="06E68F9E" w14:textId="1BE0C7A6" w:rsidR="008873BC" w:rsidRDefault="008873BC" w:rsidP="008873BC">
      <w:pPr>
        <w:ind w:leftChars="0" w:left="0" w:firstLineChars="0" w:firstLine="720"/>
        <w:jc w:val="both"/>
        <w:rPr>
          <w:color w:val="000000"/>
          <w:lang w:val="id-ID"/>
        </w:rPr>
      </w:pPr>
      <w:r w:rsidRPr="008873BC">
        <w:rPr>
          <w:color w:val="000000"/>
          <w:lang w:val="id-ID"/>
        </w:rPr>
        <w:t xml:space="preserve">Hasil penelitian tersebut didukung oleh penelitian </w:t>
      </w:r>
      <w:r w:rsidR="002A1F2E">
        <w:rPr>
          <w:color w:val="000000"/>
          <w:lang w:val="id-ID"/>
        </w:rPr>
        <w:fldChar w:fldCharType="begin" w:fldLock="1"/>
      </w:r>
      <w:r w:rsidR="001077B7">
        <w:rPr>
          <w:color w:val="000000"/>
          <w:lang w:val="id-ID"/>
        </w:rPr>
        <w:instrText>ADDIN CSL_CITATION {"citationItems":[{"id":"ITEM-1","itemData":{"DOI":"10.34125/kp.v6i2.614","ISSN":"25026437","abstract":"Manajemen pengelolaan kelas oleh guru merupakan salah satu faktor eksternal yang sangat berpengaruh terhadap tingkat keberhasilan pembelajaran seorang siswa. Manajemen pengelolaan kelas yang kreatif dan inovatif memiliki peluang untuk memantik dan menumbuhkan rasa kepercayaan diri siswa. Oleh karena itu, terdapat keterkaitan yang erat antara manajemen pengelolaan kelas dengan penumbuhan rasa percaya diri siswa. Penelitian ini bertujuan untuk memberikan pengetahuan dan pemahaman kepada guru dalam meningkatkan kreativitas dan inovasinya terhadap manajemen pengelolaan kelas, supaya dapat menumbuhkan dan membentuk rasa percaya diri siswa khususnya siswa SD yang merupakan usia emas untuk membentuk kepribadian anak. Melihat begitu pentingnya memiliki rasa kepercayaan diri yang besar untuk bisa tampil di depan umum tanpa gugup yang berlebihan. Hal itu perlu dilatih dan dibiasakan sejak dini, salah satunya melalui manajemen pengelolaan kelas oleh guru. Penelitian ini menggunakan metode kualitatif yang bersifat deskriptif yaitu suatu proses analisis data yang dilakukan melalui tahap studi pustaka. Hasil penelitian menunjukkan bahwa pentingnya peran seorang guru dalam mengelola kelas untuk memantik tumbuh dan berkembangnya rasa kepercayaan diri siswa. Hal itu dapat dilakukan seorang guru sesuai dengan tingkat kreativitas dan inovasi masing-masing guru. Semakin tinggi tingkat kreativitas dan inovasi seorang guru dalam mengelola kelas, maka semakin besar pula peluang dan progres siswa dalam membangun rasa percaya dirinya.","author":[{"dropping-particle":"","family":"Widyaningrum","given":"Atik","non-dropping-particle":"","parse-names":false,"suffix":""},{"dropping-particle":"","family":"Hasanah","given":"Enung","non-dropping-particle":"","parse-names":false,"suffix":""}],"container-title":"Jurnal Kepemimpinan dan Pengurusan Sekolah","id":"ITEM-1","issue":"2","issued":{"date-parts":[["2021"]]},"page":"181-190","title":"Manajemen pengelolaan kelas untuk menumbuhkan rasa percaya diri siswa sekolah dasar","type":"article-journal","volume":"6"},"uris":["http://www.mendeley.com/documents/?uuid=b523d830-e075-4ea0-a4b1-f5e2aae6622d"]}],"mendeley":{"formattedCitation":"(Widyaningrum and Hasanah 2021)","manualFormatting":"Widyaningrum dan Hasanah (2021)","plainTextFormattedCitation":"(Widyaningrum and Hasanah 2021)","previouslyFormattedCitation":"(Widyaningrum and Hasanah 2021)"},"properties":{"noteIndex":0},"schema":"https://github.com/citation-style-language/schema/raw/master/csl-citation.json"}</w:instrText>
      </w:r>
      <w:r w:rsidR="002A1F2E">
        <w:rPr>
          <w:color w:val="000000"/>
          <w:lang w:val="id-ID"/>
        </w:rPr>
        <w:fldChar w:fldCharType="separate"/>
      </w:r>
      <w:r w:rsidR="002A1F2E" w:rsidRPr="002A1F2E">
        <w:rPr>
          <w:noProof/>
          <w:color w:val="000000"/>
          <w:lang w:val="id-ID"/>
        </w:rPr>
        <w:t>Widyaningrum d</w:t>
      </w:r>
      <w:r w:rsidR="002A1F2E">
        <w:rPr>
          <w:noProof/>
          <w:color w:val="000000"/>
          <w:lang w:val="id-ID"/>
        </w:rPr>
        <w:t>an</w:t>
      </w:r>
      <w:r w:rsidR="002A1F2E" w:rsidRPr="002A1F2E">
        <w:rPr>
          <w:noProof/>
          <w:color w:val="000000"/>
          <w:lang w:val="id-ID"/>
        </w:rPr>
        <w:t xml:space="preserve"> Hasanah </w:t>
      </w:r>
      <w:r w:rsidR="002A1F2E">
        <w:rPr>
          <w:noProof/>
          <w:color w:val="000000"/>
          <w:lang w:val="id-ID"/>
        </w:rPr>
        <w:t>(</w:t>
      </w:r>
      <w:r w:rsidR="002A1F2E" w:rsidRPr="002A1F2E">
        <w:rPr>
          <w:noProof/>
          <w:color w:val="000000"/>
          <w:lang w:val="id-ID"/>
        </w:rPr>
        <w:t>2021)</w:t>
      </w:r>
      <w:r w:rsidR="002A1F2E">
        <w:rPr>
          <w:color w:val="000000"/>
          <w:lang w:val="id-ID"/>
        </w:rPr>
        <w:fldChar w:fldCharType="end"/>
      </w:r>
      <w:r w:rsidR="002A1F2E">
        <w:rPr>
          <w:color w:val="000000"/>
          <w:lang w:val="id-ID"/>
        </w:rPr>
        <w:t xml:space="preserve"> </w:t>
      </w:r>
      <w:r w:rsidRPr="008873BC">
        <w:rPr>
          <w:color w:val="000000"/>
          <w:lang w:val="id-ID"/>
        </w:rPr>
        <w:t>menyimpulkan bahwa untuk menumbuhkan rasa percaya diri</w:t>
      </w:r>
      <w:r>
        <w:rPr>
          <w:color w:val="000000"/>
          <w:lang w:val="id-ID"/>
        </w:rPr>
        <w:t xml:space="preserve"> </w:t>
      </w:r>
      <w:r w:rsidRPr="008873BC">
        <w:rPr>
          <w:color w:val="000000"/>
          <w:lang w:val="id-ID"/>
        </w:rPr>
        <w:t>siswa, diperlukan pengelolaan kelas yang baik oleh guru. Pengelolaan kelas</w:t>
      </w:r>
      <w:r>
        <w:rPr>
          <w:color w:val="000000"/>
          <w:lang w:val="id-ID"/>
        </w:rPr>
        <w:t xml:space="preserve"> </w:t>
      </w:r>
      <w:r w:rsidRPr="008873BC">
        <w:rPr>
          <w:color w:val="000000"/>
          <w:lang w:val="id-ID"/>
        </w:rPr>
        <w:t>merupakan elemen penting dalam proses pembelajaran yang dapat menentukan</w:t>
      </w:r>
      <w:r>
        <w:rPr>
          <w:color w:val="000000"/>
          <w:lang w:val="id-ID"/>
        </w:rPr>
        <w:t xml:space="preserve"> </w:t>
      </w:r>
      <w:r w:rsidRPr="008873BC">
        <w:rPr>
          <w:color w:val="000000"/>
          <w:lang w:val="id-ID"/>
        </w:rPr>
        <w:t>keberhasilan belaja</w:t>
      </w:r>
      <w:r>
        <w:rPr>
          <w:color w:val="000000"/>
          <w:lang w:val="id-ID"/>
        </w:rPr>
        <w:t>r.</w:t>
      </w:r>
    </w:p>
    <w:p w14:paraId="7079E8A5" w14:textId="30A92DCC" w:rsidR="008873BC" w:rsidRPr="008873BC" w:rsidRDefault="008873BC" w:rsidP="008873BC">
      <w:pPr>
        <w:ind w:leftChars="0" w:left="0" w:firstLineChars="0" w:firstLine="0"/>
        <w:jc w:val="both"/>
        <w:rPr>
          <w:b/>
          <w:bCs/>
          <w:i/>
          <w:iCs/>
          <w:color w:val="000000"/>
          <w:lang w:val="id-ID"/>
        </w:rPr>
      </w:pPr>
      <w:r w:rsidRPr="008873BC">
        <w:rPr>
          <w:b/>
          <w:bCs/>
          <w:i/>
          <w:iCs/>
          <w:color w:val="000000"/>
          <w:lang w:val="id-ID"/>
        </w:rPr>
        <w:t>Memberikan Kepercayaan Kepada Siswa</w:t>
      </w:r>
    </w:p>
    <w:p w14:paraId="7562C53A" w14:textId="46B3E07C" w:rsidR="008873BC" w:rsidRDefault="008873BC" w:rsidP="008873BC">
      <w:pPr>
        <w:ind w:leftChars="0" w:firstLineChars="0" w:firstLine="720"/>
        <w:jc w:val="both"/>
        <w:rPr>
          <w:color w:val="000000"/>
          <w:lang w:val="id-ID"/>
        </w:rPr>
      </w:pPr>
      <w:r>
        <w:rPr>
          <w:color w:val="000000"/>
          <w:lang w:val="id-ID"/>
        </w:rPr>
        <w:t>G</w:t>
      </w:r>
      <w:r w:rsidRPr="008873BC">
        <w:rPr>
          <w:color w:val="000000"/>
          <w:lang w:val="id-ID"/>
        </w:rPr>
        <w:t>uru kelas menekankan pentingnya memberikan kepercayaan</w:t>
      </w:r>
      <w:r>
        <w:rPr>
          <w:color w:val="000000"/>
          <w:lang w:val="id-ID"/>
        </w:rPr>
        <w:t xml:space="preserve"> </w:t>
      </w:r>
      <w:r w:rsidRPr="008873BC">
        <w:rPr>
          <w:color w:val="000000"/>
          <w:lang w:val="id-ID"/>
        </w:rPr>
        <w:t>penuh kepada siswa. Menurutnya, kepercayaan ini dapat diwujudkan dengan</w:t>
      </w:r>
      <w:r>
        <w:rPr>
          <w:color w:val="000000"/>
          <w:lang w:val="id-ID"/>
        </w:rPr>
        <w:t xml:space="preserve"> </w:t>
      </w:r>
      <w:r w:rsidRPr="008873BC">
        <w:rPr>
          <w:color w:val="000000"/>
          <w:lang w:val="id-ID"/>
        </w:rPr>
        <w:t>memberikan ruang bagi siswa untuk mengekspresikan pendapat mereka. Ketika</w:t>
      </w:r>
      <w:r>
        <w:rPr>
          <w:color w:val="000000"/>
          <w:lang w:val="id-ID"/>
        </w:rPr>
        <w:t xml:space="preserve"> </w:t>
      </w:r>
      <w:r w:rsidRPr="008873BC">
        <w:rPr>
          <w:color w:val="000000"/>
          <w:lang w:val="id-ID"/>
        </w:rPr>
        <w:t>siswa diberi kesempatan untuk menyuarakan pikiran dan ide-ide mereka, mereka</w:t>
      </w:r>
      <w:r>
        <w:rPr>
          <w:color w:val="000000"/>
          <w:lang w:val="id-ID"/>
        </w:rPr>
        <w:t xml:space="preserve"> </w:t>
      </w:r>
      <w:r w:rsidRPr="008873BC">
        <w:rPr>
          <w:color w:val="000000"/>
          <w:lang w:val="id-ID"/>
        </w:rPr>
        <w:t>merasa dihargai dan diakui. Ini tidak hanya membantu dalam membangun rasa</w:t>
      </w:r>
      <w:r>
        <w:rPr>
          <w:color w:val="000000"/>
          <w:lang w:val="id-ID"/>
        </w:rPr>
        <w:t xml:space="preserve"> </w:t>
      </w:r>
      <w:r w:rsidRPr="008873BC">
        <w:rPr>
          <w:color w:val="000000"/>
          <w:lang w:val="id-ID"/>
        </w:rPr>
        <w:t>percaya diri, tetapi juga mendorong siswa untuk berpikir kritis dan kreatif.</w:t>
      </w:r>
    </w:p>
    <w:p w14:paraId="0D9482A5" w14:textId="541FB467" w:rsidR="008873BC" w:rsidRDefault="008873BC" w:rsidP="008873BC">
      <w:pPr>
        <w:ind w:leftChars="0" w:firstLineChars="0" w:firstLine="720"/>
        <w:jc w:val="both"/>
        <w:rPr>
          <w:color w:val="000000"/>
          <w:lang w:val="id-ID"/>
        </w:rPr>
      </w:pPr>
      <w:r>
        <w:rPr>
          <w:color w:val="000000"/>
          <w:lang w:val="id-ID"/>
        </w:rPr>
        <w:t>Sejalan dengan</w:t>
      </w:r>
      <w:r w:rsidRPr="008873BC">
        <w:rPr>
          <w:color w:val="000000"/>
          <w:lang w:val="id-ID"/>
        </w:rPr>
        <w:t xml:space="preserve"> penelitian yang dilakukan</w:t>
      </w:r>
      <w:r w:rsidR="001077B7">
        <w:rPr>
          <w:color w:val="000000"/>
          <w:lang w:val="id-ID"/>
        </w:rPr>
        <w:t xml:space="preserve"> </w:t>
      </w:r>
      <w:r w:rsidR="001077B7">
        <w:rPr>
          <w:color w:val="000000"/>
          <w:lang w:val="id-ID"/>
        </w:rPr>
        <w:fldChar w:fldCharType="begin" w:fldLock="1"/>
      </w:r>
      <w:r w:rsidR="001077B7">
        <w:rPr>
          <w:color w:val="000000"/>
          <w:lang w:val="id-ID"/>
        </w:rPr>
        <w:instrText>ADDIN CSL_CITATION {"citationItems":[{"id":"ITEM-1","itemData":{"ISSN":"2613-9650","abstract":"Abstrak Penelitian ini bertujuan untuk mengetahui perbedaan yang signifikan kepercayaan diri antara anak yang distimulasi metode show and tell dengan anak yang distimulasi metode konvensional kelompok A Taman Kanak-kanak Gugus VII Kecamatan Buleleng tahun pelajaran 2018/2019. Jenis penelitian ini adalah quasi eksperimen dengan rangcangannon-equivalen post test only control group design. Populasi penelitian ini adalah seluruh anak kelompok A Taman Kanak-kanak Gugus VII Kecamatan Buleleng tahun pelajaran 2018/2019, yang berjumlah 157 anak. Teknik pengambilan sampel dalam penelitian ini menggunakan teknik radom sampling. Sampel penelitian ini adalah eksperimen pada kelompok A1 TK Diponegoro yang berjumlah 20 anak dan kontrol pada kelompok A1 di TK Lab Undiksha yang berjumlah 17 anak. Uji hipotesis menggunakan uji-t dengan taraf signifikan 5% dan dk = 2,03 dengan demikian thitung&gt;ttabel (7,43&gt;2,03) maka H1 diterima dan H0 ditolak sehingga hasil penelitian menunjukan terdapat perbedaan kepercayaan diri antara anak yang distimulasi metode show and tell dengan anak yang distimulasi metode konvensional kelompok A Gugus VII Kecamatan Buleleng tahun pelajaran 2018/2019. Dengan demikian metode show and tell berpengaruh terhadap kepercayaan diri anak kelompok A Taman Kanak-kanak Gugus VII Kecamatan Buleleng tahun pelajaran 2018/2019. Kata-kata Kunci: kepercayaan diri, metode show and tell Abstract This study aimed at determining the significant differences in self-confidence between the children who were stimulated by show and tell methods and the children who were stimulated by conventional method in group A Taman Kanak-kanak Gugus VII Buleleng Sub-district in academic year 2018/2019. This study used a quasi-experimental with non-equivalent design especially post-test only control group design. The population of this study was all children in group A Taman Kanak-kanak Gugus VII Buleleng Sub-district in academic year 2018/2019 which consisted of 157 children. The sampling technique used in this study was random sampling technique. The sample of this study was experiment in group A1 at TK Diponegoro which consisted of 20 children and control in group A1 at TK Lab Undiksha which consisted of 17 children. The hypothesis testing used t-test with a significant level of 5% and dk = 2.03, thus tcount&gt; ttable (7.43&gt; 2.03) then H1 was accepted and H0 was rejected so the results showed that there were differences in self-confidence between the children who were stimulated by…","author":[{"dropping-particle":"","family":"Kadek","given":"Ni","non-dropping-particle":"","parse-names":false,"suffix":""},{"dropping-particle":"","family":"Antini","given":"Ayu","non-dropping-particle":"","parse-names":false,"suffix":""},{"dropping-particle":"","family":"Magta","given":"Mutiara","non-dropping-particle":"","parse-names":false,"suffix":""},{"dropping-particle":"","family":"Ujianti","given":"Putu Rahayu","non-dropping-particle":"","parse-names":false,"suffix":""},{"dropping-particle":"","family":"Dasar","given":"Jurusan Pendidikan","non-dropping-particle":"","parse-names":false,"suffix":""}],"container-title":"JurnalPendidikan Anak Usia Dini Undiksha","id":"ITEM-1","issue":"2","issued":{"date-parts":[["2019"]]},"page":"140-149","title":"Pengaruh metode show and tell terhadap kepercayaan diri anak kelompok a taman kanak-kanak gugus Vii kecamatan buleleng","type":"article-journal","volume":"7"},"uris":["http://www.mendeley.com/documents/?uuid=1a728977-6c5f-49d9-9908-dbac0c28d2d3"]}],"mendeley":{"formattedCitation":"(Kadek et al. 2019)","manualFormatting":"Kadek dkk., (2019)","plainTextFormattedCitation":"(Kadek et al. 2019)","previouslyFormattedCitation":"(Kadek et al. 2019)"},"properties":{"noteIndex":0},"schema":"https://github.com/citation-style-language/schema/raw/master/csl-citation.json"}</w:instrText>
      </w:r>
      <w:r w:rsidR="001077B7">
        <w:rPr>
          <w:color w:val="000000"/>
          <w:lang w:val="id-ID"/>
        </w:rPr>
        <w:fldChar w:fldCharType="separate"/>
      </w:r>
      <w:r w:rsidR="001077B7" w:rsidRPr="001077B7">
        <w:rPr>
          <w:noProof/>
          <w:color w:val="000000"/>
          <w:lang w:val="id-ID"/>
        </w:rPr>
        <w:t xml:space="preserve">Kadek </w:t>
      </w:r>
      <w:r w:rsidR="001077B7">
        <w:rPr>
          <w:noProof/>
          <w:color w:val="000000"/>
          <w:lang w:val="id-ID"/>
        </w:rPr>
        <w:t>dkk.,</w:t>
      </w:r>
      <w:r w:rsidR="001077B7" w:rsidRPr="001077B7">
        <w:rPr>
          <w:noProof/>
          <w:color w:val="000000"/>
          <w:lang w:val="id-ID"/>
        </w:rPr>
        <w:t xml:space="preserve"> </w:t>
      </w:r>
      <w:r w:rsidR="001077B7">
        <w:rPr>
          <w:noProof/>
          <w:color w:val="000000"/>
          <w:lang w:val="id-ID"/>
        </w:rPr>
        <w:t>(</w:t>
      </w:r>
      <w:r w:rsidR="001077B7" w:rsidRPr="001077B7">
        <w:rPr>
          <w:noProof/>
          <w:color w:val="000000"/>
          <w:lang w:val="id-ID"/>
        </w:rPr>
        <w:t>2019)</w:t>
      </w:r>
      <w:r w:rsidR="001077B7">
        <w:rPr>
          <w:color w:val="000000"/>
          <w:lang w:val="id-ID"/>
        </w:rPr>
        <w:fldChar w:fldCharType="end"/>
      </w:r>
      <w:r w:rsidR="001077B7">
        <w:rPr>
          <w:color w:val="000000"/>
          <w:lang w:val="id-ID"/>
        </w:rPr>
        <w:t xml:space="preserve"> </w:t>
      </w:r>
      <w:r w:rsidRPr="008873BC">
        <w:rPr>
          <w:color w:val="000000"/>
          <w:lang w:val="id-ID"/>
        </w:rPr>
        <w:t>menjelaskan bahwa</w:t>
      </w:r>
      <w:r>
        <w:rPr>
          <w:color w:val="000000"/>
          <w:lang w:val="id-ID"/>
        </w:rPr>
        <w:t xml:space="preserve"> </w:t>
      </w:r>
      <w:r w:rsidRPr="008873BC">
        <w:rPr>
          <w:color w:val="000000"/>
          <w:lang w:val="id-ID"/>
        </w:rPr>
        <w:t>menumbuhkan kepercayaan diri anak memerlukan proses yang tidak instan. Proses</w:t>
      </w:r>
      <w:r>
        <w:rPr>
          <w:color w:val="000000"/>
          <w:lang w:val="id-ID"/>
        </w:rPr>
        <w:t xml:space="preserve"> </w:t>
      </w:r>
      <w:r w:rsidRPr="008873BC">
        <w:rPr>
          <w:color w:val="000000"/>
          <w:lang w:val="id-ID"/>
        </w:rPr>
        <w:t>ini melibatkan pemberian kesempatan dan kepercayaan kepada anak untuk</w:t>
      </w:r>
      <w:r>
        <w:rPr>
          <w:color w:val="000000"/>
          <w:lang w:val="id-ID"/>
        </w:rPr>
        <w:t xml:space="preserve"> </w:t>
      </w:r>
      <w:r w:rsidRPr="008873BC">
        <w:rPr>
          <w:color w:val="000000"/>
          <w:lang w:val="id-ID"/>
        </w:rPr>
        <w:t>melakukan aktivitas mandiri dalam kehidupan sehari-hari, seperti makan sendiri</w:t>
      </w:r>
      <w:r>
        <w:rPr>
          <w:color w:val="000000"/>
          <w:lang w:val="id-ID"/>
        </w:rPr>
        <w:t xml:space="preserve"> </w:t>
      </w:r>
      <w:r w:rsidRPr="008873BC">
        <w:rPr>
          <w:color w:val="000000"/>
          <w:lang w:val="id-ID"/>
        </w:rPr>
        <w:t>atau berinteraksi. Dengan memberi kesempatan kepada anak, secara tidak langsung</w:t>
      </w:r>
      <w:r>
        <w:rPr>
          <w:color w:val="000000"/>
          <w:lang w:val="id-ID"/>
        </w:rPr>
        <w:t xml:space="preserve"> </w:t>
      </w:r>
      <w:r w:rsidRPr="008873BC">
        <w:rPr>
          <w:color w:val="000000"/>
          <w:lang w:val="id-ID"/>
        </w:rPr>
        <w:t>kepercayaan diri mereka akan tumbuh, karena anak diberi peluang untuk</w:t>
      </w:r>
      <w:r>
        <w:rPr>
          <w:color w:val="000000"/>
          <w:lang w:val="id-ID"/>
        </w:rPr>
        <w:t xml:space="preserve"> </w:t>
      </w:r>
      <w:r w:rsidRPr="008873BC">
        <w:rPr>
          <w:color w:val="000000"/>
          <w:lang w:val="id-ID"/>
        </w:rPr>
        <w:t>menghadapi dan menyelesaikan tantangan.</w:t>
      </w:r>
    </w:p>
    <w:p w14:paraId="21C8E2B3" w14:textId="7B4D7673" w:rsidR="008873BC" w:rsidRPr="008873BC" w:rsidRDefault="008873BC" w:rsidP="008873BC">
      <w:pPr>
        <w:ind w:leftChars="0" w:left="0" w:firstLineChars="0" w:firstLine="0"/>
        <w:jc w:val="both"/>
        <w:rPr>
          <w:b/>
          <w:bCs/>
          <w:i/>
          <w:iCs/>
          <w:color w:val="000000"/>
          <w:lang w:val="id-ID"/>
        </w:rPr>
      </w:pPr>
      <w:r w:rsidRPr="008873BC">
        <w:rPr>
          <w:b/>
          <w:bCs/>
          <w:i/>
          <w:iCs/>
          <w:color w:val="000000"/>
          <w:lang w:val="id-ID"/>
        </w:rPr>
        <w:t>Dukungan Emosional</w:t>
      </w:r>
    </w:p>
    <w:p w14:paraId="1767DBEF" w14:textId="191CB895" w:rsidR="008873BC" w:rsidRPr="008873BC" w:rsidRDefault="008873BC" w:rsidP="008873BC">
      <w:pPr>
        <w:ind w:leftChars="0" w:firstLineChars="0" w:firstLine="720"/>
        <w:jc w:val="both"/>
        <w:rPr>
          <w:color w:val="000000"/>
          <w:lang w:val="id-ID"/>
        </w:rPr>
      </w:pPr>
      <w:r>
        <w:rPr>
          <w:color w:val="000000"/>
          <w:lang w:val="id-ID"/>
        </w:rPr>
        <w:t>G</w:t>
      </w:r>
      <w:r w:rsidRPr="008873BC">
        <w:rPr>
          <w:color w:val="000000"/>
          <w:lang w:val="id-ID"/>
        </w:rPr>
        <w:t xml:space="preserve">uru </w:t>
      </w:r>
      <w:r>
        <w:rPr>
          <w:color w:val="000000"/>
          <w:lang w:val="id-ID"/>
        </w:rPr>
        <w:t>kelas</w:t>
      </w:r>
      <w:r w:rsidRPr="008873BC">
        <w:rPr>
          <w:color w:val="000000"/>
          <w:lang w:val="id-ID"/>
        </w:rPr>
        <w:t xml:space="preserve"> memberikan dukungan emosional dalam membantu</w:t>
      </w:r>
      <w:r>
        <w:rPr>
          <w:color w:val="000000"/>
          <w:lang w:val="id-ID"/>
        </w:rPr>
        <w:t xml:space="preserve"> dengan </w:t>
      </w:r>
      <w:r w:rsidRPr="008873BC">
        <w:rPr>
          <w:color w:val="000000"/>
          <w:lang w:val="id-ID"/>
        </w:rPr>
        <w:t>memberikan kata-kata afirmatif dan motivasi kepada</w:t>
      </w:r>
      <w:r>
        <w:rPr>
          <w:color w:val="000000"/>
          <w:lang w:val="id-ID"/>
        </w:rPr>
        <w:t xml:space="preserve"> </w:t>
      </w:r>
      <w:r w:rsidRPr="008873BC">
        <w:rPr>
          <w:color w:val="000000"/>
          <w:lang w:val="id-ID"/>
        </w:rPr>
        <w:t>siswa yang menunjukkan rasa takut atau kecemasan dalam pembelajaran. Guru</w:t>
      </w:r>
      <w:r>
        <w:rPr>
          <w:color w:val="000000"/>
          <w:lang w:val="id-ID"/>
        </w:rPr>
        <w:t xml:space="preserve"> </w:t>
      </w:r>
      <w:r w:rsidRPr="008873BC">
        <w:rPr>
          <w:color w:val="000000"/>
          <w:lang w:val="id-ID"/>
        </w:rPr>
        <w:t>mendorong siswa untuk mencoba meskipun mereka merasa takut dan memberikan</w:t>
      </w:r>
      <w:r>
        <w:rPr>
          <w:color w:val="000000"/>
          <w:lang w:val="id-ID"/>
        </w:rPr>
        <w:t xml:space="preserve"> </w:t>
      </w:r>
      <w:r w:rsidRPr="008873BC">
        <w:rPr>
          <w:color w:val="000000"/>
          <w:lang w:val="id-ID"/>
        </w:rPr>
        <w:t>pujian serta semangat, bahkan ketika jawaban mereka tidak sepenuhnya benar. Hal</w:t>
      </w:r>
      <w:r>
        <w:rPr>
          <w:color w:val="000000"/>
          <w:lang w:val="id-ID"/>
        </w:rPr>
        <w:t xml:space="preserve"> </w:t>
      </w:r>
      <w:r w:rsidRPr="008873BC">
        <w:rPr>
          <w:color w:val="000000"/>
          <w:lang w:val="id-ID"/>
        </w:rPr>
        <w:t>ini membantu siswa merasa dihargai atas usaha mereka, yang pada gilirannya</w:t>
      </w:r>
      <w:r>
        <w:rPr>
          <w:color w:val="000000"/>
          <w:lang w:val="id-ID"/>
        </w:rPr>
        <w:t xml:space="preserve"> </w:t>
      </w:r>
      <w:r w:rsidRPr="008873BC">
        <w:rPr>
          <w:color w:val="000000"/>
          <w:lang w:val="id-ID"/>
        </w:rPr>
        <w:t>mendorong mereka untuk terus mencoba dan meningkatkan kepercayaan diri</w:t>
      </w:r>
      <w:r>
        <w:rPr>
          <w:color w:val="000000"/>
          <w:lang w:val="id-ID"/>
        </w:rPr>
        <w:t xml:space="preserve"> </w:t>
      </w:r>
      <w:r w:rsidRPr="008873BC">
        <w:rPr>
          <w:color w:val="000000"/>
          <w:lang w:val="id-ID"/>
        </w:rPr>
        <w:t>mereka.</w:t>
      </w:r>
    </w:p>
    <w:p w14:paraId="7B164CFB" w14:textId="3D9CA516" w:rsidR="008873BC" w:rsidRDefault="008873BC" w:rsidP="008873BC">
      <w:pPr>
        <w:ind w:leftChars="0" w:firstLineChars="0" w:firstLine="720"/>
        <w:jc w:val="both"/>
        <w:rPr>
          <w:color w:val="000000"/>
          <w:lang w:val="id-ID"/>
        </w:rPr>
      </w:pPr>
      <w:r w:rsidRPr="008873BC">
        <w:rPr>
          <w:color w:val="000000"/>
          <w:lang w:val="id-ID"/>
        </w:rPr>
        <w:t>Hasil penelitian di atas, didukung dengan penelitian yang dilakukan</w:t>
      </w:r>
      <w:r w:rsidR="001077B7">
        <w:rPr>
          <w:color w:val="000000"/>
          <w:lang w:val="id-ID"/>
        </w:rPr>
        <w:t xml:space="preserve"> </w:t>
      </w:r>
      <w:r w:rsidR="001077B7">
        <w:rPr>
          <w:color w:val="000000"/>
          <w:lang w:val="id-ID"/>
        </w:rPr>
        <w:fldChar w:fldCharType="begin" w:fldLock="1"/>
      </w:r>
      <w:r w:rsidR="001077B7">
        <w:rPr>
          <w:color w:val="000000"/>
          <w:lang w:val="id-ID"/>
        </w:rPr>
        <w:instrText>ADDIN CSL_CITATION {"citationItems":[{"id":"ITEM-1","itemData":{"abstract":"Motivation is an essential condition of learning. Hasil belajar akan menjadi optimal jika ada motivasi dan motivasi akan senantiasa menentukan intensitas usaha belajar bagi siswa. Selain itu motivasi juga berfungsi untuk mendorong siswa untuk berbuat, menentukan arah perbuatan, menyeleksi perbuatan mereka, serta sebagai pendorong usaha dan pencapaian prestasi. Oleh karena itulah motivasi menjadi hal yang sangat penting untuk dikuasai oleh guru sebagai motivator di sekolah, karena guru merupakan orang yang paling dekat dan mengerti dengan keadaan siswanya. Agar guru dapat menjalankan peranannya sebagai motivator dan mengerti langkah-langkah yang dapat dilakukan sehingga para siswa dapat mencapai kondisi belajar yang optimal. Adapun langkah yang dapat dilakukan guru adalah dengan mencoba bersikap terbuka, membimbing siswa untuk memahami dan memanfaatkan potensi diri, menciptakan hubungan yang serasi, serta merangsang keaktifan para siswa.","author":[{"dropping-particle":"","family":"Manizar","given":"Elly","non-dropping-particle":"","parse-names":false,"suffix":""}],"container-title":"Jurnal Pendidikan Agama Islam","id":"ITEM-1","issue":"2","issued":{"date-parts":[["2015"]]},"page":"171-188","title":"Peran guru sebagai motivator dalam belajar [The teacher's role as a motivator in learning]","type":"article-journal","volume":"1"},"uris":["http://www.mendeley.com/documents/?uuid=a5cc6c45-98f6-49e5-af5b-9f532606a291"]}],"mendeley":{"formattedCitation":"(Manizar 2015)","manualFormatting":"Manizar (2015)","plainTextFormattedCitation":"(Manizar 2015)","previouslyFormattedCitation":"(Manizar 2015)"},"properties":{"noteIndex":0},"schema":"https://github.com/citation-style-language/schema/raw/master/csl-citation.json"}</w:instrText>
      </w:r>
      <w:r w:rsidR="001077B7">
        <w:rPr>
          <w:color w:val="000000"/>
          <w:lang w:val="id-ID"/>
        </w:rPr>
        <w:fldChar w:fldCharType="separate"/>
      </w:r>
      <w:r w:rsidR="001077B7" w:rsidRPr="001077B7">
        <w:rPr>
          <w:noProof/>
          <w:color w:val="000000"/>
          <w:lang w:val="id-ID"/>
        </w:rPr>
        <w:t xml:space="preserve">Manizar </w:t>
      </w:r>
      <w:r w:rsidR="001077B7">
        <w:rPr>
          <w:noProof/>
          <w:color w:val="000000"/>
          <w:lang w:val="id-ID"/>
        </w:rPr>
        <w:t>(</w:t>
      </w:r>
      <w:r w:rsidR="001077B7" w:rsidRPr="001077B7">
        <w:rPr>
          <w:noProof/>
          <w:color w:val="000000"/>
          <w:lang w:val="id-ID"/>
        </w:rPr>
        <w:t>2015)</w:t>
      </w:r>
      <w:r w:rsidR="001077B7">
        <w:rPr>
          <w:color w:val="000000"/>
          <w:lang w:val="id-ID"/>
        </w:rPr>
        <w:fldChar w:fldCharType="end"/>
      </w:r>
      <w:r w:rsidRPr="008873BC">
        <w:rPr>
          <w:color w:val="000000"/>
          <w:lang w:val="id-ID"/>
        </w:rPr>
        <w:t xml:space="preserve"> yang menyatakan bahwa peran guru sangat penting dalam</w:t>
      </w:r>
      <w:r>
        <w:rPr>
          <w:color w:val="000000"/>
          <w:lang w:val="id-ID"/>
        </w:rPr>
        <w:t xml:space="preserve"> </w:t>
      </w:r>
      <w:r w:rsidRPr="008873BC">
        <w:rPr>
          <w:color w:val="000000"/>
          <w:lang w:val="id-ID"/>
        </w:rPr>
        <w:t>memberikan motivasi, mendorong, dan memberikan respons positif untuk</w:t>
      </w:r>
      <w:r>
        <w:rPr>
          <w:color w:val="000000"/>
          <w:lang w:val="id-ID"/>
        </w:rPr>
        <w:t xml:space="preserve"> </w:t>
      </w:r>
      <w:r w:rsidRPr="008873BC">
        <w:rPr>
          <w:color w:val="000000"/>
          <w:lang w:val="id-ID"/>
        </w:rPr>
        <w:t>membangkitkan kembali semangat siswa yang mulai menurun. Guru berperan</w:t>
      </w:r>
      <w:r>
        <w:rPr>
          <w:color w:val="000000"/>
          <w:lang w:val="id-ID"/>
        </w:rPr>
        <w:t xml:space="preserve"> </w:t>
      </w:r>
      <w:r w:rsidRPr="008873BC">
        <w:rPr>
          <w:color w:val="000000"/>
          <w:lang w:val="id-ID"/>
        </w:rPr>
        <w:t>sebagai motivator bagi siswa.</w:t>
      </w:r>
      <w:r>
        <w:rPr>
          <w:color w:val="000000"/>
          <w:lang w:val="id-ID"/>
        </w:rPr>
        <w:t xml:space="preserve"> </w:t>
      </w:r>
    </w:p>
    <w:p w14:paraId="397B956D" w14:textId="0381A05E" w:rsidR="009D4D5E" w:rsidRPr="009D4D5E" w:rsidRDefault="009D4D5E" w:rsidP="009D4D5E">
      <w:pPr>
        <w:ind w:leftChars="0" w:left="0" w:firstLineChars="0" w:firstLine="0"/>
        <w:jc w:val="both"/>
        <w:rPr>
          <w:b/>
          <w:bCs/>
          <w:i/>
          <w:iCs/>
          <w:color w:val="000000"/>
          <w:lang w:val="id-ID"/>
        </w:rPr>
      </w:pPr>
      <w:r w:rsidRPr="009D4D5E">
        <w:rPr>
          <w:b/>
          <w:bCs/>
          <w:i/>
          <w:iCs/>
          <w:color w:val="000000"/>
          <w:lang w:val="id-ID"/>
        </w:rPr>
        <w:t>Mendorong Siswa Mengikuti Ekstrakurikuler</w:t>
      </w:r>
    </w:p>
    <w:p w14:paraId="0DAFA1C1" w14:textId="4502CB27" w:rsidR="009D4D5E" w:rsidRPr="009D4D5E" w:rsidRDefault="009D4D5E" w:rsidP="009D4D5E">
      <w:pPr>
        <w:ind w:leftChars="0" w:left="0" w:firstLineChars="0" w:firstLine="720"/>
        <w:jc w:val="both"/>
        <w:rPr>
          <w:color w:val="000000"/>
          <w:lang w:val="id-ID"/>
        </w:rPr>
      </w:pPr>
      <w:r w:rsidRPr="009D4D5E">
        <w:rPr>
          <w:color w:val="000000"/>
          <w:lang w:val="id-ID"/>
        </w:rPr>
        <w:t xml:space="preserve">Hakim </w:t>
      </w:r>
      <w:r w:rsidR="001077B7">
        <w:rPr>
          <w:color w:val="000000"/>
          <w:lang w:val="id-ID"/>
        </w:rPr>
        <w:fldChar w:fldCharType="begin" w:fldLock="1"/>
      </w:r>
      <w:r w:rsidR="001077B7">
        <w:rPr>
          <w:color w:val="000000"/>
          <w:lang w:val="id-ID"/>
        </w:rPr>
        <w:instrText>ADDIN CSL_CITATION {"citationItems":[{"id":"ITEM-1","itemData":{"ISBN":"1111111111","ISSN":"0027-8424","PMID":"1000000221","abstract":"Penelitian ini bertujuan untuk mengetahui upaya guru dalam meningkatkan kepercayaan diri siswa SD Negeri 1 Pengasih dan mengetahui kendala yang dihadapi guru dalam meningkatkan kepercayaan diri siswa SD Negeri 1 Pengasih. Subjek penelitian adalah guru kelas 1 (SM) dan guru kelas 3 (ES). Setting penelitian ini mengambil tempat di SD Negeri 1 Pengasih menggunakan pendekatan kualitatif jenis penelitian deskriptif. Metode yang digunakan dalam mengumpulkan data dengan observasi berperan serta jenis partisipasi pasif dan wawancara mendalam. Metode yang digunakan untuk menganalisis data menggunakan model Interaktif Huberman &amp; Miles. Hasil penelitian menunjukkan bahwa (1) upaya guru meningkatkan kepercayaan diri siswa di SD Negeri 1 Pengasih adalah (a) memberikan motivasi kepada siswa. (b) memberikan apresiasi kepada siswa. (c) mengajak siswa berkomunikasi aktif. (d) memberikan tanggung jawab khusus pada siswa yang memiliki kepercayaan diri rendah. (e) mengatur tempat duduk siswa. (f) mengkomunikasikan upaya meningkatkan kepercayaan diri siswa kepada kepala sekolah dan teman sesama guru. (2) kendala yang dihadapi guru dalam meningkatkan kepercayaan diri siswa adalah (a) guru SM dan guru ES terkendala kurangnya pengetahuan yang dimiliki dalam upaya meningkatkan kepercayaan diri siswa. (b) guru ES terkendala dengan ketidakmauan siswa bekerjasama dalam upaya meningkatkan kepercayaan diri siswa. (c) guru ES kesulitan mengajak berkomunikasi siswa yang memiliki kepercayaan diri rendah. Kata","author":[{"dropping-particle":"","family":"Pritama","given":"Dettiany","non-dropping-particle":"","parse-names":false,"suffix":""}],"container-title":"Proceedings of the National Academy of Sciences","id":"ITEM-1","issue":"1","issued":{"date-parts":[["2015"]]},"page":"1-10","title":"Studi tentang upaya guru dalam meningkatkan kepercayaan diri siswa sd negeri 1 pengasih","type":"article-journal","volume":"3"},"uris":["http://www.mendeley.com/documents/?uuid=1d1bd1f8-72a2-4b5a-8d1e-81a7da9bf987"]}],"mendeley":{"formattedCitation":"(Pritama 2015)","manualFormatting":"(dalam Pritama 2015)","plainTextFormattedCitation":"(Pritama 2015)","previouslyFormattedCitation":"(Pritama 2015)"},"properties":{"noteIndex":0},"schema":"https://github.com/citation-style-language/schema/raw/master/csl-citation.json"}</w:instrText>
      </w:r>
      <w:r w:rsidR="001077B7">
        <w:rPr>
          <w:color w:val="000000"/>
          <w:lang w:val="id-ID"/>
        </w:rPr>
        <w:fldChar w:fldCharType="separate"/>
      </w:r>
      <w:r w:rsidR="001077B7" w:rsidRPr="001077B7">
        <w:rPr>
          <w:noProof/>
          <w:color w:val="000000"/>
          <w:lang w:val="id-ID"/>
        </w:rPr>
        <w:t>(</w:t>
      </w:r>
      <w:r w:rsidR="001077B7">
        <w:rPr>
          <w:noProof/>
          <w:color w:val="000000"/>
          <w:lang w:val="id-ID"/>
        </w:rPr>
        <w:t xml:space="preserve">dalam </w:t>
      </w:r>
      <w:r w:rsidR="001077B7" w:rsidRPr="001077B7">
        <w:rPr>
          <w:noProof/>
          <w:color w:val="000000"/>
          <w:lang w:val="id-ID"/>
        </w:rPr>
        <w:t>Pritama 2015)</w:t>
      </w:r>
      <w:r w:rsidR="001077B7">
        <w:rPr>
          <w:color w:val="000000"/>
          <w:lang w:val="id-ID"/>
        </w:rPr>
        <w:fldChar w:fldCharType="end"/>
      </w:r>
      <w:r w:rsidRPr="009D4D5E">
        <w:rPr>
          <w:color w:val="000000"/>
          <w:lang w:val="id-ID"/>
        </w:rPr>
        <w:t xml:space="preserve"> menyatakan upaya guru dalam meningkatkan</w:t>
      </w:r>
      <w:r>
        <w:rPr>
          <w:color w:val="000000"/>
          <w:lang w:val="id-ID"/>
        </w:rPr>
        <w:t xml:space="preserve"> </w:t>
      </w:r>
      <w:r w:rsidRPr="009D4D5E">
        <w:rPr>
          <w:color w:val="000000"/>
          <w:lang w:val="id-ID"/>
        </w:rPr>
        <w:t>kepercayaan diri siswa yaitu salah satunya mendorong siswa aktif dalam mengikut</w:t>
      </w:r>
      <w:r>
        <w:rPr>
          <w:color w:val="000000"/>
          <w:lang w:val="id-ID"/>
        </w:rPr>
        <w:t xml:space="preserve">i </w:t>
      </w:r>
      <w:r w:rsidRPr="009D4D5E">
        <w:rPr>
          <w:color w:val="000000"/>
          <w:lang w:val="id-ID"/>
        </w:rPr>
        <w:t>ekstrakurikuler</w:t>
      </w:r>
      <w:r>
        <w:rPr>
          <w:color w:val="000000"/>
          <w:lang w:val="id-ID"/>
        </w:rPr>
        <w:t xml:space="preserve">. </w:t>
      </w:r>
      <w:r w:rsidRPr="009D4D5E">
        <w:rPr>
          <w:color w:val="000000"/>
          <w:lang w:val="id-ID"/>
        </w:rPr>
        <w:t>Aktivitas ekstra ini dapat membantu</w:t>
      </w:r>
      <w:r>
        <w:rPr>
          <w:color w:val="000000"/>
          <w:lang w:val="id-ID"/>
        </w:rPr>
        <w:t xml:space="preserve"> </w:t>
      </w:r>
      <w:r w:rsidRPr="009D4D5E">
        <w:rPr>
          <w:color w:val="000000"/>
          <w:lang w:val="id-ID"/>
        </w:rPr>
        <w:t>menumbuhkan sikap positif dan kreativitas pada siswa</w:t>
      </w:r>
      <w:r>
        <w:rPr>
          <w:color w:val="000000"/>
          <w:lang w:val="id-ID"/>
        </w:rPr>
        <w:t xml:space="preserve">. </w:t>
      </w:r>
      <w:r w:rsidRPr="009D4D5E">
        <w:rPr>
          <w:color w:val="000000"/>
          <w:lang w:val="id-ID"/>
        </w:rPr>
        <w:t>Guru mendukung siswa untuk aktif mengikuti kegiatan ektrakulikuler</w:t>
      </w:r>
      <w:r>
        <w:rPr>
          <w:color w:val="000000"/>
          <w:lang w:val="id-ID"/>
        </w:rPr>
        <w:t xml:space="preserve"> </w:t>
      </w:r>
      <w:r w:rsidRPr="009D4D5E">
        <w:rPr>
          <w:color w:val="000000"/>
          <w:lang w:val="id-ID"/>
        </w:rPr>
        <w:t>dengan memberikan informasi terkait festival, lomba, dan kompetisi. Di SDIT</w:t>
      </w:r>
      <w:r>
        <w:rPr>
          <w:color w:val="000000"/>
          <w:lang w:val="id-ID"/>
        </w:rPr>
        <w:t xml:space="preserve"> </w:t>
      </w:r>
      <w:r w:rsidRPr="009D4D5E">
        <w:rPr>
          <w:color w:val="000000"/>
          <w:lang w:val="id-ID"/>
        </w:rPr>
        <w:t>Utsman Bin Affan setiap tahun mengadakan kegiatan festival ekstrakurikuler yang</w:t>
      </w:r>
      <w:r>
        <w:rPr>
          <w:color w:val="000000"/>
          <w:lang w:val="id-ID"/>
        </w:rPr>
        <w:t xml:space="preserve"> </w:t>
      </w:r>
      <w:r w:rsidRPr="009D4D5E">
        <w:rPr>
          <w:color w:val="000000"/>
          <w:lang w:val="id-ID"/>
        </w:rPr>
        <w:t>memberikan kesempatan bagi setiap siswa untuk menampilkan berbagai</w:t>
      </w:r>
      <w:r>
        <w:rPr>
          <w:color w:val="000000"/>
          <w:lang w:val="id-ID"/>
        </w:rPr>
        <w:t xml:space="preserve"> </w:t>
      </w:r>
      <w:r w:rsidRPr="009D4D5E">
        <w:rPr>
          <w:color w:val="000000"/>
          <w:lang w:val="id-ID"/>
        </w:rPr>
        <w:t>ektrakulikuler yang ada</w:t>
      </w:r>
      <w:r>
        <w:rPr>
          <w:color w:val="000000"/>
          <w:lang w:val="id-ID"/>
        </w:rPr>
        <w:t>. H</w:t>
      </w:r>
      <w:r w:rsidRPr="009D4D5E">
        <w:rPr>
          <w:color w:val="000000"/>
          <w:lang w:val="id-ID"/>
        </w:rPr>
        <w:t>ampir semua</w:t>
      </w:r>
      <w:r>
        <w:rPr>
          <w:color w:val="000000"/>
          <w:lang w:val="id-ID"/>
        </w:rPr>
        <w:t xml:space="preserve"> </w:t>
      </w:r>
      <w:r w:rsidRPr="009D4D5E">
        <w:rPr>
          <w:color w:val="000000"/>
          <w:lang w:val="id-ID"/>
        </w:rPr>
        <w:t>ekstrakurikuler dapat meningkatkan karakter percaya diri siswa</w:t>
      </w:r>
      <w:r>
        <w:rPr>
          <w:color w:val="000000"/>
          <w:lang w:val="id-ID"/>
        </w:rPr>
        <w:t xml:space="preserve"> seperti </w:t>
      </w:r>
      <w:r w:rsidRPr="009D4D5E">
        <w:rPr>
          <w:i/>
          <w:iCs/>
          <w:color w:val="000000"/>
          <w:lang w:val="id-ID"/>
        </w:rPr>
        <w:t>public speaking</w:t>
      </w:r>
      <w:r>
        <w:rPr>
          <w:color w:val="000000"/>
          <w:lang w:val="id-ID"/>
        </w:rPr>
        <w:t xml:space="preserve">, dai cilik, klub tari dan lainnya. </w:t>
      </w:r>
      <w:r w:rsidRPr="009D4D5E">
        <w:rPr>
          <w:color w:val="000000"/>
          <w:lang w:val="id-ID"/>
        </w:rPr>
        <w:t>Kegiatan ekstrakurikuler dapat</w:t>
      </w:r>
      <w:r>
        <w:rPr>
          <w:color w:val="000000"/>
          <w:lang w:val="id-ID"/>
        </w:rPr>
        <w:t xml:space="preserve"> </w:t>
      </w:r>
      <w:r w:rsidRPr="009D4D5E">
        <w:rPr>
          <w:color w:val="000000"/>
          <w:lang w:val="id-ID"/>
        </w:rPr>
        <w:t>memberikan kesempatan bagi siswa untuk mengeksplorasi minat dan bakat mereka</w:t>
      </w:r>
      <w:r>
        <w:rPr>
          <w:color w:val="000000"/>
          <w:lang w:val="id-ID"/>
        </w:rPr>
        <w:t xml:space="preserve"> </w:t>
      </w:r>
      <w:r w:rsidRPr="009D4D5E">
        <w:rPr>
          <w:color w:val="000000"/>
          <w:lang w:val="id-ID"/>
        </w:rPr>
        <w:t>di luar lingkungan akademis yang biasa. Melalui kegiatan ekstrakurikuler, siswa</w:t>
      </w:r>
      <w:r>
        <w:rPr>
          <w:color w:val="000000"/>
          <w:lang w:val="id-ID"/>
        </w:rPr>
        <w:t xml:space="preserve"> </w:t>
      </w:r>
      <w:r w:rsidRPr="009D4D5E">
        <w:rPr>
          <w:color w:val="000000"/>
          <w:lang w:val="id-ID"/>
        </w:rPr>
        <w:t>belajar untuk menghadapi tantangan dan memperoleh kepercayaan diri dari</w:t>
      </w:r>
      <w:r>
        <w:rPr>
          <w:color w:val="000000"/>
          <w:lang w:val="id-ID"/>
        </w:rPr>
        <w:t xml:space="preserve"> </w:t>
      </w:r>
      <w:r w:rsidRPr="009D4D5E">
        <w:rPr>
          <w:color w:val="000000"/>
          <w:lang w:val="id-ID"/>
        </w:rPr>
        <w:t>kemampuan mereka dalam mengatasi kegagalan.</w:t>
      </w:r>
    </w:p>
    <w:p w14:paraId="11013513" w14:textId="5E5A0DD0" w:rsidR="009D4D5E" w:rsidRPr="009D4D5E" w:rsidRDefault="009D4D5E" w:rsidP="009D4D5E">
      <w:pPr>
        <w:ind w:leftChars="0" w:left="0" w:firstLineChars="0" w:firstLine="0"/>
        <w:jc w:val="both"/>
        <w:rPr>
          <w:b/>
          <w:bCs/>
          <w:i/>
          <w:iCs/>
          <w:color w:val="000000"/>
          <w:lang w:val="id-ID"/>
        </w:rPr>
      </w:pPr>
      <w:r w:rsidRPr="009D4D5E">
        <w:rPr>
          <w:b/>
          <w:bCs/>
          <w:i/>
          <w:iCs/>
          <w:color w:val="000000"/>
          <w:lang w:val="id-ID"/>
        </w:rPr>
        <w:t>Memberikan Umpan Balik</w:t>
      </w:r>
    </w:p>
    <w:p w14:paraId="6297EADF" w14:textId="6EB42CD2" w:rsidR="009D4D5E" w:rsidRDefault="009D4D5E" w:rsidP="009D4D5E">
      <w:pPr>
        <w:ind w:leftChars="0" w:left="0" w:firstLineChars="0" w:firstLine="720"/>
        <w:jc w:val="both"/>
        <w:rPr>
          <w:color w:val="000000"/>
          <w:lang w:val="id-ID"/>
        </w:rPr>
      </w:pPr>
      <w:r w:rsidRPr="009D4D5E">
        <w:rPr>
          <w:color w:val="000000"/>
          <w:lang w:val="id-ID"/>
        </w:rPr>
        <w:t xml:space="preserve">Menurut Triwahyuningsih </w:t>
      </w:r>
      <w:r w:rsidR="001077B7">
        <w:rPr>
          <w:color w:val="000000"/>
          <w:lang w:val="id-ID"/>
        </w:rPr>
        <w:fldChar w:fldCharType="begin" w:fldLock="1"/>
      </w:r>
      <w:r w:rsidR="001077B7">
        <w:rPr>
          <w:color w:val="000000"/>
          <w:lang w:val="id-ID"/>
        </w:rPr>
        <w:instrText>ADDIN CSL_CITATION {"citationItems":[{"id":"ITEM-1","itemData":{"author":[{"dropping-particle":"","family":"Ati","given":"berliana Sedar","non-dropping-particle":"","parse-names":false,"suffix":""},{"dropping-particle":"","family":"Subekti","given":"Ervina Eka","non-dropping-particle":"","parse-names":false,"suffix":""},{"dropping-particle":"","family":"Purnamasari","given":"Veryliana","non-dropping-particle":"","parse-names":false,"suffix":""}],"container-title":"Jurnal Pendidikan dan Konseling","id":"ITEM-1","issue":"2018","issued":{"date-parts":[["2022"]]},"page":"1349-1358","title":"Analisis peran guru dan orang tua terhadap karakter kepercayaan diri siswa kelas iv sd negeri harjosari 01 kecamatan bawen kabupaten semarang","type":"article-journal","volume":"4"},"uris":["http://www.mendeley.com/documents/?uuid=7d0001f0-8452-476d-9d2e-fd8c3fc8e43a"]}],"mendeley":{"formattedCitation":"(Ati, Subekti, and Purnamasari 2022)","manualFormatting":"(dalam Ati, Subekti, dan Purnamasari 2022)","plainTextFormattedCitation":"(Ati, Subekti, and Purnamasari 2022)","previouslyFormattedCitation":"(Ati, Subekti, and Purnamasari 2022)"},"properties":{"noteIndex":0},"schema":"https://github.com/citation-style-language/schema/raw/master/csl-citation.json"}</w:instrText>
      </w:r>
      <w:r w:rsidR="001077B7">
        <w:rPr>
          <w:color w:val="000000"/>
          <w:lang w:val="id-ID"/>
        </w:rPr>
        <w:fldChar w:fldCharType="separate"/>
      </w:r>
      <w:r w:rsidR="001077B7" w:rsidRPr="001077B7">
        <w:rPr>
          <w:noProof/>
          <w:color w:val="000000"/>
          <w:lang w:val="id-ID"/>
        </w:rPr>
        <w:t>(</w:t>
      </w:r>
      <w:r w:rsidR="001077B7">
        <w:rPr>
          <w:noProof/>
          <w:color w:val="000000"/>
          <w:lang w:val="id-ID"/>
        </w:rPr>
        <w:t xml:space="preserve">dalam </w:t>
      </w:r>
      <w:r w:rsidR="001077B7" w:rsidRPr="001077B7">
        <w:rPr>
          <w:noProof/>
          <w:color w:val="000000"/>
          <w:lang w:val="id-ID"/>
        </w:rPr>
        <w:t xml:space="preserve">Ati, Subekti, </w:t>
      </w:r>
      <w:r w:rsidR="001077B7">
        <w:rPr>
          <w:noProof/>
          <w:color w:val="000000"/>
          <w:lang w:val="id-ID"/>
        </w:rPr>
        <w:t>dan</w:t>
      </w:r>
      <w:r w:rsidR="001077B7" w:rsidRPr="001077B7">
        <w:rPr>
          <w:noProof/>
          <w:color w:val="000000"/>
          <w:lang w:val="id-ID"/>
        </w:rPr>
        <w:t xml:space="preserve"> Purnamasari 2022)</w:t>
      </w:r>
      <w:r w:rsidR="001077B7">
        <w:rPr>
          <w:color w:val="000000"/>
          <w:lang w:val="id-ID"/>
        </w:rPr>
        <w:fldChar w:fldCharType="end"/>
      </w:r>
      <w:r w:rsidR="001077B7">
        <w:rPr>
          <w:color w:val="000000"/>
          <w:lang w:val="id-ID"/>
        </w:rPr>
        <w:t xml:space="preserve"> </w:t>
      </w:r>
      <w:r w:rsidRPr="009D4D5E">
        <w:rPr>
          <w:color w:val="000000"/>
          <w:lang w:val="id-ID"/>
        </w:rPr>
        <w:t>ada</w:t>
      </w:r>
      <w:r>
        <w:rPr>
          <w:color w:val="000000"/>
          <w:lang w:val="id-ID"/>
        </w:rPr>
        <w:t xml:space="preserve"> </w:t>
      </w:r>
      <w:r w:rsidRPr="009D4D5E">
        <w:rPr>
          <w:color w:val="000000"/>
          <w:lang w:val="id-ID"/>
        </w:rPr>
        <w:t>berbagai cara yang dapat dilakukan oleh guru agar siswa dapat percaya diri dalam</w:t>
      </w:r>
      <w:r>
        <w:rPr>
          <w:color w:val="000000"/>
          <w:lang w:val="id-ID"/>
        </w:rPr>
        <w:t xml:space="preserve"> </w:t>
      </w:r>
      <w:r w:rsidRPr="009D4D5E">
        <w:rPr>
          <w:color w:val="000000"/>
          <w:lang w:val="id-ID"/>
        </w:rPr>
        <w:t>pembelajaran salah satunya memberikan umpan balik. Umpan balik yang diberikan</w:t>
      </w:r>
      <w:r>
        <w:rPr>
          <w:color w:val="000000"/>
          <w:lang w:val="id-ID"/>
        </w:rPr>
        <w:t xml:space="preserve"> </w:t>
      </w:r>
      <w:r w:rsidRPr="009D4D5E">
        <w:rPr>
          <w:color w:val="000000"/>
          <w:lang w:val="id-ID"/>
        </w:rPr>
        <w:t>oleh guru tidak hanya sekadar memberikan koreksi, tetapi juga melibatkan</w:t>
      </w:r>
      <w:r>
        <w:rPr>
          <w:color w:val="000000"/>
          <w:lang w:val="id-ID"/>
        </w:rPr>
        <w:t xml:space="preserve"> </w:t>
      </w:r>
      <w:r w:rsidRPr="009D4D5E">
        <w:rPr>
          <w:color w:val="000000"/>
          <w:lang w:val="id-ID"/>
        </w:rPr>
        <w:t>pemberian kepercayaan dan dukungan yang mendorong siswa untuk menyadar</w:t>
      </w:r>
      <w:r>
        <w:rPr>
          <w:color w:val="000000"/>
          <w:lang w:val="id-ID"/>
        </w:rPr>
        <w:t xml:space="preserve">i </w:t>
      </w:r>
      <w:r w:rsidRPr="009D4D5E">
        <w:rPr>
          <w:color w:val="000000"/>
          <w:lang w:val="id-ID"/>
        </w:rPr>
        <w:t>potensi mereka.</w:t>
      </w:r>
    </w:p>
    <w:p w14:paraId="614F8A2C" w14:textId="6135A8C1" w:rsidR="009D4D5E" w:rsidRDefault="009D4D5E" w:rsidP="009D4D5E">
      <w:pPr>
        <w:ind w:leftChars="0" w:left="0" w:firstLineChars="0" w:firstLine="720"/>
        <w:jc w:val="both"/>
        <w:rPr>
          <w:color w:val="000000"/>
          <w:lang w:val="id-ID"/>
        </w:rPr>
      </w:pPr>
      <w:r w:rsidRPr="009D4D5E">
        <w:rPr>
          <w:color w:val="000000"/>
          <w:lang w:val="id-ID"/>
        </w:rPr>
        <w:t>Penjelasan di atas sejalan dengan penelitian yang dilakukan, dalam</w:t>
      </w:r>
      <w:r>
        <w:rPr>
          <w:color w:val="000000"/>
          <w:lang w:val="id-ID"/>
        </w:rPr>
        <w:t xml:space="preserve"> </w:t>
      </w:r>
      <w:r w:rsidRPr="009D4D5E">
        <w:rPr>
          <w:color w:val="000000"/>
          <w:lang w:val="id-ID"/>
        </w:rPr>
        <w:t>pemberian feedback dilakukan dalam pembelajaran atau keseharian, seperti</w:t>
      </w:r>
      <w:r>
        <w:rPr>
          <w:color w:val="000000"/>
          <w:lang w:val="id-ID"/>
        </w:rPr>
        <w:t xml:space="preserve"> </w:t>
      </w:r>
      <w:r w:rsidRPr="009D4D5E">
        <w:rPr>
          <w:color w:val="000000"/>
          <w:lang w:val="id-ID"/>
        </w:rPr>
        <w:t>memberi kepercayaan, kesempatan dan ruang. Salah satu contoh siswa di kelas IV</w:t>
      </w:r>
      <w:r>
        <w:rPr>
          <w:color w:val="000000"/>
          <w:lang w:val="id-ID"/>
        </w:rPr>
        <w:t xml:space="preserve"> </w:t>
      </w:r>
      <w:r w:rsidRPr="009D4D5E">
        <w:rPr>
          <w:color w:val="000000"/>
          <w:lang w:val="id-ID"/>
        </w:rPr>
        <w:t>mempunyai emosi yang berlebih suka marah-marah dan berbicara dengan keras,</w:t>
      </w:r>
      <w:r>
        <w:rPr>
          <w:color w:val="000000"/>
          <w:lang w:val="id-ID"/>
        </w:rPr>
        <w:t xml:space="preserve"> </w:t>
      </w:r>
      <w:r w:rsidRPr="009D4D5E">
        <w:rPr>
          <w:color w:val="000000"/>
          <w:lang w:val="id-ID"/>
        </w:rPr>
        <w:t>melalui hal itu guru memberikan arahan kepada siswa tersebut untuk</w:t>
      </w:r>
      <w:r>
        <w:rPr>
          <w:color w:val="000000"/>
          <w:lang w:val="id-ID"/>
        </w:rPr>
        <w:t xml:space="preserve"> </w:t>
      </w:r>
      <w:r w:rsidRPr="009D4D5E">
        <w:rPr>
          <w:color w:val="000000"/>
          <w:lang w:val="id-ID"/>
        </w:rPr>
        <w:t>menyalurkannya ke dalam suatu kegiatan positif.</w:t>
      </w:r>
    </w:p>
    <w:p w14:paraId="054A0F40" w14:textId="4A3B66AA" w:rsidR="009D4D5E" w:rsidRPr="009D4D5E" w:rsidRDefault="009D4D5E" w:rsidP="009D4D5E">
      <w:pPr>
        <w:ind w:leftChars="0" w:left="0" w:firstLineChars="0" w:firstLine="0"/>
        <w:jc w:val="both"/>
        <w:rPr>
          <w:b/>
          <w:bCs/>
          <w:i/>
          <w:iCs/>
          <w:color w:val="000000"/>
          <w:lang w:val="id-ID"/>
        </w:rPr>
      </w:pPr>
      <w:r w:rsidRPr="009D4D5E">
        <w:rPr>
          <w:b/>
          <w:bCs/>
          <w:i/>
          <w:iCs/>
          <w:color w:val="000000"/>
          <w:lang w:val="id-ID"/>
        </w:rPr>
        <w:t>Melakukan Evaluasi</w:t>
      </w:r>
    </w:p>
    <w:p w14:paraId="74DDFB57" w14:textId="418A641F" w:rsidR="009D4D5E" w:rsidRPr="009D4D5E" w:rsidRDefault="001077B7" w:rsidP="009D4D5E">
      <w:pPr>
        <w:ind w:leftChars="0" w:left="0" w:firstLineChars="0" w:firstLine="720"/>
        <w:jc w:val="both"/>
        <w:rPr>
          <w:color w:val="000000"/>
          <w:lang w:val="id-ID"/>
        </w:rPr>
      </w:pPr>
      <w:r>
        <w:rPr>
          <w:color w:val="000000"/>
          <w:lang w:val="id-ID"/>
        </w:rPr>
        <w:fldChar w:fldCharType="begin" w:fldLock="1"/>
      </w:r>
      <w:r>
        <w:rPr>
          <w:color w:val="000000"/>
          <w:lang w:val="id-ID"/>
        </w:rPr>
        <w:instrText>ADDIN CSL_CITATION {"citationItems":[{"id":"ITEM-1","itemData":{"DOI":"10.36088/fondatia.v4i1.515","ISSN":"2656-5390","abstract":"Lack of understanding of children's learning can be caused by several factors. One of them is the lack of teacher's role in the learning process at school can cause children's understanding to decrease, especially in elementary school children. The role of teachers in primary schools is still very much needed because elementary school children still lack the comprehension of what they see and hear. With this phenomenon, research is conducted to find out how the role of teachers in learning in schools among elementary school students.","author":[{"dropping-particle":"","family":"Yestiani","given":"Dea Kiki","non-dropping-particle":"","parse-names":false,"suffix":""},{"dropping-particle":"","family":"Zahwa","given":"Nabila","non-dropping-particle":"","parse-names":false,"suffix":""}],"container-title":"Fondatia","id":"ITEM-1","issue":"1","issued":{"date-parts":[["2020"]]},"page":"41-47","title":"Peran guru dalam pembelajaran pada siswa sekolah dasar","type":"article-journal","volume":"4"},"uris":["http://www.mendeley.com/documents/?uuid=e1028496-d361-4ded-ad51-7b1fe183edc7"]}],"mendeley":{"formattedCitation":"(Yestiani and Zahwa 2020)","manualFormatting":"Yestiani dan Zahwa (2020)","plainTextFormattedCitation":"(Yestiani and Zahwa 2020)","previouslyFormattedCitation":"(Yestiani and Zahwa 2020)"},"properties":{"noteIndex":0},"schema":"https://github.com/citation-style-language/schema/raw/master/csl-citation.json"}</w:instrText>
      </w:r>
      <w:r>
        <w:rPr>
          <w:color w:val="000000"/>
          <w:lang w:val="id-ID"/>
        </w:rPr>
        <w:fldChar w:fldCharType="separate"/>
      </w:r>
      <w:r w:rsidRPr="001077B7">
        <w:rPr>
          <w:noProof/>
          <w:color w:val="000000"/>
          <w:lang w:val="id-ID"/>
        </w:rPr>
        <w:t>Yestiani d</w:t>
      </w:r>
      <w:r>
        <w:rPr>
          <w:noProof/>
          <w:color w:val="000000"/>
          <w:lang w:val="id-ID"/>
        </w:rPr>
        <w:t>an</w:t>
      </w:r>
      <w:r w:rsidRPr="001077B7">
        <w:rPr>
          <w:noProof/>
          <w:color w:val="000000"/>
          <w:lang w:val="id-ID"/>
        </w:rPr>
        <w:t xml:space="preserve"> Zahwa </w:t>
      </w:r>
      <w:r>
        <w:rPr>
          <w:noProof/>
          <w:color w:val="000000"/>
          <w:lang w:val="id-ID"/>
        </w:rPr>
        <w:t>(</w:t>
      </w:r>
      <w:r w:rsidRPr="001077B7">
        <w:rPr>
          <w:noProof/>
          <w:color w:val="000000"/>
          <w:lang w:val="id-ID"/>
        </w:rPr>
        <w:t>2020)</w:t>
      </w:r>
      <w:r>
        <w:rPr>
          <w:color w:val="000000"/>
          <w:lang w:val="id-ID"/>
        </w:rPr>
        <w:fldChar w:fldCharType="end"/>
      </w:r>
      <w:r>
        <w:rPr>
          <w:color w:val="000000"/>
          <w:lang w:val="id-ID"/>
        </w:rPr>
        <w:t xml:space="preserve"> </w:t>
      </w:r>
      <w:r w:rsidR="009D4D5E" w:rsidRPr="009D4D5E">
        <w:rPr>
          <w:color w:val="000000"/>
          <w:lang w:val="id-ID"/>
        </w:rPr>
        <w:t>menjelaskan setelah proses pembelajaran selesai,</w:t>
      </w:r>
      <w:r w:rsidR="009D4D5E">
        <w:rPr>
          <w:color w:val="000000"/>
          <w:lang w:val="id-ID"/>
        </w:rPr>
        <w:t xml:space="preserve"> </w:t>
      </w:r>
      <w:r w:rsidR="009D4D5E" w:rsidRPr="009D4D5E">
        <w:rPr>
          <w:color w:val="000000"/>
          <w:lang w:val="id-ID"/>
        </w:rPr>
        <w:t>guru memiliki tanggung jawab untuk mengevaluasi hasil kegiatan pembelajaran.</w:t>
      </w:r>
      <w:r w:rsidR="009D4D5E">
        <w:rPr>
          <w:color w:val="000000"/>
          <w:lang w:val="id-ID"/>
        </w:rPr>
        <w:t xml:space="preserve"> </w:t>
      </w:r>
      <w:r w:rsidR="009D4D5E" w:rsidRPr="009D4D5E">
        <w:rPr>
          <w:color w:val="000000"/>
          <w:lang w:val="id-ID"/>
        </w:rPr>
        <w:t>Hal ini meliputi perencanaan program pengajaran, pelaksanaan program</w:t>
      </w:r>
      <w:r w:rsidR="009D4D5E">
        <w:rPr>
          <w:color w:val="000000"/>
          <w:lang w:val="id-ID"/>
        </w:rPr>
        <w:t xml:space="preserve"> </w:t>
      </w:r>
      <w:r w:rsidR="009D4D5E" w:rsidRPr="009D4D5E">
        <w:rPr>
          <w:color w:val="000000"/>
          <w:lang w:val="id-ID"/>
        </w:rPr>
        <w:t>pengajaran, dan diakhiri dengan evaluasi setelah program dilaksanakan.</w:t>
      </w:r>
      <w:r w:rsidR="009D4D5E">
        <w:rPr>
          <w:color w:val="000000"/>
          <w:lang w:val="id-ID"/>
        </w:rPr>
        <w:t xml:space="preserve"> </w:t>
      </w:r>
      <w:r w:rsidR="009D4D5E" w:rsidRPr="009D4D5E">
        <w:rPr>
          <w:color w:val="000000"/>
          <w:lang w:val="id-ID"/>
        </w:rPr>
        <w:t>ari hasil</w:t>
      </w:r>
      <w:r w:rsidR="009D4D5E">
        <w:rPr>
          <w:color w:val="000000"/>
          <w:lang w:val="id-ID"/>
        </w:rPr>
        <w:t xml:space="preserve"> </w:t>
      </w:r>
      <w:r w:rsidR="009D4D5E" w:rsidRPr="009D4D5E">
        <w:rPr>
          <w:color w:val="000000"/>
          <w:lang w:val="id-ID"/>
        </w:rPr>
        <w:t>penelitian yang dilakukan peneliti, ditemukan bahwa guru</w:t>
      </w:r>
      <w:r w:rsidR="009D4D5E">
        <w:rPr>
          <w:color w:val="000000"/>
          <w:lang w:val="id-ID"/>
        </w:rPr>
        <w:t xml:space="preserve"> </w:t>
      </w:r>
      <w:r w:rsidR="009D4D5E" w:rsidRPr="009D4D5E">
        <w:rPr>
          <w:color w:val="000000"/>
          <w:lang w:val="id-ID"/>
        </w:rPr>
        <w:t>melakukan evaluasi ketika melakukan kegiatan pembelajaran dengan pemantau</w:t>
      </w:r>
      <w:r w:rsidR="009D4D5E">
        <w:rPr>
          <w:color w:val="000000"/>
          <w:lang w:val="id-ID"/>
        </w:rPr>
        <w:t xml:space="preserve"> </w:t>
      </w:r>
      <w:r w:rsidR="009D4D5E" w:rsidRPr="009D4D5E">
        <w:rPr>
          <w:color w:val="000000"/>
          <w:lang w:val="id-ID"/>
        </w:rPr>
        <w:t>perkembangan yang dilihat dari keseharian siswa dalam pembelajaran di kelas.</w:t>
      </w:r>
      <w:r w:rsidR="009D4D5E">
        <w:rPr>
          <w:color w:val="000000"/>
          <w:lang w:val="id-ID"/>
        </w:rPr>
        <w:t xml:space="preserve"> </w:t>
      </w:r>
      <w:r w:rsidR="009D4D5E" w:rsidRPr="009D4D5E">
        <w:rPr>
          <w:color w:val="000000"/>
          <w:lang w:val="id-ID"/>
        </w:rPr>
        <w:t>Guru</w:t>
      </w:r>
      <w:r w:rsidR="009D4D5E">
        <w:rPr>
          <w:color w:val="000000"/>
          <w:lang w:val="id-ID"/>
        </w:rPr>
        <w:t xml:space="preserve"> </w:t>
      </w:r>
      <w:r w:rsidR="009D4D5E" w:rsidRPr="009D4D5E">
        <w:rPr>
          <w:color w:val="000000"/>
          <w:lang w:val="id-ID"/>
        </w:rPr>
        <w:t>memberikan perhatian khusus kepada siswa yang mungkin mengalami</w:t>
      </w:r>
      <w:r w:rsidR="009D4D5E">
        <w:rPr>
          <w:color w:val="000000"/>
          <w:lang w:val="id-ID"/>
        </w:rPr>
        <w:t xml:space="preserve"> </w:t>
      </w:r>
      <w:r w:rsidR="009D4D5E" w:rsidRPr="009D4D5E">
        <w:rPr>
          <w:color w:val="000000"/>
          <w:lang w:val="id-ID"/>
        </w:rPr>
        <w:t>kesulitan, seperti siswa yang pemalu, siswa yang masih takut diberi pertanyaan atau</w:t>
      </w:r>
      <w:r w:rsidR="009D4D5E">
        <w:rPr>
          <w:color w:val="000000"/>
          <w:lang w:val="id-ID"/>
        </w:rPr>
        <w:t xml:space="preserve"> </w:t>
      </w:r>
      <w:r w:rsidR="009D4D5E" w:rsidRPr="009D4D5E">
        <w:rPr>
          <w:color w:val="000000"/>
          <w:lang w:val="id-ID"/>
        </w:rPr>
        <w:t>diberi tugas.</w:t>
      </w:r>
    </w:p>
    <w:p w14:paraId="32994426" w14:textId="6B8A31D0" w:rsidR="009D4D5E" w:rsidRPr="009D4D5E" w:rsidRDefault="009D4D5E" w:rsidP="009D4D5E">
      <w:pPr>
        <w:ind w:leftChars="0" w:left="0" w:firstLineChars="0" w:firstLine="0"/>
        <w:jc w:val="both"/>
        <w:rPr>
          <w:b/>
          <w:bCs/>
          <w:i/>
          <w:iCs/>
          <w:color w:val="000000"/>
          <w:lang w:val="id-ID"/>
        </w:rPr>
      </w:pPr>
      <w:r w:rsidRPr="009D4D5E">
        <w:rPr>
          <w:b/>
          <w:bCs/>
          <w:i/>
          <w:iCs/>
          <w:color w:val="000000"/>
          <w:lang w:val="id-ID"/>
        </w:rPr>
        <w:t>Faktor Pendukung dan Penghambat</w:t>
      </w:r>
    </w:p>
    <w:p w14:paraId="120D4C94" w14:textId="221DA212" w:rsidR="009D4D5E" w:rsidRPr="009D4D5E" w:rsidRDefault="009D4D5E" w:rsidP="00EC0D48">
      <w:pPr>
        <w:ind w:leftChars="0" w:left="0" w:firstLineChars="0" w:firstLine="720"/>
        <w:jc w:val="both"/>
        <w:rPr>
          <w:color w:val="000000"/>
          <w:lang w:val="id-ID"/>
        </w:rPr>
      </w:pPr>
      <w:r w:rsidRPr="009D4D5E">
        <w:rPr>
          <w:color w:val="000000"/>
          <w:lang w:val="id-ID"/>
        </w:rPr>
        <w:t>Di SDIT</w:t>
      </w:r>
      <w:r>
        <w:rPr>
          <w:color w:val="000000"/>
          <w:lang w:val="id-ID"/>
        </w:rPr>
        <w:t xml:space="preserve"> </w:t>
      </w:r>
      <w:r w:rsidRPr="009D4D5E">
        <w:rPr>
          <w:color w:val="000000"/>
          <w:lang w:val="id-ID"/>
        </w:rPr>
        <w:t>Utsman Bin Affan, peran guru dalam menumbuhkan karakter percaya diri siswa</w:t>
      </w:r>
      <w:r>
        <w:rPr>
          <w:color w:val="000000"/>
          <w:lang w:val="id-ID"/>
        </w:rPr>
        <w:t xml:space="preserve"> </w:t>
      </w:r>
      <w:r w:rsidRPr="009D4D5E">
        <w:rPr>
          <w:color w:val="000000"/>
          <w:lang w:val="id-ID"/>
        </w:rPr>
        <w:t>sangat penting. Faktor pendukung mencakup tingkat motivasi guru yang tinggi</w:t>
      </w:r>
      <w:r>
        <w:rPr>
          <w:color w:val="000000"/>
          <w:lang w:val="id-ID"/>
        </w:rPr>
        <w:t xml:space="preserve"> </w:t>
      </w:r>
      <w:r w:rsidRPr="009D4D5E">
        <w:rPr>
          <w:color w:val="000000"/>
          <w:lang w:val="id-ID"/>
        </w:rPr>
        <w:t>untuk mengembangkan rasa percaya diri siswa melalui berbagai upaya, seperti</w:t>
      </w:r>
      <w:r>
        <w:rPr>
          <w:color w:val="000000"/>
          <w:lang w:val="id-ID"/>
        </w:rPr>
        <w:t xml:space="preserve"> </w:t>
      </w:r>
      <w:r w:rsidRPr="009D4D5E">
        <w:rPr>
          <w:color w:val="000000"/>
          <w:lang w:val="id-ID"/>
        </w:rPr>
        <w:t>memberikan kesempatan yang setara dalam pembelajaran, memberika</w:t>
      </w:r>
      <w:r>
        <w:rPr>
          <w:color w:val="000000"/>
          <w:lang w:val="id-ID"/>
        </w:rPr>
        <w:t xml:space="preserve">n </w:t>
      </w:r>
      <w:r w:rsidRPr="009D4D5E">
        <w:rPr>
          <w:color w:val="000000"/>
          <w:lang w:val="id-ID"/>
        </w:rPr>
        <w:t>kepercayaan penuh kepada siswa, dan memberikan dukungan aktif. Selain itu,</w:t>
      </w:r>
      <w:r>
        <w:rPr>
          <w:color w:val="000000"/>
          <w:lang w:val="id-ID"/>
        </w:rPr>
        <w:t xml:space="preserve"> </w:t>
      </w:r>
      <w:r w:rsidRPr="009D4D5E">
        <w:rPr>
          <w:color w:val="000000"/>
          <w:lang w:val="id-ID"/>
        </w:rPr>
        <w:t>keterlibatan orangtua atau keluarga juga merupakan faktor kunci dalam</w:t>
      </w:r>
      <w:r>
        <w:rPr>
          <w:color w:val="000000"/>
          <w:lang w:val="id-ID"/>
        </w:rPr>
        <w:t xml:space="preserve"> </w:t>
      </w:r>
      <w:r w:rsidRPr="009D4D5E">
        <w:rPr>
          <w:color w:val="000000"/>
          <w:lang w:val="id-ID"/>
        </w:rPr>
        <w:t>keberhasilan program sekolah dalam menumbuhkan kepercayaan diri anak.</w:t>
      </w:r>
      <w:r>
        <w:rPr>
          <w:color w:val="000000"/>
          <w:lang w:val="id-ID"/>
        </w:rPr>
        <w:t xml:space="preserve"> </w:t>
      </w:r>
      <w:r w:rsidRPr="009D4D5E">
        <w:rPr>
          <w:color w:val="000000"/>
          <w:lang w:val="id-ID"/>
        </w:rPr>
        <w:t>Lembaga pendidikan atau sekolah juga mendukung upaya guru dengan</w:t>
      </w:r>
      <w:r>
        <w:rPr>
          <w:color w:val="000000"/>
          <w:lang w:val="id-ID"/>
        </w:rPr>
        <w:t xml:space="preserve"> </w:t>
      </w:r>
      <w:r w:rsidRPr="009D4D5E">
        <w:rPr>
          <w:color w:val="000000"/>
          <w:lang w:val="id-ID"/>
        </w:rPr>
        <w:t>menyediakan fasilitas, sarana prasarana, dan program-program yang mendukung.</w:t>
      </w:r>
      <w:r>
        <w:rPr>
          <w:color w:val="000000"/>
          <w:lang w:val="id-ID"/>
        </w:rPr>
        <w:t xml:space="preserve"> </w:t>
      </w:r>
      <w:r w:rsidRPr="009D4D5E">
        <w:rPr>
          <w:color w:val="000000"/>
          <w:lang w:val="id-ID"/>
        </w:rPr>
        <w:t>Dalam upayanya menumbuhkan mental dan moral anak serta</w:t>
      </w:r>
      <w:r>
        <w:rPr>
          <w:color w:val="000000"/>
          <w:lang w:val="id-ID"/>
        </w:rPr>
        <w:t xml:space="preserve"> </w:t>
      </w:r>
      <w:r w:rsidRPr="009D4D5E">
        <w:rPr>
          <w:color w:val="000000"/>
          <w:lang w:val="id-ID"/>
        </w:rPr>
        <w:t>mengembangkan rasa percaya diri mereka, guru sering menghadapi berbagai faktor</w:t>
      </w:r>
      <w:r>
        <w:rPr>
          <w:color w:val="000000"/>
          <w:lang w:val="id-ID"/>
        </w:rPr>
        <w:t xml:space="preserve"> </w:t>
      </w:r>
      <w:r w:rsidRPr="009D4D5E">
        <w:rPr>
          <w:color w:val="000000"/>
          <w:lang w:val="id-ID"/>
        </w:rPr>
        <w:t>penghambat, termasuk kendala yang berasal dari kepribadian unik anak. Anak-anak</w:t>
      </w:r>
      <w:r>
        <w:rPr>
          <w:color w:val="000000"/>
          <w:lang w:val="id-ID"/>
        </w:rPr>
        <w:t xml:space="preserve"> </w:t>
      </w:r>
      <w:r w:rsidRPr="009D4D5E">
        <w:rPr>
          <w:color w:val="000000"/>
          <w:lang w:val="id-ID"/>
        </w:rPr>
        <w:t>kadang memiliki karakteristik individu yang membutuhkan perhatian khusus dari</w:t>
      </w:r>
      <w:r>
        <w:rPr>
          <w:color w:val="000000"/>
          <w:lang w:val="id-ID"/>
        </w:rPr>
        <w:t xml:space="preserve"> </w:t>
      </w:r>
      <w:r w:rsidRPr="009D4D5E">
        <w:rPr>
          <w:color w:val="000000"/>
          <w:lang w:val="id-ID"/>
        </w:rPr>
        <w:t>guru. Keunikan-keunikan ini merupakan bagian dari tantangan yang harus di atasi</w:t>
      </w:r>
      <w:r>
        <w:rPr>
          <w:color w:val="000000"/>
          <w:lang w:val="id-ID"/>
        </w:rPr>
        <w:t xml:space="preserve"> </w:t>
      </w:r>
      <w:r w:rsidRPr="009D4D5E">
        <w:rPr>
          <w:color w:val="000000"/>
          <w:lang w:val="id-ID"/>
        </w:rPr>
        <w:t>dalam proses pendidikan. Orangtua menjadi salah satu faktor penghambat dalam</w:t>
      </w:r>
      <w:r w:rsidR="00EC0D48">
        <w:rPr>
          <w:color w:val="000000"/>
          <w:lang w:val="id-ID"/>
        </w:rPr>
        <w:t xml:space="preserve"> </w:t>
      </w:r>
      <w:r w:rsidR="00EC0D48" w:rsidRPr="00EC0D48">
        <w:rPr>
          <w:color w:val="000000"/>
          <w:lang w:val="id-ID"/>
        </w:rPr>
        <w:t>menumbuhkan karakter anak, sebab terjadi ketidaksinkronan antara upaya</w:t>
      </w:r>
      <w:r w:rsidR="00EC0D48">
        <w:rPr>
          <w:color w:val="000000"/>
          <w:lang w:val="id-ID"/>
        </w:rPr>
        <w:t xml:space="preserve"> </w:t>
      </w:r>
      <w:r w:rsidR="00EC0D48" w:rsidRPr="00EC0D48">
        <w:rPr>
          <w:color w:val="000000"/>
          <w:lang w:val="id-ID"/>
        </w:rPr>
        <w:t>pendidikan yang dilakukan oleh guru di sekolah dengan sikap orang tua di rumah.</w:t>
      </w:r>
      <w:r w:rsidR="00EC0D48">
        <w:rPr>
          <w:color w:val="000000"/>
          <w:lang w:val="id-ID"/>
        </w:rPr>
        <w:t xml:space="preserve"> </w:t>
      </w:r>
      <w:r w:rsidR="00EC0D48" w:rsidRPr="00EC0D48">
        <w:rPr>
          <w:color w:val="000000"/>
          <w:lang w:val="id-ID"/>
        </w:rPr>
        <w:t>Beberapa orang tua cenderung terlalu memanjakan anak atau memberikan batasan</w:t>
      </w:r>
      <w:r w:rsidR="00EC0D48">
        <w:rPr>
          <w:color w:val="000000"/>
          <w:lang w:val="id-ID"/>
        </w:rPr>
        <w:t xml:space="preserve"> </w:t>
      </w:r>
      <w:r w:rsidR="00EC0D48" w:rsidRPr="00EC0D48">
        <w:rPr>
          <w:color w:val="000000"/>
          <w:lang w:val="id-ID"/>
        </w:rPr>
        <w:t>yang terlalu ketat, sehingga anak menjadi ciut hati dan tidak dapat berkembang</w:t>
      </w:r>
      <w:r w:rsidR="00EC0D48">
        <w:rPr>
          <w:color w:val="000000"/>
          <w:lang w:val="id-ID"/>
        </w:rPr>
        <w:t xml:space="preserve"> </w:t>
      </w:r>
      <w:r w:rsidR="00EC0D48" w:rsidRPr="00EC0D48">
        <w:rPr>
          <w:color w:val="000000"/>
          <w:lang w:val="id-ID"/>
        </w:rPr>
        <w:t>secara optimal.</w:t>
      </w:r>
    </w:p>
    <w:p w14:paraId="49283B34" w14:textId="77777777" w:rsidR="009D4D5E" w:rsidRPr="0036415E" w:rsidRDefault="009D4D5E" w:rsidP="009D4D5E">
      <w:pPr>
        <w:ind w:leftChars="0" w:left="0" w:firstLineChars="0" w:firstLine="720"/>
        <w:jc w:val="both"/>
        <w:rPr>
          <w:color w:val="000000"/>
          <w:lang w:val="id-ID"/>
        </w:rPr>
      </w:pPr>
    </w:p>
    <w:p w14:paraId="6DA1E7E0" w14:textId="77777777" w:rsidR="00012C04" w:rsidRDefault="00000000">
      <w:pPr>
        <w:tabs>
          <w:tab w:val="left" w:pos="340"/>
        </w:tabs>
        <w:spacing w:line="276" w:lineRule="auto"/>
        <w:ind w:left="0" w:hanging="2"/>
        <w:rPr>
          <w:color w:val="000000"/>
        </w:rPr>
      </w:pPr>
      <w:r>
        <w:rPr>
          <w:b/>
          <w:smallCaps/>
        </w:rPr>
        <w:t>PENUTUP</w:t>
      </w:r>
    </w:p>
    <w:p w14:paraId="546BE311" w14:textId="6A7E43A2" w:rsidR="00012C04" w:rsidRDefault="00EC0D48" w:rsidP="002A1F2E">
      <w:pPr>
        <w:ind w:leftChars="0" w:left="0" w:firstLineChars="0" w:firstLine="720"/>
        <w:jc w:val="both"/>
        <w:rPr>
          <w:lang w:val="id-ID"/>
        </w:rPr>
      </w:pPr>
      <w:r w:rsidRPr="00EC0D48">
        <w:rPr>
          <w:lang w:val="id-ID"/>
        </w:rPr>
        <w:t>Berdasarkan analisis yang telah diuraikan sebelumnya,  maka dapat diambil</w:t>
      </w:r>
      <w:r>
        <w:rPr>
          <w:lang w:val="id-ID"/>
        </w:rPr>
        <w:t xml:space="preserve"> </w:t>
      </w:r>
      <w:r w:rsidRPr="00EC0D48">
        <w:rPr>
          <w:lang w:val="id-ID"/>
        </w:rPr>
        <w:t xml:space="preserve">simpulan </w:t>
      </w:r>
      <w:r>
        <w:rPr>
          <w:lang w:val="id-ID"/>
        </w:rPr>
        <w:t>bahwa p</w:t>
      </w:r>
      <w:r w:rsidRPr="00EC0D48">
        <w:rPr>
          <w:lang w:val="id-ID"/>
        </w:rPr>
        <w:t>eran guru dalam menumbuhkan karakter percaya diri siswa di SDIT Utsman</w:t>
      </w:r>
      <w:r>
        <w:rPr>
          <w:lang w:val="id-ID"/>
        </w:rPr>
        <w:t xml:space="preserve"> </w:t>
      </w:r>
      <w:r w:rsidRPr="00EC0D48">
        <w:rPr>
          <w:lang w:val="id-ID"/>
        </w:rPr>
        <w:t>Bin Affan sangat beragam, meliputi  perencanaan penanaman karakter dengan</w:t>
      </w:r>
      <w:r>
        <w:rPr>
          <w:lang w:val="id-ID"/>
        </w:rPr>
        <w:t xml:space="preserve"> </w:t>
      </w:r>
      <w:r w:rsidRPr="00EC0D48">
        <w:rPr>
          <w:lang w:val="id-ID"/>
        </w:rPr>
        <w:t>mengintegrasikan nilai karakter kedalam mata pelajaran, menggunakan metode</w:t>
      </w:r>
      <w:r>
        <w:rPr>
          <w:lang w:val="id-ID"/>
        </w:rPr>
        <w:t xml:space="preserve"> </w:t>
      </w:r>
      <w:r w:rsidRPr="00EC0D48">
        <w:rPr>
          <w:i/>
          <w:iCs/>
          <w:lang w:val="id-ID"/>
        </w:rPr>
        <w:t xml:space="preserve">discovery </w:t>
      </w:r>
      <w:r w:rsidRPr="00EC0D48">
        <w:rPr>
          <w:lang w:val="id-ID"/>
        </w:rPr>
        <w:t>dan</w:t>
      </w:r>
      <w:r w:rsidRPr="00EC0D48">
        <w:rPr>
          <w:i/>
          <w:iCs/>
          <w:lang w:val="id-ID"/>
        </w:rPr>
        <w:t xml:space="preserve"> inquiry learning</w:t>
      </w:r>
      <w:r w:rsidRPr="00EC0D48">
        <w:rPr>
          <w:lang w:val="id-ID"/>
        </w:rPr>
        <w:t>, pengaturan tempat duduk, memberikan</w:t>
      </w:r>
      <w:r>
        <w:rPr>
          <w:lang w:val="id-ID"/>
        </w:rPr>
        <w:t xml:space="preserve"> </w:t>
      </w:r>
      <w:r w:rsidRPr="00EC0D48">
        <w:rPr>
          <w:lang w:val="id-ID"/>
        </w:rPr>
        <w:t>kepercayaan kepada siswa, pemberian motivasi dan apresiasi, memberikan</w:t>
      </w:r>
      <w:r>
        <w:rPr>
          <w:lang w:val="id-ID"/>
        </w:rPr>
        <w:t xml:space="preserve"> </w:t>
      </w:r>
      <w:r w:rsidRPr="00EC0D48">
        <w:rPr>
          <w:lang w:val="id-ID"/>
        </w:rPr>
        <w:t>umpan balik dan melakukan evaluasi.</w:t>
      </w:r>
      <w:r>
        <w:rPr>
          <w:lang w:val="id-ID"/>
        </w:rPr>
        <w:t xml:space="preserve"> </w:t>
      </w:r>
      <w:r w:rsidRPr="00EC0D48">
        <w:rPr>
          <w:lang w:val="id-ID"/>
        </w:rPr>
        <w:t>Faktor pendukung dan penghambat dalam menumbuhkan karakter percaya diri</w:t>
      </w:r>
      <w:r>
        <w:rPr>
          <w:lang w:val="id-ID"/>
        </w:rPr>
        <w:t xml:space="preserve"> </w:t>
      </w:r>
      <w:r w:rsidRPr="00EC0D48">
        <w:rPr>
          <w:lang w:val="id-ID"/>
        </w:rPr>
        <w:t>siswa di SDIT Utsman Bin Affan antara lain faktor pendukung dari kemauan</w:t>
      </w:r>
      <w:r>
        <w:rPr>
          <w:lang w:val="id-ID"/>
        </w:rPr>
        <w:t xml:space="preserve"> </w:t>
      </w:r>
      <w:r w:rsidRPr="00EC0D48">
        <w:rPr>
          <w:lang w:val="id-ID"/>
        </w:rPr>
        <w:t>diri sendiri, motivasi guru, keterlibatan orang tua, lingkungan dan dukungan</w:t>
      </w:r>
      <w:r>
        <w:rPr>
          <w:lang w:val="id-ID"/>
        </w:rPr>
        <w:t xml:space="preserve"> </w:t>
      </w:r>
      <w:r w:rsidRPr="00EC0D48">
        <w:rPr>
          <w:lang w:val="id-ID"/>
        </w:rPr>
        <w:t>sekolah.  Sementara faktor penghambat meliputi  kepribadian anak dan</w:t>
      </w:r>
      <w:r>
        <w:rPr>
          <w:lang w:val="id-ID"/>
        </w:rPr>
        <w:t xml:space="preserve"> </w:t>
      </w:r>
      <w:r w:rsidRPr="00EC0D48">
        <w:rPr>
          <w:lang w:val="id-ID"/>
        </w:rPr>
        <w:t>ketidaksinkronan dengan guru. Guru dapat melakukan kerja sama atau</w:t>
      </w:r>
      <w:r>
        <w:rPr>
          <w:lang w:val="id-ID"/>
        </w:rPr>
        <w:t xml:space="preserve"> </w:t>
      </w:r>
      <w:r w:rsidRPr="00EC0D48">
        <w:rPr>
          <w:lang w:val="id-ID"/>
        </w:rPr>
        <w:t>kolaborasi dengan orangtua dalam meningkatkan karakter percaya diri anak.</w:t>
      </w:r>
      <w:r>
        <w:rPr>
          <w:lang w:val="id-ID"/>
        </w:rPr>
        <w:t xml:space="preserve"> </w:t>
      </w:r>
      <w:r w:rsidRPr="00EC0D48">
        <w:rPr>
          <w:lang w:val="id-ID"/>
        </w:rPr>
        <w:t>Selain itu sekolah juga mendukung dalam melakukan kerja sama dengan</w:t>
      </w:r>
      <w:r>
        <w:rPr>
          <w:lang w:val="id-ID"/>
        </w:rPr>
        <w:t xml:space="preserve"> </w:t>
      </w:r>
      <w:r w:rsidRPr="00EC0D48">
        <w:rPr>
          <w:lang w:val="id-ID"/>
        </w:rPr>
        <w:t>memberikan program konsultasi melalui home visit,  kumpul dengan wali murid</w:t>
      </w:r>
      <w:r>
        <w:rPr>
          <w:lang w:val="id-ID"/>
        </w:rPr>
        <w:t xml:space="preserve"> </w:t>
      </w:r>
      <w:r w:rsidRPr="00EC0D48">
        <w:rPr>
          <w:lang w:val="id-ID"/>
        </w:rPr>
        <w:t>dan melakukan komunikasi rutin.</w:t>
      </w:r>
    </w:p>
    <w:p w14:paraId="40D8264C" w14:textId="77777777" w:rsidR="002A1F2E" w:rsidRPr="00EC0D48" w:rsidRDefault="002A1F2E" w:rsidP="00EC0D48">
      <w:pPr>
        <w:ind w:left="0" w:hanging="2"/>
        <w:jc w:val="both"/>
        <w:rPr>
          <w:lang w:val="id-ID"/>
        </w:rPr>
      </w:pPr>
    </w:p>
    <w:p w14:paraId="49F2EDCC" w14:textId="77777777" w:rsidR="00012C04" w:rsidRDefault="00000000">
      <w:pPr>
        <w:tabs>
          <w:tab w:val="left" w:pos="340"/>
        </w:tabs>
        <w:spacing w:line="276" w:lineRule="auto"/>
        <w:ind w:left="0" w:hanging="2"/>
        <w:rPr>
          <w:color w:val="000000"/>
        </w:rPr>
      </w:pPr>
      <w:r>
        <w:rPr>
          <w:b/>
          <w:smallCaps/>
        </w:rPr>
        <w:t>DAFTAR RUJUKAN</w:t>
      </w:r>
    </w:p>
    <w:p w14:paraId="4A656B0A" w14:textId="07258965" w:rsidR="001077B7" w:rsidRPr="001077B7" w:rsidRDefault="001077B7" w:rsidP="001077B7">
      <w:pPr>
        <w:widowControl w:val="0"/>
        <w:autoSpaceDE w:val="0"/>
        <w:autoSpaceDN w:val="0"/>
        <w:adjustRightInd w:val="0"/>
        <w:spacing w:after="60" w:line="240" w:lineRule="atLeast"/>
        <w:ind w:left="862" w:hangingChars="360" w:hanging="864"/>
        <w:rPr>
          <w:noProof/>
        </w:rPr>
      </w:pPr>
      <w:r>
        <w:fldChar w:fldCharType="begin" w:fldLock="1"/>
      </w:r>
      <w:r>
        <w:instrText xml:space="preserve">ADDIN Mendeley Bibliography CSL_BIBLIOGRAPHY </w:instrText>
      </w:r>
      <w:r>
        <w:fldChar w:fldCharType="separate"/>
      </w:r>
      <w:r w:rsidRPr="001077B7">
        <w:rPr>
          <w:noProof/>
        </w:rPr>
        <w:t xml:space="preserve">Arfandi, Arfandi, and Mohamad Aso Samsudin. 2021. “Peran Guru Profesional Sebagai Fasilitator Dan Komunikator Dalam Kegiatan Belajar Mengajar.” </w:t>
      </w:r>
      <w:r w:rsidRPr="001077B7">
        <w:rPr>
          <w:i/>
          <w:iCs/>
          <w:noProof/>
        </w:rPr>
        <w:t>Edupedia : Jurnal Studi Pendidikan Dan Pedagogi Islam</w:t>
      </w:r>
      <w:r w:rsidRPr="001077B7">
        <w:rPr>
          <w:noProof/>
        </w:rPr>
        <w:t xml:space="preserve"> 5 (2): 37–45. https://doi.org/10.35316/edupedia.v5i2.1200.</w:t>
      </w:r>
    </w:p>
    <w:p w14:paraId="2FC84E94"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Ati, berliana Sedar, Ervina Eka Subekti, and Veryliana Purnamasari. 2022. “Analisis Peran Guru Dan Orang Tua Terhadap Karakter Kepercayaan Diri Siswa Kelas Iv Sd Negeri Harjosari 01 Kecamatan Bawen Kabupaten Semarang.” </w:t>
      </w:r>
      <w:r w:rsidRPr="001077B7">
        <w:rPr>
          <w:i/>
          <w:iCs/>
          <w:noProof/>
        </w:rPr>
        <w:t>Jurnal Pendidikan Dan Konseling</w:t>
      </w:r>
      <w:r w:rsidRPr="001077B7">
        <w:rPr>
          <w:noProof/>
        </w:rPr>
        <w:t xml:space="preserve"> 4 (2018): 1349–58.</w:t>
      </w:r>
    </w:p>
    <w:p w14:paraId="327B457B"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Daniarsi, Rani, Muhammad Ferdiansyah, and Robert Budi Laksana. 2022. “Peran Guru Kelas Dalam Menumbuhkan Rasa Percaya Diri Pada Siswa Kelas Iv Sd Negeri 24 Palembang.” </w:t>
      </w:r>
      <w:r w:rsidRPr="001077B7">
        <w:rPr>
          <w:i/>
          <w:iCs/>
          <w:noProof/>
        </w:rPr>
        <w:t>Education and Learning Journal</w:t>
      </w:r>
      <w:r w:rsidRPr="001077B7">
        <w:rPr>
          <w:noProof/>
        </w:rPr>
        <w:t xml:space="preserve"> 1 (January): 106–13. https://jurnal.fai.umi.ac.id/index.php/eljour/.</w:t>
      </w:r>
    </w:p>
    <w:p w14:paraId="3E253EA0"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Hapsari, Mahrita Julia. 2011. “Upaya Meningkatkan Self-Confidence Siswa Dalam Pembelajaran Matematika Melalui Model Inkuiri Terbimbing.” </w:t>
      </w:r>
      <w:r w:rsidRPr="001077B7">
        <w:rPr>
          <w:i/>
          <w:iCs/>
          <w:noProof/>
        </w:rPr>
        <w:t>Jurnal Prosiding ISBN</w:t>
      </w:r>
      <w:r w:rsidRPr="001077B7">
        <w:rPr>
          <w:noProof/>
        </w:rPr>
        <w:t>, 978–79.</w:t>
      </w:r>
    </w:p>
    <w:p w14:paraId="35E049C8"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Juhji. 2016. “Peran Guru Dalam Pendidikan.” </w:t>
      </w:r>
      <w:r w:rsidRPr="001077B7">
        <w:rPr>
          <w:i/>
          <w:iCs/>
          <w:noProof/>
        </w:rPr>
        <w:t>Studia Didaktika: Jurnal Ilmiah Pendidikan</w:t>
      </w:r>
      <w:r w:rsidRPr="001077B7">
        <w:rPr>
          <w:noProof/>
        </w:rPr>
        <w:t xml:space="preserve"> 10 (1): 52–62.</w:t>
      </w:r>
    </w:p>
    <w:p w14:paraId="787B4655"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Kadek, Ni, Ayu Antini, Mutiara Magta, Putu Rahayu Ujianti, and Jurusan Pendidikan Dasar. 2019. “Pengaruh Metode Show and Tell Terhadap Kepercayaan Diri Anak Kelompok a Taman Kanak-Kanak Gugus Vii Kecamatan Buleleng.” </w:t>
      </w:r>
      <w:r w:rsidRPr="001077B7">
        <w:rPr>
          <w:i/>
          <w:iCs/>
          <w:noProof/>
        </w:rPr>
        <w:t>JurnalPendidikan Anak Usia Dini Undiksha</w:t>
      </w:r>
      <w:r w:rsidRPr="001077B7">
        <w:rPr>
          <w:noProof/>
        </w:rPr>
        <w:t xml:space="preserve"> 7 (2): 140–49. https://ejournal.undiksha.ac.id/index.php/JJPAUD.</w:t>
      </w:r>
    </w:p>
    <w:p w14:paraId="2C46326D"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Manizar, Elly. 2015. “Peran Guru Sebagai Motivator Dalam Belajar [The Teacher’s Role as a Motivator in Learning].” </w:t>
      </w:r>
      <w:r w:rsidRPr="001077B7">
        <w:rPr>
          <w:i/>
          <w:iCs/>
          <w:noProof/>
        </w:rPr>
        <w:t>Jurnal Pendidikan Agama Islam</w:t>
      </w:r>
      <w:r w:rsidRPr="001077B7">
        <w:rPr>
          <w:noProof/>
        </w:rPr>
        <w:t xml:space="preserve"> 1 (2): 171–88. jurnal.radenfatah.ac.id/index.php/Tadrib/article/view/1047.</w:t>
      </w:r>
    </w:p>
    <w:p w14:paraId="1C0949B4"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Munawir, Munawir, Zuha Prisma Salsabila, and Nur Rohmatun Nisa’. 2022. “Tugas, Fungsi Dan Peran Guru Profesional.” </w:t>
      </w:r>
      <w:r w:rsidRPr="001077B7">
        <w:rPr>
          <w:i/>
          <w:iCs/>
          <w:noProof/>
        </w:rPr>
        <w:t>Jurnal Ilmiah Profesi Pendidikan</w:t>
      </w:r>
      <w:r w:rsidRPr="001077B7">
        <w:rPr>
          <w:noProof/>
        </w:rPr>
        <w:t xml:space="preserve"> 7 (1): 8–12. https://doi.org/10.29303/jipp.v7i1.327.</w:t>
      </w:r>
    </w:p>
    <w:p w14:paraId="2B5D4A85"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Pritama, Dettiany. 2015. “Studi Tentang Upaya Guru Dalam Meningkatkan Kepercayaan Diri Siswa Sd Negeri 1 Pengasih.” </w:t>
      </w:r>
      <w:r w:rsidRPr="001077B7">
        <w:rPr>
          <w:i/>
          <w:iCs/>
          <w:noProof/>
        </w:rPr>
        <w:t>Proceedings of the National Academy of Sciences</w:t>
      </w:r>
      <w:r w:rsidRPr="001077B7">
        <w:rPr>
          <w:noProof/>
        </w:rPr>
        <w:t xml:space="preserve"> 3 (1): 1–10. http://scholar.google.com/scholar?hl=en&amp;btnG=Search&amp;q=intitle:EM+Demystified:+An+Expectation-Maximization+Tutorial#0%0Ahttps://www2.ee.washington.edu/techsite/papers/documents/UWEETR-2010-0002.pdf%0Ahttp://dx.doi.org/10.1038/srep22311%0Ahttp://www.life.um.</w:t>
      </w:r>
    </w:p>
    <w:p w14:paraId="350098C6"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Saleh, Sirajuddin. 2016. “Peran Lembaga Pendidikan Dalam Membentuk Karakter Bangsa” 2: 101–12.</w:t>
      </w:r>
    </w:p>
    <w:p w14:paraId="72F1B034"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Salsabilah, Azka Salmaa, Dinie Anggraeni Dewi, Yayang Furi Furnamasari, Program Studi, Pendidikan Guru, and Sekolah Dasar. 2021. “Peran Guru Dalam Mewujudkan Pendidikan Karakter.” </w:t>
      </w:r>
      <w:r w:rsidRPr="001077B7">
        <w:rPr>
          <w:i/>
          <w:iCs/>
          <w:noProof/>
        </w:rPr>
        <w:t>Jurnal Pendidikan Tambusai</w:t>
      </w:r>
      <w:r w:rsidRPr="001077B7">
        <w:rPr>
          <w:noProof/>
        </w:rPr>
        <w:t xml:space="preserve"> 5 (3): 7158–63. https://jptam.org/index.php/jptam/article/view/2106/1857.</w:t>
      </w:r>
    </w:p>
    <w:p w14:paraId="3D01B7A6"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Vega, Asla De, Hapidin, and Karnadi. 2019. “Pengaruh Pola Asuh Dan Kekerasan Verbal Terhadap Kepercayaan Diri” 3 (2): 433–39. https://doi.org/10.31004/obsesi.v3i2.227.</w:t>
      </w:r>
    </w:p>
    <w:p w14:paraId="05EF1F6B"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Widyaningrum, Atik, and Enung Hasanah. 2021. “Manajemen Pengelolaan Kelas Untuk Menumbuhkan Rasa Percaya Diri Siswa Sekolah Dasar.” </w:t>
      </w:r>
      <w:r w:rsidRPr="001077B7">
        <w:rPr>
          <w:i/>
          <w:iCs/>
          <w:noProof/>
        </w:rPr>
        <w:t>Jurnal Kepemimpinan Dan Pengurusan Sekolah</w:t>
      </w:r>
      <w:r w:rsidRPr="001077B7">
        <w:rPr>
          <w:noProof/>
        </w:rPr>
        <w:t xml:space="preserve"> 6 (2): 181–90. https://doi.org/10.34125/kp.v6i2.614.</w:t>
      </w:r>
    </w:p>
    <w:p w14:paraId="4195039E" w14:textId="77777777" w:rsidR="001077B7" w:rsidRPr="001077B7" w:rsidRDefault="001077B7" w:rsidP="001077B7">
      <w:pPr>
        <w:widowControl w:val="0"/>
        <w:autoSpaceDE w:val="0"/>
        <w:autoSpaceDN w:val="0"/>
        <w:adjustRightInd w:val="0"/>
        <w:spacing w:after="60" w:line="240" w:lineRule="atLeast"/>
        <w:ind w:left="862" w:hangingChars="360" w:hanging="864"/>
        <w:rPr>
          <w:noProof/>
        </w:rPr>
      </w:pPr>
      <w:r w:rsidRPr="001077B7">
        <w:rPr>
          <w:noProof/>
        </w:rPr>
        <w:t xml:space="preserve">Yestiani, Dea Kiki, and Nabila Zahwa. 2020. “Peran Guru Dalam Pembelajaran Pada Siswa Sekolah Dasar.” </w:t>
      </w:r>
      <w:r w:rsidRPr="001077B7">
        <w:rPr>
          <w:i/>
          <w:iCs/>
          <w:noProof/>
        </w:rPr>
        <w:t>Fondatia</w:t>
      </w:r>
      <w:r w:rsidRPr="001077B7">
        <w:rPr>
          <w:noProof/>
        </w:rPr>
        <w:t xml:space="preserve"> 4 (1): 41–47. https://doi.org/10.36088/fondatia.v4i1.515.</w:t>
      </w:r>
    </w:p>
    <w:p w14:paraId="45D9EB6E" w14:textId="63EC9BE5" w:rsidR="00012C04" w:rsidRDefault="001077B7" w:rsidP="001077B7">
      <w:pPr>
        <w:widowControl w:val="0"/>
        <w:spacing w:after="60"/>
        <w:ind w:left="862" w:hangingChars="360" w:hanging="864"/>
        <w:jc w:val="both"/>
      </w:pPr>
      <w:r>
        <w:fldChar w:fldCharType="end"/>
      </w:r>
    </w:p>
    <w:sectPr w:rsidR="00012C04">
      <w:headerReference w:type="even" r:id="rId9"/>
      <w:headerReference w:type="default" r:id="rId10"/>
      <w:footerReference w:type="even" r:id="rId11"/>
      <w:footerReference w:type="default" r:id="rId12"/>
      <w:headerReference w:type="first" r:id="rId13"/>
      <w:footerReference w:type="first" r:id="rId14"/>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907E1" w14:textId="77777777" w:rsidR="00DC24FE" w:rsidRDefault="00DC24FE">
      <w:pPr>
        <w:spacing w:line="240" w:lineRule="auto"/>
        <w:ind w:left="0" w:hanging="2"/>
      </w:pPr>
      <w:r>
        <w:separator/>
      </w:r>
    </w:p>
  </w:endnote>
  <w:endnote w:type="continuationSeparator" w:id="0">
    <w:p w14:paraId="7958F382" w14:textId="77777777" w:rsidR="00DC24FE" w:rsidRDefault="00DC24F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BoldItalic r:id="rId1" w:fontKey="{BB4B9C53-F886-4643-A7F9-DE3E7F3E678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57448FCF-1E71-413E-AF54-A51C41A80F80}"/>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93E88596-3223-4C27-B87A-39A6382F3ED5}"/>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6B78573-EE38-4D89-988C-BEC202E2E85F}"/>
    <w:embedItalic r:id="rId5" w:fontKey="{DD921A96-ED4E-4B67-BBB8-7A19E6DEE629}"/>
  </w:font>
  <w:font w:name="Matura MT Script Capitals">
    <w:panose1 w:val="03020802060602070202"/>
    <w:charset w:val="00"/>
    <w:family w:val="script"/>
    <w:pitch w:val="variable"/>
    <w:sig w:usb0="00000003" w:usb1="00000000" w:usb2="00000000" w:usb3="00000000" w:csb0="00000001" w:csb1="00000000"/>
    <w:embedRegular r:id="rId6" w:fontKey="{EB24806F-7D5E-4167-9948-BBBE52574442}"/>
  </w:font>
  <w:font w:name="EB Garamond">
    <w:charset w:val="00"/>
    <w:family w:val="auto"/>
    <w:pitch w:val="variable"/>
    <w:sig w:usb0="E00002FF" w:usb1="02000413" w:usb2="00000000" w:usb3="00000000" w:csb0="0000019F" w:csb1="00000000"/>
    <w:embedRegular r:id="rId7" w:fontKey="{E927C626-53AA-4DD5-9128-BB3593BB6D7B}"/>
  </w:font>
  <w:font w:name="Arial Rounded">
    <w:altName w:val="Arial"/>
    <w:charset w:val="00"/>
    <w:family w:val="auto"/>
    <w:pitch w:val="default"/>
  </w:font>
  <w:font w:name="Lucida Bright">
    <w:panose1 w:val="02040602050505020304"/>
    <w:charset w:val="00"/>
    <w:family w:val="roman"/>
    <w:pitch w:val="variable"/>
    <w:sig w:usb0="00000007" w:usb1="00000000" w:usb2="00000000" w:usb3="00000000" w:csb0="00000093" w:csb1="00000000"/>
    <w:embedRegular r:id="rId8" w:fontKey="{FEF652D1-09B7-4120-A96E-9E88E2CE1E57}"/>
  </w:font>
  <w:font w:name="Cambria">
    <w:panose1 w:val="02040503050406030204"/>
    <w:charset w:val="00"/>
    <w:family w:val="roman"/>
    <w:pitch w:val="variable"/>
    <w:sig w:usb0="E00006FF" w:usb1="420024FF" w:usb2="02000000" w:usb3="00000000" w:csb0="0000019F" w:csb1="00000000"/>
    <w:embedRegular r:id="rId9" w:fontKey="{65EC9FD2-214E-4B3C-BF9A-A92561160C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105DD" w14:textId="77777777" w:rsidR="00012C04"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E32778">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179ACADA" w14:textId="77777777" w:rsidR="00012C04" w:rsidRDefault="00012C04">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C9A7C" w14:textId="77777777" w:rsidR="00012C04"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E32778">
      <w:rPr>
        <w:noProof/>
        <w:color w:val="000000"/>
      </w:rPr>
      <w:t>3</w:t>
    </w:r>
    <w:r>
      <w:rPr>
        <w:color w:val="000000"/>
      </w:rPr>
      <w:fldChar w:fldCharType="end"/>
    </w:r>
    <w:r>
      <w:rPr>
        <w:color w:val="000000"/>
      </w:rPr>
      <w:t xml:space="preserve"> </w:t>
    </w:r>
  </w:p>
  <w:p w14:paraId="4A8F5DE3" w14:textId="77777777" w:rsidR="00012C04" w:rsidRDefault="00012C04">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9DF58" w14:textId="77777777" w:rsidR="00012C04" w:rsidRDefault="00000000">
    <w:pPr>
      <w:ind w:left="0" w:hanging="2"/>
      <w:rPr>
        <w:sz w:val="20"/>
        <w:szCs w:val="20"/>
      </w:rPr>
    </w:pPr>
    <w:r>
      <w:rPr>
        <w:sz w:val="20"/>
        <w:szCs w:val="20"/>
      </w:rPr>
      <w:t>__________________________________________________</w:t>
    </w:r>
  </w:p>
  <w:p w14:paraId="600A0038" w14:textId="77777777" w:rsidR="00012C04" w:rsidRDefault="00000000">
    <w:pPr>
      <w:ind w:left="0" w:hanging="2"/>
      <w:rPr>
        <w:sz w:val="20"/>
        <w:szCs w:val="20"/>
      </w:rPr>
    </w:pPr>
    <w:r>
      <w:rPr>
        <w:sz w:val="20"/>
        <w:szCs w:val="20"/>
      </w:rPr>
      <w:t>© 2020 Al-Musannif | This work is licensed under </w:t>
    </w:r>
    <w:hyperlink r:id="rId1">
      <w:r>
        <w:rPr>
          <w:sz w:val="20"/>
          <w:szCs w:val="20"/>
        </w:rPr>
        <w:t>CC BY 4.0</w:t>
      </w:r>
    </w:hyperlink>
  </w:p>
  <w:p w14:paraId="7AB74898" w14:textId="77777777" w:rsidR="00012C04" w:rsidRDefault="00012C04">
    <w:pPr>
      <w:rPr>
        <w:sz w:val="14"/>
        <w:szCs w:val="14"/>
      </w:rPr>
    </w:pPr>
  </w:p>
  <w:p w14:paraId="6468F0C5" w14:textId="77777777" w:rsidR="00012C04"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E32778">
      <w:rPr>
        <w:noProof/>
      </w:rPr>
      <w:t>1</w:t>
    </w:r>
    <w:r>
      <w:fldChar w:fldCharType="end"/>
    </w:r>
  </w:p>
  <w:p w14:paraId="28E991A8" w14:textId="77777777" w:rsidR="00012C04" w:rsidRDefault="00012C04">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4657A" w14:textId="77777777" w:rsidR="00DC24FE" w:rsidRDefault="00DC24FE">
      <w:pPr>
        <w:spacing w:line="240" w:lineRule="auto"/>
        <w:ind w:left="0" w:hanging="2"/>
      </w:pPr>
      <w:r>
        <w:separator/>
      </w:r>
    </w:p>
  </w:footnote>
  <w:footnote w:type="continuationSeparator" w:id="0">
    <w:p w14:paraId="2AF4F082" w14:textId="77777777" w:rsidR="00DC24FE" w:rsidRDefault="00DC24F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D64FA" w14:textId="77777777" w:rsidR="00012C04"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Title/Judul</w:t>
    </w:r>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Authors/Nama Penulis</w:t>
    </w:r>
  </w:p>
  <w:p w14:paraId="79879A2B" w14:textId="77777777" w:rsidR="00012C04" w:rsidRDefault="00012C04">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AB206" w14:textId="77777777" w:rsidR="00012C04"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Title/Judul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Authors/Nama Penulis</w:t>
    </w:r>
  </w:p>
  <w:p w14:paraId="040C5E42" w14:textId="77777777" w:rsidR="00012C04" w:rsidRDefault="00012C04">
    <w:pPr>
      <w:pBdr>
        <w:top w:val="nil"/>
        <w:left w:val="nil"/>
        <w:bottom w:val="nil"/>
        <w:right w:val="nil"/>
        <w:between w:val="nil"/>
      </w:pBdr>
      <w:tabs>
        <w:tab w:val="center" w:pos="4680"/>
        <w:tab w:val="right" w:pos="9360"/>
      </w:tabs>
      <w:spacing w:line="240" w:lineRule="auto"/>
      <w:ind w:left="0" w:hanging="2"/>
      <w:rPr>
        <w:color w:val="000000"/>
      </w:rPr>
    </w:pPr>
  </w:p>
  <w:p w14:paraId="6988C7CA" w14:textId="77777777" w:rsidR="00012C04" w:rsidRDefault="00012C04">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BAA7B" w14:textId="77777777" w:rsidR="00012C04"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Pr>
          <w:rFonts w:ascii="Lucida Bright" w:eastAsia="Lucida Bright" w:hAnsi="Lucida Bright" w:cs="Lucida Bright"/>
          <w:sz w:val="20"/>
          <w:szCs w:val="20"/>
        </w:rPr>
        <w:t>2657-2362</w:t>
      </w:r>
    </w:hyperlink>
  </w:p>
  <w:p w14:paraId="49D7EFFF" w14:textId="77777777" w:rsidR="00012C04"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Pr>
          <w:rFonts w:ascii="Lucida Bright" w:eastAsia="Lucida Bright" w:hAnsi="Lucida Bright" w:cs="Lucida Bright"/>
          <w:sz w:val="20"/>
          <w:szCs w:val="20"/>
        </w:rPr>
        <w:t>2684-7736</w:t>
      </w:r>
    </w:hyperlink>
  </w:p>
  <w:p w14:paraId="7C1EF621" w14:textId="77777777" w:rsidR="00012C04" w:rsidRDefault="00012C04">
    <w:pPr>
      <w:ind w:left="0" w:hanging="2"/>
      <w:jc w:val="center"/>
    </w:pPr>
  </w:p>
  <w:p w14:paraId="4AD550CA" w14:textId="77777777" w:rsidR="00012C04" w:rsidRDefault="00012C04">
    <w:pPr>
      <w:ind w:left="0" w:hanging="2"/>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C04"/>
    <w:rsid w:val="00012C04"/>
    <w:rsid w:val="00055944"/>
    <w:rsid w:val="001077B7"/>
    <w:rsid w:val="002A1F2E"/>
    <w:rsid w:val="0036415E"/>
    <w:rsid w:val="0057074E"/>
    <w:rsid w:val="00635F8A"/>
    <w:rsid w:val="006E73B2"/>
    <w:rsid w:val="007D10DA"/>
    <w:rsid w:val="008873BC"/>
    <w:rsid w:val="009D4D5E"/>
    <w:rsid w:val="00D02D5D"/>
    <w:rsid w:val="00D06408"/>
    <w:rsid w:val="00D20F00"/>
    <w:rsid w:val="00DC24FE"/>
    <w:rsid w:val="00E32778"/>
    <w:rsid w:val="00E87A45"/>
    <w:rsid w:val="00EC0D4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E77AD"/>
  <w15:docId w15:val="{83BAE4F4-E270-40F1-8FF5-FED543489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4DE4A3-D2C4-45D9-863A-896A5C91B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7961</Words>
  <Characters>45384</Characters>
  <Application>Microsoft Office Word</Application>
  <DocSecurity>0</DocSecurity>
  <Lines>378</Lines>
  <Paragraphs>106</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
      <vt:lpstr/>
      <vt:lpstr>https://jurnal.mtsddicilellang.sch.id/index.php/al-musannif</vt:lpstr>
      <vt:lpstr/>
      <vt:lpstr>Peran Guru Dalam Menumbuhkan Karakter Percaya Diri Siswa Di SDIT Utsman Bin Affa</vt:lpstr>
      <vt:lpstr/>
      <vt:lpstr>The Role Of Teachers In Cultivating Students’ Self Confident Character at SDIT U</vt:lpstr>
      <vt:lpstr/>
      <vt:lpstr>Uzlifatun Ni’mah1*, Dewi Widiana Rahayu2, Akhwani3, Sunanto⁴</vt:lpstr>
      <vt:lpstr>1Fakultas Keguruan dan Ilmu Pendidikan, Universitas Nadhlatul Ulama Surabaya, In</vt:lpstr>
      <vt:lpstr>2Fakultas Keguruan dan Ilmu Pendidikan, Universitas Nadhlatul Ulama Surabaya, In</vt:lpstr>
      <vt:lpstr>3Fakultas Keguruan dan Ilmu Pendidikan, Universitas Nadhlatul Ulama Surabaya, In</vt:lpstr>
      <vt:lpstr>⁴Fakultas Keguruan dan Ilmu Pendidikan, Universitas Nadhlatul Ulama Surabaya, In</vt:lpstr>
      <vt:lpstr/>
      <vt:lpstr/>
      <vt:lpstr>PENDAHULUAN</vt:lpstr>
      <vt:lpstr>Percaya diri menjadi salah satu hal yang sangat penting yang diajarkan kepada se</vt:lpstr>
      <vt:lpstr>Jika melihat kondisi terkini yang terjadi, tidak semua individu memiliki tingkat</vt:lpstr>
      <vt:lpstr>Saleh (2016) mengemukakan pendidikan karakter sebagai totalitas usaha dan tindak</vt:lpstr>
      <vt:lpstr>Melalui hal ini penting untuk mengeksplorasi bagaimana peran guru dalam menumbuh</vt:lpstr>
      <vt:lpstr/>
      <vt:lpstr>METODE</vt:lpstr>
      <vt:lpstr>Jenis penelitian yang akan gunakan yaitu penelitian kualitatif. Hasil dari penel</vt:lpstr>
      <vt:lpstr/>
      <vt:lpstr>HASIL DAN PEMBAHASAN </vt:lpstr>
      <vt:lpstr>Peran Guru Dalam Menumbuhkan Karakter Percaya Diri Siswa</vt:lpstr>
      <vt:lpstr>Dalam kaitannya dengan pembentukan karakter tersebut, kepercayaan diri merupakan</vt:lpstr>
      <vt:lpstr>Perencanaan Penanaman Karakter</vt:lpstr>
      <vt:lpstr>Temuan hasil penelitian yang menyoroti pentingnya perencanaan dalam penanaman ka</vt:lpstr>
      <vt:lpstr>Dalam konteks pendidikan karakter, seperti yang diungkapkan oleh Zubaedi (dalam </vt:lpstr>
      <vt:lpstr>Metode Pembelajaran yang Mendukung</vt:lpstr>
      <vt:lpstr>Pada proses pembelajaran di kelas, penggunaan metode yang beragam perlu dilakuka</vt:lpstr>
      <vt:lpstr>Sebagaimana dalam Juhji (2016) guru dalam fungsinya sebagai pengajar artinya men</vt:lpstr>
      <vt:lpstr>Pengelolaan Kelas</vt:lpstr>
      <vt:lpstr>Guru memiliki peran sebagai pengelola pembelajaran atau manajer kelas yaitu guru</vt:lpstr>
      <vt:lpstr>Hasil penelitian tersebut didukung oleh penelitian Widyaningrum dan Hasanah (202</vt:lpstr>
      <vt:lpstr>Memberikan Kepercayaan Kepada Siswa</vt:lpstr>
      <vt:lpstr>Guru kelas menekankan pentingnya memberikan kepercayaan penuh kepada siswa. Menu</vt:lpstr>
      <vt:lpstr>Sejalan dengan penelitian yang dilakukan Kadek, dkk (2019) menjelaskan bahwa men</vt:lpstr>
      <vt:lpstr>Dukungan Emosional</vt:lpstr>
      <vt:lpstr>Guru kelas memberikan dukungan emosional dalam membantu dengan memberikan kata-k</vt:lpstr>
      <vt:lpstr>Hasil penelitian di atas, didukung dengan penelitian yang dilakukan Manizar (201</vt:lpstr>
      <vt:lpstr>Mendorong Siswa Mengikuti Ekstrakurikuler</vt:lpstr>
      <vt:lpstr>Hakim (dalam Pritama, 2015) menyatakan upaya guru dalam meningkatkan kepercayaan</vt:lpstr>
      <vt:lpstr>Memberikan Umpan Balik</vt:lpstr>
      <vt:lpstr>Menurut Triwahyuningsih (dalam Ati, Subekti, &amp; Purnamasari, 2022) ada berbagai c</vt:lpstr>
      <vt:lpstr>Penjelasan di atas sejalan dengan penelitian yang dilakukan, dalam pemberian fee</vt:lpstr>
      <vt:lpstr>Melakukan Evaluasi</vt:lpstr>
      <vt:lpstr>Yestiani &amp; Zahwa, (2020) menjelaskan setelah proses pembelajaran selesai, guru m</vt:lpstr>
      <vt:lpstr>Faktor Pendukung dan Penghambat</vt:lpstr>
      <vt:lpstr>Di SDIT Utsman Bin Affan, peran guru dalam menumbuhkan karakter percaya diri sis</vt:lpstr>
      <vt:lpstr/>
      <vt:lpstr>PENUTUP</vt:lpstr>
      <vt:lpstr>Berdasarkan analisis yang telah diuraikan sebelumnya,  maka dapat diambil simpul</vt:lpstr>
      <vt:lpstr/>
      <vt:lpstr>DAFTAR RUJUKAN</vt:lpstr>
      <vt:lpstr>Daftar Pustaka hanya memuat sumber-sumber yang dirujuk dalam kutipan (bodynote),</vt:lpstr>
      <vt:lpstr>Contoh Pengutipan</vt:lpstr>
      <vt:lpstr>Satu sumber: (Achmadi 2010), (Ayu dan Junaidah 2018), (Tasar, et al. 2018). Dua </vt:lpstr>
      <vt:lpstr>Contoh Daftar Rujukan</vt:lpstr>
      <vt:lpstr>Achmadi. 2010. Ideologi Pendidikan Islam: Paradigma Humanisme Teosentris. Yogyak</vt:lpstr>
      <vt:lpstr>Al-Baqi, Muhammad Fu‘ad ‘Abd. 1992. Al-Mu’jam Mufahras li Alfaz Al-Qur’an Al-Kar</vt:lpstr>
      <vt:lpstr>Al-Naisaburi, Imam Abi Husain Muslim al-Hajjaj al-Qusyairi. 2007. Sahih Muslim. </vt:lpstr>
      <vt:lpstr>Arsyad, Azhar. 2011. “Buah Cemara Integrasi dan Interkoneksitas Sains dan Ilmu A</vt:lpstr>
      <vt:lpstr>Ayu, Sovia Mas, dan Junaidah. 2018. “Pengembangan Akhlak pada Pendidikan Anak Us</vt:lpstr>
      <vt:lpstr>Burga, Muhammad Alqadri. 2019. “Hakikat Manusia Sebagai Makhluk Pedagogik.” Al-M</vt:lpstr>
      <vt:lpstr>Depag RI. 2010. Al-Qur’an dan Terjemahnya. Bandung: Diponegoro.</vt:lpstr>
      <vt:lpstr>Kemdikbud RI. 2019. “Kamus Besar Bahasa Indonesia Daring.” https://kbbi.kemdikbu</vt:lpstr>
      <vt:lpstr>Tasar, Mukhtasar, et al.. 2018. “Proses Berpikir Lateral Siswa Madrasah Aliyah d</vt:lpstr>
    </vt:vector>
  </TitlesOfParts>
  <Company/>
  <LinksUpToDate>false</LinksUpToDate>
  <CharactersWithSpaces>53239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uzlifanimah@gmail.com</cp:lastModifiedBy>
  <cp:revision>6</cp:revision>
  <dcterms:created xsi:type="dcterms:W3CDTF">2018-07-01T07:19:00Z</dcterms:created>
  <dcterms:modified xsi:type="dcterms:W3CDTF">2024-08-02T11:18:00Z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802dcf29-77fc-316c-88c3-3b82505610c2</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