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95BC3" w14:textId="77777777" w:rsidR="00043841" w:rsidRDefault="00043841" w:rsidP="002617FE">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043841" w14:paraId="2E25846C" w14:textId="77777777">
        <w:tc>
          <w:tcPr>
            <w:tcW w:w="9085" w:type="dxa"/>
          </w:tcPr>
          <w:p w14:paraId="5A324113" w14:textId="77777777" w:rsidR="00043841" w:rsidRDefault="00495866" w:rsidP="002617FE">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54F74BD8" w14:textId="77777777" w:rsidR="00043841" w:rsidRDefault="00495866" w:rsidP="002617FE">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7055ECBD" w14:textId="77777777" w:rsidR="00043841" w:rsidRDefault="00495866" w:rsidP="002617FE">
      <w:pPr>
        <w:spacing w:before="60"/>
        <w:ind w:left="0" w:right="1032" w:hanging="2"/>
        <w:jc w:val="right"/>
        <w:rPr>
          <w:rFonts w:ascii="Lucida Bright" w:eastAsia="Lucida Bright" w:hAnsi="Lucida Bright" w:cs="Lucida Bright"/>
          <w:sz w:val="16"/>
          <w:szCs w:val="16"/>
        </w:rPr>
      </w:pPr>
      <w:hyperlink r:id="rId8">
        <w:r>
          <w:rPr>
            <w:rFonts w:ascii="Lucida Bright" w:eastAsia="Lucida Bright" w:hAnsi="Lucida Bright" w:cs="Lucida Bright"/>
            <w:color w:val="000000"/>
            <w:sz w:val="16"/>
            <w:szCs w:val="16"/>
          </w:rPr>
          <w:t>https://jurnal.mtsddicilellang.sch.id/index.php/al-musannif</w:t>
        </w:r>
      </w:hyperlink>
    </w:p>
    <w:p w14:paraId="2B67EFC5" w14:textId="77777777" w:rsidR="00043841" w:rsidRDefault="00043841" w:rsidP="002617FE">
      <w:pPr>
        <w:ind w:left="1" w:hanging="3"/>
        <w:jc w:val="center"/>
        <w:rPr>
          <w:color w:val="000000"/>
          <w:sz w:val="28"/>
          <w:szCs w:val="28"/>
        </w:rPr>
      </w:pPr>
    </w:p>
    <w:p w14:paraId="4D661BA0" w14:textId="77777777" w:rsidR="00043841" w:rsidRPr="002617FE" w:rsidRDefault="002617FE" w:rsidP="002617FE">
      <w:pPr>
        <w:ind w:left="1" w:hanging="3"/>
        <w:jc w:val="center"/>
        <w:rPr>
          <w:color w:val="000000"/>
          <w:sz w:val="28"/>
          <w:szCs w:val="28"/>
          <w:lang w:val="id-ID"/>
        </w:rPr>
      </w:pPr>
      <w:r>
        <w:rPr>
          <w:b/>
          <w:color w:val="000000"/>
          <w:sz w:val="28"/>
          <w:szCs w:val="28"/>
          <w:lang w:val="id-ID"/>
        </w:rPr>
        <w:t xml:space="preserve">PENGARUH JENIS KELAMIN DAN KELOMPOK KELAS TERHADAP TINGKAT </w:t>
      </w:r>
      <w:r>
        <w:rPr>
          <w:b/>
          <w:i/>
          <w:color w:val="000000"/>
          <w:sz w:val="28"/>
          <w:szCs w:val="28"/>
          <w:lang w:val="id-ID"/>
        </w:rPr>
        <w:t xml:space="preserve">SELF-ESTEEM </w:t>
      </w:r>
      <w:r>
        <w:rPr>
          <w:b/>
          <w:color w:val="000000"/>
          <w:sz w:val="28"/>
          <w:szCs w:val="28"/>
          <w:lang w:val="id-ID"/>
        </w:rPr>
        <w:t xml:space="preserve">ANAK DI </w:t>
      </w:r>
      <w:r w:rsidR="00DE0D68">
        <w:rPr>
          <w:b/>
          <w:color w:val="000000"/>
          <w:sz w:val="28"/>
          <w:szCs w:val="28"/>
          <w:lang w:val="id-ID"/>
        </w:rPr>
        <w:t>TK AISYIYAH BUSTANUL ATHFAL BALANG BODDONG</w:t>
      </w:r>
    </w:p>
    <w:p w14:paraId="613EB8C4" w14:textId="77777777" w:rsidR="00043841" w:rsidRDefault="00043841" w:rsidP="002617FE">
      <w:pPr>
        <w:ind w:left="0" w:hanging="2"/>
        <w:jc w:val="center"/>
        <w:rPr>
          <w:color w:val="000000"/>
        </w:rPr>
      </w:pPr>
    </w:p>
    <w:p w14:paraId="3E4329C5" w14:textId="77777777" w:rsidR="00043841" w:rsidRPr="002617FE" w:rsidRDefault="002617FE" w:rsidP="002617FE">
      <w:pPr>
        <w:ind w:left="1" w:hanging="3"/>
        <w:jc w:val="center"/>
        <w:rPr>
          <w:color w:val="000000"/>
          <w:sz w:val="32"/>
          <w:szCs w:val="32"/>
          <w:lang w:val="id-ID"/>
        </w:rPr>
      </w:pPr>
      <w:r>
        <w:rPr>
          <w:b/>
          <w:i/>
          <w:color w:val="000000"/>
          <w:sz w:val="28"/>
          <w:szCs w:val="28"/>
          <w:lang w:val="id-ID"/>
        </w:rPr>
        <w:t xml:space="preserve">The Influence Of Gender and Class Group on The Level of Self Esteem of Children in </w:t>
      </w:r>
      <w:r w:rsidR="00DE0D68">
        <w:rPr>
          <w:b/>
          <w:i/>
          <w:color w:val="000000"/>
          <w:sz w:val="28"/>
          <w:szCs w:val="28"/>
          <w:lang w:val="id-ID"/>
        </w:rPr>
        <w:t>TK Aisyiyah Bustanul Athfal Balang Boddong</w:t>
      </w:r>
    </w:p>
    <w:p w14:paraId="31A639FE" w14:textId="77777777" w:rsidR="00043841" w:rsidRDefault="00043841" w:rsidP="002617FE">
      <w:pPr>
        <w:ind w:left="0" w:hanging="2"/>
        <w:jc w:val="center"/>
        <w:rPr>
          <w:color w:val="000000"/>
        </w:rPr>
      </w:pPr>
      <w:bookmarkStart w:id="0" w:name="_heading=h.gjdgxs" w:colFirst="0" w:colLast="0"/>
      <w:bookmarkEnd w:id="0"/>
    </w:p>
    <w:p w14:paraId="510B8D6E" w14:textId="77777777" w:rsidR="00043841" w:rsidRPr="002617FE" w:rsidRDefault="002617FE" w:rsidP="002617FE">
      <w:pPr>
        <w:ind w:left="0" w:hanging="2"/>
        <w:jc w:val="center"/>
        <w:rPr>
          <w:color w:val="000000"/>
          <w:sz w:val="22"/>
          <w:szCs w:val="22"/>
          <w:lang w:val="id-ID"/>
        </w:rPr>
      </w:pPr>
      <w:bookmarkStart w:id="1" w:name="_heading=h.30j0zll" w:colFirst="0" w:colLast="0"/>
      <w:bookmarkEnd w:id="1"/>
      <w:r>
        <w:rPr>
          <w:b/>
          <w:color w:val="000000"/>
          <w:sz w:val="22"/>
          <w:szCs w:val="22"/>
          <w:lang w:val="id-ID"/>
        </w:rPr>
        <w:t>Asyriyah Asis</w:t>
      </w:r>
      <w:r w:rsidR="00495866">
        <w:rPr>
          <w:b/>
          <w:color w:val="000000"/>
          <w:sz w:val="22"/>
          <w:szCs w:val="22"/>
          <w:vertAlign w:val="superscript"/>
        </w:rPr>
        <w:t>1</w:t>
      </w:r>
      <w:r w:rsidR="00495866">
        <w:rPr>
          <w:b/>
          <w:color w:val="000000"/>
          <w:sz w:val="22"/>
          <w:szCs w:val="22"/>
        </w:rPr>
        <w:t xml:space="preserve">*, </w:t>
      </w:r>
      <w:r>
        <w:rPr>
          <w:b/>
          <w:color w:val="000000"/>
          <w:sz w:val="22"/>
          <w:szCs w:val="22"/>
          <w:lang w:val="id-ID"/>
        </w:rPr>
        <w:t>Dwi Kartika Putri</w:t>
      </w:r>
      <w:r w:rsidR="00495866">
        <w:rPr>
          <w:b/>
          <w:color w:val="000000"/>
          <w:sz w:val="22"/>
          <w:szCs w:val="22"/>
          <w:vertAlign w:val="superscript"/>
        </w:rPr>
        <w:t>2</w:t>
      </w:r>
      <w:r>
        <w:rPr>
          <w:b/>
          <w:color w:val="000000"/>
          <w:sz w:val="22"/>
          <w:szCs w:val="22"/>
        </w:rPr>
        <w:t xml:space="preserve">, </w:t>
      </w:r>
      <w:r>
        <w:rPr>
          <w:b/>
          <w:color w:val="000000"/>
          <w:sz w:val="22"/>
          <w:szCs w:val="22"/>
          <w:lang w:val="id-ID"/>
        </w:rPr>
        <w:t>Denni Saming</w:t>
      </w:r>
      <w:r w:rsidR="00495866">
        <w:rPr>
          <w:b/>
          <w:color w:val="000000"/>
          <w:sz w:val="22"/>
          <w:szCs w:val="22"/>
          <w:vertAlign w:val="superscript"/>
        </w:rPr>
        <w:t>3</w:t>
      </w:r>
      <w:r>
        <w:rPr>
          <w:b/>
          <w:color w:val="000000"/>
          <w:sz w:val="22"/>
          <w:szCs w:val="22"/>
          <w:lang w:val="id-ID"/>
        </w:rPr>
        <w:t>,</w:t>
      </w:r>
      <w:r w:rsidRPr="002617FE">
        <w:rPr>
          <w:b/>
          <w:color w:val="000000"/>
          <w:sz w:val="22"/>
          <w:szCs w:val="22"/>
          <w:lang w:val="id-ID"/>
        </w:rPr>
        <w:t xml:space="preserve"> </w:t>
      </w:r>
      <w:r>
        <w:rPr>
          <w:b/>
          <w:color w:val="000000"/>
          <w:sz w:val="22"/>
          <w:szCs w:val="22"/>
          <w:lang w:val="id-ID"/>
        </w:rPr>
        <w:t>Sitti Azizah Nurhady</w:t>
      </w:r>
      <w:r>
        <w:rPr>
          <w:b/>
          <w:color w:val="000000"/>
          <w:sz w:val="22"/>
          <w:szCs w:val="22"/>
          <w:vertAlign w:val="superscript"/>
          <w:lang w:val="id-ID"/>
        </w:rPr>
        <w:t>4</w:t>
      </w:r>
      <w:r w:rsidR="00FD0A6E">
        <w:rPr>
          <w:b/>
          <w:color w:val="000000"/>
          <w:sz w:val="22"/>
          <w:szCs w:val="22"/>
          <w:lang w:val="id-ID"/>
        </w:rPr>
        <w:t xml:space="preserve">, </w:t>
      </w:r>
      <w:r>
        <w:rPr>
          <w:b/>
          <w:color w:val="000000"/>
          <w:sz w:val="22"/>
          <w:szCs w:val="22"/>
          <w:lang w:val="id-ID"/>
        </w:rPr>
        <w:t>Herman</w:t>
      </w:r>
      <w:r>
        <w:rPr>
          <w:b/>
          <w:color w:val="000000"/>
          <w:sz w:val="22"/>
          <w:szCs w:val="22"/>
          <w:vertAlign w:val="superscript"/>
          <w:lang w:val="id-ID"/>
        </w:rPr>
        <w:t>5</w:t>
      </w:r>
    </w:p>
    <w:p w14:paraId="433D8BBA" w14:textId="77777777" w:rsidR="00043841" w:rsidRPr="002617FE" w:rsidRDefault="00495866" w:rsidP="002617FE">
      <w:pPr>
        <w:ind w:left="0" w:hanging="2"/>
        <w:jc w:val="center"/>
        <w:rPr>
          <w:color w:val="000000"/>
          <w:sz w:val="20"/>
          <w:szCs w:val="20"/>
          <w:lang w:val="id-ID"/>
        </w:rPr>
      </w:pPr>
      <w:r>
        <w:rPr>
          <w:color w:val="000000"/>
          <w:sz w:val="20"/>
          <w:szCs w:val="20"/>
          <w:vertAlign w:val="superscript"/>
        </w:rPr>
        <w:t>1</w:t>
      </w:r>
      <w:r w:rsidR="002617FE">
        <w:rPr>
          <w:color w:val="000000"/>
          <w:sz w:val="20"/>
          <w:szCs w:val="20"/>
          <w:lang w:val="id-ID"/>
        </w:rPr>
        <w:t>Universitas Negeri Makassar</w:t>
      </w:r>
      <w:r w:rsidR="002617FE">
        <w:rPr>
          <w:color w:val="000000"/>
          <w:sz w:val="20"/>
          <w:szCs w:val="20"/>
        </w:rPr>
        <w:t xml:space="preserve"> </w:t>
      </w:r>
    </w:p>
    <w:p w14:paraId="2B264573" w14:textId="77777777" w:rsidR="002617FE" w:rsidRPr="002617FE" w:rsidRDefault="00495866" w:rsidP="002617FE">
      <w:pPr>
        <w:ind w:left="0" w:hanging="2"/>
        <w:jc w:val="center"/>
        <w:rPr>
          <w:color w:val="000000"/>
          <w:sz w:val="20"/>
          <w:szCs w:val="20"/>
          <w:lang w:val="id-ID"/>
        </w:rPr>
      </w:pPr>
      <w:r>
        <w:rPr>
          <w:color w:val="000000"/>
          <w:sz w:val="20"/>
          <w:szCs w:val="20"/>
          <w:vertAlign w:val="superscript"/>
        </w:rPr>
        <w:t>2</w:t>
      </w:r>
      <w:r w:rsidR="002617FE" w:rsidRPr="002617FE">
        <w:rPr>
          <w:color w:val="000000"/>
          <w:sz w:val="20"/>
          <w:szCs w:val="20"/>
          <w:lang w:val="id-ID"/>
        </w:rPr>
        <w:t xml:space="preserve"> </w:t>
      </w:r>
      <w:r w:rsidR="002617FE">
        <w:rPr>
          <w:color w:val="000000"/>
          <w:sz w:val="20"/>
          <w:szCs w:val="20"/>
          <w:lang w:val="id-ID"/>
        </w:rPr>
        <w:t>Universitas Negeri Makassar</w:t>
      </w:r>
      <w:r w:rsidR="002617FE">
        <w:rPr>
          <w:color w:val="000000"/>
          <w:sz w:val="20"/>
          <w:szCs w:val="20"/>
        </w:rPr>
        <w:t xml:space="preserve"> </w:t>
      </w:r>
    </w:p>
    <w:p w14:paraId="76430F50" w14:textId="77777777" w:rsidR="002617FE" w:rsidRPr="002617FE" w:rsidRDefault="00495866" w:rsidP="002617FE">
      <w:pPr>
        <w:ind w:left="0" w:hanging="2"/>
        <w:jc w:val="center"/>
        <w:rPr>
          <w:color w:val="000000"/>
          <w:sz w:val="20"/>
          <w:szCs w:val="20"/>
          <w:lang w:val="id-ID"/>
        </w:rPr>
      </w:pPr>
      <w:r>
        <w:rPr>
          <w:color w:val="000000"/>
          <w:sz w:val="20"/>
          <w:szCs w:val="20"/>
          <w:vertAlign w:val="superscript"/>
        </w:rPr>
        <w:t>3</w:t>
      </w:r>
      <w:r w:rsidR="002617FE" w:rsidRPr="002617FE">
        <w:rPr>
          <w:color w:val="000000"/>
          <w:sz w:val="20"/>
          <w:szCs w:val="20"/>
          <w:lang w:val="id-ID"/>
        </w:rPr>
        <w:t xml:space="preserve"> </w:t>
      </w:r>
      <w:r w:rsidR="002617FE">
        <w:rPr>
          <w:color w:val="000000"/>
          <w:sz w:val="20"/>
          <w:szCs w:val="20"/>
          <w:lang w:val="id-ID"/>
        </w:rPr>
        <w:t>Universitas Negeri Makassar</w:t>
      </w:r>
      <w:r w:rsidR="002617FE">
        <w:rPr>
          <w:color w:val="000000"/>
          <w:sz w:val="20"/>
          <w:szCs w:val="20"/>
        </w:rPr>
        <w:t xml:space="preserve"> </w:t>
      </w:r>
    </w:p>
    <w:p w14:paraId="05AF554B" w14:textId="77777777" w:rsidR="002617FE" w:rsidRPr="002617FE" w:rsidRDefault="002617FE" w:rsidP="002617FE">
      <w:pPr>
        <w:ind w:left="0" w:hanging="2"/>
        <w:jc w:val="center"/>
        <w:rPr>
          <w:color w:val="000000"/>
          <w:sz w:val="20"/>
          <w:szCs w:val="20"/>
          <w:lang w:val="id-ID"/>
        </w:rPr>
      </w:pPr>
      <w:r>
        <w:rPr>
          <w:color w:val="000000"/>
          <w:sz w:val="20"/>
          <w:szCs w:val="20"/>
          <w:vertAlign w:val="superscript"/>
          <w:lang w:val="id-ID"/>
        </w:rPr>
        <w:t>4</w:t>
      </w:r>
      <w:r w:rsidRPr="002617FE">
        <w:rPr>
          <w:color w:val="000000"/>
          <w:sz w:val="20"/>
          <w:szCs w:val="20"/>
          <w:lang w:val="id-ID"/>
        </w:rPr>
        <w:t xml:space="preserve"> </w:t>
      </w:r>
      <w:r>
        <w:rPr>
          <w:color w:val="000000"/>
          <w:sz w:val="20"/>
          <w:szCs w:val="20"/>
          <w:lang w:val="id-ID"/>
        </w:rPr>
        <w:t>Universitas Negeri Makassar</w:t>
      </w:r>
      <w:r>
        <w:rPr>
          <w:color w:val="000000"/>
          <w:sz w:val="20"/>
          <w:szCs w:val="20"/>
        </w:rPr>
        <w:t xml:space="preserve"> </w:t>
      </w:r>
    </w:p>
    <w:p w14:paraId="3267E102" w14:textId="77777777" w:rsidR="002617FE" w:rsidRPr="002617FE" w:rsidRDefault="002617FE" w:rsidP="002617FE">
      <w:pPr>
        <w:ind w:left="0" w:hanging="2"/>
        <w:jc w:val="center"/>
        <w:rPr>
          <w:color w:val="000000"/>
          <w:sz w:val="20"/>
          <w:szCs w:val="20"/>
          <w:lang w:val="id-ID"/>
        </w:rPr>
      </w:pPr>
      <w:r>
        <w:rPr>
          <w:color w:val="000000"/>
          <w:sz w:val="20"/>
          <w:szCs w:val="20"/>
          <w:vertAlign w:val="superscript"/>
          <w:lang w:val="id-ID"/>
        </w:rPr>
        <w:t>5</w:t>
      </w:r>
      <w:r w:rsidRPr="002617FE">
        <w:rPr>
          <w:color w:val="000000"/>
          <w:sz w:val="20"/>
          <w:szCs w:val="20"/>
          <w:lang w:val="id-ID"/>
        </w:rPr>
        <w:t xml:space="preserve"> </w:t>
      </w:r>
      <w:r>
        <w:rPr>
          <w:color w:val="000000"/>
          <w:sz w:val="20"/>
          <w:szCs w:val="20"/>
          <w:lang w:val="id-ID"/>
        </w:rPr>
        <w:t>Universitas Negeri Makassar</w:t>
      </w:r>
      <w:r>
        <w:rPr>
          <w:color w:val="000000"/>
          <w:sz w:val="20"/>
          <w:szCs w:val="20"/>
        </w:rPr>
        <w:t xml:space="preserve"> </w:t>
      </w: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043841" w14:paraId="1B70BB54" w14:textId="77777777">
        <w:tc>
          <w:tcPr>
            <w:tcW w:w="3416" w:type="dxa"/>
          </w:tcPr>
          <w:p w14:paraId="562FDD7F" w14:textId="77777777" w:rsidR="00043841" w:rsidRDefault="00495866" w:rsidP="002617FE">
            <w:pPr>
              <w:ind w:left="0" w:hanging="2"/>
              <w:rPr>
                <w:color w:val="000000"/>
                <w:sz w:val="20"/>
                <w:szCs w:val="20"/>
              </w:rPr>
            </w:pPr>
            <w:r>
              <w:rPr>
                <w:b/>
                <w:color w:val="000000"/>
                <w:sz w:val="20"/>
                <w:szCs w:val="20"/>
              </w:rPr>
              <w:t xml:space="preserve">Article History: </w:t>
            </w:r>
          </w:p>
          <w:p w14:paraId="05512DD4" w14:textId="77777777" w:rsidR="00043841" w:rsidRDefault="00495866" w:rsidP="002617FE">
            <w:pPr>
              <w:ind w:left="0" w:hanging="2"/>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14:paraId="1657C595" w14:textId="77777777" w:rsidR="00043841" w:rsidRDefault="00495866" w:rsidP="002617FE">
            <w:pPr>
              <w:ind w:left="0" w:hanging="2"/>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14:paraId="40439502" w14:textId="77777777" w:rsidR="00043841" w:rsidRDefault="00495866" w:rsidP="002617FE">
            <w:pPr>
              <w:ind w:left="0" w:hanging="2"/>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14:paraId="7BB84A2F" w14:textId="77777777" w:rsidR="00043841" w:rsidRDefault="00495866" w:rsidP="002617FE">
            <w:pPr>
              <w:ind w:left="0" w:hanging="2"/>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14:paraId="6802F2D2" w14:textId="77777777" w:rsidR="00043841" w:rsidRDefault="00043841" w:rsidP="002617FE">
            <w:pPr>
              <w:ind w:left="0" w:hanging="2"/>
              <w:rPr>
                <w:color w:val="000000"/>
                <w:sz w:val="20"/>
                <w:szCs w:val="20"/>
              </w:rPr>
            </w:pPr>
          </w:p>
          <w:p w14:paraId="542A44F8" w14:textId="77777777" w:rsidR="00043841" w:rsidRDefault="00495866" w:rsidP="002617FE">
            <w:pPr>
              <w:ind w:left="0" w:hanging="2"/>
              <w:rPr>
                <w:color w:val="000000"/>
                <w:sz w:val="20"/>
                <w:szCs w:val="20"/>
              </w:rPr>
            </w:pPr>
            <w:r>
              <w:rPr>
                <w:b/>
                <w:color w:val="000000"/>
                <w:sz w:val="20"/>
                <w:szCs w:val="20"/>
              </w:rPr>
              <w:t>*Correspondence:</w:t>
            </w:r>
          </w:p>
          <w:p w14:paraId="74A4C066" w14:textId="77777777" w:rsidR="00043841" w:rsidRDefault="00495866" w:rsidP="002617FE">
            <w:pPr>
              <w:ind w:left="0" w:hanging="2"/>
              <w:rPr>
                <w:color w:val="000000"/>
                <w:sz w:val="20"/>
                <w:szCs w:val="20"/>
              </w:rPr>
            </w:pPr>
            <w:r>
              <w:rPr>
                <w:b/>
                <w:i/>
                <w:color w:val="000000"/>
                <w:sz w:val="20"/>
                <w:szCs w:val="20"/>
              </w:rPr>
              <w:t>Address:</w:t>
            </w:r>
          </w:p>
          <w:p w14:paraId="6F75EEE1" w14:textId="77777777" w:rsidR="00043841" w:rsidRPr="00B933C5" w:rsidRDefault="00495866" w:rsidP="002617FE">
            <w:pPr>
              <w:ind w:left="0" w:hanging="2"/>
              <w:rPr>
                <w:color w:val="000000"/>
                <w:sz w:val="20"/>
                <w:szCs w:val="20"/>
                <w:lang w:val="id-ID"/>
              </w:rPr>
            </w:pPr>
            <w:r>
              <w:rPr>
                <w:color w:val="000000"/>
                <w:sz w:val="20"/>
                <w:szCs w:val="20"/>
              </w:rPr>
              <w:t>Jl.</w:t>
            </w:r>
            <w:r w:rsidR="00B933C5">
              <w:rPr>
                <w:color w:val="000000"/>
                <w:sz w:val="20"/>
                <w:szCs w:val="20"/>
                <w:lang w:val="id-ID"/>
              </w:rPr>
              <w:t>Poros Kostrad Kariango</w:t>
            </w:r>
            <w:r>
              <w:rPr>
                <w:color w:val="000000"/>
                <w:sz w:val="20"/>
                <w:szCs w:val="20"/>
              </w:rPr>
              <w:t xml:space="preserve">, </w:t>
            </w:r>
            <w:r w:rsidR="00B933C5">
              <w:rPr>
                <w:color w:val="000000"/>
                <w:sz w:val="20"/>
                <w:szCs w:val="20"/>
                <w:lang w:val="id-ID"/>
              </w:rPr>
              <w:t>Maros</w:t>
            </w:r>
            <w:r w:rsidR="00B933C5">
              <w:rPr>
                <w:color w:val="000000"/>
                <w:sz w:val="20"/>
                <w:szCs w:val="20"/>
              </w:rPr>
              <w:t>, Indonesia 90</w:t>
            </w:r>
            <w:r w:rsidR="00B933C5">
              <w:rPr>
                <w:color w:val="000000"/>
                <w:sz w:val="20"/>
                <w:szCs w:val="20"/>
                <w:lang w:val="id-ID"/>
              </w:rPr>
              <w:t>552</w:t>
            </w:r>
          </w:p>
          <w:p w14:paraId="1A5A2840" w14:textId="77777777" w:rsidR="00043841" w:rsidRDefault="00495866" w:rsidP="002617FE">
            <w:pPr>
              <w:ind w:left="0" w:hanging="2"/>
              <w:rPr>
                <w:color w:val="000000"/>
                <w:sz w:val="20"/>
                <w:szCs w:val="20"/>
              </w:rPr>
            </w:pPr>
            <w:r>
              <w:rPr>
                <w:b/>
                <w:i/>
                <w:color w:val="000000"/>
                <w:sz w:val="20"/>
                <w:szCs w:val="20"/>
              </w:rPr>
              <w:t>Email:</w:t>
            </w:r>
          </w:p>
          <w:p w14:paraId="0FC6D221" w14:textId="77777777" w:rsidR="00043841" w:rsidRPr="002617FE" w:rsidRDefault="006E4563" w:rsidP="002617FE">
            <w:pPr>
              <w:ind w:left="0" w:hanging="2"/>
              <w:rPr>
                <w:color w:val="000000"/>
                <w:sz w:val="20"/>
                <w:szCs w:val="20"/>
                <w:lang w:val="id-ID"/>
              </w:rPr>
            </w:pPr>
            <w:r>
              <w:rPr>
                <w:color w:val="000000"/>
                <w:sz w:val="20"/>
                <w:szCs w:val="20"/>
                <w:lang w:val="id-ID"/>
              </w:rPr>
              <w:t>a</w:t>
            </w:r>
            <w:r w:rsidR="002617FE">
              <w:rPr>
                <w:color w:val="000000"/>
                <w:sz w:val="20"/>
                <w:szCs w:val="20"/>
                <w:lang w:val="id-ID"/>
              </w:rPr>
              <w:t>syriyah.a@gmail.com</w:t>
            </w:r>
          </w:p>
          <w:p w14:paraId="5977FC47" w14:textId="77777777" w:rsidR="00043841" w:rsidRDefault="00043841" w:rsidP="002617FE">
            <w:pPr>
              <w:ind w:left="0" w:hanging="2"/>
              <w:rPr>
                <w:color w:val="000000"/>
                <w:sz w:val="20"/>
                <w:szCs w:val="20"/>
              </w:rPr>
            </w:pPr>
          </w:p>
          <w:p w14:paraId="6B1603C9" w14:textId="77777777" w:rsidR="00043841" w:rsidRDefault="00495866" w:rsidP="002617FE">
            <w:pPr>
              <w:ind w:left="0" w:hanging="2"/>
              <w:rPr>
                <w:color w:val="000000"/>
                <w:sz w:val="20"/>
                <w:szCs w:val="20"/>
              </w:rPr>
            </w:pPr>
            <w:r>
              <w:rPr>
                <w:b/>
                <w:color w:val="000000"/>
                <w:sz w:val="20"/>
                <w:szCs w:val="20"/>
              </w:rPr>
              <w:t xml:space="preserve">Keywords: </w:t>
            </w:r>
          </w:p>
          <w:p w14:paraId="469C279C" w14:textId="77777777" w:rsidR="00043841" w:rsidRPr="002617FE" w:rsidRDefault="002617FE" w:rsidP="002617FE">
            <w:pPr>
              <w:ind w:left="0" w:hanging="2"/>
              <w:rPr>
                <w:color w:val="000000"/>
                <w:sz w:val="20"/>
                <w:szCs w:val="20"/>
                <w:lang w:val="id-ID"/>
              </w:rPr>
            </w:pPr>
            <w:r>
              <w:rPr>
                <w:color w:val="000000"/>
                <w:sz w:val="20"/>
                <w:szCs w:val="20"/>
                <w:lang w:val="id-ID"/>
              </w:rPr>
              <w:t>Gender, Class Group, Self Esteem, Early Childhood</w:t>
            </w:r>
          </w:p>
        </w:tc>
        <w:tc>
          <w:tcPr>
            <w:tcW w:w="5683" w:type="dxa"/>
          </w:tcPr>
          <w:p w14:paraId="6FA87398" w14:textId="77777777" w:rsidR="00043841" w:rsidRDefault="00495866" w:rsidP="002617FE">
            <w:pPr>
              <w:ind w:left="0" w:hanging="2"/>
              <w:jc w:val="both"/>
              <w:rPr>
                <w:color w:val="000000"/>
                <w:sz w:val="20"/>
                <w:szCs w:val="20"/>
              </w:rPr>
            </w:pPr>
            <w:r>
              <w:rPr>
                <w:b/>
                <w:color w:val="000000"/>
                <w:sz w:val="20"/>
                <w:szCs w:val="20"/>
              </w:rPr>
              <w:t>Abstract:</w:t>
            </w:r>
          </w:p>
          <w:p w14:paraId="2C678BF3" w14:textId="77777777" w:rsidR="00043841" w:rsidRDefault="00B933C5" w:rsidP="00356D7E">
            <w:pPr>
              <w:ind w:left="0" w:right="-98" w:hanging="2"/>
              <w:jc w:val="both"/>
              <w:rPr>
                <w:color w:val="000000"/>
                <w:sz w:val="20"/>
                <w:szCs w:val="20"/>
              </w:rPr>
            </w:pPr>
            <w:r w:rsidRPr="00115FC7">
              <w:rPr>
                <w:sz w:val="20"/>
                <w:szCs w:val="20"/>
              </w:rPr>
              <w:t xml:space="preserve">This study aims to examine the effect of gender in different class groups on children's self-esteem level. The method used was a quantitative approach with an experimental design. The research was conducted at </w:t>
            </w:r>
            <w:r w:rsidR="00356D7E">
              <w:rPr>
                <w:sz w:val="20"/>
                <w:szCs w:val="20"/>
                <w:lang w:val="id-ID"/>
              </w:rPr>
              <w:t>Aisyiyah Bustanul Athfal Balang Boddong</w:t>
            </w:r>
            <w:r w:rsidRPr="00115FC7">
              <w:rPr>
                <w:sz w:val="20"/>
                <w:szCs w:val="20"/>
              </w:rPr>
              <w:t xml:space="preserve"> Kindergarten, </w:t>
            </w:r>
            <w:proofErr w:type="spellStart"/>
            <w:r w:rsidRPr="00115FC7">
              <w:rPr>
                <w:sz w:val="20"/>
                <w:szCs w:val="20"/>
              </w:rPr>
              <w:t>Tamalate</w:t>
            </w:r>
            <w:proofErr w:type="spellEnd"/>
            <w:r w:rsidRPr="00115FC7">
              <w:rPr>
                <w:sz w:val="20"/>
                <w:szCs w:val="20"/>
              </w:rPr>
              <w:t xml:space="preserve"> District, Makassar City using 80 children as samples taken by random sampling. The instrument used was to assess the level of children's self-esteem according to indicators with a Likert scale. The data tested has met the assumptions of parametric tests, the data is normally distributed and also homogeneous. The data were analyzed using the two-way ANOVA test on SPSS version 26 and it was found that the significant value of gender (p=0.000 &lt;0.05), so there is a significant influence between gender and children's self-esteem level. Conversely, the results of the class group analysis obtained a significant value (p=0.059 ≥ 0.05) so that it did not have a significant effect as well as the results of the interaction analysis between the two independent variables (gender and class group) showed a significant value (p=0.968 ≥ 0.05), so there was no significant effect on the level of children's self-esteem at Ar-Rahim Kindergarten.</w:t>
            </w:r>
          </w:p>
        </w:tc>
      </w:tr>
    </w:tbl>
    <w:p w14:paraId="4ECF3505" w14:textId="77777777" w:rsidR="00043841" w:rsidRDefault="00043841" w:rsidP="002617FE">
      <w:pPr>
        <w:ind w:left="0" w:hanging="2"/>
        <w:jc w:val="center"/>
      </w:pPr>
    </w:p>
    <w:p w14:paraId="7E31E0CC" w14:textId="77777777" w:rsidR="00043841" w:rsidRDefault="00495866" w:rsidP="002617FE">
      <w:pPr>
        <w:tabs>
          <w:tab w:val="left" w:pos="340"/>
        </w:tabs>
        <w:spacing w:line="276" w:lineRule="auto"/>
        <w:ind w:left="0" w:hanging="2"/>
      </w:pPr>
      <w:commentRangeStart w:id="2"/>
      <w:r>
        <w:rPr>
          <w:b/>
          <w:smallCaps/>
        </w:rPr>
        <w:t>PENDAHULUAN</w:t>
      </w:r>
      <w:commentRangeEnd w:id="2"/>
      <w:r w:rsidR="00F72D0E">
        <w:rPr>
          <w:rStyle w:val="CommentReference"/>
        </w:rPr>
        <w:commentReference w:id="2"/>
      </w:r>
    </w:p>
    <w:p w14:paraId="5A89E619" w14:textId="77777777" w:rsidR="00B933C5" w:rsidRPr="00351E8E"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Anak usia dini merupakan individu yang sedang berada pada masa perkembangan yang berlangsung dengan pesat. Pada masa ini anak mulai mengenali lingkungan sebagai bentuk stimulasi terhadap perkembangannya dari berbagai aspek (</w:t>
      </w:r>
      <w:proofErr w:type="spellStart"/>
      <w:r>
        <w:rPr>
          <w:rFonts w:ascii="Times New Roman" w:hAnsi="Times New Roman"/>
          <w:sz w:val="24"/>
          <w:szCs w:val="24"/>
        </w:rPr>
        <w:t>Firdausia</w:t>
      </w:r>
      <w:proofErr w:type="spellEnd"/>
      <w:r>
        <w:rPr>
          <w:rFonts w:ascii="Times New Roman" w:hAnsi="Times New Roman"/>
          <w:sz w:val="24"/>
          <w:szCs w:val="24"/>
        </w:rPr>
        <w:t xml:space="preserve"> dkk, 2020). Salah satu aspek yang memerlukan perhatian ialah </w:t>
      </w:r>
      <w:r>
        <w:rPr>
          <w:rFonts w:ascii="Times New Roman" w:hAnsi="Times New Roman"/>
          <w:i/>
          <w:sz w:val="24"/>
          <w:szCs w:val="24"/>
        </w:rPr>
        <w:t xml:space="preserve">self-esteem </w:t>
      </w:r>
      <w:r>
        <w:rPr>
          <w:rFonts w:ascii="Times New Roman" w:hAnsi="Times New Roman"/>
          <w:sz w:val="24"/>
          <w:szCs w:val="24"/>
        </w:rPr>
        <w:t xml:space="preserve">atau kemampuan anak dalam menghargai dirinya sendiri. </w:t>
      </w:r>
      <w:proofErr w:type="spellStart"/>
      <w:r>
        <w:rPr>
          <w:rFonts w:ascii="Times New Roman" w:hAnsi="Times New Roman"/>
          <w:sz w:val="24"/>
          <w:szCs w:val="24"/>
        </w:rPr>
        <w:t>Hastuti</w:t>
      </w:r>
      <w:proofErr w:type="spellEnd"/>
      <w:r>
        <w:rPr>
          <w:rFonts w:ascii="Times New Roman" w:hAnsi="Times New Roman"/>
          <w:sz w:val="24"/>
          <w:szCs w:val="24"/>
        </w:rPr>
        <w:t xml:space="preserve"> (Suryani &amp; Rahim, 2022) menyatakan bahwa anak </w:t>
      </w:r>
      <w:proofErr w:type="gramStart"/>
      <w:r>
        <w:rPr>
          <w:rFonts w:ascii="Times New Roman" w:hAnsi="Times New Roman"/>
          <w:sz w:val="24"/>
          <w:szCs w:val="24"/>
        </w:rPr>
        <w:t xml:space="preserve">dengan  </w:t>
      </w:r>
      <w:r>
        <w:rPr>
          <w:rFonts w:ascii="Times New Roman" w:hAnsi="Times New Roman"/>
          <w:i/>
          <w:sz w:val="24"/>
          <w:szCs w:val="24"/>
        </w:rPr>
        <w:t>self</w:t>
      </w:r>
      <w:proofErr w:type="gramEnd"/>
      <w:r>
        <w:rPr>
          <w:rFonts w:ascii="Times New Roman" w:hAnsi="Times New Roman"/>
          <w:i/>
          <w:sz w:val="24"/>
          <w:szCs w:val="24"/>
        </w:rPr>
        <w:t xml:space="preserve">-esteem </w:t>
      </w:r>
      <w:r>
        <w:rPr>
          <w:rFonts w:ascii="Times New Roman" w:hAnsi="Times New Roman"/>
          <w:sz w:val="24"/>
          <w:szCs w:val="24"/>
        </w:rPr>
        <w:t>yang tinggi akan mampu untuk beradaptasi dan memperlihatkan dirinya sebagai individu yang memiliki karakter positif.</w:t>
      </w:r>
    </w:p>
    <w:p w14:paraId="774D2DD0" w14:textId="77777777" w:rsidR="00B933C5" w:rsidRDefault="00B933C5" w:rsidP="00B933C5">
      <w:pPr>
        <w:pStyle w:val="ListParagraph"/>
        <w:ind w:left="0" w:hanging="2"/>
        <w:jc w:val="both"/>
        <w:rPr>
          <w:rFonts w:ascii="Times New Roman" w:hAnsi="Times New Roman"/>
          <w:sz w:val="24"/>
          <w:szCs w:val="24"/>
        </w:rPr>
      </w:pPr>
      <w:r>
        <w:rPr>
          <w:rFonts w:ascii="Times New Roman" w:hAnsi="Times New Roman"/>
          <w:i/>
          <w:sz w:val="24"/>
          <w:szCs w:val="24"/>
        </w:rPr>
        <w:lastRenderedPageBreak/>
        <w:t xml:space="preserve">       Self- esteem</w:t>
      </w:r>
      <w:r>
        <w:rPr>
          <w:rFonts w:ascii="Times New Roman" w:hAnsi="Times New Roman"/>
          <w:sz w:val="24"/>
          <w:szCs w:val="24"/>
        </w:rPr>
        <w:t xml:space="preserve"> adalah faktor yang mempengaruhi keberhasilan anak di masa depan (Yulya dkk, 2023). Hal ini sejalan dengan Amalia &amp; Hidayat (2023) yang juga menyatakan </w:t>
      </w:r>
      <w:proofErr w:type="spellStart"/>
      <w:r>
        <w:rPr>
          <w:rFonts w:ascii="Times New Roman" w:hAnsi="Times New Roman"/>
          <w:sz w:val="24"/>
          <w:szCs w:val="24"/>
        </w:rPr>
        <w:t>bahw</w:t>
      </w:r>
      <w:proofErr w:type="spellEnd"/>
      <w:r>
        <w:rPr>
          <w:rFonts w:ascii="Times New Roman" w:hAnsi="Times New Roman"/>
          <w:sz w:val="24"/>
          <w:szCs w:val="24"/>
        </w:rPr>
        <w:t xml:space="preserve"> s</w:t>
      </w:r>
      <w:r>
        <w:rPr>
          <w:rFonts w:ascii="Times New Roman" w:hAnsi="Times New Roman"/>
          <w:i/>
          <w:sz w:val="24"/>
          <w:szCs w:val="24"/>
        </w:rPr>
        <w:t>elf-</w:t>
      </w:r>
      <w:proofErr w:type="gramStart"/>
      <w:r>
        <w:rPr>
          <w:rFonts w:ascii="Times New Roman" w:hAnsi="Times New Roman"/>
          <w:i/>
          <w:sz w:val="24"/>
          <w:szCs w:val="24"/>
        </w:rPr>
        <w:t xml:space="preserve">esteem </w:t>
      </w:r>
      <w:r>
        <w:rPr>
          <w:rFonts w:ascii="Times New Roman" w:hAnsi="Times New Roman"/>
          <w:sz w:val="24"/>
          <w:szCs w:val="24"/>
        </w:rPr>
        <w:t xml:space="preserve"> menjadi</w:t>
      </w:r>
      <w:proofErr w:type="gramEnd"/>
      <w:r>
        <w:rPr>
          <w:rFonts w:ascii="Times New Roman" w:hAnsi="Times New Roman"/>
          <w:sz w:val="24"/>
          <w:szCs w:val="24"/>
        </w:rPr>
        <w:t xml:space="preserve"> salah satu penentu bagaimana anak berkembang secara matang di masa depan.  Anak yang memiliki tingkat </w:t>
      </w:r>
      <w:r>
        <w:rPr>
          <w:rFonts w:ascii="Times New Roman" w:hAnsi="Times New Roman"/>
          <w:i/>
          <w:sz w:val="24"/>
          <w:szCs w:val="24"/>
        </w:rPr>
        <w:t xml:space="preserve">self-esteem </w:t>
      </w:r>
      <w:r>
        <w:rPr>
          <w:rFonts w:ascii="Times New Roman" w:hAnsi="Times New Roman"/>
          <w:sz w:val="24"/>
          <w:szCs w:val="24"/>
        </w:rPr>
        <w:t xml:space="preserve">yang baik akan mampu melihat dirinya dengan pandangan yang positif sehingga akan memunculkan motivasi dalam diri anak untuk menjadi pribadi yang lebih baik. Sejak lahir </w:t>
      </w:r>
      <w:r>
        <w:rPr>
          <w:rFonts w:ascii="Times New Roman" w:hAnsi="Times New Roman"/>
          <w:i/>
          <w:sz w:val="24"/>
          <w:szCs w:val="24"/>
        </w:rPr>
        <w:t xml:space="preserve">self –esteem </w:t>
      </w:r>
      <w:r>
        <w:rPr>
          <w:rFonts w:ascii="Times New Roman" w:hAnsi="Times New Roman"/>
          <w:sz w:val="24"/>
          <w:szCs w:val="24"/>
        </w:rPr>
        <w:t xml:space="preserve">anak telah mulai dibentuk dari interaksi dengan sekitarnya, sehingga seiring berjalannya waktu akan </w:t>
      </w:r>
      <w:r w:rsidRPr="00996358">
        <w:rPr>
          <w:rFonts w:ascii="Times New Roman" w:hAnsi="Times New Roman"/>
          <w:sz w:val="24"/>
          <w:szCs w:val="24"/>
        </w:rPr>
        <w:t xml:space="preserve">mengarahkan anak untuk membentuk penilaian terhadap </w:t>
      </w:r>
      <w:proofErr w:type="spellStart"/>
      <w:r w:rsidRPr="00996358">
        <w:rPr>
          <w:rFonts w:ascii="Times New Roman" w:hAnsi="Times New Roman"/>
          <w:sz w:val="24"/>
          <w:szCs w:val="24"/>
        </w:rPr>
        <w:t>drinya</w:t>
      </w:r>
      <w:proofErr w:type="spellEnd"/>
      <w:r w:rsidRPr="00996358">
        <w:rPr>
          <w:rFonts w:ascii="Times New Roman" w:hAnsi="Times New Roman"/>
          <w:sz w:val="24"/>
          <w:szCs w:val="24"/>
        </w:rPr>
        <w:t xml:space="preserve"> sendiri. Adapun indikator dari </w:t>
      </w:r>
      <w:r w:rsidRPr="00996358">
        <w:rPr>
          <w:rFonts w:ascii="Times New Roman" w:hAnsi="Times New Roman"/>
          <w:i/>
          <w:sz w:val="24"/>
          <w:szCs w:val="24"/>
        </w:rPr>
        <w:t>self-esteem</w:t>
      </w:r>
      <w:r w:rsidRPr="00996358">
        <w:rPr>
          <w:rFonts w:ascii="Times New Roman" w:hAnsi="Times New Roman"/>
          <w:sz w:val="24"/>
          <w:szCs w:val="24"/>
        </w:rPr>
        <w:t xml:space="preserve"> menurut Salsabila dkk, 2022 ialah anak memiliki kepercayaan diri dalam belajar dan </w:t>
      </w:r>
      <w:proofErr w:type="spellStart"/>
      <w:r w:rsidRPr="00996358">
        <w:rPr>
          <w:rFonts w:ascii="Times New Roman" w:hAnsi="Times New Roman"/>
          <w:sz w:val="24"/>
          <w:szCs w:val="24"/>
        </w:rPr>
        <w:t>memendang</w:t>
      </w:r>
      <w:proofErr w:type="spellEnd"/>
      <w:r w:rsidRPr="00996358">
        <w:rPr>
          <w:rFonts w:ascii="Times New Roman" w:hAnsi="Times New Roman"/>
          <w:sz w:val="24"/>
          <w:szCs w:val="24"/>
        </w:rPr>
        <w:t xml:space="preserve"> dirinya, anak mampu menjalin hubungan sosial dengan baik, anak mampu mengontrol emosi yang dimilikinya, anak merasa puas dengan penampilan dirinya sendiri. </w:t>
      </w:r>
    </w:p>
    <w:p w14:paraId="66E37182" w14:textId="77777777" w:rsidR="00B933C5" w:rsidRDefault="00B933C5" w:rsidP="00B933C5">
      <w:pPr>
        <w:pStyle w:val="ListParagraph"/>
        <w:ind w:left="0" w:hanging="2"/>
        <w:jc w:val="both"/>
        <w:rPr>
          <w:rFonts w:ascii="Times New Roman" w:hAnsi="Times New Roman"/>
          <w:sz w:val="24"/>
          <w:szCs w:val="24"/>
        </w:rPr>
      </w:pPr>
      <w:r>
        <w:rPr>
          <w:rFonts w:ascii="Times New Roman" w:hAnsi="Times New Roman"/>
          <w:i/>
          <w:sz w:val="24"/>
          <w:szCs w:val="24"/>
        </w:rPr>
        <w:t xml:space="preserve">       </w:t>
      </w:r>
      <w:proofErr w:type="spellStart"/>
      <w:r>
        <w:rPr>
          <w:rFonts w:ascii="Times New Roman" w:hAnsi="Times New Roman"/>
          <w:sz w:val="24"/>
          <w:szCs w:val="24"/>
        </w:rPr>
        <w:t>Meisyah</w:t>
      </w:r>
      <w:proofErr w:type="spellEnd"/>
      <w:r>
        <w:rPr>
          <w:rFonts w:ascii="Times New Roman" w:hAnsi="Times New Roman"/>
          <w:sz w:val="24"/>
          <w:szCs w:val="24"/>
        </w:rPr>
        <w:t xml:space="preserve"> &amp; </w:t>
      </w:r>
      <w:proofErr w:type="spellStart"/>
      <w:r>
        <w:rPr>
          <w:rFonts w:ascii="Times New Roman" w:hAnsi="Times New Roman"/>
          <w:sz w:val="24"/>
          <w:szCs w:val="24"/>
        </w:rPr>
        <w:t>Cahyanti</w:t>
      </w:r>
      <w:proofErr w:type="spellEnd"/>
      <w:r>
        <w:rPr>
          <w:rFonts w:ascii="Times New Roman" w:hAnsi="Times New Roman"/>
          <w:sz w:val="24"/>
          <w:szCs w:val="24"/>
        </w:rPr>
        <w:t xml:space="preserve"> (2022) menjelaskan faktor eksternal yang mempengaruhi </w:t>
      </w:r>
      <w:r>
        <w:rPr>
          <w:rFonts w:ascii="Times New Roman" w:hAnsi="Times New Roman"/>
          <w:i/>
          <w:sz w:val="24"/>
          <w:szCs w:val="24"/>
        </w:rPr>
        <w:t xml:space="preserve">self-esteem </w:t>
      </w:r>
      <w:r>
        <w:rPr>
          <w:rFonts w:ascii="Times New Roman" w:hAnsi="Times New Roman"/>
          <w:sz w:val="24"/>
          <w:szCs w:val="24"/>
        </w:rPr>
        <w:t xml:space="preserve">individu, diantaranya, faktor genetika, </w:t>
      </w:r>
      <w:r>
        <w:rPr>
          <w:rFonts w:ascii="Times New Roman" w:hAnsi="Times New Roman"/>
          <w:i/>
          <w:sz w:val="24"/>
          <w:szCs w:val="24"/>
        </w:rPr>
        <w:t xml:space="preserve">support </w:t>
      </w:r>
      <w:r>
        <w:rPr>
          <w:rFonts w:ascii="Times New Roman" w:hAnsi="Times New Roman"/>
          <w:sz w:val="24"/>
          <w:szCs w:val="24"/>
        </w:rPr>
        <w:t xml:space="preserve">dan keterlibatan orang tua, ekspektasi dan konsistensi orang tua, pola asuh, percontohan, dan </w:t>
      </w:r>
      <w:r>
        <w:rPr>
          <w:rFonts w:ascii="Times New Roman" w:hAnsi="Times New Roman"/>
          <w:i/>
          <w:sz w:val="24"/>
          <w:szCs w:val="24"/>
        </w:rPr>
        <w:t xml:space="preserve">parent attachment. </w:t>
      </w:r>
      <w:r>
        <w:rPr>
          <w:rFonts w:ascii="Times New Roman" w:hAnsi="Times New Roman"/>
          <w:sz w:val="24"/>
          <w:szCs w:val="24"/>
        </w:rPr>
        <w:t>Adapun faktor lain yang juga mempengaruhi harga diri anak menurut Papalia (</w:t>
      </w:r>
      <w:proofErr w:type="spellStart"/>
      <w:r>
        <w:rPr>
          <w:rFonts w:ascii="Times New Roman" w:hAnsi="Times New Roman"/>
          <w:sz w:val="24"/>
          <w:szCs w:val="24"/>
        </w:rPr>
        <w:t>Risnawati</w:t>
      </w:r>
      <w:proofErr w:type="spellEnd"/>
      <w:r>
        <w:rPr>
          <w:rFonts w:ascii="Times New Roman" w:hAnsi="Times New Roman"/>
          <w:sz w:val="24"/>
          <w:szCs w:val="24"/>
        </w:rPr>
        <w:t xml:space="preserve"> dkk, 2021) bergantung pada kerangka berpikir seseorang dan hal ini bersifat subjektif. Oleh karena itu </w:t>
      </w:r>
      <w:proofErr w:type="spellStart"/>
      <w:r>
        <w:rPr>
          <w:rFonts w:ascii="Times New Roman" w:hAnsi="Times New Roman"/>
          <w:sz w:val="24"/>
          <w:szCs w:val="24"/>
        </w:rPr>
        <w:t>respon</w:t>
      </w:r>
      <w:proofErr w:type="spellEnd"/>
      <w:r>
        <w:rPr>
          <w:rFonts w:ascii="Times New Roman" w:hAnsi="Times New Roman"/>
          <w:sz w:val="24"/>
          <w:szCs w:val="24"/>
        </w:rPr>
        <w:t xml:space="preserve"> timbal balik dari lingkungan sekitar anak saat mereka berinteraksi akan mempengaruhi perkembangan </w:t>
      </w:r>
      <w:r>
        <w:rPr>
          <w:rFonts w:ascii="Times New Roman" w:hAnsi="Times New Roman"/>
          <w:i/>
          <w:sz w:val="24"/>
          <w:szCs w:val="24"/>
        </w:rPr>
        <w:t xml:space="preserve">self – esteem </w:t>
      </w:r>
      <w:r>
        <w:rPr>
          <w:rFonts w:ascii="Times New Roman" w:hAnsi="Times New Roman"/>
          <w:sz w:val="24"/>
          <w:szCs w:val="24"/>
        </w:rPr>
        <w:t xml:space="preserve">anak, </w:t>
      </w:r>
      <w:proofErr w:type="spellStart"/>
      <w:r>
        <w:rPr>
          <w:rFonts w:ascii="Times New Roman" w:hAnsi="Times New Roman"/>
          <w:sz w:val="24"/>
          <w:szCs w:val="24"/>
        </w:rPr>
        <w:t>respon</w:t>
      </w:r>
      <w:proofErr w:type="spellEnd"/>
      <w:r>
        <w:rPr>
          <w:rFonts w:ascii="Times New Roman" w:hAnsi="Times New Roman"/>
          <w:sz w:val="24"/>
          <w:szCs w:val="24"/>
        </w:rPr>
        <w:t xml:space="preserve"> positif yang diterima anak saat </w:t>
      </w:r>
      <w:proofErr w:type="spellStart"/>
      <w:r>
        <w:rPr>
          <w:rFonts w:ascii="Times New Roman" w:hAnsi="Times New Roman"/>
          <w:sz w:val="24"/>
          <w:szCs w:val="24"/>
        </w:rPr>
        <w:t>berinterasi</w:t>
      </w:r>
      <w:proofErr w:type="spellEnd"/>
      <w:r>
        <w:rPr>
          <w:rFonts w:ascii="Times New Roman" w:hAnsi="Times New Roman"/>
          <w:sz w:val="24"/>
          <w:szCs w:val="24"/>
        </w:rPr>
        <w:t xml:space="preserve"> akan memberikan pengaruh yang baik </w:t>
      </w:r>
      <w:proofErr w:type="spellStart"/>
      <w:r>
        <w:rPr>
          <w:rFonts w:ascii="Times New Roman" w:hAnsi="Times New Roman"/>
          <w:sz w:val="24"/>
          <w:szCs w:val="24"/>
        </w:rPr>
        <w:t>begitupula</w:t>
      </w:r>
      <w:proofErr w:type="spellEnd"/>
      <w:r>
        <w:rPr>
          <w:rFonts w:ascii="Times New Roman" w:hAnsi="Times New Roman"/>
          <w:sz w:val="24"/>
          <w:szCs w:val="24"/>
        </w:rPr>
        <w:t xml:space="preserve"> sebaliknya </w:t>
      </w:r>
      <w:commentRangeStart w:id="3"/>
      <w:r>
        <w:rPr>
          <w:rFonts w:ascii="Times New Roman" w:hAnsi="Times New Roman"/>
          <w:sz w:val="24"/>
          <w:szCs w:val="24"/>
        </w:rPr>
        <w:t>(</w:t>
      </w:r>
      <w:proofErr w:type="spellStart"/>
      <w:r>
        <w:rPr>
          <w:rFonts w:ascii="Times New Roman" w:hAnsi="Times New Roman"/>
          <w:sz w:val="24"/>
          <w:szCs w:val="24"/>
        </w:rPr>
        <w:t>Saragih</w:t>
      </w:r>
      <w:proofErr w:type="spellEnd"/>
      <w:r>
        <w:rPr>
          <w:rFonts w:ascii="Times New Roman" w:hAnsi="Times New Roman"/>
          <w:sz w:val="24"/>
          <w:szCs w:val="24"/>
        </w:rPr>
        <w:t xml:space="preserve"> &amp; </w:t>
      </w:r>
      <w:proofErr w:type="spellStart"/>
      <w:r>
        <w:rPr>
          <w:rFonts w:ascii="Times New Roman" w:hAnsi="Times New Roman"/>
          <w:sz w:val="24"/>
          <w:szCs w:val="24"/>
        </w:rPr>
        <w:t>Soetikno</w:t>
      </w:r>
      <w:proofErr w:type="spellEnd"/>
      <w:r>
        <w:rPr>
          <w:rFonts w:ascii="Times New Roman" w:hAnsi="Times New Roman"/>
          <w:sz w:val="24"/>
          <w:szCs w:val="24"/>
        </w:rPr>
        <w:t xml:space="preserve">, 2023). </w:t>
      </w:r>
      <w:commentRangeEnd w:id="3"/>
      <w:r w:rsidR="005E3333">
        <w:rPr>
          <w:rStyle w:val="CommentReference"/>
          <w:rFonts w:ascii="Times New Roman" w:eastAsia="Times New Roman" w:hAnsi="Times New Roman"/>
          <w:lang w:eastAsia="ar-SA"/>
        </w:rPr>
        <w:commentReference w:id="3"/>
      </w:r>
    </w:p>
    <w:p w14:paraId="3E866643" w14:textId="77777777" w:rsidR="00B933C5" w:rsidRPr="00B94D24" w:rsidRDefault="00B933C5" w:rsidP="00B933C5">
      <w:pPr>
        <w:pStyle w:val="ListParagraph"/>
        <w:ind w:left="0" w:hanging="2"/>
        <w:jc w:val="both"/>
        <w:rPr>
          <w:rFonts w:ascii="Times New Roman" w:hAnsi="Times New Roman"/>
          <w:sz w:val="24"/>
          <w:szCs w:val="24"/>
        </w:rPr>
      </w:pPr>
      <w:r w:rsidRPr="00B94D24">
        <w:rPr>
          <w:rFonts w:ascii="Times New Roman" w:hAnsi="Times New Roman"/>
          <w:sz w:val="24"/>
          <w:szCs w:val="24"/>
        </w:rPr>
        <w:t xml:space="preserve">       </w:t>
      </w:r>
      <w:r>
        <w:rPr>
          <w:rFonts w:ascii="Times New Roman" w:hAnsi="Times New Roman"/>
          <w:sz w:val="24"/>
          <w:szCs w:val="24"/>
        </w:rPr>
        <w:t xml:space="preserve">Hubungan yang dibangun anak dengan individu di sekitarnya dapat mempengaruhi tingkat </w:t>
      </w:r>
      <w:proofErr w:type="spellStart"/>
      <w:r>
        <w:rPr>
          <w:rFonts w:ascii="Times New Roman" w:hAnsi="Times New Roman"/>
          <w:i/>
          <w:sz w:val="24"/>
          <w:szCs w:val="24"/>
        </w:rPr>
        <w:t>self esteem</w:t>
      </w:r>
      <w:proofErr w:type="spellEnd"/>
      <w:r>
        <w:rPr>
          <w:rFonts w:ascii="Times New Roman" w:hAnsi="Times New Roman"/>
          <w:i/>
          <w:sz w:val="24"/>
          <w:szCs w:val="24"/>
        </w:rPr>
        <w:t xml:space="preserve"> </w:t>
      </w:r>
      <w:r>
        <w:rPr>
          <w:rFonts w:ascii="Times New Roman" w:hAnsi="Times New Roman"/>
          <w:sz w:val="24"/>
          <w:szCs w:val="24"/>
        </w:rPr>
        <w:t>anak (</w:t>
      </w:r>
      <w:proofErr w:type="spellStart"/>
      <w:r>
        <w:rPr>
          <w:rFonts w:ascii="Times New Roman" w:hAnsi="Times New Roman"/>
          <w:sz w:val="24"/>
          <w:szCs w:val="24"/>
        </w:rPr>
        <w:t>Rohisfi</w:t>
      </w:r>
      <w:proofErr w:type="spellEnd"/>
      <w:r>
        <w:rPr>
          <w:rFonts w:ascii="Times New Roman" w:hAnsi="Times New Roman"/>
          <w:sz w:val="24"/>
          <w:szCs w:val="24"/>
        </w:rPr>
        <w:t xml:space="preserve">, 2022). Sehingga lingkungan tempat anak berinteraksi secara aktif, seperti lingkungan kelas juga memiliki peran dalam membentuk </w:t>
      </w:r>
      <w:proofErr w:type="spellStart"/>
      <w:r>
        <w:rPr>
          <w:rFonts w:ascii="Times New Roman" w:hAnsi="Times New Roman"/>
          <w:i/>
          <w:sz w:val="24"/>
          <w:szCs w:val="24"/>
        </w:rPr>
        <w:t>self esteem</w:t>
      </w:r>
      <w:proofErr w:type="spellEnd"/>
      <w:r>
        <w:rPr>
          <w:rFonts w:ascii="Times New Roman" w:hAnsi="Times New Roman"/>
          <w:i/>
          <w:sz w:val="24"/>
          <w:szCs w:val="24"/>
        </w:rPr>
        <w:t xml:space="preserve"> </w:t>
      </w:r>
      <w:r>
        <w:rPr>
          <w:rFonts w:ascii="Times New Roman" w:hAnsi="Times New Roman"/>
          <w:sz w:val="24"/>
          <w:szCs w:val="24"/>
        </w:rPr>
        <w:t xml:space="preserve">atau harga diri anak. </w:t>
      </w:r>
      <w:r w:rsidRPr="00B94D24">
        <w:rPr>
          <w:rFonts w:ascii="Times New Roman" w:hAnsi="Times New Roman"/>
          <w:sz w:val="24"/>
          <w:szCs w:val="24"/>
        </w:rPr>
        <w:t xml:space="preserve">Pada lingkungan sekolah, anak memiliki lingkungan interaksi yang berbeda sesuai kelasnya. Hal ini menjadikan </w:t>
      </w:r>
      <w:proofErr w:type="spellStart"/>
      <w:r w:rsidRPr="00B94D24">
        <w:rPr>
          <w:rFonts w:ascii="Times New Roman" w:hAnsi="Times New Roman"/>
          <w:sz w:val="24"/>
          <w:szCs w:val="24"/>
        </w:rPr>
        <w:t>respon</w:t>
      </w:r>
      <w:proofErr w:type="spellEnd"/>
      <w:r w:rsidRPr="00B94D24">
        <w:rPr>
          <w:rFonts w:ascii="Times New Roman" w:hAnsi="Times New Roman"/>
          <w:sz w:val="24"/>
          <w:szCs w:val="24"/>
        </w:rPr>
        <w:t xml:space="preserve"> yang diterima anak saat berinteraksi menjadi berbeda sesuai kelasnya. </w:t>
      </w:r>
      <w:proofErr w:type="spellStart"/>
      <w:r w:rsidRPr="00B94D24">
        <w:rPr>
          <w:rFonts w:ascii="Times New Roman" w:hAnsi="Times New Roman"/>
          <w:sz w:val="24"/>
          <w:szCs w:val="24"/>
        </w:rPr>
        <w:t>Rovika</w:t>
      </w:r>
      <w:proofErr w:type="spellEnd"/>
      <w:r w:rsidRPr="00B94D24">
        <w:rPr>
          <w:rFonts w:ascii="Times New Roman" w:hAnsi="Times New Roman"/>
          <w:sz w:val="24"/>
          <w:szCs w:val="24"/>
        </w:rPr>
        <w:t xml:space="preserve"> (2022) menjelaskan bahwa dukungan sosial menunjukkan kepedulian, penghargaan, dan mampu membantu individu lainnya merasa lebih berarti salam lingkungan </w:t>
      </w:r>
      <w:proofErr w:type="spellStart"/>
      <w:r w:rsidRPr="00B94D24">
        <w:rPr>
          <w:rFonts w:ascii="Times New Roman" w:hAnsi="Times New Roman"/>
          <w:sz w:val="24"/>
          <w:szCs w:val="24"/>
        </w:rPr>
        <w:t>interaksinya</w:t>
      </w:r>
      <w:proofErr w:type="spellEnd"/>
      <w:r w:rsidRPr="00B94D24">
        <w:rPr>
          <w:rFonts w:ascii="Times New Roman" w:hAnsi="Times New Roman"/>
          <w:sz w:val="24"/>
          <w:szCs w:val="24"/>
        </w:rPr>
        <w:t xml:space="preserve">. Tentunya ini </w:t>
      </w:r>
      <w:proofErr w:type="spellStart"/>
      <w:r w:rsidRPr="00B94D24">
        <w:rPr>
          <w:rFonts w:ascii="Times New Roman" w:hAnsi="Times New Roman"/>
          <w:sz w:val="24"/>
          <w:szCs w:val="24"/>
        </w:rPr>
        <w:t>respon</w:t>
      </w:r>
      <w:proofErr w:type="spellEnd"/>
      <w:r w:rsidRPr="00B94D24">
        <w:rPr>
          <w:rFonts w:ascii="Times New Roman" w:hAnsi="Times New Roman"/>
          <w:sz w:val="24"/>
          <w:szCs w:val="24"/>
        </w:rPr>
        <w:t xml:space="preserve"> positif dalam bentuk </w:t>
      </w:r>
      <w:r w:rsidRPr="00B94D24">
        <w:rPr>
          <w:rFonts w:ascii="Times New Roman" w:hAnsi="Times New Roman"/>
          <w:i/>
          <w:sz w:val="24"/>
          <w:szCs w:val="24"/>
        </w:rPr>
        <w:t>social support</w:t>
      </w:r>
      <w:r w:rsidRPr="00B94D24">
        <w:rPr>
          <w:rFonts w:ascii="Times New Roman" w:hAnsi="Times New Roman"/>
          <w:sz w:val="24"/>
          <w:szCs w:val="24"/>
        </w:rPr>
        <w:t xml:space="preserve"> dari teman sebaya anak akan sangat berpengaruh terhadap perkembangan </w:t>
      </w:r>
      <w:r w:rsidRPr="00B94D24">
        <w:rPr>
          <w:rFonts w:ascii="Times New Roman" w:hAnsi="Times New Roman"/>
          <w:i/>
          <w:sz w:val="24"/>
          <w:szCs w:val="24"/>
        </w:rPr>
        <w:t>self-</w:t>
      </w:r>
      <w:proofErr w:type="spellStart"/>
      <w:r w:rsidRPr="00B94D24">
        <w:rPr>
          <w:rFonts w:ascii="Times New Roman" w:hAnsi="Times New Roman"/>
          <w:i/>
          <w:sz w:val="24"/>
          <w:szCs w:val="24"/>
        </w:rPr>
        <w:t>seteem</w:t>
      </w:r>
      <w:proofErr w:type="spellEnd"/>
      <w:r w:rsidRPr="00B94D24">
        <w:rPr>
          <w:rFonts w:ascii="Times New Roman" w:hAnsi="Times New Roman"/>
          <w:sz w:val="24"/>
          <w:szCs w:val="24"/>
        </w:rPr>
        <w:t xml:space="preserve"> anak. Selain itu</w:t>
      </w:r>
      <w:r>
        <w:rPr>
          <w:rFonts w:ascii="Times New Roman" w:hAnsi="Times New Roman"/>
          <w:sz w:val="24"/>
          <w:szCs w:val="24"/>
        </w:rPr>
        <w:t xml:space="preserve"> menurut </w:t>
      </w:r>
      <w:proofErr w:type="spellStart"/>
      <w:r>
        <w:rPr>
          <w:rFonts w:ascii="Times New Roman" w:hAnsi="Times New Roman"/>
          <w:sz w:val="24"/>
          <w:szCs w:val="24"/>
        </w:rPr>
        <w:t>Sarafino</w:t>
      </w:r>
      <w:proofErr w:type="spellEnd"/>
      <w:r>
        <w:rPr>
          <w:rFonts w:ascii="Times New Roman" w:hAnsi="Times New Roman"/>
          <w:sz w:val="24"/>
          <w:szCs w:val="24"/>
        </w:rPr>
        <w:t xml:space="preserve"> (</w:t>
      </w:r>
      <w:proofErr w:type="spellStart"/>
      <w:r>
        <w:rPr>
          <w:rFonts w:ascii="Times New Roman" w:hAnsi="Times New Roman"/>
          <w:sz w:val="24"/>
          <w:szCs w:val="24"/>
        </w:rPr>
        <w:t>Susilaningrum</w:t>
      </w:r>
      <w:proofErr w:type="spellEnd"/>
      <w:r>
        <w:rPr>
          <w:rFonts w:ascii="Times New Roman" w:hAnsi="Times New Roman"/>
          <w:sz w:val="24"/>
          <w:szCs w:val="24"/>
        </w:rPr>
        <w:t xml:space="preserve"> &amp; </w:t>
      </w:r>
      <w:proofErr w:type="spellStart"/>
      <w:r>
        <w:rPr>
          <w:rFonts w:ascii="Times New Roman" w:hAnsi="Times New Roman"/>
          <w:sz w:val="24"/>
          <w:szCs w:val="24"/>
        </w:rPr>
        <w:t>Wijono</w:t>
      </w:r>
      <w:proofErr w:type="spellEnd"/>
      <w:r>
        <w:rPr>
          <w:rFonts w:ascii="Times New Roman" w:hAnsi="Times New Roman"/>
          <w:sz w:val="24"/>
          <w:szCs w:val="24"/>
        </w:rPr>
        <w:t>, 2023)</w:t>
      </w:r>
      <w:r w:rsidRPr="00B94D24">
        <w:rPr>
          <w:rFonts w:ascii="Times New Roman" w:hAnsi="Times New Roman"/>
          <w:sz w:val="24"/>
          <w:szCs w:val="24"/>
        </w:rPr>
        <w:t xml:space="preserve">, </w:t>
      </w:r>
      <w:r w:rsidRPr="00B94D24">
        <w:rPr>
          <w:rFonts w:ascii="Times New Roman" w:hAnsi="Times New Roman"/>
          <w:i/>
          <w:sz w:val="24"/>
          <w:szCs w:val="24"/>
        </w:rPr>
        <w:t xml:space="preserve">social support </w:t>
      </w:r>
      <w:r w:rsidRPr="00B94D24">
        <w:rPr>
          <w:rFonts w:ascii="Times New Roman" w:hAnsi="Times New Roman"/>
          <w:sz w:val="24"/>
          <w:szCs w:val="24"/>
        </w:rPr>
        <w:t>dari teman sebaya juga memberikan dukungan emosional yang berhubungan dengan perasaan empati dan kepedulian agar anak merasa dicintai ser</w:t>
      </w:r>
      <w:r>
        <w:rPr>
          <w:rFonts w:ascii="Times New Roman" w:hAnsi="Times New Roman"/>
          <w:sz w:val="24"/>
          <w:szCs w:val="24"/>
        </w:rPr>
        <w:t xml:space="preserve">ta bentuk menghargai orang lain. </w:t>
      </w:r>
    </w:p>
    <w:p w14:paraId="450DF09B" w14:textId="77777777" w:rsidR="00B933C5"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Pengembangan </w:t>
      </w:r>
      <w:r>
        <w:rPr>
          <w:rFonts w:ascii="Times New Roman" w:hAnsi="Times New Roman"/>
          <w:i/>
          <w:sz w:val="24"/>
          <w:szCs w:val="24"/>
        </w:rPr>
        <w:t xml:space="preserve">self-esteem </w:t>
      </w:r>
      <w:r>
        <w:rPr>
          <w:rFonts w:ascii="Times New Roman" w:hAnsi="Times New Roman"/>
          <w:sz w:val="24"/>
          <w:szCs w:val="24"/>
        </w:rPr>
        <w:t xml:space="preserve">anak menunjukkan bagaimana anak memandang dirinya sendiri, termasuk </w:t>
      </w:r>
      <w:proofErr w:type="spellStart"/>
      <w:r>
        <w:rPr>
          <w:rFonts w:ascii="Times New Roman" w:hAnsi="Times New Roman"/>
          <w:sz w:val="24"/>
          <w:szCs w:val="24"/>
        </w:rPr>
        <w:t>bagiamana</w:t>
      </w:r>
      <w:proofErr w:type="spellEnd"/>
      <w:r>
        <w:rPr>
          <w:rFonts w:ascii="Times New Roman" w:hAnsi="Times New Roman"/>
          <w:sz w:val="24"/>
          <w:szCs w:val="24"/>
        </w:rPr>
        <w:t xml:space="preserve"> anak menerima dan menolak, serta percaya pada kualitas dirinya (Pratiwi dkk, 2021). Kesenjangan antara laki-laki dan perempuan membuat mereka memiliki peran, pola pikir dan kemampuan mengambil keputusan yang berbeda (Wardani dkk, 2022). Beberapa penelitian juga menunjukkan bahwa jenis kelamin dapat mempengaruhi perkembangan </w:t>
      </w:r>
      <w:r>
        <w:rPr>
          <w:rFonts w:ascii="Times New Roman" w:hAnsi="Times New Roman"/>
          <w:i/>
          <w:sz w:val="24"/>
          <w:szCs w:val="24"/>
        </w:rPr>
        <w:t>self-esteem</w:t>
      </w:r>
      <w:r>
        <w:rPr>
          <w:rFonts w:ascii="Times New Roman" w:hAnsi="Times New Roman"/>
          <w:sz w:val="24"/>
          <w:szCs w:val="24"/>
        </w:rPr>
        <w:t xml:space="preserve"> pada anak. Hal ini sejalan dengan Patria &amp; Silaen (2020) yang menyebutkan bahwa faktor yang mempengaruhi </w:t>
      </w:r>
      <w:proofErr w:type="spellStart"/>
      <w:r>
        <w:rPr>
          <w:rFonts w:ascii="Times New Roman" w:hAnsi="Times New Roman"/>
          <w:sz w:val="24"/>
          <w:szCs w:val="24"/>
        </w:rPr>
        <w:t>self esteem</w:t>
      </w:r>
      <w:proofErr w:type="spellEnd"/>
      <w:r>
        <w:rPr>
          <w:rFonts w:ascii="Times New Roman" w:hAnsi="Times New Roman"/>
          <w:sz w:val="24"/>
          <w:szCs w:val="24"/>
        </w:rPr>
        <w:t xml:space="preserve"> bisa berasal dari lingkungan sosial, pengaruh psikologis, lingkungan pendidikan, serta jenis kelamin anak. Anak dengan jenis kelamin laki-laki memiliki tingkat </w:t>
      </w:r>
      <w:r>
        <w:rPr>
          <w:rFonts w:ascii="Times New Roman" w:hAnsi="Times New Roman"/>
          <w:i/>
          <w:sz w:val="24"/>
          <w:szCs w:val="24"/>
        </w:rPr>
        <w:t>self-esteem</w:t>
      </w:r>
      <w:r>
        <w:rPr>
          <w:rFonts w:ascii="Times New Roman" w:hAnsi="Times New Roman"/>
          <w:sz w:val="24"/>
          <w:szCs w:val="24"/>
        </w:rPr>
        <w:t xml:space="preserve"> yang lebih tinggi untuk hal terkait penampilan, kondisi fisik, dan kepuasan diri, sedangkan anak dengan jenis kelamin </w:t>
      </w:r>
      <w:r>
        <w:rPr>
          <w:rFonts w:ascii="Times New Roman" w:hAnsi="Times New Roman"/>
          <w:sz w:val="24"/>
          <w:szCs w:val="24"/>
        </w:rPr>
        <w:lastRenderedPageBreak/>
        <w:t xml:space="preserve">perempuan cenderung memiliki </w:t>
      </w:r>
      <w:r>
        <w:rPr>
          <w:rFonts w:ascii="Times New Roman" w:hAnsi="Times New Roman"/>
          <w:i/>
          <w:sz w:val="24"/>
          <w:szCs w:val="24"/>
        </w:rPr>
        <w:t xml:space="preserve">self-esteem </w:t>
      </w:r>
      <w:r>
        <w:rPr>
          <w:rFonts w:ascii="Times New Roman" w:hAnsi="Times New Roman"/>
          <w:sz w:val="24"/>
          <w:szCs w:val="24"/>
        </w:rPr>
        <w:t xml:space="preserve">yang tinggi terkait perilaku dan moral-etika (Casale, 2020). Meskipun anak laki-laki dan perempuan memiliki perbedaan dalam dominasi pengembangan </w:t>
      </w:r>
      <w:r>
        <w:rPr>
          <w:rFonts w:ascii="Times New Roman" w:hAnsi="Times New Roman"/>
          <w:i/>
          <w:sz w:val="24"/>
          <w:szCs w:val="24"/>
        </w:rPr>
        <w:t>self-esteem</w:t>
      </w:r>
      <w:r>
        <w:rPr>
          <w:rFonts w:ascii="Times New Roman" w:hAnsi="Times New Roman"/>
          <w:sz w:val="24"/>
          <w:szCs w:val="24"/>
        </w:rPr>
        <w:t xml:space="preserve"> namun anak dengan jenis kelamin perempuan lebih rentan mengalami tekanan yang </w:t>
      </w:r>
      <w:proofErr w:type="spellStart"/>
      <w:r>
        <w:rPr>
          <w:rFonts w:ascii="Times New Roman" w:hAnsi="Times New Roman"/>
          <w:sz w:val="24"/>
          <w:szCs w:val="24"/>
        </w:rPr>
        <w:t>menimbulan</w:t>
      </w:r>
      <w:proofErr w:type="spellEnd"/>
      <w:r>
        <w:rPr>
          <w:rFonts w:ascii="Times New Roman" w:hAnsi="Times New Roman"/>
          <w:sz w:val="24"/>
          <w:szCs w:val="24"/>
        </w:rPr>
        <w:t xml:space="preserve"> stress dan masalah internal sehingga berpengaruh pada perkembangan </w:t>
      </w:r>
      <w:r>
        <w:rPr>
          <w:rFonts w:ascii="Times New Roman" w:hAnsi="Times New Roman"/>
          <w:i/>
          <w:sz w:val="24"/>
          <w:szCs w:val="24"/>
        </w:rPr>
        <w:t xml:space="preserve">self-esteem </w:t>
      </w:r>
      <w:r>
        <w:rPr>
          <w:rFonts w:ascii="Times New Roman" w:hAnsi="Times New Roman"/>
          <w:sz w:val="24"/>
          <w:szCs w:val="24"/>
        </w:rPr>
        <w:t>nya (</w:t>
      </w:r>
      <w:proofErr w:type="spellStart"/>
      <w:r>
        <w:rPr>
          <w:rFonts w:ascii="Times New Roman" w:hAnsi="Times New Roman"/>
          <w:sz w:val="24"/>
          <w:szCs w:val="24"/>
        </w:rPr>
        <w:t>Szkody</w:t>
      </w:r>
      <w:proofErr w:type="spellEnd"/>
      <w:r>
        <w:rPr>
          <w:rFonts w:ascii="Times New Roman" w:hAnsi="Times New Roman"/>
          <w:sz w:val="24"/>
          <w:szCs w:val="24"/>
        </w:rPr>
        <w:t xml:space="preserve"> dkk, 2021). </w:t>
      </w:r>
    </w:p>
    <w:p w14:paraId="42D44319" w14:textId="77777777" w:rsidR="00B933C5"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Penelitian yang dilakukan oleh </w:t>
      </w:r>
      <w:proofErr w:type="spellStart"/>
      <w:r>
        <w:rPr>
          <w:rFonts w:ascii="Times New Roman" w:hAnsi="Times New Roman"/>
          <w:sz w:val="24"/>
          <w:szCs w:val="24"/>
        </w:rPr>
        <w:t>Puspitorini</w:t>
      </w:r>
      <w:proofErr w:type="spellEnd"/>
      <w:r>
        <w:rPr>
          <w:rFonts w:ascii="Times New Roman" w:hAnsi="Times New Roman"/>
          <w:sz w:val="24"/>
          <w:szCs w:val="24"/>
        </w:rPr>
        <w:t xml:space="preserve"> (2012) menunjukkan bahwa terdapat perbedaan tingkat </w:t>
      </w:r>
      <w:proofErr w:type="spellStart"/>
      <w:r>
        <w:rPr>
          <w:rFonts w:ascii="Times New Roman" w:hAnsi="Times New Roman"/>
          <w:i/>
          <w:sz w:val="24"/>
          <w:szCs w:val="24"/>
        </w:rPr>
        <w:t>self esteem</w:t>
      </w:r>
      <w:proofErr w:type="spellEnd"/>
      <w:r>
        <w:rPr>
          <w:rFonts w:ascii="Times New Roman" w:hAnsi="Times New Roman"/>
          <w:sz w:val="24"/>
          <w:szCs w:val="24"/>
        </w:rPr>
        <w:t xml:space="preserve"> antara jenis kelamin laki-laki dan perempuan yang dikarenakan perbedaan pada cara mereka memandang kebahagiaan. Hasil serupa juga ditemukan dalam penelitian yang dilakukan oleh </w:t>
      </w:r>
      <w:proofErr w:type="spellStart"/>
      <w:r>
        <w:rPr>
          <w:rFonts w:ascii="Times New Roman" w:hAnsi="Times New Roman"/>
          <w:sz w:val="24"/>
          <w:szCs w:val="24"/>
        </w:rPr>
        <w:t>Akoul</w:t>
      </w:r>
      <w:proofErr w:type="spellEnd"/>
      <w:r>
        <w:rPr>
          <w:rFonts w:ascii="Times New Roman" w:hAnsi="Times New Roman"/>
          <w:sz w:val="24"/>
          <w:szCs w:val="24"/>
        </w:rPr>
        <w:t xml:space="preserve"> dkk (2021) bahwa jenis kelamin memiliki pengaruh terhadap </w:t>
      </w:r>
      <w:r>
        <w:rPr>
          <w:rFonts w:ascii="Times New Roman" w:hAnsi="Times New Roman"/>
          <w:i/>
          <w:sz w:val="24"/>
          <w:szCs w:val="24"/>
        </w:rPr>
        <w:t>self- esteem</w:t>
      </w:r>
      <w:r>
        <w:rPr>
          <w:rFonts w:ascii="Times New Roman" w:hAnsi="Times New Roman"/>
          <w:sz w:val="24"/>
          <w:szCs w:val="24"/>
        </w:rPr>
        <w:t xml:space="preserve">, dimana jenis kelamin perempuan memiliki kecenderungan </w:t>
      </w:r>
      <w:r>
        <w:rPr>
          <w:rFonts w:ascii="Times New Roman" w:hAnsi="Times New Roman"/>
          <w:i/>
          <w:sz w:val="24"/>
          <w:szCs w:val="24"/>
        </w:rPr>
        <w:t>sel-esteem</w:t>
      </w:r>
      <w:r>
        <w:rPr>
          <w:rFonts w:ascii="Times New Roman" w:hAnsi="Times New Roman"/>
          <w:sz w:val="24"/>
          <w:szCs w:val="24"/>
        </w:rPr>
        <w:t xml:space="preserve"> yang lebih tinggi dibandingkan dengan jenis kelamin laki-laki. </w:t>
      </w:r>
    </w:p>
    <w:p w14:paraId="641EF949" w14:textId="77777777" w:rsidR="00B933C5" w:rsidRDefault="00B933C5" w:rsidP="00356D7E">
      <w:pPr>
        <w:pStyle w:val="ListParagraph"/>
        <w:spacing w:after="0"/>
        <w:ind w:left="0" w:hanging="2"/>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Disisi</w:t>
      </w:r>
      <w:proofErr w:type="spellEnd"/>
      <w:r>
        <w:rPr>
          <w:rFonts w:ascii="Times New Roman" w:hAnsi="Times New Roman"/>
          <w:sz w:val="24"/>
          <w:szCs w:val="24"/>
        </w:rPr>
        <w:t xml:space="preserve"> lain penelitian yang dilakukan oleh </w:t>
      </w:r>
      <w:proofErr w:type="spellStart"/>
      <w:r>
        <w:rPr>
          <w:rFonts w:ascii="Times New Roman" w:hAnsi="Times New Roman"/>
          <w:sz w:val="24"/>
          <w:szCs w:val="24"/>
        </w:rPr>
        <w:t>Zuraidah</w:t>
      </w:r>
      <w:proofErr w:type="spellEnd"/>
      <w:r>
        <w:rPr>
          <w:rFonts w:ascii="Times New Roman" w:hAnsi="Times New Roman"/>
          <w:sz w:val="24"/>
          <w:szCs w:val="24"/>
        </w:rPr>
        <w:t xml:space="preserve"> dkk (2021) menunjukkan bahwa lingkungan sekolah yang inklusif dan kondusif memberikan pengaruh penting dalam mendukung perkembangan </w:t>
      </w:r>
      <w:r>
        <w:rPr>
          <w:rFonts w:ascii="Times New Roman" w:hAnsi="Times New Roman"/>
          <w:i/>
          <w:sz w:val="24"/>
          <w:szCs w:val="24"/>
        </w:rPr>
        <w:t xml:space="preserve">self-esteem </w:t>
      </w:r>
      <w:r>
        <w:rPr>
          <w:rFonts w:ascii="Times New Roman" w:hAnsi="Times New Roman"/>
          <w:sz w:val="24"/>
          <w:szCs w:val="24"/>
        </w:rPr>
        <w:t xml:space="preserve">yang sehat bagi anak. Sejalan dengan itu Fatimah &amp; Herawati (2023) dalam penelitiannya juga menyatakan bahwa lingkungan yang aktif memberikan dukungan sosial baik </w:t>
      </w:r>
      <w:proofErr w:type="spellStart"/>
      <w:r>
        <w:rPr>
          <w:rFonts w:ascii="Times New Roman" w:hAnsi="Times New Roman"/>
          <w:sz w:val="24"/>
          <w:szCs w:val="24"/>
        </w:rPr>
        <w:t>lignkungan</w:t>
      </w:r>
      <w:proofErr w:type="spellEnd"/>
      <w:r>
        <w:rPr>
          <w:rFonts w:ascii="Times New Roman" w:hAnsi="Times New Roman"/>
          <w:sz w:val="24"/>
          <w:szCs w:val="24"/>
        </w:rPr>
        <w:t xml:space="preserve"> keluarga, teman, dan guru sangat berpengaruh dalam membentuk </w:t>
      </w:r>
      <w:r>
        <w:rPr>
          <w:rFonts w:ascii="Times New Roman" w:hAnsi="Times New Roman"/>
          <w:i/>
          <w:sz w:val="24"/>
          <w:szCs w:val="24"/>
        </w:rPr>
        <w:t>self-esteem</w:t>
      </w:r>
      <w:r>
        <w:rPr>
          <w:rFonts w:ascii="Times New Roman" w:hAnsi="Times New Roman"/>
          <w:sz w:val="24"/>
          <w:szCs w:val="24"/>
        </w:rPr>
        <w:t xml:space="preserve"> atau </w:t>
      </w:r>
      <w:proofErr w:type="spellStart"/>
      <w:r>
        <w:rPr>
          <w:rFonts w:ascii="Times New Roman" w:hAnsi="Times New Roman"/>
          <w:sz w:val="24"/>
          <w:szCs w:val="24"/>
        </w:rPr>
        <w:t>penilaain</w:t>
      </w:r>
      <w:proofErr w:type="spellEnd"/>
      <w:r>
        <w:rPr>
          <w:rFonts w:ascii="Times New Roman" w:hAnsi="Times New Roman"/>
          <w:sz w:val="24"/>
          <w:szCs w:val="24"/>
        </w:rPr>
        <w:t xml:space="preserve"> positif terhadap diri anak. </w:t>
      </w:r>
    </w:p>
    <w:p w14:paraId="134E523E" w14:textId="77777777" w:rsidR="00043841" w:rsidRDefault="00B933C5" w:rsidP="00356D7E">
      <w:pPr>
        <w:spacing w:line="276" w:lineRule="auto"/>
        <w:ind w:left="0" w:hanging="2"/>
        <w:jc w:val="both"/>
        <w:rPr>
          <w:lang w:val="id-ID"/>
        </w:rPr>
      </w:pPr>
      <w:r>
        <w:t xml:space="preserve">       Berdasarkan observasi yang dilakukan di </w:t>
      </w:r>
      <w:r w:rsidR="00DE0D68">
        <w:t xml:space="preserve">TK </w:t>
      </w:r>
      <w:proofErr w:type="spellStart"/>
      <w:r w:rsidR="00DE0D68">
        <w:t>Aisyiyah</w:t>
      </w:r>
      <w:proofErr w:type="spellEnd"/>
      <w:r w:rsidR="00DE0D68">
        <w:t xml:space="preserve"> </w:t>
      </w:r>
      <w:proofErr w:type="spellStart"/>
      <w:r w:rsidR="00DE0D68">
        <w:t>Bustanul</w:t>
      </w:r>
      <w:proofErr w:type="spellEnd"/>
      <w:r w:rsidR="00DE0D68">
        <w:t xml:space="preserve"> </w:t>
      </w:r>
      <w:proofErr w:type="spellStart"/>
      <w:r w:rsidR="00DE0D68">
        <w:t>Athfal</w:t>
      </w:r>
      <w:proofErr w:type="spellEnd"/>
      <w:r w:rsidR="00DE0D68">
        <w:t xml:space="preserve"> Balang </w:t>
      </w:r>
      <w:proofErr w:type="spellStart"/>
      <w:r w:rsidR="00DE0D68">
        <w:t>Boddong</w:t>
      </w:r>
      <w:proofErr w:type="spellEnd"/>
      <w:r>
        <w:t xml:space="preserve"> Kecamatan </w:t>
      </w:r>
      <w:proofErr w:type="spellStart"/>
      <w:r>
        <w:t>Tamalate</w:t>
      </w:r>
      <w:proofErr w:type="spellEnd"/>
      <w:r>
        <w:t xml:space="preserve"> Kota Makassar, maka penelitian ini dilakukan dengan tujuan untuk menganalisis pengaruh jenis kelamin dan kelompok kelas terhadap tingkat </w:t>
      </w:r>
      <w:proofErr w:type="spellStart"/>
      <w:r>
        <w:t>self esteem</w:t>
      </w:r>
      <w:proofErr w:type="spellEnd"/>
      <w:r>
        <w:t xml:space="preserve"> anak di </w:t>
      </w:r>
      <w:r w:rsidR="00DE0D68">
        <w:t xml:space="preserve">TK </w:t>
      </w:r>
      <w:proofErr w:type="spellStart"/>
      <w:r w:rsidR="00DE0D68">
        <w:t>Aisyiyah</w:t>
      </w:r>
      <w:proofErr w:type="spellEnd"/>
      <w:r w:rsidR="00DE0D68">
        <w:t xml:space="preserve"> </w:t>
      </w:r>
      <w:proofErr w:type="spellStart"/>
      <w:r w:rsidR="00DE0D68">
        <w:t>Bustanul</w:t>
      </w:r>
      <w:proofErr w:type="spellEnd"/>
      <w:r w:rsidR="00DE0D68">
        <w:t xml:space="preserve"> </w:t>
      </w:r>
      <w:proofErr w:type="spellStart"/>
      <w:r w:rsidR="00DE0D68">
        <w:t>Athfal</w:t>
      </w:r>
      <w:proofErr w:type="spellEnd"/>
      <w:r w:rsidR="00DE0D68">
        <w:t xml:space="preserve"> Balang </w:t>
      </w:r>
      <w:proofErr w:type="spellStart"/>
      <w:r w:rsidR="00DE0D68">
        <w:t>Boddong</w:t>
      </w:r>
      <w:proofErr w:type="spellEnd"/>
      <w:r>
        <w:t xml:space="preserve"> Kecamatan </w:t>
      </w:r>
      <w:proofErr w:type="spellStart"/>
      <w:r>
        <w:t>Tamalate</w:t>
      </w:r>
      <w:proofErr w:type="spellEnd"/>
      <w:r>
        <w:t xml:space="preserve"> Kota Makassar.      </w:t>
      </w:r>
    </w:p>
    <w:p w14:paraId="3EB5DD81" w14:textId="77777777" w:rsidR="00B933C5" w:rsidRPr="00B933C5" w:rsidRDefault="00B933C5" w:rsidP="00B933C5">
      <w:pPr>
        <w:ind w:left="0" w:hanging="2"/>
        <w:jc w:val="both"/>
        <w:rPr>
          <w:lang w:val="id-ID"/>
        </w:rPr>
      </w:pPr>
    </w:p>
    <w:p w14:paraId="61FF748E" w14:textId="77777777" w:rsidR="00043841" w:rsidRDefault="00495866" w:rsidP="002617FE">
      <w:pPr>
        <w:tabs>
          <w:tab w:val="left" w:pos="340"/>
        </w:tabs>
        <w:spacing w:line="276" w:lineRule="auto"/>
        <w:ind w:left="0" w:hanging="2"/>
        <w:rPr>
          <w:color w:val="000000"/>
        </w:rPr>
      </w:pPr>
      <w:commentRangeStart w:id="4"/>
      <w:r>
        <w:rPr>
          <w:b/>
          <w:smallCaps/>
        </w:rPr>
        <w:t>METODE</w:t>
      </w:r>
    </w:p>
    <w:p w14:paraId="20274B7F" w14:textId="77777777" w:rsidR="00B933C5"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Penelitian ini dilakukan melalui pendekatan kuantitatif dengan desain eksperimen </w:t>
      </w:r>
      <w:r w:rsidRPr="008D6383">
        <w:rPr>
          <w:rFonts w:ascii="Times New Roman" w:hAnsi="Times New Roman"/>
          <w:i/>
          <w:sz w:val="24"/>
          <w:szCs w:val="24"/>
        </w:rPr>
        <w:t>(experimental design).</w:t>
      </w:r>
      <w:r>
        <w:rPr>
          <w:rFonts w:ascii="Times New Roman" w:hAnsi="Times New Roman"/>
          <w:sz w:val="24"/>
          <w:szCs w:val="24"/>
        </w:rPr>
        <w:t xml:space="preserve"> Penelitian dilakukan melalui observasi di </w:t>
      </w:r>
      <w:r w:rsidR="00DE0D68">
        <w:rPr>
          <w:rFonts w:ascii="Times New Roman" w:hAnsi="Times New Roman"/>
          <w:sz w:val="24"/>
          <w:szCs w:val="24"/>
        </w:rPr>
        <w:t xml:space="preserve">TK </w:t>
      </w:r>
      <w:proofErr w:type="spellStart"/>
      <w:r w:rsidR="00DE0D68">
        <w:rPr>
          <w:rFonts w:ascii="Times New Roman" w:hAnsi="Times New Roman"/>
          <w:sz w:val="24"/>
          <w:szCs w:val="24"/>
        </w:rPr>
        <w:t>Aisyiyah</w:t>
      </w:r>
      <w:proofErr w:type="spellEnd"/>
      <w:r w:rsidR="00DE0D68">
        <w:rPr>
          <w:rFonts w:ascii="Times New Roman" w:hAnsi="Times New Roman"/>
          <w:sz w:val="24"/>
          <w:szCs w:val="24"/>
        </w:rPr>
        <w:t xml:space="preserve"> </w:t>
      </w:r>
      <w:proofErr w:type="spellStart"/>
      <w:r w:rsidR="00DE0D68">
        <w:rPr>
          <w:rFonts w:ascii="Times New Roman" w:hAnsi="Times New Roman"/>
          <w:sz w:val="24"/>
          <w:szCs w:val="24"/>
        </w:rPr>
        <w:t>Bustanul</w:t>
      </w:r>
      <w:proofErr w:type="spellEnd"/>
      <w:r w:rsidR="00DE0D68">
        <w:rPr>
          <w:rFonts w:ascii="Times New Roman" w:hAnsi="Times New Roman"/>
          <w:sz w:val="24"/>
          <w:szCs w:val="24"/>
        </w:rPr>
        <w:t xml:space="preserve"> </w:t>
      </w:r>
      <w:proofErr w:type="spellStart"/>
      <w:r w:rsidR="00DE0D68">
        <w:rPr>
          <w:rFonts w:ascii="Times New Roman" w:hAnsi="Times New Roman"/>
          <w:sz w:val="24"/>
          <w:szCs w:val="24"/>
        </w:rPr>
        <w:t>Athfal</w:t>
      </w:r>
      <w:proofErr w:type="spellEnd"/>
      <w:r w:rsidR="00DE0D68">
        <w:rPr>
          <w:rFonts w:ascii="Times New Roman" w:hAnsi="Times New Roman"/>
          <w:sz w:val="24"/>
          <w:szCs w:val="24"/>
        </w:rPr>
        <w:t xml:space="preserve"> Balang </w:t>
      </w:r>
      <w:proofErr w:type="spellStart"/>
      <w:r w:rsidR="00DE0D68">
        <w:rPr>
          <w:rFonts w:ascii="Times New Roman" w:hAnsi="Times New Roman"/>
          <w:sz w:val="24"/>
          <w:szCs w:val="24"/>
        </w:rPr>
        <w:t>Boddong</w:t>
      </w:r>
      <w:proofErr w:type="spellEnd"/>
      <w:r>
        <w:rPr>
          <w:rFonts w:ascii="Times New Roman" w:hAnsi="Times New Roman"/>
          <w:sz w:val="24"/>
          <w:szCs w:val="24"/>
        </w:rPr>
        <w:t xml:space="preserve"> Kecamatan </w:t>
      </w:r>
      <w:proofErr w:type="spellStart"/>
      <w:r>
        <w:rPr>
          <w:rFonts w:ascii="Times New Roman" w:hAnsi="Times New Roman"/>
          <w:sz w:val="24"/>
          <w:szCs w:val="24"/>
        </w:rPr>
        <w:t>Tamalate</w:t>
      </w:r>
      <w:proofErr w:type="spellEnd"/>
      <w:r>
        <w:rPr>
          <w:rFonts w:ascii="Times New Roman" w:hAnsi="Times New Roman"/>
          <w:sz w:val="24"/>
          <w:szCs w:val="24"/>
        </w:rPr>
        <w:t xml:space="preserve"> Kota Makassar. Populasi dalam penelitian ini ialah seluruh anak di </w:t>
      </w:r>
      <w:r w:rsidR="00DE0D68">
        <w:rPr>
          <w:rFonts w:ascii="Times New Roman" w:hAnsi="Times New Roman"/>
          <w:sz w:val="24"/>
          <w:szCs w:val="24"/>
        </w:rPr>
        <w:t xml:space="preserve">TK </w:t>
      </w:r>
      <w:proofErr w:type="spellStart"/>
      <w:r w:rsidR="00DE0D68">
        <w:rPr>
          <w:rFonts w:ascii="Times New Roman" w:hAnsi="Times New Roman"/>
          <w:sz w:val="24"/>
          <w:szCs w:val="24"/>
        </w:rPr>
        <w:t>Aisyiyah</w:t>
      </w:r>
      <w:proofErr w:type="spellEnd"/>
      <w:r w:rsidR="00DE0D68">
        <w:rPr>
          <w:rFonts w:ascii="Times New Roman" w:hAnsi="Times New Roman"/>
          <w:sz w:val="24"/>
          <w:szCs w:val="24"/>
        </w:rPr>
        <w:t xml:space="preserve"> </w:t>
      </w:r>
      <w:proofErr w:type="spellStart"/>
      <w:r w:rsidR="00DE0D68">
        <w:rPr>
          <w:rFonts w:ascii="Times New Roman" w:hAnsi="Times New Roman"/>
          <w:sz w:val="24"/>
          <w:szCs w:val="24"/>
        </w:rPr>
        <w:t>Bustanul</w:t>
      </w:r>
      <w:proofErr w:type="spellEnd"/>
      <w:r w:rsidR="00DE0D68">
        <w:rPr>
          <w:rFonts w:ascii="Times New Roman" w:hAnsi="Times New Roman"/>
          <w:sz w:val="24"/>
          <w:szCs w:val="24"/>
        </w:rPr>
        <w:t xml:space="preserve"> </w:t>
      </w:r>
      <w:proofErr w:type="spellStart"/>
      <w:r w:rsidR="00DE0D68">
        <w:rPr>
          <w:rFonts w:ascii="Times New Roman" w:hAnsi="Times New Roman"/>
          <w:sz w:val="24"/>
          <w:szCs w:val="24"/>
        </w:rPr>
        <w:t>Athfal</w:t>
      </w:r>
      <w:proofErr w:type="spellEnd"/>
      <w:r w:rsidR="00DE0D68">
        <w:rPr>
          <w:rFonts w:ascii="Times New Roman" w:hAnsi="Times New Roman"/>
          <w:sz w:val="24"/>
          <w:szCs w:val="24"/>
        </w:rPr>
        <w:t xml:space="preserve"> Balang </w:t>
      </w:r>
      <w:proofErr w:type="spellStart"/>
      <w:r w:rsidR="00DE0D68">
        <w:rPr>
          <w:rFonts w:ascii="Times New Roman" w:hAnsi="Times New Roman"/>
          <w:sz w:val="24"/>
          <w:szCs w:val="24"/>
        </w:rPr>
        <w:t>Boddong</w:t>
      </w:r>
      <w:proofErr w:type="spellEnd"/>
      <w:r>
        <w:rPr>
          <w:rFonts w:ascii="Times New Roman" w:hAnsi="Times New Roman"/>
          <w:sz w:val="24"/>
          <w:szCs w:val="24"/>
        </w:rPr>
        <w:t xml:space="preserve"> Kecamatan </w:t>
      </w:r>
      <w:proofErr w:type="spellStart"/>
      <w:r>
        <w:rPr>
          <w:rFonts w:ascii="Times New Roman" w:hAnsi="Times New Roman"/>
          <w:sz w:val="24"/>
          <w:szCs w:val="24"/>
        </w:rPr>
        <w:t>Tamalate</w:t>
      </w:r>
      <w:proofErr w:type="spellEnd"/>
      <w:r>
        <w:rPr>
          <w:rFonts w:ascii="Times New Roman" w:hAnsi="Times New Roman"/>
          <w:sz w:val="24"/>
          <w:szCs w:val="24"/>
        </w:rPr>
        <w:t xml:space="preserve"> Kota Makassar. Sampel yang digunakan ialah 80 anak yang diambil menggunakan teknik </w:t>
      </w:r>
      <w:r>
        <w:rPr>
          <w:rFonts w:ascii="Times New Roman" w:hAnsi="Times New Roman"/>
          <w:i/>
          <w:sz w:val="24"/>
          <w:szCs w:val="24"/>
        </w:rPr>
        <w:t>stratified random sampling.</w:t>
      </w:r>
      <w:r>
        <w:rPr>
          <w:rFonts w:ascii="Times New Roman" w:hAnsi="Times New Roman"/>
          <w:sz w:val="24"/>
          <w:szCs w:val="24"/>
        </w:rPr>
        <w:t xml:space="preserve"> Terdiri dari 20 anak kelompok B1, 20 anak kelompok B2, 20 anak kelompok B3, dan 20 anak kelompok B4.</w:t>
      </w:r>
    </w:p>
    <w:p w14:paraId="1E880DCC" w14:textId="77777777" w:rsidR="00B933C5" w:rsidRPr="00D8280A"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Instrumen yang digunakan adalah dengan menilai tingkat </w:t>
      </w:r>
      <w:r>
        <w:rPr>
          <w:rFonts w:ascii="Times New Roman" w:hAnsi="Times New Roman"/>
          <w:i/>
          <w:sz w:val="24"/>
          <w:szCs w:val="24"/>
        </w:rPr>
        <w:t xml:space="preserve">self-esteem </w:t>
      </w:r>
      <w:r>
        <w:rPr>
          <w:rFonts w:ascii="Times New Roman" w:hAnsi="Times New Roman"/>
          <w:sz w:val="24"/>
          <w:szCs w:val="24"/>
        </w:rPr>
        <w:t xml:space="preserve">anak sesuai indikator dengan skala </w:t>
      </w:r>
      <w:proofErr w:type="spellStart"/>
      <w:r>
        <w:rPr>
          <w:rFonts w:ascii="Times New Roman" w:hAnsi="Times New Roman"/>
          <w:sz w:val="24"/>
          <w:szCs w:val="24"/>
        </w:rPr>
        <w:t>likert</w:t>
      </w:r>
      <w:proofErr w:type="spellEnd"/>
      <w:r>
        <w:rPr>
          <w:rFonts w:ascii="Times New Roman" w:hAnsi="Times New Roman"/>
          <w:sz w:val="24"/>
          <w:szCs w:val="24"/>
        </w:rPr>
        <w:t xml:space="preserve">. Uji hipotesis atau uji prasyarat dan </w:t>
      </w:r>
      <w:proofErr w:type="spellStart"/>
      <w:proofErr w:type="gramStart"/>
      <w:r>
        <w:rPr>
          <w:rFonts w:ascii="Times New Roman" w:hAnsi="Times New Roman"/>
          <w:sz w:val="24"/>
          <w:szCs w:val="24"/>
        </w:rPr>
        <w:t>homegenitas</w:t>
      </w:r>
      <w:proofErr w:type="spellEnd"/>
      <w:r>
        <w:rPr>
          <w:rFonts w:ascii="Times New Roman" w:hAnsi="Times New Roman"/>
          <w:sz w:val="24"/>
          <w:szCs w:val="24"/>
        </w:rPr>
        <w:t xml:space="preserve">  dilakukan</w:t>
      </w:r>
      <w:proofErr w:type="gramEnd"/>
      <w:r>
        <w:rPr>
          <w:rFonts w:ascii="Times New Roman" w:hAnsi="Times New Roman"/>
          <w:sz w:val="24"/>
          <w:szCs w:val="24"/>
        </w:rPr>
        <w:t xml:space="preserve"> untuk mengetahui apakah data </w:t>
      </w:r>
      <w:proofErr w:type="spellStart"/>
      <w:r>
        <w:rPr>
          <w:rFonts w:ascii="Times New Roman" w:hAnsi="Times New Roman"/>
          <w:sz w:val="24"/>
          <w:szCs w:val="24"/>
        </w:rPr>
        <w:t>berdistribusi</w:t>
      </w:r>
      <w:proofErr w:type="spellEnd"/>
      <w:r>
        <w:rPr>
          <w:rFonts w:ascii="Times New Roman" w:hAnsi="Times New Roman"/>
          <w:sz w:val="24"/>
          <w:szCs w:val="24"/>
        </w:rPr>
        <w:t xml:space="preserve"> secara normal dan homogen. Data dianalisis menggunakan uji ANOVA </w:t>
      </w:r>
      <w:proofErr w:type="gramStart"/>
      <w:r>
        <w:rPr>
          <w:rFonts w:ascii="Times New Roman" w:hAnsi="Times New Roman"/>
          <w:i/>
          <w:sz w:val="24"/>
          <w:szCs w:val="24"/>
        </w:rPr>
        <w:t>two way</w:t>
      </w:r>
      <w:proofErr w:type="gramEnd"/>
      <w:r>
        <w:rPr>
          <w:rFonts w:ascii="Times New Roman" w:hAnsi="Times New Roman"/>
          <w:sz w:val="24"/>
          <w:szCs w:val="24"/>
        </w:rPr>
        <w:t xml:space="preserve"> dengan perangkat lunak </w:t>
      </w:r>
      <w:proofErr w:type="spellStart"/>
      <w:r>
        <w:rPr>
          <w:rFonts w:ascii="Times New Roman" w:hAnsi="Times New Roman"/>
          <w:sz w:val="24"/>
          <w:szCs w:val="24"/>
        </w:rPr>
        <w:t>spss</w:t>
      </w:r>
      <w:proofErr w:type="spellEnd"/>
      <w:r>
        <w:rPr>
          <w:rFonts w:ascii="Times New Roman" w:hAnsi="Times New Roman"/>
          <w:sz w:val="24"/>
          <w:szCs w:val="24"/>
        </w:rPr>
        <w:t xml:space="preserve"> 26. Hal ini untuk menguji pengaruh jenis kelamin, kelompok kelas, serta interaksi antara keduanya terhadap perkembangan </w:t>
      </w:r>
      <w:r>
        <w:rPr>
          <w:rFonts w:ascii="Times New Roman" w:hAnsi="Times New Roman"/>
          <w:i/>
          <w:sz w:val="24"/>
          <w:szCs w:val="24"/>
        </w:rPr>
        <w:t xml:space="preserve">self-esteem </w:t>
      </w:r>
      <w:r>
        <w:rPr>
          <w:rFonts w:ascii="Times New Roman" w:hAnsi="Times New Roman"/>
          <w:sz w:val="24"/>
          <w:szCs w:val="24"/>
        </w:rPr>
        <w:t>yang dimiliki anak.</w:t>
      </w:r>
      <w:commentRangeEnd w:id="4"/>
      <w:r w:rsidR="005E3333">
        <w:rPr>
          <w:rStyle w:val="CommentReference"/>
          <w:rFonts w:ascii="Times New Roman" w:eastAsia="Times New Roman" w:hAnsi="Times New Roman"/>
          <w:lang w:eastAsia="ar-SA"/>
        </w:rPr>
        <w:commentReference w:id="4"/>
      </w:r>
    </w:p>
    <w:p w14:paraId="64860999" w14:textId="77777777" w:rsidR="00043841" w:rsidRDefault="00495866" w:rsidP="002617FE">
      <w:pPr>
        <w:tabs>
          <w:tab w:val="left" w:pos="340"/>
        </w:tabs>
        <w:spacing w:line="276" w:lineRule="auto"/>
        <w:ind w:left="0" w:hanging="2"/>
        <w:rPr>
          <w:color w:val="000000"/>
        </w:rPr>
      </w:pPr>
      <w:r>
        <w:rPr>
          <w:b/>
          <w:smallCaps/>
        </w:rPr>
        <w:t xml:space="preserve">HASIL DAN PEMBAHASAN </w:t>
      </w:r>
    </w:p>
    <w:p w14:paraId="052B1F28" w14:textId="77777777" w:rsidR="00B933C5" w:rsidRDefault="00B933C5" w:rsidP="00B933C5">
      <w:pPr>
        <w:pStyle w:val="ListParagraph"/>
        <w:ind w:left="0" w:hanging="2"/>
        <w:jc w:val="both"/>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rPr>
        <w:t xml:space="preserve">Penelitian yang dilakukan di </w:t>
      </w:r>
      <w:r w:rsidR="00DE0D68">
        <w:rPr>
          <w:rFonts w:ascii="Times New Roman" w:hAnsi="Times New Roman"/>
          <w:sz w:val="24"/>
          <w:szCs w:val="24"/>
        </w:rPr>
        <w:t xml:space="preserve">TK </w:t>
      </w:r>
      <w:proofErr w:type="spellStart"/>
      <w:r w:rsidR="00DE0D68">
        <w:rPr>
          <w:rFonts w:ascii="Times New Roman" w:hAnsi="Times New Roman"/>
          <w:sz w:val="24"/>
          <w:szCs w:val="24"/>
        </w:rPr>
        <w:t>Aisyiyah</w:t>
      </w:r>
      <w:proofErr w:type="spellEnd"/>
      <w:r w:rsidR="00DE0D68">
        <w:rPr>
          <w:rFonts w:ascii="Times New Roman" w:hAnsi="Times New Roman"/>
          <w:sz w:val="24"/>
          <w:szCs w:val="24"/>
        </w:rPr>
        <w:t xml:space="preserve"> </w:t>
      </w:r>
      <w:proofErr w:type="spellStart"/>
      <w:r w:rsidR="00DE0D68">
        <w:rPr>
          <w:rFonts w:ascii="Times New Roman" w:hAnsi="Times New Roman"/>
          <w:sz w:val="24"/>
          <w:szCs w:val="24"/>
        </w:rPr>
        <w:t>Bustanul</w:t>
      </w:r>
      <w:proofErr w:type="spellEnd"/>
      <w:r w:rsidR="00DE0D68">
        <w:rPr>
          <w:rFonts w:ascii="Times New Roman" w:hAnsi="Times New Roman"/>
          <w:sz w:val="24"/>
          <w:szCs w:val="24"/>
        </w:rPr>
        <w:t xml:space="preserve"> </w:t>
      </w:r>
      <w:proofErr w:type="spellStart"/>
      <w:r w:rsidR="00DE0D68">
        <w:rPr>
          <w:rFonts w:ascii="Times New Roman" w:hAnsi="Times New Roman"/>
          <w:sz w:val="24"/>
          <w:szCs w:val="24"/>
        </w:rPr>
        <w:t>Athfal</w:t>
      </w:r>
      <w:proofErr w:type="spellEnd"/>
      <w:r w:rsidR="00DE0D68">
        <w:rPr>
          <w:rFonts w:ascii="Times New Roman" w:hAnsi="Times New Roman"/>
          <w:sz w:val="24"/>
          <w:szCs w:val="24"/>
        </w:rPr>
        <w:t xml:space="preserve"> Balang </w:t>
      </w:r>
      <w:proofErr w:type="spellStart"/>
      <w:r w:rsidR="00DE0D68">
        <w:rPr>
          <w:rFonts w:ascii="Times New Roman" w:hAnsi="Times New Roman"/>
          <w:sz w:val="24"/>
          <w:szCs w:val="24"/>
        </w:rPr>
        <w:t>Boddong</w:t>
      </w:r>
      <w:proofErr w:type="spellEnd"/>
      <w:r>
        <w:rPr>
          <w:rFonts w:ascii="Times New Roman" w:hAnsi="Times New Roman"/>
          <w:sz w:val="24"/>
          <w:szCs w:val="24"/>
        </w:rPr>
        <w:t xml:space="preserve"> Kecamatan </w:t>
      </w:r>
      <w:proofErr w:type="spellStart"/>
      <w:r>
        <w:rPr>
          <w:rFonts w:ascii="Times New Roman" w:hAnsi="Times New Roman"/>
          <w:sz w:val="24"/>
          <w:szCs w:val="24"/>
        </w:rPr>
        <w:t>Tamalate</w:t>
      </w:r>
      <w:proofErr w:type="spellEnd"/>
      <w:r>
        <w:rPr>
          <w:rFonts w:ascii="Times New Roman" w:hAnsi="Times New Roman"/>
          <w:sz w:val="24"/>
          <w:szCs w:val="24"/>
        </w:rPr>
        <w:t xml:space="preserve"> Kota Makassar menggunakan total 80 anak sebagai sampel. Sampel diambil dari kelas B1, B2, B3, dan B4. </w:t>
      </w:r>
    </w:p>
    <w:p w14:paraId="6256FC93" w14:textId="77777777" w:rsidR="00DE0D68" w:rsidRPr="00DE0D68" w:rsidRDefault="00DE0D68" w:rsidP="00B933C5">
      <w:pPr>
        <w:pStyle w:val="ListParagraph"/>
        <w:ind w:left="0" w:hanging="2"/>
        <w:jc w:val="both"/>
        <w:rPr>
          <w:rFonts w:ascii="Times New Roman" w:hAnsi="Times New Roman"/>
          <w:sz w:val="24"/>
          <w:szCs w:val="24"/>
          <w:lang w:val="id-ID"/>
        </w:rPr>
      </w:pPr>
    </w:p>
    <w:p w14:paraId="3E247256" w14:textId="77777777" w:rsidR="00B933C5" w:rsidRPr="000F71E0" w:rsidRDefault="00B933C5" w:rsidP="00B933C5">
      <w:pPr>
        <w:pStyle w:val="ListParagraph"/>
        <w:spacing w:after="0" w:line="360" w:lineRule="auto"/>
        <w:ind w:left="0" w:hanging="2"/>
        <w:jc w:val="center"/>
        <w:rPr>
          <w:rFonts w:ascii="Times New Roman" w:hAnsi="Times New Roman"/>
          <w:b/>
          <w:sz w:val="24"/>
          <w:szCs w:val="24"/>
        </w:rPr>
      </w:pPr>
      <w:r w:rsidRPr="000F71E0">
        <w:rPr>
          <w:rFonts w:ascii="Times New Roman" w:hAnsi="Times New Roman"/>
          <w:b/>
          <w:sz w:val="24"/>
          <w:szCs w:val="24"/>
        </w:rPr>
        <w:lastRenderedPageBreak/>
        <w:t>Tabel 1</w:t>
      </w:r>
      <w:r>
        <w:rPr>
          <w:rFonts w:ascii="Times New Roman" w:hAnsi="Times New Roman"/>
          <w:b/>
          <w:sz w:val="24"/>
          <w:szCs w:val="24"/>
        </w:rPr>
        <w:t>.</w:t>
      </w:r>
      <w:r w:rsidRPr="000F71E0">
        <w:rPr>
          <w:rFonts w:ascii="Times New Roman" w:hAnsi="Times New Roman"/>
          <w:b/>
          <w:sz w:val="24"/>
          <w:szCs w:val="24"/>
        </w:rPr>
        <w:t xml:space="preserve"> Profil Sampel</w:t>
      </w:r>
    </w:p>
    <w:tbl>
      <w:tblPr>
        <w:tblStyle w:val="LightShading"/>
        <w:tblW w:w="4504" w:type="dxa"/>
        <w:jc w:val="center"/>
        <w:tblLayout w:type="fixed"/>
        <w:tblLook w:val="0000" w:firstRow="0" w:lastRow="0" w:firstColumn="0" w:lastColumn="0" w:noHBand="0" w:noVBand="0"/>
      </w:tblPr>
      <w:tblGrid>
        <w:gridCol w:w="1445"/>
        <w:gridCol w:w="737"/>
        <w:gridCol w:w="1490"/>
        <w:gridCol w:w="832"/>
      </w:tblGrid>
      <w:tr w:rsidR="00B933C5" w:rsidRPr="00946774" w14:paraId="070B391F" w14:textId="77777777" w:rsidTr="00FD0A6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504" w:type="dxa"/>
            <w:gridSpan w:val="4"/>
            <w:shd w:val="clear" w:color="auto" w:fill="auto"/>
          </w:tcPr>
          <w:p w14:paraId="17432C67" w14:textId="77777777" w:rsidR="00B933C5" w:rsidRPr="00946774" w:rsidRDefault="00B933C5" w:rsidP="00B933C5">
            <w:pPr>
              <w:autoSpaceDE w:val="0"/>
              <w:autoSpaceDN w:val="0"/>
              <w:adjustRightInd w:val="0"/>
              <w:spacing w:line="320" w:lineRule="atLeast"/>
              <w:ind w:left="0" w:right="60" w:hanging="2"/>
              <w:jc w:val="center"/>
              <w:rPr>
                <w:rFonts w:ascii="Times New Roman" w:hAnsi="Times New Roman" w:cs="Times New Roman"/>
                <w:color w:val="auto"/>
                <w:sz w:val="24"/>
                <w:szCs w:val="24"/>
              </w:rPr>
            </w:pPr>
            <w:r w:rsidRPr="00946774">
              <w:rPr>
                <w:rFonts w:ascii="Times New Roman" w:hAnsi="Times New Roman" w:cs="Times New Roman"/>
                <w:b/>
                <w:bCs/>
                <w:color w:val="auto"/>
                <w:sz w:val="24"/>
                <w:szCs w:val="24"/>
              </w:rPr>
              <w:t>Between-Subjects Factors</w:t>
            </w:r>
          </w:p>
        </w:tc>
      </w:tr>
      <w:tr w:rsidR="00B933C5" w:rsidRPr="00946774" w14:paraId="30DD1DCE" w14:textId="77777777" w:rsidTr="00FD0A6E">
        <w:trPr>
          <w:jc w:val="center"/>
        </w:trPr>
        <w:tc>
          <w:tcPr>
            <w:cnfStyle w:val="000010000000" w:firstRow="0" w:lastRow="0" w:firstColumn="0" w:lastColumn="0" w:oddVBand="1" w:evenVBand="0" w:oddHBand="0" w:evenHBand="0" w:firstRowFirstColumn="0" w:firstRowLastColumn="0" w:lastRowFirstColumn="0" w:lastRowLastColumn="0"/>
            <w:tcW w:w="2182" w:type="dxa"/>
            <w:gridSpan w:val="2"/>
            <w:shd w:val="clear" w:color="auto" w:fill="auto"/>
          </w:tcPr>
          <w:p w14:paraId="549B1B99"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90" w:type="dxa"/>
            <w:shd w:val="clear" w:color="auto" w:fill="auto"/>
          </w:tcPr>
          <w:p w14:paraId="5D7EA568" w14:textId="77777777" w:rsidR="00B933C5" w:rsidRPr="00946774" w:rsidRDefault="00B933C5" w:rsidP="00B933C5">
            <w:pPr>
              <w:autoSpaceDE w:val="0"/>
              <w:autoSpaceDN w:val="0"/>
              <w:adjustRightInd w:val="0"/>
              <w:spacing w:line="320" w:lineRule="atLeast"/>
              <w:ind w:left="0" w:right="60" w:hanging="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Value Label</w:t>
            </w:r>
          </w:p>
        </w:tc>
        <w:tc>
          <w:tcPr>
            <w:cnfStyle w:val="000010000000" w:firstRow="0" w:lastRow="0" w:firstColumn="0" w:lastColumn="0" w:oddVBand="1" w:evenVBand="0" w:oddHBand="0" w:evenHBand="0" w:firstRowFirstColumn="0" w:firstRowLastColumn="0" w:lastRowFirstColumn="0" w:lastRowLastColumn="0"/>
            <w:tcW w:w="832" w:type="dxa"/>
            <w:shd w:val="clear" w:color="auto" w:fill="auto"/>
          </w:tcPr>
          <w:p w14:paraId="5E9C650A" w14:textId="77777777" w:rsidR="00B933C5" w:rsidRPr="00946774" w:rsidRDefault="00B933C5" w:rsidP="00B933C5">
            <w:pPr>
              <w:autoSpaceDE w:val="0"/>
              <w:autoSpaceDN w:val="0"/>
              <w:adjustRightInd w:val="0"/>
              <w:spacing w:line="320" w:lineRule="atLeast"/>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N</w:t>
            </w:r>
          </w:p>
        </w:tc>
      </w:tr>
      <w:tr w:rsidR="00B933C5" w:rsidRPr="00946774" w14:paraId="3BFCF0E3" w14:textId="77777777" w:rsidTr="00FD0A6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445" w:type="dxa"/>
            <w:vMerge w:val="restart"/>
            <w:shd w:val="clear" w:color="auto" w:fill="auto"/>
          </w:tcPr>
          <w:p w14:paraId="2DCD3444" w14:textId="77777777"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Kelas</w:t>
            </w:r>
          </w:p>
        </w:tc>
        <w:tc>
          <w:tcPr>
            <w:tcW w:w="737" w:type="dxa"/>
            <w:shd w:val="clear" w:color="auto" w:fill="auto"/>
          </w:tcPr>
          <w:p w14:paraId="345AD2AB" w14:textId="77777777"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w:t>
            </w:r>
          </w:p>
        </w:tc>
        <w:tc>
          <w:tcPr>
            <w:cnfStyle w:val="000010000000" w:firstRow="0" w:lastRow="0" w:firstColumn="0" w:lastColumn="0" w:oddVBand="1" w:evenVBand="0" w:oddHBand="0" w:evenHBand="0" w:firstRowFirstColumn="0" w:firstRowLastColumn="0" w:lastRowFirstColumn="0" w:lastRowLastColumn="0"/>
            <w:tcW w:w="1490" w:type="dxa"/>
            <w:shd w:val="clear" w:color="auto" w:fill="auto"/>
          </w:tcPr>
          <w:p w14:paraId="1B50CC48" w14:textId="77777777"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B1</w:t>
            </w:r>
          </w:p>
        </w:tc>
        <w:tc>
          <w:tcPr>
            <w:tcW w:w="832" w:type="dxa"/>
            <w:shd w:val="clear" w:color="auto" w:fill="auto"/>
          </w:tcPr>
          <w:p w14:paraId="05B997B0" w14:textId="77777777" w:rsidR="00B933C5" w:rsidRPr="00946774" w:rsidRDefault="00B933C5" w:rsidP="00B933C5">
            <w:pPr>
              <w:autoSpaceDE w:val="0"/>
              <w:autoSpaceDN w:val="0"/>
              <w:adjustRightInd w:val="0"/>
              <w:spacing w:line="320" w:lineRule="atLeast"/>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14:paraId="4D61F8D5" w14:textId="77777777" w:rsidTr="00FD0A6E">
        <w:trPr>
          <w:jc w:val="center"/>
        </w:trPr>
        <w:tc>
          <w:tcPr>
            <w:cnfStyle w:val="000010000000" w:firstRow="0" w:lastRow="0" w:firstColumn="0" w:lastColumn="0" w:oddVBand="1" w:evenVBand="0" w:oddHBand="0" w:evenHBand="0" w:firstRowFirstColumn="0" w:firstRowLastColumn="0" w:lastRowFirstColumn="0" w:lastRowLastColumn="0"/>
            <w:tcW w:w="1445" w:type="dxa"/>
            <w:vMerge/>
            <w:shd w:val="clear" w:color="auto" w:fill="auto"/>
          </w:tcPr>
          <w:p w14:paraId="71B205E9"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737" w:type="dxa"/>
            <w:shd w:val="clear" w:color="auto" w:fill="auto"/>
          </w:tcPr>
          <w:p w14:paraId="5599A67E" w14:textId="77777777"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w:t>
            </w:r>
          </w:p>
        </w:tc>
        <w:tc>
          <w:tcPr>
            <w:cnfStyle w:val="000010000000" w:firstRow="0" w:lastRow="0" w:firstColumn="0" w:lastColumn="0" w:oddVBand="1" w:evenVBand="0" w:oddHBand="0" w:evenHBand="0" w:firstRowFirstColumn="0" w:firstRowLastColumn="0" w:lastRowFirstColumn="0" w:lastRowLastColumn="0"/>
            <w:tcW w:w="1490" w:type="dxa"/>
            <w:shd w:val="clear" w:color="auto" w:fill="auto"/>
          </w:tcPr>
          <w:p w14:paraId="02950A84" w14:textId="77777777"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B2</w:t>
            </w:r>
          </w:p>
        </w:tc>
        <w:tc>
          <w:tcPr>
            <w:tcW w:w="832" w:type="dxa"/>
            <w:shd w:val="clear" w:color="auto" w:fill="auto"/>
          </w:tcPr>
          <w:p w14:paraId="2AC11C28" w14:textId="77777777" w:rsidR="00B933C5" w:rsidRPr="00946774" w:rsidRDefault="00B933C5" w:rsidP="00B933C5">
            <w:pPr>
              <w:autoSpaceDE w:val="0"/>
              <w:autoSpaceDN w:val="0"/>
              <w:adjustRightInd w:val="0"/>
              <w:spacing w:line="320" w:lineRule="atLeast"/>
              <w:ind w:left="0" w:right="60" w:hanging="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14:paraId="793FCBA4" w14:textId="77777777" w:rsidTr="00FD0A6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445" w:type="dxa"/>
            <w:vMerge/>
            <w:shd w:val="clear" w:color="auto" w:fill="auto"/>
          </w:tcPr>
          <w:p w14:paraId="4293ED1A"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737" w:type="dxa"/>
            <w:shd w:val="clear" w:color="auto" w:fill="auto"/>
          </w:tcPr>
          <w:p w14:paraId="3FFBE399" w14:textId="77777777"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w:t>
            </w:r>
          </w:p>
        </w:tc>
        <w:tc>
          <w:tcPr>
            <w:cnfStyle w:val="000010000000" w:firstRow="0" w:lastRow="0" w:firstColumn="0" w:lastColumn="0" w:oddVBand="1" w:evenVBand="0" w:oddHBand="0" w:evenHBand="0" w:firstRowFirstColumn="0" w:firstRowLastColumn="0" w:lastRowFirstColumn="0" w:lastRowLastColumn="0"/>
            <w:tcW w:w="1490" w:type="dxa"/>
            <w:shd w:val="clear" w:color="auto" w:fill="auto"/>
          </w:tcPr>
          <w:p w14:paraId="3D5746AA" w14:textId="77777777"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B3</w:t>
            </w:r>
          </w:p>
        </w:tc>
        <w:tc>
          <w:tcPr>
            <w:tcW w:w="832" w:type="dxa"/>
            <w:shd w:val="clear" w:color="auto" w:fill="auto"/>
          </w:tcPr>
          <w:p w14:paraId="583EB8AE" w14:textId="77777777" w:rsidR="00B933C5" w:rsidRPr="00946774" w:rsidRDefault="00B933C5" w:rsidP="00B933C5">
            <w:pPr>
              <w:autoSpaceDE w:val="0"/>
              <w:autoSpaceDN w:val="0"/>
              <w:adjustRightInd w:val="0"/>
              <w:spacing w:line="320" w:lineRule="atLeast"/>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14:paraId="17B08E37" w14:textId="77777777" w:rsidTr="00FD0A6E">
        <w:trPr>
          <w:jc w:val="center"/>
        </w:trPr>
        <w:tc>
          <w:tcPr>
            <w:cnfStyle w:val="000010000000" w:firstRow="0" w:lastRow="0" w:firstColumn="0" w:lastColumn="0" w:oddVBand="1" w:evenVBand="0" w:oddHBand="0" w:evenHBand="0" w:firstRowFirstColumn="0" w:firstRowLastColumn="0" w:lastRowFirstColumn="0" w:lastRowLastColumn="0"/>
            <w:tcW w:w="1445" w:type="dxa"/>
            <w:vMerge/>
            <w:shd w:val="clear" w:color="auto" w:fill="auto"/>
          </w:tcPr>
          <w:p w14:paraId="1F744A04"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737" w:type="dxa"/>
            <w:shd w:val="clear" w:color="auto" w:fill="auto"/>
          </w:tcPr>
          <w:p w14:paraId="4B48439C" w14:textId="77777777"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4</w:t>
            </w:r>
          </w:p>
        </w:tc>
        <w:tc>
          <w:tcPr>
            <w:cnfStyle w:val="000010000000" w:firstRow="0" w:lastRow="0" w:firstColumn="0" w:lastColumn="0" w:oddVBand="1" w:evenVBand="0" w:oddHBand="0" w:evenHBand="0" w:firstRowFirstColumn="0" w:firstRowLastColumn="0" w:lastRowFirstColumn="0" w:lastRowLastColumn="0"/>
            <w:tcW w:w="1490" w:type="dxa"/>
            <w:shd w:val="clear" w:color="auto" w:fill="auto"/>
          </w:tcPr>
          <w:p w14:paraId="2E568E71" w14:textId="77777777"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B4</w:t>
            </w:r>
          </w:p>
        </w:tc>
        <w:tc>
          <w:tcPr>
            <w:tcW w:w="832" w:type="dxa"/>
            <w:shd w:val="clear" w:color="auto" w:fill="auto"/>
          </w:tcPr>
          <w:p w14:paraId="49A34590" w14:textId="77777777" w:rsidR="00B933C5" w:rsidRPr="00946774" w:rsidRDefault="00B933C5" w:rsidP="00B933C5">
            <w:pPr>
              <w:autoSpaceDE w:val="0"/>
              <w:autoSpaceDN w:val="0"/>
              <w:adjustRightInd w:val="0"/>
              <w:spacing w:line="320" w:lineRule="atLeast"/>
              <w:ind w:left="0" w:right="60" w:hanging="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14:paraId="717E8BF4" w14:textId="77777777" w:rsidTr="00FD0A6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445" w:type="dxa"/>
            <w:vMerge w:val="restart"/>
            <w:shd w:val="clear" w:color="auto" w:fill="auto"/>
          </w:tcPr>
          <w:p w14:paraId="6B4C92D8" w14:textId="77777777"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Jenis Kelamin</w:t>
            </w:r>
          </w:p>
        </w:tc>
        <w:tc>
          <w:tcPr>
            <w:tcW w:w="737" w:type="dxa"/>
            <w:shd w:val="clear" w:color="auto" w:fill="auto"/>
          </w:tcPr>
          <w:p w14:paraId="73AA5184" w14:textId="77777777"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w:t>
            </w:r>
          </w:p>
        </w:tc>
        <w:tc>
          <w:tcPr>
            <w:cnfStyle w:val="000010000000" w:firstRow="0" w:lastRow="0" w:firstColumn="0" w:lastColumn="0" w:oddVBand="1" w:evenVBand="0" w:oddHBand="0" w:evenHBand="0" w:firstRowFirstColumn="0" w:firstRowLastColumn="0" w:lastRowFirstColumn="0" w:lastRowLastColumn="0"/>
            <w:tcW w:w="1490" w:type="dxa"/>
            <w:shd w:val="clear" w:color="auto" w:fill="auto"/>
          </w:tcPr>
          <w:p w14:paraId="68062844" w14:textId="77777777"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Laki-laki</w:t>
            </w:r>
          </w:p>
        </w:tc>
        <w:tc>
          <w:tcPr>
            <w:tcW w:w="832" w:type="dxa"/>
            <w:shd w:val="clear" w:color="auto" w:fill="auto"/>
          </w:tcPr>
          <w:p w14:paraId="4F43A785" w14:textId="77777777" w:rsidR="00B933C5" w:rsidRPr="00946774" w:rsidRDefault="00B933C5" w:rsidP="00B933C5">
            <w:pPr>
              <w:autoSpaceDE w:val="0"/>
              <w:autoSpaceDN w:val="0"/>
              <w:adjustRightInd w:val="0"/>
              <w:spacing w:line="320" w:lineRule="atLeast"/>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43</w:t>
            </w:r>
          </w:p>
        </w:tc>
      </w:tr>
      <w:tr w:rsidR="00B933C5" w:rsidRPr="00946774" w14:paraId="58B2C345" w14:textId="77777777" w:rsidTr="00FD0A6E">
        <w:trPr>
          <w:jc w:val="center"/>
        </w:trPr>
        <w:tc>
          <w:tcPr>
            <w:cnfStyle w:val="000010000000" w:firstRow="0" w:lastRow="0" w:firstColumn="0" w:lastColumn="0" w:oddVBand="1" w:evenVBand="0" w:oddHBand="0" w:evenHBand="0" w:firstRowFirstColumn="0" w:firstRowLastColumn="0" w:lastRowFirstColumn="0" w:lastRowLastColumn="0"/>
            <w:tcW w:w="1445" w:type="dxa"/>
            <w:vMerge/>
            <w:shd w:val="clear" w:color="auto" w:fill="auto"/>
          </w:tcPr>
          <w:p w14:paraId="1ECC0C66"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737" w:type="dxa"/>
            <w:shd w:val="clear" w:color="auto" w:fill="auto"/>
          </w:tcPr>
          <w:p w14:paraId="1504692B" w14:textId="77777777"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w:t>
            </w:r>
          </w:p>
        </w:tc>
        <w:tc>
          <w:tcPr>
            <w:cnfStyle w:val="000010000000" w:firstRow="0" w:lastRow="0" w:firstColumn="0" w:lastColumn="0" w:oddVBand="1" w:evenVBand="0" w:oddHBand="0" w:evenHBand="0" w:firstRowFirstColumn="0" w:firstRowLastColumn="0" w:lastRowFirstColumn="0" w:lastRowLastColumn="0"/>
            <w:tcW w:w="1490" w:type="dxa"/>
            <w:shd w:val="clear" w:color="auto" w:fill="auto"/>
          </w:tcPr>
          <w:p w14:paraId="65434E5E" w14:textId="77777777"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Perempuan</w:t>
            </w:r>
          </w:p>
        </w:tc>
        <w:tc>
          <w:tcPr>
            <w:tcW w:w="832" w:type="dxa"/>
            <w:shd w:val="clear" w:color="auto" w:fill="auto"/>
          </w:tcPr>
          <w:p w14:paraId="62224B61" w14:textId="77777777" w:rsidR="00B933C5" w:rsidRPr="00946774" w:rsidRDefault="00B933C5" w:rsidP="00B933C5">
            <w:pPr>
              <w:autoSpaceDE w:val="0"/>
              <w:autoSpaceDN w:val="0"/>
              <w:adjustRightInd w:val="0"/>
              <w:spacing w:line="320" w:lineRule="atLeast"/>
              <w:ind w:left="0" w:right="60" w:hanging="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37</w:t>
            </w:r>
          </w:p>
        </w:tc>
      </w:tr>
    </w:tbl>
    <w:p w14:paraId="5CFA11A5" w14:textId="77777777" w:rsidR="00B933C5"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Guna memberikan gambaran secara umum tentang data penelitian, mana data dianalisis terlebih dahulu dengan mencari rata-rata </w:t>
      </w:r>
      <w:r>
        <w:rPr>
          <w:rFonts w:ascii="Times New Roman" w:hAnsi="Times New Roman"/>
          <w:i/>
          <w:sz w:val="24"/>
          <w:szCs w:val="24"/>
        </w:rPr>
        <w:t>(mean)</w:t>
      </w:r>
      <w:r>
        <w:rPr>
          <w:rFonts w:ascii="Times New Roman" w:hAnsi="Times New Roman"/>
          <w:sz w:val="24"/>
          <w:szCs w:val="24"/>
        </w:rPr>
        <w:t xml:space="preserve"> dan juga standar deviasinya. </w:t>
      </w:r>
    </w:p>
    <w:p w14:paraId="0083D025" w14:textId="77777777" w:rsidR="00B933C5" w:rsidRPr="00077868" w:rsidRDefault="00B933C5" w:rsidP="00B933C5">
      <w:pPr>
        <w:pStyle w:val="ListParagraph"/>
        <w:spacing w:after="0"/>
        <w:ind w:left="0" w:hanging="2"/>
        <w:jc w:val="center"/>
        <w:rPr>
          <w:rFonts w:ascii="Times New Roman" w:hAnsi="Times New Roman"/>
          <w:b/>
          <w:sz w:val="24"/>
          <w:szCs w:val="24"/>
        </w:rPr>
      </w:pPr>
      <w:r w:rsidRPr="00077868">
        <w:rPr>
          <w:rFonts w:ascii="Times New Roman" w:hAnsi="Times New Roman"/>
          <w:b/>
          <w:sz w:val="24"/>
          <w:szCs w:val="24"/>
        </w:rPr>
        <w:t>Tabel 2</w:t>
      </w:r>
      <w:r>
        <w:rPr>
          <w:rFonts w:ascii="Times New Roman" w:hAnsi="Times New Roman"/>
          <w:b/>
          <w:sz w:val="24"/>
          <w:szCs w:val="24"/>
        </w:rPr>
        <w:t>.</w:t>
      </w:r>
      <w:r w:rsidRPr="00077868">
        <w:rPr>
          <w:rFonts w:ascii="Times New Roman" w:hAnsi="Times New Roman"/>
          <w:b/>
          <w:sz w:val="24"/>
          <w:szCs w:val="24"/>
        </w:rPr>
        <w:t xml:space="preserve"> Deskripsi Data Nilai </w:t>
      </w:r>
      <w:r>
        <w:rPr>
          <w:rFonts w:ascii="Times New Roman" w:hAnsi="Times New Roman"/>
          <w:b/>
          <w:i/>
          <w:sz w:val="24"/>
          <w:szCs w:val="24"/>
        </w:rPr>
        <w:t xml:space="preserve">Sel-Esteem </w:t>
      </w:r>
      <w:r w:rsidRPr="00077868">
        <w:rPr>
          <w:rFonts w:ascii="Times New Roman" w:hAnsi="Times New Roman"/>
          <w:b/>
          <w:sz w:val="24"/>
          <w:szCs w:val="24"/>
        </w:rPr>
        <w:t>Anak</w:t>
      </w:r>
    </w:p>
    <w:tbl>
      <w:tblPr>
        <w:tblStyle w:val="LightShading"/>
        <w:tblW w:w="5804" w:type="dxa"/>
        <w:jc w:val="center"/>
        <w:tblLayout w:type="fixed"/>
        <w:tblLook w:val="0000" w:firstRow="0" w:lastRow="0" w:firstColumn="0" w:lastColumn="0" w:noHBand="0" w:noVBand="0"/>
      </w:tblPr>
      <w:tblGrid>
        <w:gridCol w:w="854"/>
        <w:gridCol w:w="1445"/>
        <w:gridCol w:w="1030"/>
        <w:gridCol w:w="1445"/>
        <w:gridCol w:w="1030"/>
      </w:tblGrid>
      <w:tr w:rsidR="00B933C5" w:rsidRPr="00946774" w14:paraId="0E355D7F"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5804" w:type="dxa"/>
            <w:gridSpan w:val="5"/>
            <w:shd w:val="clear" w:color="auto" w:fill="auto"/>
          </w:tcPr>
          <w:p w14:paraId="5BD4CFD1" w14:textId="77777777" w:rsidR="00B933C5" w:rsidRPr="00946774" w:rsidRDefault="00B933C5" w:rsidP="00B933C5">
            <w:pPr>
              <w:autoSpaceDE w:val="0"/>
              <w:autoSpaceDN w:val="0"/>
              <w:adjustRightInd w:val="0"/>
              <w:spacing w:line="320" w:lineRule="atLeast"/>
              <w:ind w:left="0" w:right="60" w:hanging="2"/>
              <w:jc w:val="center"/>
              <w:rPr>
                <w:rFonts w:ascii="Times New Roman" w:hAnsi="Times New Roman" w:cs="Times New Roman"/>
                <w:color w:val="auto"/>
                <w:sz w:val="24"/>
                <w:szCs w:val="24"/>
              </w:rPr>
            </w:pPr>
            <w:r w:rsidRPr="00946774">
              <w:rPr>
                <w:rFonts w:ascii="Times New Roman" w:hAnsi="Times New Roman" w:cs="Times New Roman"/>
                <w:b/>
                <w:bCs/>
                <w:color w:val="auto"/>
                <w:sz w:val="24"/>
                <w:szCs w:val="24"/>
              </w:rPr>
              <w:t>Descriptive Statistics</w:t>
            </w:r>
          </w:p>
        </w:tc>
      </w:tr>
      <w:tr w:rsidR="00B933C5" w:rsidRPr="00946774" w14:paraId="1BF96CD7"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5804" w:type="dxa"/>
            <w:gridSpan w:val="5"/>
            <w:shd w:val="clear" w:color="auto" w:fill="auto"/>
          </w:tcPr>
          <w:p w14:paraId="3050848A" w14:textId="77777777" w:rsidR="00B933C5" w:rsidRPr="00946774" w:rsidRDefault="00B933C5" w:rsidP="00B933C5">
            <w:pPr>
              <w:autoSpaceDE w:val="0"/>
              <w:autoSpaceDN w:val="0"/>
              <w:adjustRightInd w:val="0"/>
              <w:spacing w:line="320" w:lineRule="atLeast"/>
              <w:ind w:left="0" w:hanging="2"/>
              <w:rPr>
                <w:rFonts w:ascii="Times New Roman" w:hAnsi="Times New Roman" w:cs="Times New Roman"/>
                <w:color w:val="auto"/>
                <w:sz w:val="24"/>
                <w:szCs w:val="24"/>
              </w:rPr>
            </w:pPr>
            <w:r w:rsidRPr="00946774">
              <w:rPr>
                <w:rFonts w:ascii="Times New Roman" w:hAnsi="Times New Roman" w:cs="Times New Roman"/>
                <w:color w:val="auto"/>
                <w:sz w:val="24"/>
                <w:szCs w:val="24"/>
                <w:shd w:val="clear" w:color="auto" w:fill="FFFFFF"/>
              </w:rPr>
              <w:t xml:space="preserve">Dependent Variable:   self_esteem  </w:t>
            </w:r>
          </w:p>
        </w:tc>
      </w:tr>
      <w:tr w:rsidR="00B933C5" w:rsidRPr="00946774" w14:paraId="51E7D45C"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shd w:val="clear" w:color="auto" w:fill="auto"/>
          </w:tcPr>
          <w:p w14:paraId="4AD12B41" w14:textId="77777777"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kelas</w:t>
            </w:r>
          </w:p>
        </w:tc>
        <w:tc>
          <w:tcPr>
            <w:tcW w:w="1445" w:type="dxa"/>
            <w:shd w:val="clear" w:color="auto" w:fill="auto"/>
          </w:tcPr>
          <w:p w14:paraId="55752A76" w14:textId="77777777"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jenis_kelamin</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0AEAE682" w14:textId="77777777" w:rsidR="00B933C5" w:rsidRPr="00946774" w:rsidRDefault="00B933C5" w:rsidP="00B933C5">
            <w:pPr>
              <w:autoSpaceDE w:val="0"/>
              <w:autoSpaceDN w:val="0"/>
              <w:adjustRightInd w:val="0"/>
              <w:spacing w:line="320" w:lineRule="atLeast"/>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Mean</w:t>
            </w:r>
          </w:p>
        </w:tc>
        <w:tc>
          <w:tcPr>
            <w:tcW w:w="1445" w:type="dxa"/>
            <w:shd w:val="clear" w:color="auto" w:fill="auto"/>
          </w:tcPr>
          <w:p w14:paraId="7099C371" w14:textId="77777777" w:rsidR="00B933C5" w:rsidRPr="00946774" w:rsidRDefault="00B933C5" w:rsidP="00B933C5">
            <w:pPr>
              <w:autoSpaceDE w:val="0"/>
              <w:autoSpaceDN w:val="0"/>
              <w:adjustRightInd w:val="0"/>
              <w:spacing w:line="320" w:lineRule="atLeast"/>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Std. Deviation</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55EBCB6C" w14:textId="77777777" w:rsidR="00B933C5" w:rsidRPr="00946774" w:rsidRDefault="00B933C5" w:rsidP="00B933C5">
            <w:pPr>
              <w:autoSpaceDE w:val="0"/>
              <w:autoSpaceDN w:val="0"/>
              <w:adjustRightInd w:val="0"/>
              <w:spacing w:line="320" w:lineRule="atLeast"/>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N</w:t>
            </w:r>
          </w:p>
        </w:tc>
      </w:tr>
      <w:tr w:rsidR="00B933C5" w:rsidRPr="00946774" w14:paraId="6D31FB4D"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val="restart"/>
            <w:shd w:val="clear" w:color="auto" w:fill="auto"/>
          </w:tcPr>
          <w:p w14:paraId="45CABD5D" w14:textId="77777777"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B1</w:t>
            </w:r>
          </w:p>
        </w:tc>
        <w:tc>
          <w:tcPr>
            <w:tcW w:w="1445" w:type="dxa"/>
            <w:shd w:val="clear" w:color="auto" w:fill="auto"/>
          </w:tcPr>
          <w:p w14:paraId="0DCF80DD" w14:textId="77777777"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laki-laki</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6C8F5D39"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45.82</w:t>
            </w:r>
          </w:p>
        </w:tc>
        <w:tc>
          <w:tcPr>
            <w:tcW w:w="1445" w:type="dxa"/>
            <w:shd w:val="clear" w:color="auto" w:fill="auto"/>
          </w:tcPr>
          <w:p w14:paraId="52F843B9" w14:textId="77777777"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3.459</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194AFF54"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11</w:t>
            </w:r>
          </w:p>
        </w:tc>
      </w:tr>
      <w:tr w:rsidR="00B933C5" w:rsidRPr="00946774" w14:paraId="4953C1EC"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14:paraId="3182A53F"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14:paraId="7C0A277E" w14:textId="77777777"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perempuan</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2C9A0329"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33.89</w:t>
            </w:r>
          </w:p>
        </w:tc>
        <w:tc>
          <w:tcPr>
            <w:tcW w:w="1445" w:type="dxa"/>
            <w:shd w:val="clear" w:color="auto" w:fill="auto"/>
          </w:tcPr>
          <w:p w14:paraId="2B78156F" w14:textId="77777777" w:rsidR="00B933C5" w:rsidRPr="00946774" w:rsidRDefault="00B933C5" w:rsidP="00B933C5">
            <w:pPr>
              <w:autoSpaceDE w:val="0"/>
              <w:autoSpaceDN w:val="0"/>
              <w:adjustRightInd w:val="0"/>
              <w:spacing w:line="320" w:lineRule="atLeast"/>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3.333</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38DB1F7D"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9</w:t>
            </w:r>
          </w:p>
        </w:tc>
      </w:tr>
      <w:tr w:rsidR="00B933C5" w:rsidRPr="00946774" w14:paraId="07CF7879"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14:paraId="2D434776"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14:paraId="091953B6" w14:textId="77777777"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Total</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2BAD186D"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40.45</w:t>
            </w:r>
          </w:p>
        </w:tc>
        <w:tc>
          <w:tcPr>
            <w:tcW w:w="1445" w:type="dxa"/>
            <w:shd w:val="clear" w:color="auto" w:fill="auto"/>
          </w:tcPr>
          <w:p w14:paraId="2A8EE6FD" w14:textId="77777777"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6.932</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47404623"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14:paraId="38F36F13"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vMerge w:val="restart"/>
            <w:shd w:val="clear" w:color="auto" w:fill="auto"/>
          </w:tcPr>
          <w:p w14:paraId="3D4D5F92" w14:textId="77777777"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B2</w:t>
            </w:r>
          </w:p>
        </w:tc>
        <w:tc>
          <w:tcPr>
            <w:tcW w:w="1445" w:type="dxa"/>
            <w:shd w:val="clear" w:color="auto" w:fill="auto"/>
          </w:tcPr>
          <w:p w14:paraId="5C5844EC" w14:textId="77777777"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laki-laki</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4158E641"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43.29</w:t>
            </w:r>
          </w:p>
        </w:tc>
        <w:tc>
          <w:tcPr>
            <w:tcW w:w="1445" w:type="dxa"/>
            <w:shd w:val="clear" w:color="auto" w:fill="auto"/>
          </w:tcPr>
          <w:p w14:paraId="0A862143" w14:textId="77777777" w:rsidR="00B933C5" w:rsidRPr="00946774" w:rsidRDefault="00B933C5" w:rsidP="00B933C5">
            <w:pPr>
              <w:autoSpaceDE w:val="0"/>
              <w:autoSpaceDN w:val="0"/>
              <w:adjustRightInd w:val="0"/>
              <w:spacing w:line="320" w:lineRule="atLeast"/>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5.014</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56B6AC0E"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14</w:t>
            </w:r>
          </w:p>
        </w:tc>
      </w:tr>
      <w:tr w:rsidR="00B933C5" w:rsidRPr="00946774" w14:paraId="7C503DE6"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14:paraId="6DF90B82"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14:paraId="063B71BE" w14:textId="77777777"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perempuan</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31872EB6"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32.50</w:t>
            </w:r>
          </w:p>
        </w:tc>
        <w:tc>
          <w:tcPr>
            <w:tcW w:w="1445" w:type="dxa"/>
            <w:shd w:val="clear" w:color="auto" w:fill="auto"/>
          </w:tcPr>
          <w:p w14:paraId="2A17C7CC" w14:textId="77777777"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2.739</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6D58A21E"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6</w:t>
            </w:r>
          </w:p>
        </w:tc>
      </w:tr>
      <w:tr w:rsidR="00B933C5" w:rsidRPr="00946774" w14:paraId="1AC73B17"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14:paraId="2D639B10"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14:paraId="61408E0D" w14:textId="77777777"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Total</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04966F61"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40.05</w:t>
            </w:r>
          </w:p>
        </w:tc>
        <w:tc>
          <w:tcPr>
            <w:tcW w:w="1445" w:type="dxa"/>
            <w:shd w:val="clear" w:color="auto" w:fill="auto"/>
          </w:tcPr>
          <w:p w14:paraId="1A3B89DF" w14:textId="77777777" w:rsidR="00B933C5" w:rsidRPr="00946774" w:rsidRDefault="00B933C5" w:rsidP="00B933C5">
            <w:pPr>
              <w:autoSpaceDE w:val="0"/>
              <w:autoSpaceDN w:val="0"/>
              <w:adjustRightInd w:val="0"/>
              <w:spacing w:line="320" w:lineRule="atLeast"/>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6.700</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7924FB3D"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14:paraId="18C03715"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val="restart"/>
            <w:shd w:val="clear" w:color="auto" w:fill="auto"/>
          </w:tcPr>
          <w:p w14:paraId="6832926E" w14:textId="77777777"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B3</w:t>
            </w:r>
          </w:p>
        </w:tc>
        <w:tc>
          <w:tcPr>
            <w:tcW w:w="1445" w:type="dxa"/>
            <w:shd w:val="clear" w:color="auto" w:fill="auto"/>
          </w:tcPr>
          <w:p w14:paraId="77288530" w14:textId="77777777"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laki-laki</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688A6C9C"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47.11</w:t>
            </w:r>
          </w:p>
        </w:tc>
        <w:tc>
          <w:tcPr>
            <w:tcW w:w="1445" w:type="dxa"/>
            <w:shd w:val="clear" w:color="auto" w:fill="auto"/>
          </w:tcPr>
          <w:p w14:paraId="21758559" w14:textId="77777777"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3.296</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348977A8"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9</w:t>
            </w:r>
          </w:p>
        </w:tc>
      </w:tr>
      <w:tr w:rsidR="00B933C5" w:rsidRPr="00946774" w14:paraId="7D4D90C7"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14:paraId="210DEC4F"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14:paraId="2E2F57B6" w14:textId="77777777"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perempuan</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69449FC1"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35.36</w:t>
            </w:r>
          </w:p>
        </w:tc>
        <w:tc>
          <w:tcPr>
            <w:tcW w:w="1445" w:type="dxa"/>
            <w:shd w:val="clear" w:color="auto" w:fill="auto"/>
          </w:tcPr>
          <w:p w14:paraId="08B1A9A0" w14:textId="77777777" w:rsidR="00B933C5" w:rsidRPr="00946774" w:rsidRDefault="00B933C5" w:rsidP="00B933C5">
            <w:pPr>
              <w:autoSpaceDE w:val="0"/>
              <w:autoSpaceDN w:val="0"/>
              <w:adjustRightInd w:val="0"/>
              <w:spacing w:line="320" w:lineRule="atLeast"/>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3.880</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22C511EE"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11</w:t>
            </w:r>
          </w:p>
        </w:tc>
      </w:tr>
      <w:tr w:rsidR="00B933C5" w:rsidRPr="00946774" w14:paraId="584B25BB"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14:paraId="23B820C6"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14:paraId="69CE16C8" w14:textId="77777777"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Total</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224CE21B"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40.65</w:t>
            </w:r>
          </w:p>
        </w:tc>
        <w:tc>
          <w:tcPr>
            <w:tcW w:w="1445" w:type="dxa"/>
            <w:shd w:val="clear" w:color="auto" w:fill="auto"/>
          </w:tcPr>
          <w:p w14:paraId="7A8AEB6A" w14:textId="77777777"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6.961</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3E7637E5"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14:paraId="0FE81E48"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vMerge w:val="restart"/>
            <w:shd w:val="clear" w:color="auto" w:fill="auto"/>
          </w:tcPr>
          <w:p w14:paraId="55F35318" w14:textId="77777777"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B4</w:t>
            </w:r>
          </w:p>
        </w:tc>
        <w:tc>
          <w:tcPr>
            <w:tcW w:w="1445" w:type="dxa"/>
            <w:shd w:val="clear" w:color="auto" w:fill="auto"/>
          </w:tcPr>
          <w:p w14:paraId="72C7A997" w14:textId="77777777"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laki-laki</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70C1F8F1"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46.22</w:t>
            </w:r>
          </w:p>
        </w:tc>
        <w:tc>
          <w:tcPr>
            <w:tcW w:w="1445" w:type="dxa"/>
            <w:shd w:val="clear" w:color="auto" w:fill="auto"/>
          </w:tcPr>
          <w:p w14:paraId="5C7835C0" w14:textId="77777777" w:rsidR="00B933C5" w:rsidRPr="00946774" w:rsidRDefault="00B933C5" w:rsidP="00B933C5">
            <w:pPr>
              <w:autoSpaceDE w:val="0"/>
              <w:autoSpaceDN w:val="0"/>
              <w:adjustRightInd w:val="0"/>
              <w:spacing w:line="320" w:lineRule="atLeast"/>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3.153</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0AB2FEDD"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9</w:t>
            </w:r>
          </w:p>
        </w:tc>
      </w:tr>
      <w:tr w:rsidR="00B933C5" w:rsidRPr="00946774" w14:paraId="5D2817BA"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14:paraId="56DE7A42"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14:paraId="30052878" w14:textId="77777777"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perempuan</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50EE4C0C"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35.00</w:t>
            </w:r>
          </w:p>
        </w:tc>
        <w:tc>
          <w:tcPr>
            <w:tcW w:w="1445" w:type="dxa"/>
            <w:shd w:val="clear" w:color="auto" w:fill="auto"/>
          </w:tcPr>
          <w:p w14:paraId="60E85AFF" w14:textId="77777777"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3.873</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4CF7E564"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11</w:t>
            </w:r>
          </w:p>
        </w:tc>
      </w:tr>
      <w:tr w:rsidR="00B933C5" w:rsidRPr="00946774" w14:paraId="08CF8D95"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14:paraId="662311B6"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14:paraId="6A6B5678" w14:textId="77777777"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Total</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32E13441"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40.05</w:t>
            </w:r>
          </w:p>
        </w:tc>
        <w:tc>
          <w:tcPr>
            <w:tcW w:w="1445" w:type="dxa"/>
            <w:shd w:val="clear" w:color="auto" w:fill="auto"/>
          </w:tcPr>
          <w:p w14:paraId="049E625B" w14:textId="77777777" w:rsidR="00B933C5" w:rsidRPr="00946774" w:rsidRDefault="00B933C5" w:rsidP="00B933C5">
            <w:pPr>
              <w:autoSpaceDE w:val="0"/>
              <w:autoSpaceDN w:val="0"/>
              <w:adjustRightInd w:val="0"/>
              <w:spacing w:line="320" w:lineRule="atLeast"/>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6.700</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4B2FEE23"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20</w:t>
            </w:r>
          </w:p>
        </w:tc>
      </w:tr>
      <w:tr w:rsidR="00B933C5" w:rsidRPr="00946774" w14:paraId="23A3921B"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val="restart"/>
            <w:shd w:val="clear" w:color="auto" w:fill="auto"/>
          </w:tcPr>
          <w:p w14:paraId="1D7750F1" w14:textId="77777777" w:rsidR="00B933C5" w:rsidRPr="00946774" w:rsidRDefault="00B933C5" w:rsidP="00B933C5">
            <w:pPr>
              <w:autoSpaceDE w:val="0"/>
              <w:autoSpaceDN w:val="0"/>
              <w:adjustRightInd w:val="0"/>
              <w:spacing w:line="320" w:lineRule="atLeast"/>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Total</w:t>
            </w:r>
          </w:p>
        </w:tc>
        <w:tc>
          <w:tcPr>
            <w:tcW w:w="1445" w:type="dxa"/>
            <w:shd w:val="clear" w:color="auto" w:fill="auto"/>
          </w:tcPr>
          <w:p w14:paraId="0568EFCB" w14:textId="77777777"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laki-laki</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25C3E1BD"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45.35</w:t>
            </w:r>
          </w:p>
        </w:tc>
        <w:tc>
          <w:tcPr>
            <w:tcW w:w="1445" w:type="dxa"/>
            <w:shd w:val="clear" w:color="auto" w:fill="auto"/>
          </w:tcPr>
          <w:p w14:paraId="66B7E2D4" w14:textId="77777777"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4.111</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3785D0AF"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43</w:t>
            </w:r>
          </w:p>
        </w:tc>
      </w:tr>
      <w:tr w:rsidR="00B933C5" w:rsidRPr="00946774" w14:paraId="69ECB9EA"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14:paraId="5528E90E"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14:paraId="1D81905C" w14:textId="77777777" w:rsidR="00B933C5" w:rsidRPr="00946774" w:rsidRDefault="00B933C5" w:rsidP="00B933C5">
            <w:pPr>
              <w:autoSpaceDE w:val="0"/>
              <w:autoSpaceDN w:val="0"/>
              <w:adjustRightInd w:val="0"/>
              <w:spacing w:line="320" w:lineRule="atLeast"/>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perempuan</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0E8BDDD6"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34.43</w:t>
            </w:r>
          </w:p>
        </w:tc>
        <w:tc>
          <w:tcPr>
            <w:tcW w:w="1445" w:type="dxa"/>
            <w:shd w:val="clear" w:color="auto" w:fill="auto"/>
          </w:tcPr>
          <w:p w14:paraId="26CA0800" w14:textId="77777777" w:rsidR="00B933C5" w:rsidRPr="00946774" w:rsidRDefault="00B933C5" w:rsidP="00B933C5">
            <w:pPr>
              <w:autoSpaceDE w:val="0"/>
              <w:autoSpaceDN w:val="0"/>
              <w:adjustRightInd w:val="0"/>
              <w:spacing w:line="320" w:lineRule="atLeast"/>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3.594</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2FA1B6C0"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37</w:t>
            </w:r>
          </w:p>
        </w:tc>
      </w:tr>
      <w:tr w:rsidR="00B933C5" w:rsidRPr="00946774" w14:paraId="2276746D"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854" w:type="dxa"/>
            <w:vMerge/>
            <w:shd w:val="clear" w:color="auto" w:fill="auto"/>
          </w:tcPr>
          <w:p w14:paraId="39A541DD" w14:textId="77777777" w:rsidR="00B933C5" w:rsidRPr="00946774" w:rsidRDefault="00B933C5" w:rsidP="00B933C5">
            <w:pPr>
              <w:autoSpaceDE w:val="0"/>
              <w:autoSpaceDN w:val="0"/>
              <w:adjustRightInd w:val="0"/>
              <w:ind w:left="0" w:hanging="2"/>
              <w:rPr>
                <w:rFonts w:ascii="Times New Roman" w:hAnsi="Times New Roman" w:cs="Times New Roman"/>
                <w:color w:val="auto"/>
                <w:sz w:val="24"/>
                <w:szCs w:val="24"/>
              </w:rPr>
            </w:pPr>
          </w:p>
        </w:tc>
        <w:tc>
          <w:tcPr>
            <w:tcW w:w="1445" w:type="dxa"/>
            <w:shd w:val="clear" w:color="auto" w:fill="auto"/>
          </w:tcPr>
          <w:p w14:paraId="13DC9ECB" w14:textId="77777777" w:rsidR="00B933C5" w:rsidRPr="00946774" w:rsidRDefault="00B933C5" w:rsidP="00B933C5">
            <w:pPr>
              <w:autoSpaceDE w:val="0"/>
              <w:autoSpaceDN w:val="0"/>
              <w:adjustRightInd w:val="0"/>
              <w:spacing w:line="320" w:lineRule="atLeast"/>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Total</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11C48D9E"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40.30</w:t>
            </w:r>
          </w:p>
        </w:tc>
        <w:tc>
          <w:tcPr>
            <w:tcW w:w="1445" w:type="dxa"/>
            <w:shd w:val="clear" w:color="auto" w:fill="auto"/>
          </w:tcPr>
          <w:p w14:paraId="3C799EE5" w14:textId="77777777" w:rsidR="00B933C5" w:rsidRPr="00946774" w:rsidRDefault="00B933C5" w:rsidP="00B933C5">
            <w:pPr>
              <w:autoSpaceDE w:val="0"/>
              <w:autoSpaceDN w:val="0"/>
              <w:adjustRightInd w:val="0"/>
              <w:spacing w:line="320" w:lineRule="atLeast"/>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6.699</w:t>
            </w:r>
          </w:p>
        </w:tc>
        <w:tc>
          <w:tcPr>
            <w:cnfStyle w:val="000010000000" w:firstRow="0" w:lastRow="0" w:firstColumn="0" w:lastColumn="0" w:oddVBand="1" w:evenVBand="0" w:oddHBand="0" w:evenHBand="0" w:firstRowFirstColumn="0" w:firstRowLastColumn="0" w:lastRowFirstColumn="0" w:lastRowLastColumn="0"/>
            <w:tcW w:w="1030" w:type="dxa"/>
            <w:shd w:val="clear" w:color="auto" w:fill="auto"/>
          </w:tcPr>
          <w:p w14:paraId="20D18F62" w14:textId="77777777" w:rsidR="00B933C5" w:rsidRPr="00946774" w:rsidRDefault="00B933C5" w:rsidP="00B933C5">
            <w:pPr>
              <w:autoSpaceDE w:val="0"/>
              <w:autoSpaceDN w:val="0"/>
              <w:adjustRightInd w:val="0"/>
              <w:spacing w:line="320" w:lineRule="atLeast"/>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80</w:t>
            </w:r>
          </w:p>
        </w:tc>
      </w:tr>
    </w:tbl>
    <w:p w14:paraId="355D3A90" w14:textId="77777777" w:rsidR="00B933C5"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Berdasarkan data yang disertakan pada tabel 2, nilai rata-rata anak laki-laki pada kelas B1 45,82 dan anak perempuan 33,89. Pada kelas B2 anak laki-laki memiliki rata-rata 43,29 dan anak perempuan 32,50. Anak laki-laki pada kelas B3 memiliki </w:t>
      </w:r>
      <w:proofErr w:type="spellStart"/>
      <w:r>
        <w:rPr>
          <w:rFonts w:ascii="Times New Roman" w:hAnsi="Times New Roman"/>
          <w:sz w:val="24"/>
          <w:szCs w:val="24"/>
        </w:rPr>
        <w:t>rta</w:t>
      </w:r>
      <w:proofErr w:type="spellEnd"/>
      <w:r>
        <w:rPr>
          <w:rFonts w:ascii="Times New Roman" w:hAnsi="Times New Roman"/>
          <w:sz w:val="24"/>
          <w:szCs w:val="24"/>
        </w:rPr>
        <w:t xml:space="preserve">-rata 47,11 dan anak perempuan 35,36. Sedangkan pada kelas B4, anak laki-laki memiliki rata-rata 46,22 dan anak perempuan 35,00. </w:t>
      </w:r>
      <w:proofErr w:type="spellStart"/>
      <w:r>
        <w:rPr>
          <w:rFonts w:ascii="Times New Roman" w:hAnsi="Times New Roman"/>
          <w:sz w:val="24"/>
          <w:szCs w:val="24"/>
        </w:rPr>
        <w:t>Berdadarkan</w:t>
      </w:r>
      <w:proofErr w:type="spellEnd"/>
      <w:r>
        <w:rPr>
          <w:rFonts w:ascii="Times New Roman" w:hAnsi="Times New Roman"/>
          <w:sz w:val="24"/>
          <w:szCs w:val="24"/>
        </w:rPr>
        <w:t xml:space="preserve"> tabel data, dapat disimpulkan bahwa anak dengan jenis kelamin laki-laki di setiap kelas yang berbeda memiliki rata-rata </w:t>
      </w:r>
      <w:r>
        <w:rPr>
          <w:rFonts w:ascii="Times New Roman" w:hAnsi="Times New Roman"/>
          <w:i/>
          <w:sz w:val="24"/>
          <w:szCs w:val="24"/>
        </w:rPr>
        <w:t xml:space="preserve">self-esteem </w:t>
      </w:r>
      <w:r>
        <w:rPr>
          <w:rFonts w:ascii="Times New Roman" w:hAnsi="Times New Roman"/>
          <w:sz w:val="24"/>
          <w:szCs w:val="24"/>
        </w:rPr>
        <w:t xml:space="preserve">yang lebih tinggi dibandingkan anak dengan jenis kelamin perempuan. Adapun nilai total rata-rata tertinggi antar kelas ialah kelas B3 dengan nilai total rata-rata 40,65. </w:t>
      </w:r>
    </w:p>
    <w:p w14:paraId="549C6C4B" w14:textId="77777777" w:rsidR="00B933C5" w:rsidRDefault="00B933C5" w:rsidP="00B933C5">
      <w:pPr>
        <w:pStyle w:val="ListParagraph"/>
        <w:numPr>
          <w:ilvl w:val="0"/>
          <w:numId w:val="1"/>
        </w:numPr>
        <w:suppressAutoHyphens w:val="0"/>
        <w:ind w:leftChars="0" w:left="0" w:firstLineChars="0" w:hanging="2"/>
        <w:jc w:val="both"/>
        <w:textDirection w:val="lrTb"/>
        <w:textAlignment w:val="auto"/>
        <w:outlineLvl w:val="9"/>
        <w:rPr>
          <w:rFonts w:ascii="Times New Roman" w:hAnsi="Times New Roman"/>
          <w:sz w:val="24"/>
          <w:szCs w:val="24"/>
        </w:rPr>
      </w:pPr>
      <w:r>
        <w:rPr>
          <w:rFonts w:ascii="Times New Roman" w:hAnsi="Times New Roman"/>
          <w:sz w:val="24"/>
          <w:szCs w:val="24"/>
        </w:rPr>
        <w:t>Uji Asumsi</w:t>
      </w:r>
    </w:p>
    <w:p w14:paraId="0FF36C1D" w14:textId="77777777" w:rsidR="00B933C5" w:rsidRDefault="00B933C5" w:rsidP="00B933C5">
      <w:pPr>
        <w:pStyle w:val="ListParagraph"/>
        <w:numPr>
          <w:ilvl w:val="0"/>
          <w:numId w:val="2"/>
        </w:numPr>
        <w:suppressAutoHyphens w:val="0"/>
        <w:ind w:leftChars="0" w:left="0" w:firstLineChars="0" w:hanging="2"/>
        <w:jc w:val="both"/>
        <w:textDirection w:val="lrTb"/>
        <w:textAlignment w:val="auto"/>
        <w:outlineLvl w:val="9"/>
        <w:rPr>
          <w:rFonts w:ascii="Times New Roman" w:hAnsi="Times New Roman"/>
          <w:sz w:val="24"/>
          <w:szCs w:val="24"/>
        </w:rPr>
      </w:pPr>
      <w:r>
        <w:rPr>
          <w:rFonts w:ascii="Times New Roman" w:hAnsi="Times New Roman"/>
          <w:sz w:val="24"/>
          <w:szCs w:val="24"/>
        </w:rPr>
        <w:t>Uji Normalitas</w:t>
      </w:r>
    </w:p>
    <w:p w14:paraId="08875979" w14:textId="77777777" w:rsidR="00B933C5" w:rsidRPr="00077868" w:rsidRDefault="00B933C5" w:rsidP="00B933C5">
      <w:pPr>
        <w:pStyle w:val="ListParagraph"/>
        <w:spacing w:after="0"/>
        <w:ind w:left="0" w:hanging="2"/>
        <w:jc w:val="center"/>
        <w:rPr>
          <w:rFonts w:ascii="Times New Roman" w:hAnsi="Times New Roman"/>
          <w:b/>
          <w:sz w:val="24"/>
          <w:szCs w:val="24"/>
        </w:rPr>
      </w:pPr>
      <w:r w:rsidRPr="00077868">
        <w:rPr>
          <w:rFonts w:ascii="Times New Roman" w:hAnsi="Times New Roman"/>
          <w:b/>
          <w:sz w:val="24"/>
          <w:szCs w:val="24"/>
        </w:rPr>
        <w:lastRenderedPageBreak/>
        <w:t>Tabel 3</w:t>
      </w:r>
      <w:r>
        <w:rPr>
          <w:rFonts w:ascii="Times New Roman" w:hAnsi="Times New Roman"/>
          <w:b/>
          <w:sz w:val="24"/>
          <w:szCs w:val="24"/>
        </w:rPr>
        <w:t>.</w:t>
      </w:r>
      <w:r w:rsidRPr="00077868">
        <w:rPr>
          <w:rFonts w:ascii="Times New Roman" w:hAnsi="Times New Roman"/>
          <w:b/>
          <w:sz w:val="24"/>
          <w:szCs w:val="24"/>
        </w:rPr>
        <w:t xml:space="preserve"> Uji Normalitas</w:t>
      </w:r>
    </w:p>
    <w:tbl>
      <w:tblPr>
        <w:tblStyle w:val="LightShading"/>
        <w:tblW w:w="0" w:type="auto"/>
        <w:jc w:val="center"/>
        <w:tblLook w:val="0000" w:firstRow="0" w:lastRow="0" w:firstColumn="0" w:lastColumn="0" w:noHBand="0" w:noVBand="0"/>
      </w:tblPr>
      <w:tblGrid>
        <w:gridCol w:w="3960"/>
        <w:gridCol w:w="1152"/>
        <w:gridCol w:w="565"/>
        <w:gridCol w:w="763"/>
        <w:gridCol w:w="1048"/>
        <w:gridCol w:w="514"/>
        <w:gridCol w:w="694"/>
      </w:tblGrid>
      <w:tr w:rsidR="00B933C5" w:rsidRPr="00946774" w14:paraId="0F89AEC2"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gridSpan w:val="7"/>
            <w:shd w:val="clear" w:color="auto" w:fill="auto"/>
          </w:tcPr>
          <w:p w14:paraId="4B802EA1" w14:textId="77777777"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b/>
                <w:bCs/>
                <w:color w:val="auto"/>
                <w:sz w:val="24"/>
                <w:szCs w:val="24"/>
              </w:rPr>
              <w:t>Tests of Normality</w:t>
            </w:r>
          </w:p>
        </w:tc>
      </w:tr>
      <w:tr w:rsidR="00B933C5" w:rsidRPr="00946774" w14:paraId="3EFD6487"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0" w:type="auto"/>
            <w:vMerge w:val="restart"/>
            <w:shd w:val="clear" w:color="auto" w:fill="auto"/>
          </w:tcPr>
          <w:p w14:paraId="3001FAE8" w14:textId="77777777"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gridSpan w:val="3"/>
            <w:shd w:val="clear" w:color="auto" w:fill="auto"/>
          </w:tcPr>
          <w:p w14:paraId="5703531F" w14:textId="77777777" w:rsidR="00B933C5" w:rsidRPr="00946774" w:rsidRDefault="00B933C5" w:rsidP="00B933C5">
            <w:pPr>
              <w:autoSpaceDE w:val="0"/>
              <w:autoSpaceDN w:val="0"/>
              <w:adjustRightInd w:val="0"/>
              <w:spacing w:line="276" w:lineRule="auto"/>
              <w:ind w:left="0" w:right="60" w:hanging="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Kolmogorov-Smirnov</w:t>
            </w:r>
            <w:r w:rsidRPr="00946774">
              <w:rPr>
                <w:rFonts w:ascii="Times New Roman" w:hAnsi="Times New Roman" w:cs="Times New Roman"/>
                <w:color w:val="auto"/>
                <w:sz w:val="24"/>
                <w:szCs w:val="24"/>
                <w:vertAlign w:val="superscript"/>
              </w:rPr>
              <w:t>a</w:t>
            </w:r>
          </w:p>
        </w:tc>
        <w:tc>
          <w:tcPr>
            <w:cnfStyle w:val="000010000000" w:firstRow="0" w:lastRow="0" w:firstColumn="0" w:lastColumn="0" w:oddVBand="1" w:evenVBand="0" w:oddHBand="0" w:evenHBand="0" w:firstRowFirstColumn="0" w:firstRowLastColumn="0" w:lastRowFirstColumn="0" w:lastRowLastColumn="0"/>
            <w:tcW w:w="0" w:type="auto"/>
            <w:gridSpan w:val="3"/>
            <w:shd w:val="clear" w:color="auto" w:fill="auto"/>
          </w:tcPr>
          <w:p w14:paraId="3598B8FC" w14:textId="77777777"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Shapiro-Wilk</w:t>
            </w:r>
          </w:p>
        </w:tc>
      </w:tr>
      <w:tr w:rsidR="00B933C5" w:rsidRPr="00946774" w14:paraId="3DC65593"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vMerge/>
            <w:shd w:val="clear" w:color="auto" w:fill="auto"/>
          </w:tcPr>
          <w:p w14:paraId="1A0665BD" w14:textId="77777777"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14:paraId="0279BD36" w14:textId="77777777" w:rsidR="00B933C5" w:rsidRPr="00946774" w:rsidRDefault="00B933C5" w:rsidP="00B933C5">
            <w:pPr>
              <w:autoSpaceDE w:val="0"/>
              <w:autoSpaceDN w:val="0"/>
              <w:adjustRightInd w:val="0"/>
              <w:spacing w:line="276" w:lineRule="auto"/>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Statistic</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135C60EA" w14:textId="77777777"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df</w:t>
            </w:r>
          </w:p>
        </w:tc>
        <w:tc>
          <w:tcPr>
            <w:tcW w:w="0" w:type="auto"/>
            <w:shd w:val="clear" w:color="auto" w:fill="auto"/>
          </w:tcPr>
          <w:p w14:paraId="59FEAF80" w14:textId="77777777" w:rsidR="00B933C5" w:rsidRPr="00946774" w:rsidRDefault="00B933C5" w:rsidP="00B933C5">
            <w:pPr>
              <w:autoSpaceDE w:val="0"/>
              <w:autoSpaceDN w:val="0"/>
              <w:adjustRightInd w:val="0"/>
              <w:spacing w:line="276" w:lineRule="auto"/>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Sig.</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1A9F9EB7" w14:textId="77777777"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Statistic</w:t>
            </w:r>
          </w:p>
        </w:tc>
        <w:tc>
          <w:tcPr>
            <w:tcW w:w="0" w:type="auto"/>
            <w:shd w:val="clear" w:color="auto" w:fill="auto"/>
          </w:tcPr>
          <w:p w14:paraId="78988474" w14:textId="77777777" w:rsidR="00B933C5" w:rsidRPr="00946774" w:rsidRDefault="00B933C5" w:rsidP="00B933C5">
            <w:pPr>
              <w:autoSpaceDE w:val="0"/>
              <w:autoSpaceDN w:val="0"/>
              <w:adjustRightInd w:val="0"/>
              <w:spacing w:line="276" w:lineRule="auto"/>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df</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0E1E5C44" w14:textId="77777777"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Sig.</w:t>
            </w:r>
          </w:p>
        </w:tc>
      </w:tr>
      <w:tr w:rsidR="00B933C5" w:rsidRPr="00946774" w14:paraId="368FBD13"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CCDBD11"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Standardized Residual for self_esteem</w:t>
            </w:r>
          </w:p>
        </w:tc>
        <w:tc>
          <w:tcPr>
            <w:tcW w:w="0" w:type="auto"/>
            <w:shd w:val="clear" w:color="auto" w:fill="auto"/>
          </w:tcPr>
          <w:p w14:paraId="7BDB3F1E"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.097</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25114B2D"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80</w:t>
            </w:r>
          </w:p>
        </w:tc>
        <w:tc>
          <w:tcPr>
            <w:tcW w:w="0" w:type="auto"/>
            <w:shd w:val="clear" w:color="auto" w:fill="auto"/>
          </w:tcPr>
          <w:p w14:paraId="237DB8C5"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.061</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2926129E"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.974</w:t>
            </w:r>
          </w:p>
        </w:tc>
        <w:tc>
          <w:tcPr>
            <w:tcW w:w="0" w:type="auto"/>
            <w:shd w:val="clear" w:color="auto" w:fill="auto"/>
          </w:tcPr>
          <w:p w14:paraId="34A501F4"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80</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3948BD37"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.101</w:t>
            </w:r>
          </w:p>
        </w:tc>
      </w:tr>
      <w:tr w:rsidR="00B933C5" w:rsidRPr="00946774" w14:paraId="3AFB4D39"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gridSpan w:val="7"/>
            <w:shd w:val="clear" w:color="auto" w:fill="auto"/>
          </w:tcPr>
          <w:p w14:paraId="4355506D"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a. Lilliefors Significance Correction</w:t>
            </w:r>
          </w:p>
        </w:tc>
      </w:tr>
    </w:tbl>
    <w:p w14:paraId="55CE6590" w14:textId="77777777" w:rsidR="00B933C5" w:rsidRDefault="00B933C5" w:rsidP="00B933C5">
      <w:pPr>
        <w:pStyle w:val="ListParagraph"/>
        <w:tabs>
          <w:tab w:val="left" w:pos="4982"/>
          <w:tab w:val="right" w:pos="7371"/>
          <w:tab w:val="right" w:pos="7655"/>
          <w:tab w:val="right" w:pos="7938"/>
          <w:tab w:val="right" w:pos="9072"/>
        </w:tabs>
        <w:spacing w:before="240" w:after="0"/>
        <w:ind w:left="0" w:hanging="2"/>
        <w:jc w:val="both"/>
        <w:rPr>
          <w:rFonts w:ascii="Times New Roman" w:hAnsi="Times New Roman"/>
          <w:sz w:val="24"/>
          <w:szCs w:val="24"/>
        </w:rPr>
      </w:pPr>
      <w:r>
        <w:rPr>
          <w:rFonts w:ascii="Times New Roman" w:hAnsi="Times New Roman"/>
          <w:sz w:val="24"/>
          <w:szCs w:val="24"/>
        </w:rPr>
        <w:t xml:space="preserve">       Berdasarkan tabel 3 untuk uji normalitas data menggunakan </w:t>
      </w:r>
      <w:proofErr w:type="spellStart"/>
      <w:r>
        <w:rPr>
          <w:rFonts w:ascii="Times New Roman" w:hAnsi="Times New Roman"/>
          <w:sz w:val="24"/>
          <w:szCs w:val="24"/>
        </w:rPr>
        <w:t>Kolomogorov</w:t>
      </w:r>
      <w:proofErr w:type="spellEnd"/>
      <w:r>
        <w:rPr>
          <w:rFonts w:ascii="Times New Roman" w:hAnsi="Times New Roman"/>
          <w:sz w:val="24"/>
          <w:szCs w:val="24"/>
        </w:rPr>
        <w:t xml:space="preserve">-Smirnov maka diperoleh nilai signifikan (p=0,061 ≥ 0,05). Maka dapat dinyatakan bahwa data </w:t>
      </w:r>
      <w:proofErr w:type="spellStart"/>
      <w:r>
        <w:rPr>
          <w:rFonts w:ascii="Times New Roman" w:hAnsi="Times New Roman"/>
          <w:sz w:val="24"/>
          <w:szCs w:val="24"/>
        </w:rPr>
        <w:t>berdistribusi</w:t>
      </w:r>
      <w:proofErr w:type="spellEnd"/>
      <w:r>
        <w:rPr>
          <w:rFonts w:ascii="Times New Roman" w:hAnsi="Times New Roman"/>
          <w:sz w:val="24"/>
          <w:szCs w:val="24"/>
        </w:rPr>
        <w:t xml:space="preserve"> secara normal karena memenuhi asumsi jika nilai sig. ≥ 0,05 maka data </w:t>
      </w:r>
      <w:proofErr w:type="spellStart"/>
      <w:r>
        <w:rPr>
          <w:rFonts w:ascii="Times New Roman" w:hAnsi="Times New Roman"/>
          <w:sz w:val="24"/>
          <w:szCs w:val="24"/>
        </w:rPr>
        <w:t>berdistribusi</w:t>
      </w:r>
      <w:proofErr w:type="spellEnd"/>
      <w:r>
        <w:rPr>
          <w:rFonts w:ascii="Times New Roman" w:hAnsi="Times New Roman"/>
          <w:sz w:val="24"/>
          <w:szCs w:val="24"/>
        </w:rPr>
        <w:t xml:space="preserve"> secara normal. </w:t>
      </w:r>
    </w:p>
    <w:p w14:paraId="6A1B27B1" w14:textId="77777777" w:rsidR="00B933C5" w:rsidRDefault="00B933C5" w:rsidP="00B933C5">
      <w:pPr>
        <w:pStyle w:val="ListParagraph"/>
        <w:numPr>
          <w:ilvl w:val="0"/>
          <w:numId w:val="2"/>
        </w:numPr>
        <w:tabs>
          <w:tab w:val="left" w:pos="709"/>
          <w:tab w:val="right" w:pos="7371"/>
          <w:tab w:val="right" w:pos="7655"/>
          <w:tab w:val="right" w:pos="7938"/>
          <w:tab w:val="right" w:pos="9072"/>
        </w:tabs>
        <w:suppressAutoHyphens w:val="0"/>
        <w:spacing w:after="0"/>
        <w:ind w:leftChars="0" w:left="0" w:firstLineChars="0" w:hanging="2"/>
        <w:textDirection w:val="lrTb"/>
        <w:textAlignment w:val="auto"/>
        <w:outlineLvl w:val="9"/>
        <w:rPr>
          <w:rFonts w:ascii="Times New Roman" w:hAnsi="Times New Roman"/>
          <w:sz w:val="24"/>
          <w:szCs w:val="24"/>
        </w:rPr>
      </w:pPr>
      <w:r>
        <w:rPr>
          <w:rFonts w:ascii="Times New Roman" w:hAnsi="Times New Roman"/>
          <w:sz w:val="24"/>
          <w:szCs w:val="24"/>
        </w:rPr>
        <w:t>Uji Homogenitas</w:t>
      </w:r>
    </w:p>
    <w:p w14:paraId="2ECE9E19" w14:textId="77777777" w:rsidR="00B933C5" w:rsidRPr="004D7D6A" w:rsidRDefault="00B933C5" w:rsidP="00B933C5">
      <w:pPr>
        <w:pStyle w:val="ListParagraph"/>
        <w:tabs>
          <w:tab w:val="left" w:pos="4982"/>
          <w:tab w:val="right" w:pos="7371"/>
          <w:tab w:val="right" w:pos="7655"/>
          <w:tab w:val="right" w:pos="7938"/>
          <w:tab w:val="right" w:pos="9072"/>
        </w:tabs>
        <w:spacing w:after="0"/>
        <w:ind w:left="0" w:hanging="2"/>
        <w:jc w:val="center"/>
        <w:rPr>
          <w:rFonts w:ascii="Times New Roman" w:hAnsi="Times New Roman"/>
          <w:b/>
          <w:sz w:val="24"/>
          <w:szCs w:val="24"/>
        </w:rPr>
      </w:pPr>
      <w:r w:rsidRPr="004D7D6A">
        <w:rPr>
          <w:rFonts w:ascii="Times New Roman" w:hAnsi="Times New Roman"/>
          <w:b/>
          <w:sz w:val="24"/>
          <w:szCs w:val="24"/>
        </w:rPr>
        <w:t>Tabel 4</w:t>
      </w:r>
      <w:r>
        <w:rPr>
          <w:rFonts w:ascii="Times New Roman" w:hAnsi="Times New Roman"/>
          <w:b/>
          <w:sz w:val="24"/>
          <w:szCs w:val="24"/>
        </w:rPr>
        <w:t>.</w:t>
      </w:r>
      <w:r w:rsidRPr="004D7D6A">
        <w:rPr>
          <w:rFonts w:ascii="Times New Roman" w:hAnsi="Times New Roman"/>
          <w:b/>
          <w:sz w:val="24"/>
          <w:szCs w:val="24"/>
        </w:rPr>
        <w:t xml:space="preserve"> Uji Homogenitas</w:t>
      </w:r>
    </w:p>
    <w:tbl>
      <w:tblPr>
        <w:tblStyle w:val="LightShading"/>
        <w:tblW w:w="0" w:type="auto"/>
        <w:jc w:val="center"/>
        <w:tblLook w:val="0000" w:firstRow="0" w:lastRow="0" w:firstColumn="0" w:lastColumn="0" w:noHBand="0" w:noVBand="0"/>
      </w:tblPr>
      <w:tblGrid>
        <w:gridCol w:w="1428"/>
        <w:gridCol w:w="3820"/>
        <w:gridCol w:w="1785"/>
        <w:gridCol w:w="602"/>
        <w:gridCol w:w="947"/>
        <w:gridCol w:w="703"/>
      </w:tblGrid>
      <w:tr w:rsidR="00B933C5" w:rsidRPr="00946774" w14:paraId="122C067B"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gridSpan w:val="6"/>
            <w:shd w:val="clear" w:color="auto" w:fill="auto"/>
          </w:tcPr>
          <w:p w14:paraId="4793F508" w14:textId="77777777"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b/>
                <w:bCs/>
                <w:color w:val="auto"/>
                <w:sz w:val="24"/>
                <w:szCs w:val="24"/>
              </w:rPr>
              <w:t>Levene's Test of Equality of Error Variances</w:t>
            </w:r>
            <w:r w:rsidRPr="00946774">
              <w:rPr>
                <w:rFonts w:ascii="Times New Roman" w:hAnsi="Times New Roman" w:cs="Times New Roman"/>
                <w:b/>
                <w:bCs/>
                <w:color w:val="auto"/>
                <w:sz w:val="24"/>
                <w:szCs w:val="24"/>
                <w:vertAlign w:val="superscript"/>
              </w:rPr>
              <w:t>a,b</w:t>
            </w:r>
          </w:p>
        </w:tc>
      </w:tr>
      <w:tr w:rsidR="00B933C5" w:rsidRPr="00946774" w14:paraId="72A9C0EA"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0" w:type="auto"/>
            <w:gridSpan w:val="2"/>
            <w:shd w:val="clear" w:color="auto" w:fill="auto"/>
          </w:tcPr>
          <w:p w14:paraId="3E01569B" w14:textId="77777777"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14:paraId="54643B72" w14:textId="77777777" w:rsidR="00B933C5" w:rsidRPr="00946774" w:rsidRDefault="00B933C5" w:rsidP="00B933C5">
            <w:pPr>
              <w:autoSpaceDE w:val="0"/>
              <w:autoSpaceDN w:val="0"/>
              <w:adjustRightInd w:val="0"/>
              <w:spacing w:line="276" w:lineRule="auto"/>
              <w:ind w:left="0" w:right="60" w:hanging="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Levene Statistic</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244954AA" w14:textId="77777777"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df1</w:t>
            </w:r>
          </w:p>
        </w:tc>
        <w:tc>
          <w:tcPr>
            <w:tcW w:w="0" w:type="auto"/>
            <w:shd w:val="clear" w:color="auto" w:fill="auto"/>
          </w:tcPr>
          <w:p w14:paraId="2C41C5D7" w14:textId="77777777" w:rsidR="00B933C5" w:rsidRPr="00946774" w:rsidRDefault="00B933C5" w:rsidP="00B933C5">
            <w:pPr>
              <w:autoSpaceDE w:val="0"/>
              <w:autoSpaceDN w:val="0"/>
              <w:adjustRightInd w:val="0"/>
              <w:spacing w:line="276" w:lineRule="auto"/>
              <w:ind w:left="0" w:right="60" w:hanging="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df2</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24F98E7" w14:textId="77777777"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Sig.</w:t>
            </w:r>
          </w:p>
        </w:tc>
      </w:tr>
      <w:tr w:rsidR="00B933C5" w:rsidRPr="00946774" w14:paraId="06253FFD"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vMerge w:val="restart"/>
            <w:shd w:val="clear" w:color="auto" w:fill="auto"/>
          </w:tcPr>
          <w:p w14:paraId="755AB988"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self_esteem</w:t>
            </w:r>
          </w:p>
        </w:tc>
        <w:tc>
          <w:tcPr>
            <w:tcW w:w="0" w:type="auto"/>
            <w:shd w:val="clear" w:color="auto" w:fill="auto"/>
          </w:tcPr>
          <w:p w14:paraId="348C7F3B" w14:textId="77777777" w:rsidR="00B933C5" w:rsidRPr="00946774" w:rsidRDefault="00B933C5" w:rsidP="00B933C5">
            <w:pPr>
              <w:autoSpaceDE w:val="0"/>
              <w:autoSpaceDN w:val="0"/>
              <w:adjustRightInd w:val="0"/>
              <w:spacing w:line="276" w:lineRule="auto"/>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Based on Mean</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0CF9D8C6"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1.040</w:t>
            </w:r>
          </w:p>
        </w:tc>
        <w:tc>
          <w:tcPr>
            <w:tcW w:w="0" w:type="auto"/>
            <w:shd w:val="clear" w:color="auto" w:fill="auto"/>
          </w:tcPr>
          <w:p w14:paraId="67FDCB57" w14:textId="77777777"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7</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0E6EB747"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72</w:t>
            </w:r>
          </w:p>
        </w:tc>
        <w:tc>
          <w:tcPr>
            <w:tcW w:w="0" w:type="auto"/>
            <w:shd w:val="clear" w:color="auto" w:fill="auto"/>
          </w:tcPr>
          <w:p w14:paraId="4879DD22" w14:textId="77777777"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.412</w:t>
            </w:r>
          </w:p>
        </w:tc>
      </w:tr>
      <w:tr w:rsidR="00B933C5" w:rsidRPr="00946774" w14:paraId="7BF3CC64"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0" w:type="auto"/>
            <w:vMerge/>
            <w:shd w:val="clear" w:color="auto" w:fill="auto"/>
          </w:tcPr>
          <w:p w14:paraId="5E149032" w14:textId="77777777"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14:paraId="55ECAC59" w14:textId="77777777" w:rsidR="00B933C5" w:rsidRPr="00946774" w:rsidRDefault="00B933C5" w:rsidP="00B933C5">
            <w:pPr>
              <w:autoSpaceDE w:val="0"/>
              <w:autoSpaceDN w:val="0"/>
              <w:adjustRightInd w:val="0"/>
              <w:spacing w:line="276" w:lineRule="auto"/>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Based on Median</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39CB888"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.671</w:t>
            </w:r>
          </w:p>
        </w:tc>
        <w:tc>
          <w:tcPr>
            <w:tcW w:w="0" w:type="auto"/>
            <w:shd w:val="clear" w:color="auto" w:fill="auto"/>
          </w:tcPr>
          <w:p w14:paraId="5E603051"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7</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2B2A7775"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72</w:t>
            </w:r>
          </w:p>
        </w:tc>
        <w:tc>
          <w:tcPr>
            <w:tcW w:w="0" w:type="auto"/>
            <w:shd w:val="clear" w:color="auto" w:fill="auto"/>
          </w:tcPr>
          <w:p w14:paraId="173589CA"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.696</w:t>
            </w:r>
          </w:p>
        </w:tc>
      </w:tr>
      <w:tr w:rsidR="00B933C5" w:rsidRPr="00946774" w14:paraId="36AD196D"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vMerge/>
            <w:shd w:val="clear" w:color="auto" w:fill="auto"/>
          </w:tcPr>
          <w:p w14:paraId="52F51981" w14:textId="77777777"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14:paraId="1FE04966" w14:textId="77777777" w:rsidR="00B933C5" w:rsidRPr="00946774" w:rsidRDefault="00B933C5" w:rsidP="00B933C5">
            <w:pPr>
              <w:autoSpaceDE w:val="0"/>
              <w:autoSpaceDN w:val="0"/>
              <w:adjustRightInd w:val="0"/>
              <w:spacing w:line="276" w:lineRule="auto"/>
              <w:ind w:left="0" w:right="6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Based on Median and with adjusted df</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A6C983B"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.671</w:t>
            </w:r>
          </w:p>
        </w:tc>
        <w:tc>
          <w:tcPr>
            <w:tcW w:w="0" w:type="auto"/>
            <w:shd w:val="clear" w:color="auto" w:fill="auto"/>
          </w:tcPr>
          <w:p w14:paraId="331908E5" w14:textId="77777777"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7</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6276FD99"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60.644</w:t>
            </w:r>
          </w:p>
        </w:tc>
        <w:tc>
          <w:tcPr>
            <w:tcW w:w="0" w:type="auto"/>
            <w:shd w:val="clear" w:color="auto" w:fill="auto"/>
          </w:tcPr>
          <w:p w14:paraId="09EBD092" w14:textId="77777777"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.695</w:t>
            </w:r>
          </w:p>
        </w:tc>
      </w:tr>
      <w:tr w:rsidR="00B933C5" w:rsidRPr="00946774" w14:paraId="4558EF9D"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0" w:type="auto"/>
            <w:vMerge/>
            <w:shd w:val="clear" w:color="auto" w:fill="auto"/>
          </w:tcPr>
          <w:p w14:paraId="29B540C4" w14:textId="77777777"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14:paraId="298274B3" w14:textId="77777777" w:rsidR="00B933C5" w:rsidRPr="00946774" w:rsidRDefault="00B933C5" w:rsidP="00B933C5">
            <w:pPr>
              <w:autoSpaceDE w:val="0"/>
              <w:autoSpaceDN w:val="0"/>
              <w:adjustRightInd w:val="0"/>
              <w:spacing w:line="276" w:lineRule="auto"/>
              <w:ind w:left="0" w:right="6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Based on trimmed mean</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0CC3B42C"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1.024</w:t>
            </w:r>
          </w:p>
        </w:tc>
        <w:tc>
          <w:tcPr>
            <w:tcW w:w="0" w:type="auto"/>
            <w:shd w:val="clear" w:color="auto" w:fill="auto"/>
          </w:tcPr>
          <w:p w14:paraId="4AE3B7DA"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7</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1D11050F"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72</w:t>
            </w:r>
          </w:p>
        </w:tc>
        <w:tc>
          <w:tcPr>
            <w:tcW w:w="0" w:type="auto"/>
            <w:shd w:val="clear" w:color="auto" w:fill="auto"/>
          </w:tcPr>
          <w:p w14:paraId="30FBC247"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.422</w:t>
            </w:r>
          </w:p>
        </w:tc>
      </w:tr>
      <w:tr w:rsidR="00B933C5" w:rsidRPr="00946774" w14:paraId="4BF152C5"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gridSpan w:val="6"/>
            <w:shd w:val="clear" w:color="auto" w:fill="auto"/>
          </w:tcPr>
          <w:p w14:paraId="7FED415C"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Tests the null hypothesis that the error variance of the dependent variable is equal across groups.</w:t>
            </w:r>
          </w:p>
        </w:tc>
      </w:tr>
      <w:tr w:rsidR="00B933C5" w:rsidRPr="00946774" w14:paraId="39A46337"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0" w:type="auto"/>
            <w:gridSpan w:val="6"/>
            <w:shd w:val="clear" w:color="auto" w:fill="auto"/>
          </w:tcPr>
          <w:p w14:paraId="04011C39"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a. Dependent variable: self_esteem</w:t>
            </w:r>
          </w:p>
        </w:tc>
      </w:tr>
      <w:tr w:rsidR="00B933C5" w:rsidRPr="00946774" w14:paraId="0ECD26F3"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gridSpan w:val="6"/>
            <w:shd w:val="clear" w:color="auto" w:fill="auto"/>
          </w:tcPr>
          <w:p w14:paraId="727F0AC5"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b. Design: Intercept + kelas + jens_kelamin + kelas * jens_kelamin</w:t>
            </w:r>
          </w:p>
        </w:tc>
      </w:tr>
    </w:tbl>
    <w:p w14:paraId="6F5BE3A9" w14:textId="77777777" w:rsidR="00B933C5" w:rsidRDefault="00B933C5" w:rsidP="00B933C5">
      <w:pPr>
        <w:pStyle w:val="ListParagraph"/>
        <w:tabs>
          <w:tab w:val="left" w:pos="4982"/>
          <w:tab w:val="right" w:pos="7371"/>
          <w:tab w:val="right" w:pos="7655"/>
          <w:tab w:val="right" w:pos="7938"/>
          <w:tab w:val="right" w:pos="9072"/>
        </w:tabs>
        <w:spacing w:after="0"/>
        <w:ind w:left="0" w:hanging="2"/>
        <w:jc w:val="both"/>
        <w:rPr>
          <w:rFonts w:ascii="Times New Roman" w:hAnsi="Times New Roman"/>
          <w:sz w:val="24"/>
          <w:szCs w:val="24"/>
          <w:lang w:val="id-ID"/>
        </w:rPr>
      </w:pPr>
      <w:r>
        <w:rPr>
          <w:rFonts w:ascii="Times New Roman" w:hAnsi="Times New Roman"/>
          <w:sz w:val="24"/>
          <w:szCs w:val="24"/>
        </w:rPr>
        <w:t xml:space="preserve">       Berdasarkan tabel 4 untuk uji homogenitas data maka diperoleh nilai signifikan (p=0,412 ≥ 0,05). Maka dapat dinyatakan bahwa homogenitas terpenuhi karena memenuhi asumsi jika nilai sig. ≥ 0,05 maka data dinyatakan homogen. </w:t>
      </w:r>
    </w:p>
    <w:p w14:paraId="3339AAC1" w14:textId="77777777" w:rsidR="00B933C5" w:rsidRPr="004D7D6A" w:rsidRDefault="00B933C5" w:rsidP="00B933C5">
      <w:pPr>
        <w:pStyle w:val="ListParagraph"/>
        <w:tabs>
          <w:tab w:val="left" w:pos="4982"/>
          <w:tab w:val="right" w:pos="7371"/>
          <w:tab w:val="right" w:pos="7655"/>
          <w:tab w:val="right" w:pos="7938"/>
          <w:tab w:val="right" w:pos="9072"/>
        </w:tabs>
        <w:spacing w:after="0"/>
        <w:ind w:left="0" w:hanging="2"/>
        <w:jc w:val="center"/>
        <w:rPr>
          <w:rFonts w:ascii="Times New Roman" w:hAnsi="Times New Roman"/>
          <w:b/>
          <w:sz w:val="24"/>
          <w:szCs w:val="24"/>
        </w:rPr>
      </w:pPr>
      <w:r w:rsidRPr="004D7D6A">
        <w:rPr>
          <w:rFonts w:ascii="Times New Roman" w:hAnsi="Times New Roman"/>
          <w:b/>
          <w:sz w:val="24"/>
          <w:szCs w:val="24"/>
        </w:rPr>
        <w:t>Tabel 5</w:t>
      </w:r>
      <w:r>
        <w:rPr>
          <w:rFonts w:ascii="Times New Roman" w:hAnsi="Times New Roman"/>
          <w:b/>
          <w:sz w:val="24"/>
          <w:szCs w:val="24"/>
        </w:rPr>
        <w:t>.</w:t>
      </w:r>
      <w:r w:rsidRPr="004D7D6A">
        <w:rPr>
          <w:rFonts w:ascii="Times New Roman" w:hAnsi="Times New Roman"/>
          <w:b/>
          <w:sz w:val="24"/>
          <w:szCs w:val="24"/>
        </w:rPr>
        <w:t xml:space="preserve"> Uji </w:t>
      </w:r>
      <w:r w:rsidRPr="004D7D6A">
        <w:rPr>
          <w:rFonts w:ascii="Times New Roman" w:hAnsi="Times New Roman"/>
          <w:b/>
          <w:i/>
          <w:sz w:val="24"/>
          <w:szCs w:val="24"/>
        </w:rPr>
        <w:t xml:space="preserve">Two Way </w:t>
      </w:r>
      <w:r w:rsidRPr="004D7D6A">
        <w:rPr>
          <w:rFonts w:ascii="Times New Roman" w:hAnsi="Times New Roman"/>
          <w:b/>
          <w:sz w:val="24"/>
          <w:szCs w:val="24"/>
        </w:rPr>
        <w:t xml:space="preserve">ANOVA Nilai </w:t>
      </w:r>
      <w:r w:rsidRPr="004D7D6A">
        <w:rPr>
          <w:rFonts w:ascii="Times New Roman" w:hAnsi="Times New Roman"/>
          <w:b/>
          <w:i/>
          <w:sz w:val="24"/>
          <w:szCs w:val="24"/>
        </w:rPr>
        <w:t xml:space="preserve">Self-Esteem </w:t>
      </w:r>
      <w:r w:rsidRPr="004D7D6A">
        <w:rPr>
          <w:rFonts w:ascii="Times New Roman" w:hAnsi="Times New Roman"/>
          <w:b/>
          <w:sz w:val="24"/>
          <w:szCs w:val="24"/>
        </w:rPr>
        <w:t>Anak</w:t>
      </w:r>
    </w:p>
    <w:tbl>
      <w:tblPr>
        <w:tblStyle w:val="LightShading"/>
        <w:tblW w:w="0" w:type="auto"/>
        <w:jc w:val="center"/>
        <w:tblLook w:val="0000" w:firstRow="0" w:lastRow="0" w:firstColumn="0" w:lastColumn="0" w:noHBand="0" w:noVBand="0"/>
      </w:tblPr>
      <w:tblGrid>
        <w:gridCol w:w="2427"/>
        <w:gridCol w:w="2647"/>
        <w:gridCol w:w="514"/>
        <w:gridCol w:w="1547"/>
        <w:gridCol w:w="1174"/>
        <w:gridCol w:w="694"/>
      </w:tblGrid>
      <w:tr w:rsidR="00B933C5" w:rsidRPr="00946774" w14:paraId="4B0E8836"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gridSpan w:val="6"/>
            <w:shd w:val="clear" w:color="auto" w:fill="auto"/>
          </w:tcPr>
          <w:p w14:paraId="4658785E" w14:textId="77777777"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b/>
                <w:bCs/>
                <w:color w:val="auto"/>
                <w:sz w:val="24"/>
                <w:szCs w:val="24"/>
              </w:rPr>
              <w:t>Tests of Between-Subjects Effects</w:t>
            </w:r>
          </w:p>
        </w:tc>
      </w:tr>
      <w:tr w:rsidR="00B933C5" w:rsidRPr="00946774" w14:paraId="30395931"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0" w:type="auto"/>
            <w:gridSpan w:val="6"/>
            <w:shd w:val="clear" w:color="auto" w:fill="auto"/>
          </w:tcPr>
          <w:p w14:paraId="078C6633" w14:textId="77777777"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r w:rsidRPr="00946774">
              <w:rPr>
                <w:rFonts w:ascii="Times New Roman" w:hAnsi="Times New Roman" w:cs="Times New Roman"/>
                <w:color w:val="auto"/>
                <w:sz w:val="24"/>
                <w:szCs w:val="24"/>
                <w:shd w:val="clear" w:color="auto" w:fill="FFFFFF"/>
              </w:rPr>
              <w:t xml:space="preserve">Dependent Variable:   self_esteem  </w:t>
            </w:r>
          </w:p>
        </w:tc>
      </w:tr>
      <w:tr w:rsidR="00B933C5" w:rsidRPr="00946774" w14:paraId="0B276FA5"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231F7C27"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Source</w:t>
            </w:r>
          </w:p>
        </w:tc>
        <w:tc>
          <w:tcPr>
            <w:tcW w:w="0" w:type="auto"/>
            <w:shd w:val="clear" w:color="auto" w:fill="auto"/>
          </w:tcPr>
          <w:p w14:paraId="09EAA55C" w14:textId="77777777" w:rsidR="00B933C5" w:rsidRPr="00946774" w:rsidRDefault="00B933C5" w:rsidP="00B933C5">
            <w:pPr>
              <w:autoSpaceDE w:val="0"/>
              <w:autoSpaceDN w:val="0"/>
              <w:adjustRightInd w:val="0"/>
              <w:spacing w:line="276" w:lineRule="auto"/>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Type III Sum of Squares</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09D66EF3" w14:textId="77777777"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df</w:t>
            </w:r>
          </w:p>
        </w:tc>
        <w:tc>
          <w:tcPr>
            <w:tcW w:w="0" w:type="auto"/>
            <w:shd w:val="clear" w:color="auto" w:fill="auto"/>
          </w:tcPr>
          <w:p w14:paraId="026B206C" w14:textId="77777777" w:rsidR="00B933C5" w:rsidRPr="00946774" w:rsidRDefault="00B933C5" w:rsidP="00B933C5">
            <w:pPr>
              <w:autoSpaceDE w:val="0"/>
              <w:autoSpaceDN w:val="0"/>
              <w:adjustRightInd w:val="0"/>
              <w:spacing w:line="276" w:lineRule="auto"/>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Mean Square</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62C76EED" w14:textId="77777777" w:rsidR="00B933C5" w:rsidRPr="00946774" w:rsidRDefault="00B933C5" w:rsidP="00B933C5">
            <w:pPr>
              <w:autoSpaceDE w:val="0"/>
              <w:autoSpaceDN w:val="0"/>
              <w:adjustRightInd w:val="0"/>
              <w:spacing w:line="276" w:lineRule="auto"/>
              <w:ind w:left="0" w:right="60" w:hanging="2"/>
              <w:jc w:val="center"/>
              <w:rPr>
                <w:rFonts w:ascii="Times New Roman" w:hAnsi="Times New Roman" w:cs="Times New Roman"/>
                <w:color w:val="auto"/>
                <w:sz w:val="24"/>
                <w:szCs w:val="24"/>
              </w:rPr>
            </w:pPr>
            <w:r w:rsidRPr="00946774">
              <w:rPr>
                <w:rFonts w:ascii="Times New Roman" w:hAnsi="Times New Roman" w:cs="Times New Roman"/>
                <w:color w:val="auto"/>
                <w:sz w:val="24"/>
                <w:szCs w:val="24"/>
              </w:rPr>
              <w:t>F</w:t>
            </w:r>
          </w:p>
        </w:tc>
        <w:tc>
          <w:tcPr>
            <w:tcW w:w="0" w:type="auto"/>
            <w:shd w:val="clear" w:color="auto" w:fill="auto"/>
          </w:tcPr>
          <w:p w14:paraId="17F773F0" w14:textId="77777777" w:rsidR="00B933C5" w:rsidRPr="00946774" w:rsidRDefault="00B933C5" w:rsidP="00B933C5">
            <w:pPr>
              <w:autoSpaceDE w:val="0"/>
              <w:autoSpaceDN w:val="0"/>
              <w:adjustRightInd w:val="0"/>
              <w:spacing w:line="276" w:lineRule="auto"/>
              <w:ind w:left="0" w:right="60" w:hanging="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Sig.</w:t>
            </w:r>
          </w:p>
        </w:tc>
      </w:tr>
      <w:tr w:rsidR="00B933C5" w:rsidRPr="00946774" w14:paraId="091CE7C1"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02F2BBED"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Corrected Model</w:t>
            </w:r>
          </w:p>
        </w:tc>
        <w:tc>
          <w:tcPr>
            <w:tcW w:w="0" w:type="auto"/>
            <w:shd w:val="clear" w:color="auto" w:fill="auto"/>
          </w:tcPr>
          <w:p w14:paraId="3520224E"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2504.928</w:t>
            </w:r>
            <w:r w:rsidRPr="00946774">
              <w:rPr>
                <w:rFonts w:ascii="Times New Roman" w:hAnsi="Times New Roman" w:cs="Times New Roman"/>
                <w:color w:val="auto"/>
                <w:sz w:val="24"/>
                <w:szCs w:val="24"/>
                <w:vertAlign w:val="superscript"/>
              </w:rPr>
              <w:t>a</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2CD0CE73"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7</w:t>
            </w:r>
          </w:p>
        </w:tc>
        <w:tc>
          <w:tcPr>
            <w:tcW w:w="0" w:type="auto"/>
            <w:shd w:val="clear" w:color="auto" w:fill="auto"/>
          </w:tcPr>
          <w:p w14:paraId="618CE086"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357.847</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48E7135"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24.777</w:t>
            </w:r>
          </w:p>
        </w:tc>
        <w:tc>
          <w:tcPr>
            <w:tcW w:w="0" w:type="auto"/>
            <w:shd w:val="clear" w:color="auto" w:fill="auto"/>
          </w:tcPr>
          <w:p w14:paraId="1799FA1D"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.000</w:t>
            </w:r>
          </w:p>
        </w:tc>
      </w:tr>
      <w:tr w:rsidR="00B933C5" w:rsidRPr="00946774" w14:paraId="51168BBD" w14:textId="77777777" w:rsidTr="00FD0A6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34F399F3"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Intercept</w:t>
            </w:r>
          </w:p>
        </w:tc>
        <w:tc>
          <w:tcPr>
            <w:tcW w:w="0" w:type="auto"/>
            <w:tcBorders>
              <w:bottom w:val="nil"/>
            </w:tcBorders>
            <w:shd w:val="clear" w:color="auto" w:fill="auto"/>
          </w:tcPr>
          <w:p w14:paraId="0065DA05" w14:textId="77777777"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120691.102</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5E69A404"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w:t>
            </w:r>
          </w:p>
        </w:tc>
        <w:tc>
          <w:tcPr>
            <w:tcW w:w="0" w:type="auto"/>
            <w:tcBorders>
              <w:bottom w:val="nil"/>
            </w:tcBorders>
            <w:shd w:val="clear" w:color="auto" w:fill="auto"/>
          </w:tcPr>
          <w:p w14:paraId="15C6221F" w14:textId="77777777"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120691.102</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6D17BA01"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8356.564</w:t>
            </w:r>
          </w:p>
        </w:tc>
        <w:tc>
          <w:tcPr>
            <w:tcW w:w="0" w:type="auto"/>
            <w:tcBorders>
              <w:bottom w:val="nil"/>
            </w:tcBorders>
            <w:shd w:val="clear" w:color="auto" w:fill="auto"/>
          </w:tcPr>
          <w:p w14:paraId="4247A1CA" w14:textId="77777777"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.000</w:t>
            </w:r>
          </w:p>
        </w:tc>
      </w:tr>
      <w:tr w:rsidR="00B933C5" w:rsidRPr="00946774" w14:paraId="3707FA13" w14:textId="77777777" w:rsidTr="00FD0A6E">
        <w:trPr>
          <w:jc w:val="center"/>
        </w:trPr>
        <w:tc>
          <w:tcPr>
            <w:cnfStyle w:val="000010000000" w:firstRow="0" w:lastRow="0" w:firstColumn="0" w:lastColumn="0" w:oddVBand="1" w:evenVBand="0" w:oddHBand="0" w:evenHBand="0" w:firstRowFirstColumn="0" w:firstRowLastColumn="0" w:lastRowFirstColumn="0" w:lastRowLastColumn="0"/>
            <w:tcW w:w="0" w:type="auto"/>
            <w:tcBorders>
              <w:top w:val="nil"/>
              <w:bottom w:val="single" w:sz="4" w:space="0" w:color="auto"/>
            </w:tcBorders>
            <w:shd w:val="clear" w:color="auto" w:fill="auto"/>
          </w:tcPr>
          <w:p w14:paraId="68FBA4D4"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Kelas</w:t>
            </w:r>
          </w:p>
        </w:tc>
        <w:tc>
          <w:tcPr>
            <w:tcW w:w="0" w:type="auto"/>
            <w:tcBorders>
              <w:top w:val="nil"/>
              <w:bottom w:val="single" w:sz="4" w:space="0" w:color="auto"/>
            </w:tcBorders>
            <w:shd w:val="clear" w:color="auto" w:fill="auto"/>
          </w:tcPr>
          <w:p w14:paraId="18EF4AAF"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112.690</w:t>
            </w:r>
          </w:p>
        </w:tc>
        <w:tc>
          <w:tcPr>
            <w:cnfStyle w:val="000010000000" w:firstRow="0" w:lastRow="0" w:firstColumn="0" w:lastColumn="0" w:oddVBand="1" w:evenVBand="0" w:oddHBand="0" w:evenHBand="0" w:firstRowFirstColumn="0" w:firstRowLastColumn="0" w:lastRowFirstColumn="0" w:lastRowLastColumn="0"/>
            <w:tcW w:w="0" w:type="auto"/>
            <w:tcBorders>
              <w:top w:val="nil"/>
              <w:bottom w:val="single" w:sz="4" w:space="0" w:color="auto"/>
            </w:tcBorders>
            <w:shd w:val="clear" w:color="auto" w:fill="auto"/>
          </w:tcPr>
          <w:p w14:paraId="2F10E41B"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w:t>
            </w:r>
          </w:p>
        </w:tc>
        <w:tc>
          <w:tcPr>
            <w:tcW w:w="0" w:type="auto"/>
            <w:tcBorders>
              <w:top w:val="nil"/>
              <w:bottom w:val="single" w:sz="4" w:space="0" w:color="auto"/>
            </w:tcBorders>
            <w:shd w:val="clear" w:color="auto" w:fill="auto"/>
          </w:tcPr>
          <w:p w14:paraId="360BB30E"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37.563</w:t>
            </w:r>
          </w:p>
        </w:tc>
        <w:tc>
          <w:tcPr>
            <w:cnfStyle w:val="000010000000" w:firstRow="0" w:lastRow="0" w:firstColumn="0" w:lastColumn="0" w:oddVBand="1" w:evenVBand="0" w:oddHBand="0" w:evenHBand="0" w:firstRowFirstColumn="0" w:firstRowLastColumn="0" w:lastRowFirstColumn="0" w:lastRowLastColumn="0"/>
            <w:tcW w:w="0" w:type="auto"/>
            <w:tcBorders>
              <w:top w:val="nil"/>
              <w:bottom w:val="single" w:sz="4" w:space="0" w:color="auto"/>
            </w:tcBorders>
            <w:shd w:val="clear" w:color="auto" w:fill="auto"/>
          </w:tcPr>
          <w:p w14:paraId="79E0F25B"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2.601</w:t>
            </w:r>
          </w:p>
        </w:tc>
        <w:tc>
          <w:tcPr>
            <w:tcW w:w="0" w:type="auto"/>
            <w:tcBorders>
              <w:top w:val="nil"/>
              <w:bottom w:val="single" w:sz="4" w:space="0" w:color="auto"/>
            </w:tcBorders>
            <w:shd w:val="clear" w:color="auto" w:fill="auto"/>
          </w:tcPr>
          <w:p w14:paraId="45BE77D5"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.059</w:t>
            </w:r>
          </w:p>
        </w:tc>
      </w:tr>
      <w:tr w:rsidR="00B933C5" w:rsidRPr="00946774" w14:paraId="5EA4164E" w14:textId="77777777" w:rsidTr="00FD0A6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shd w:val="clear" w:color="auto" w:fill="auto"/>
          </w:tcPr>
          <w:p w14:paraId="4811809F"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Jenis_kelamin</w:t>
            </w:r>
          </w:p>
        </w:tc>
        <w:tc>
          <w:tcPr>
            <w:tcW w:w="0" w:type="auto"/>
            <w:tcBorders>
              <w:top w:val="single" w:sz="4" w:space="0" w:color="auto"/>
            </w:tcBorders>
            <w:shd w:val="clear" w:color="auto" w:fill="auto"/>
          </w:tcPr>
          <w:p w14:paraId="628025CE" w14:textId="77777777"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2472.402</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shd w:val="clear" w:color="auto" w:fill="auto"/>
          </w:tcPr>
          <w:p w14:paraId="69374C11"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w:t>
            </w:r>
          </w:p>
        </w:tc>
        <w:tc>
          <w:tcPr>
            <w:tcW w:w="0" w:type="auto"/>
            <w:tcBorders>
              <w:top w:val="single" w:sz="4" w:space="0" w:color="auto"/>
            </w:tcBorders>
            <w:shd w:val="clear" w:color="auto" w:fill="auto"/>
          </w:tcPr>
          <w:p w14:paraId="096E082A" w14:textId="77777777"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2472.402</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tcBorders>
            <w:shd w:val="clear" w:color="auto" w:fill="auto"/>
          </w:tcPr>
          <w:p w14:paraId="5D3BDA85"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171.187</w:t>
            </w:r>
          </w:p>
        </w:tc>
        <w:tc>
          <w:tcPr>
            <w:tcW w:w="0" w:type="auto"/>
            <w:tcBorders>
              <w:top w:val="single" w:sz="4" w:space="0" w:color="auto"/>
            </w:tcBorders>
            <w:shd w:val="clear" w:color="auto" w:fill="auto"/>
          </w:tcPr>
          <w:p w14:paraId="5C3B010C" w14:textId="77777777"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.000</w:t>
            </w:r>
          </w:p>
        </w:tc>
      </w:tr>
      <w:tr w:rsidR="00B933C5" w:rsidRPr="00946774" w14:paraId="46CABD2F"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57F88C38"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Kelas * Jenis Kelamin</w:t>
            </w:r>
          </w:p>
        </w:tc>
        <w:tc>
          <w:tcPr>
            <w:tcW w:w="0" w:type="auto"/>
            <w:shd w:val="clear" w:color="auto" w:fill="auto"/>
          </w:tcPr>
          <w:p w14:paraId="75283108"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3.685</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21EE074E"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3</w:t>
            </w:r>
          </w:p>
        </w:tc>
        <w:tc>
          <w:tcPr>
            <w:tcW w:w="0" w:type="auto"/>
            <w:shd w:val="clear" w:color="auto" w:fill="auto"/>
          </w:tcPr>
          <w:p w14:paraId="439AF781"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1.228</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2B15E43C"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.085</w:t>
            </w:r>
          </w:p>
        </w:tc>
        <w:tc>
          <w:tcPr>
            <w:tcW w:w="0" w:type="auto"/>
            <w:shd w:val="clear" w:color="auto" w:fill="auto"/>
          </w:tcPr>
          <w:p w14:paraId="01E19982"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.968</w:t>
            </w:r>
          </w:p>
        </w:tc>
      </w:tr>
      <w:tr w:rsidR="00B933C5" w:rsidRPr="00946774" w14:paraId="3FE61682"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6AC88D50"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Error</w:t>
            </w:r>
          </w:p>
        </w:tc>
        <w:tc>
          <w:tcPr>
            <w:tcW w:w="0" w:type="auto"/>
            <w:shd w:val="clear" w:color="auto" w:fill="auto"/>
          </w:tcPr>
          <w:p w14:paraId="2AE233B8" w14:textId="77777777"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1039.872</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42E6E4D9"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72</w:t>
            </w:r>
          </w:p>
        </w:tc>
        <w:tc>
          <w:tcPr>
            <w:tcW w:w="0" w:type="auto"/>
            <w:shd w:val="clear" w:color="auto" w:fill="auto"/>
          </w:tcPr>
          <w:p w14:paraId="2EE62BDB" w14:textId="77777777"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14.443</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4F2D2DED" w14:textId="77777777"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14:paraId="1347ADE0" w14:textId="77777777" w:rsidR="00B933C5" w:rsidRPr="00946774" w:rsidRDefault="00B933C5" w:rsidP="00B933C5">
            <w:pPr>
              <w:autoSpaceDE w:val="0"/>
              <w:autoSpaceDN w:val="0"/>
              <w:adjustRightInd w:val="0"/>
              <w:spacing w:line="276" w:lineRule="auto"/>
              <w:ind w:left="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B933C5" w:rsidRPr="00946774" w14:paraId="19373ED9"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8FA528A"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Total</w:t>
            </w:r>
          </w:p>
        </w:tc>
        <w:tc>
          <w:tcPr>
            <w:tcW w:w="0" w:type="auto"/>
            <w:shd w:val="clear" w:color="auto" w:fill="auto"/>
          </w:tcPr>
          <w:p w14:paraId="363D65C1" w14:textId="77777777" w:rsidR="00B933C5" w:rsidRPr="00946774" w:rsidRDefault="00B933C5" w:rsidP="00B933C5">
            <w:pPr>
              <w:autoSpaceDE w:val="0"/>
              <w:autoSpaceDN w:val="0"/>
              <w:adjustRightInd w:val="0"/>
              <w:spacing w:line="276" w:lineRule="auto"/>
              <w:ind w:left="0" w:right="60" w:hanging="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133472.000</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6C756D0F"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80</w:t>
            </w:r>
          </w:p>
        </w:tc>
        <w:tc>
          <w:tcPr>
            <w:tcW w:w="0" w:type="auto"/>
            <w:shd w:val="clear" w:color="auto" w:fill="auto"/>
          </w:tcPr>
          <w:p w14:paraId="6FE5D162" w14:textId="77777777" w:rsidR="00B933C5" w:rsidRPr="00946774" w:rsidRDefault="00B933C5" w:rsidP="00B933C5">
            <w:pPr>
              <w:autoSpaceDE w:val="0"/>
              <w:autoSpaceDN w:val="0"/>
              <w:adjustRightInd w:val="0"/>
              <w:spacing w:line="276" w:lineRule="auto"/>
              <w:ind w:left="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5E9E7D08" w14:textId="77777777"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14:paraId="012F936C" w14:textId="77777777" w:rsidR="00B933C5" w:rsidRPr="00946774" w:rsidRDefault="00B933C5" w:rsidP="00B933C5">
            <w:pPr>
              <w:autoSpaceDE w:val="0"/>
              <w:autoSpaceDN w:val="0"/>
              <w:adjustRightInd w:val="0"/>
              <w:spacing w:line="276" w:lineRule="auto"/>
              <w:ind w:left="0" w:hanging="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B933C5" w:rsidRPr="00946774" w14:paraId="4188AEF6" w14:textId="77777777" w:rsidTr="00556E4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772CF8A"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Corrected Total</w:t>
            </w:r>
          </w:p>
        </w:tc>
        <w:tc>
          <w:tcPr>
            <w:tcW w:w="0" w:type="auto"/>
            <w:shd w:val="clear" w:color="auto" w:fill="auto"/>
          </w:tcPr>
          <w:p w14:paraId="0A90DC22" w14:textId="77777777" w:rsidR="00B933C5" w:rsidRPr="00946774" w:rsidRDefault="00B933C5" w:rsidP="00B933C5">
            <w:pPr>
              <w:autoSpaceDE w:val="0"/>
              <w:autoSpaceDN w:val="0"/>
              <w:adjustRightInd w:val="0"/>
              <w:spacing w:line="276" w:lineRule="auto"/>
              <w:ind w:left="0" w:right="60" w:hanging="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6774">
              <w:rPr>
                <w:rFonts w:ascii="Times New Roman" w:hAnsi="Times New Roman" w:cs="Times New Roman"/>
                <w:color w:val="auto"/>
                <w:sz w:val="24"/>
                <w:szCs w:val="24"/>
              </w:rPr>
              <w:t>3544.800</w:t>
            </w: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7259AAF0" w14:textId="77777777" w:rsidR="00B933C5" w:rsidRPr="00946774" w:rsidRDefault="00B933C5" w:rsidP="00B933C5">
            <w:pPr>
              <w:autoSpaceDE w:val="0"/>
              <w:autoSpaceDN w:val="0"/>
              <w:adjustRightInd w:val="0"/>
              <w:spacing w:line="276" w:lineRule="auto"/>
              <w:ind w:left="0" w:right="60" w:hanging="2"/>
              <w:jc w:val="right"/>
              <w:rPr>
                <w:rFonts w:ascii="Times New Roman" w:hAnsi="Times New Roman" w:cs="Times New Roman"/>
                <w:color w:val="auto"/>
                <w:sz w:val="24"/>
                <w:szCs w:val="24"/>
              </w:rPr>
            </w:pPr>
            <w:r w:rsidRPr="00946774">
              <w:rPr>
                <w:rFonts w:ascii="Times New Roman" w:hAnsi="Times New Roman" w:cs="Times New Roman"/>
                <w:color w:val="auto"/>
                <w:sz w:val="24"/>
                <w:szCs w:val="24"/>
              </w:rPr>
              <w:t>79</w:t>
            </w:r>
          </w:p>
        </w:tc>
        <w:tc>
          <w:tcPr>
            <w:tcW w:w="0" w:type="auto"/>
            <w:shd w:val="clear" w:color="auto" w:fill="auto"/>
          </w:tcPr>
          <w:p w14:paraId="74FFA7EE" w14:textId="77777777" w:rsidR="00B933C5" w:rsidRPr="00946774" w:rsidRDefault="00B933C5" w:rsidP="00B933C5">
            <w:pPr>
              <w:autoSpaceDE w:val="0"/>
              <w:autoSpaceDN w:val="0"/>
              <w:adjustRightInd w:val="0"/>
              <w:spacing w:line="276" w:lineRule="auto"/>
              <w:ind w:left="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auto"/>
          </w:tcPr>
          <w:p w14:paraId="0EDA4149" w14:textId="77777777" w:rsidR="00B933C5" w:rsidRPr="00946774" w:rsidRDefault="00B933C5" w:rsidP="00B933C5">
            <w:pPr>
              <w:autoSpaceDE w:val="0"/>
              <w:autoSpaceDN w:val="0"/>
              <w:adjustRightInd w:val="0"/>
              <w:spacing w:line="276" w:lineRule="auto"/>
              <w:ind w:left="0" w:hanging="2"/>
              <w:rPr>
                <w:rFonts w:ascii="Times New Roman" w:hAnsi="Times New Roman" w:cs="Times New Roman"/>
                <w:color w:val="auto"/>
                <w:sz w:val="24"/>
                <w:szCs w:val="24"/>
              </w:rPr>
            </w:pPr>
          </w:p>
        </w:tc>
        <w:tc>
          <w:tcPr>
            <w:tcW w:w="0" w:type="auto"/>
            <w:shd w:val="clear" w:color="auto" w:fill="auto"/>
          </w:tcPr>
          <w:p w14:paraId="66074FAE" w14:textId="77777777" w:rsidR="00B933C5" w:rsidRPr="00946774" w:rsidRDefault="00B933C5" w:rsidP="00B933C5">
            <w:pPr>
              <w:autoSpaceDE w:val="0"/>
              <w:autoSpaceDN w:val="0"/>
              <w:adjustRightInd w:val="0"/>
              <w:spacing w:line="276" w:lineRule="auto"/>
              <w:ind w:left="0" w:hanging="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B933C5" w:rsidRPr="00946774" w14:paraId="0BB32054" w14:textId="77777777" w:rsidTr="00556E4D">
        <w:trPr>
          <w:jc w:val="center"/>
        </w:trPr>
        <w:tc>
          <w:tcPr>
            <w:cnfStyle w:val="000010000000" w:firstRow="0" w:lastRow="0" w:firstColumn="0" w:lastColumn="0" w:oddVBand="1" w:evenVBand="0" w:oddHBand="0" w:evenHBand="0" w:firstRowFirstColumn="0" w:firstRowLastColumn="0" w:lastRowFirstColumn="0" w:lastRowLastColumn="0"/>
            <w:tcW w:w="0" w:type="auto"/>
            <w:gridSpan w:val="6"/>
            <w:shd w:val="clear" w:color="auto" w:fill="auto"/>
          </w:tcPr>
          <w:p w14:paraId="33ACEAA9" w14:textId="77777777" w:rsidR="00B933C5" w:rsidRPr="00946774" w:rsidRDefault="00B933C5" w:rsidP="00B933C5">
            <w:pPr>
              <w:autoSpaceDE w:val="0"/>
              <w:autoSpaceDN w:val="0"/>
              <w:adjustRightInd w:val="0"/>
              <w:spacing w:line="276" w:lineRule="auto"/>
              <w:ind w:left="0" w:right="60" w:hanging="2"/>
              <w:rPr>
                <w:rFonts w:ascii="Times New Roman" w:hAnsi="Times New Roman" w:cs="Times New Roman"/>
                <w:color w:val="auto"/>
                <w:sz w:val="24"/>
                <w:szCs w:val="24"/>
              </w:rPr>
            </w:pPr>
            <w:r w:rsidRPr="00946774">
              <w:rPr>
                <w:rFonts w:ascii="Times New Roman" w:hAnsi="Times New Roman" w:cs="Times New Roman"/>
                <w:color w:val="auto"/>
                <w:sz w:val="24"/>
                <w:szCs w:val="24"/>
              </w:rPr>
              <w:t>a. R Squared = .707 (Adjusted R Squared = .678)</w:t>
            </w:r>
          </w:p>
        </w:tc>
      </w:tr>
    </w:tbl>
    <w:p w14:paraId="71EBDC34" w14:textId="77777777" w:rsidR="00B933C5" w:rsidRDefault="00B933C5" w:rsidP="00B933C5">
      <w:pPr>
        <w:pStyle w:val="ListParagraph"/>
        <w:tabs>
          <w:tab w:val="left" w:pos="4982"/>
          <w:tab w:val="right" w:pos="7371"/>
          <w:tab w:val="right" w:pos="7655"/>
          <w:tab w:val="right" w:pos="7938"/>
          <w:tab w:val="right" w:pos="9072"/>
        </w:tabs>
        <w:spacing w:before="240" w:after="0"/>
        <w:ind w:left="0" w:hanging="2"/>
        <w:jc w:val="both"/>
        <w:rPr>
          <w:rFonts w:ascii="Times New Roman" w:hAnsi="Times New Roman"/>
          <w:sz w:val="24"/>
          <w:szCs w:val="24"/>
        </w:rPr>
      </w:pPr>
      <w:r>
        <w:rPr>
          <w:rFonts w:ascii="Times New Roman" w:hAnsi="Times New Roman"/>
          <w:sz w:val="24"/>
          <w:szCs w:val="24"/>
        </w:rPr>
        <w:lastRenderedPageBreak/>
        <w:t xml:space="preserve">       Berdasarkan tabel 5 uji </w:t>
      </w:r>
      <w:proofErr w:type="gramStart"/>
      <w:r>
        <w:rPr>
          <w:rFonts w:ascii="Times New Roman" w:hAnsi="Times New Roman"/>
          <w:i/>
          <w:sz w:val="24"/>
          <w:szCs w:val="24"/>
        </w:rPr>
        <w:t>two way</w:t>
      </w:r>
      <w:proofErr w:type="gramEnd"/>
      <w:r>
        <w:rPr>
          <w:rFonts w:ascii="Times New Roman" w:hAnsi="Times New Roman"/>
          <w:i/>
          <w:sz w:val="24"/>
          <w:szCs w:val="24"/>
        </w:rPr>
        <w:t xml:space="preserve"> </w:t>
      </w:r>
      <w:r>
        <w:rPr>
          <w:rFonts w:ascii="Times New Roman" w:hAnsi="Times New Roman"/>
          <w:sz w:val="24"/>
          <w:szCs w:val="24"/>
        </w:rPr>
        <w:t xml:space="preserve">ANOVA maka dapat </w:t>
      </w:r>
      <w:proofErr w:type="spellStart"/>
      <w:r>
        <w:rPr>
          <w:rFonts w:ascii="Times New Roman" w:hAnsi="Times New Roman"/>
          <w:sz w:val="24"/>
          <w:szCs w:val="24"/>
        </w:rPr>
        <w:t>dinterpretasikan</w:t>
      </w:r>
      <w:proofErr w:type="spellEnd"/>
      <w:r>
        <w:rPr>
          <w:rFonts w:ascii="Times New Roman" w:hAnsi="Times New Roman"/>
          <w:sz w:val="24"/>
          <w:szCs w:val="24"/>
        </w:rPr>
        <w:t xml:space="preserve"> bahwa </w:t>
      </w:r>
      <w:r>
        <w:rPr>
          <w:rFonts w:ascii="Times New Roman" w:hAnsi="Times New Roman"/>
          <w:i/>
          <w:sz w:val="24"/>
          <w:szCs w:val="24"/>
        </w:rPr>
        <w:t>corrected model</w:t>
      </w:r>
      <w:r>
        <w:rPr>
          <w:rFonts w:ascii="Times New Roman" w:hAnsi="Times New Roman"/>
          <w:sz w:val="24"/>
          <w:szCs w:val="24"/>
        </w:rPr>
        <w:t xml:space="preserve"> memperoleh nilai signifikan (p=0,000 &lt; 0,05), menunjukkan bahwa seluruh variabel independen (jenis kelamin dan kelompok kelas) memiliki pengaruh terhadap variabel dependen (nilai </w:t>
      </w:r>
      <w:r>
        <w:rPr>
          <w:rFonts w:ascii="Times New Roman" w:hAnsi="Times New Roman"/>
          <w:i/>
          <w:sz w:val="24"/>
          <w:szCs w:val="24"/>
        </w:rPr>
        <w:t>self-esteem).</w:t>
      </w:r>
      <w:r>
        <w:rPr>
          <w:rFonts w:ascii="Times New Roman" w:hAnsi="Times New Roman"/>
          <w:sz w:val="24"/>
          <w:szCs w:val="24"/>
        </w:rPr>
        <w:t xml:space="preserve"> Pada data kelompok kelas diperoleh nilai signifikan (p=0,059 ≥ 0,05). Maka dapat disimpulkan bahwa tidak ada pengaruh yang signifikan antara kelompok kelas anak terhadap tingkat </w:t>
      </w:r>
      <w:r>
        <w:rPr>
          <w:rFonts w:ascii="Times New Roman" w:hAnsi="Times New Roman"/>
          <w:i/>
          <w:sz w:val="24"/>
          <w:szCs w:val="24"/>
        </w:rPr>
        <w:t xml:space="preserve">self-esteem yang dimiliki </w:t>
      </w:r>
      <w:r>
        <w:rPr>
          <w:rFonts w:ascii="Times New Roman" w:hAnsi="Times New Roman"/>
          <w:sz w:val="24"/>
          <w:szCs w:val="24"/>
        </w:rPr>
        <w:t xml:space="preserve">anak. Pada variabel independent jenis kelamin, data menunjukkan diperoleh nilai signifikan (p=0,000 &lt; 0,05), yang berarti terdapat pengaruh yang signifikan antara jenis kelamin terhadap tingkat </w:t>
      </w:r>
      <w:r>
        <w:rPr>
          <w:rFonts w:ascii="Times New Roman" w:hAnsi="Times New Roman"/>
          <w:i/>
          <w:sz w:val="24"/>
          <w:szCs w:val="24"/>
        </w:rPr>
        <w:t>self-esteem</w:t>
      </w:r>
      <w:r>
        <w:rPr>
          <w:rFonts w:ascii="Times New Roman" w:hAnsi="Times New Roman"/>
          <w:sz w:val="24"/>
          <w:szCs w:val="24"/>
        </w:rPr>
        <w:t xml:space="preserve"> yang dimiliki anak. Adapun interaksi antara kedua variabel independen yaitu kelas*jenis kelamin diperoleh nilai signifikan (p=0,968 ≥ 0,05), sehingga dapat disimpulkan bahwa tidak terdapat pengaruh yang signifikan antara interaksi kelompok kelas anak dan jenis kelamin terhadap tingkat </w:t>
      </w:r>
      <w:r>
        <w:rPr>
          <w:rFonts w:ascii="Times New Roman" w:hAnsi="Times New Roman"/>
          <w:i/>
          <w:sz w:val="24"/>
          <w:szCs w:val="24"/>
        </w:rPr>
        <w:t xml:space="preserve">self-esteem </w:t>
      </w:r>
      <w:r>
        <w:rPr>
          <w:rFonts w:ascii="Times New Roman" w:hAnsi="Times New Roman"/>
          <w:sz w:val="24"/>
          <w:szCs w:val="24"/>
        </w:rPr>
        <w:t xml:space="preserve">anak. </w:t>
      </w:r>
    </w:p>
    <w:p w14:paraId="006B9EBF" w14:textId="77777777" w:rsidR="00B933C5" w:rsidRDefault="00B933C5" w:rsidP="00B933C5">
      <w:pPr>
        <w:pStyle w:val="ListParagraph"/>
        <w:tabs>
          <w:tab w:val="left" w:pos="4982"/>
          <w:tab w:val="right" w:pos="7371"/>
          <w:tab w:val="right" w:pos="7655"/>
          <w:tab w:val="right" w:pos="7938"/>
          <w:tab w:val="right" w:pos="9072"/>
        </w:tabs>
        <w:spacing w:before="240" w:after="0"/>
        <w:ind w:left="0" w:hanging="2"/>
        <w:jc w:val="both"/>
        <w:rPr>
          <w:rFonts w:ascii="Times New Roman" w:hAnsi="Times New Roman"/>
          <w:i/>
          <w:sz w:val="24"/>
          <w:szCs w:val="24"/>
        </w:rPr>
      </w:pPr>
      <w:r>
        <w:rPr>
          <w:rFonts w:ascii="Times New Roman" w:hAnsi="Times New Roman"/>
          <w:sz w:val="24"/>
          <w:szCs w:val="24"/>
        </w:rPr>
        <w:t xml:space="preserve">       Berdasarkan data diatas dapat dilihat bahwa jenis kelamin memiliki pengaruh yang signifikan terhadap </w:t>
      </w:r>
      <w:r>
        <w:rPr>
          <w:rFonts w:ascii="Times New Roman" w:hAnsi="Times New Roman"/>
          <w:i/>
          <w:sz w:val="24"/>
          <w:szCs w:val="24"/>
        </w:rPr>
        <w:t>self –esteem</w:t>
      </w:r>
      <w:r>
        <w:rPr>
          <w:rFonts w:ascii="Times New Roman" w:hAnsi="Times New Roman"/>
          <w:sz w:val="24"/>
          <w:szCs w:val="24"/>
        </w:rPr>
        <w:t xml:space="preserve"> anak sedangkan kelompok kelas tidak memiliki pengaruh yang begitu signifikan. Hasil penelitian ini sesuai dengan penelitian terdahulu yang dilakukan oleh Sechi &amp; Vismara (2023) yang menunjukkan perbedaan </w:t>
      </w:r>
      <w:r>
        <w:rPr>
          <w:rFonts w:ascii="Times New Roman" w:hAnsi="Times New Roman"/>
          <w:i/>
          <w:sz w:val="24"/>
          <w:szCs w:val="24"/>
        </w:rPr>
        <w:t>self-esteem</w:t>
      </w:r>
      <w:r>
        <w:rPr>
          <w:rFonts w:ascii="Times New Roman" w:hAnsi="Times New Roman"/>
          <w:sz w:val="24"/>
          <w:szCs w:val="24"/>
        </w:rPr>
        <w:t xml:space="preserve"> yang dimiliki laki-laki dan perempuan, dimana penelitian ini menemukan bahwa perempuan cenderung memiliki </w:t>
      </w:r>
      <w:r>
        <w:rPr>
          <w:rFonts w:ascii="Times New Roman" w:hAnsi="Times New Roman"/>
          <w:i/>
          <w:sz w:val="24"/>
          <w:szCs w:val="24"/>
        </w:rPr>
        <w:t xml:space="preserve">self-esteem </w:t>
      </w:r>
      <w:r>
        <w:rPr>
          <w:rFonts w:ascii="Times New Roman" w:hAnsi="Times New Roman"/>
          <w:sz w:val="24"/>
          <w:szCs w:val="24"/>
        </w:rPr>
        <w:t xml:space="preserve">yang rendah dibanding dengan laki-laki. Hal ini juga sejalan dengan penelitian yang dilakukan Ami (2024) yang menemukan bahwa jenis kelamin mempengaruhi kepuasan diri individu sehingga berpengaruh terhadap </w:t>
      </w:r>
      <w:r>
        <w:rPr>
          <w:rFonts w:ascii="Times New Roman" w:hAnsi="Times New Roman"/>
          <w:i/>
          <w:sz w:val="24"/>
          <w:szCs w:val="24"/>
        </w:rPr>
        <w:t>self-esteem.</w:t>
      </w:r>
    </w:p>
    <w:p w14:paraId="4E42F0DA" w14:textId="77777777" w:rsidR="005E3333" w:rsidRDefault="005E3333" w:rsidP="00B933C5">
      <w:pPr>
        <w:pStyle w:val="ListParagraph"/>
        <w:tabs>
          <w:tab w:val="left" w:pos="4982"/>
          <w:tab w:val="right" w:pos="7371"/>
          <w:tab w:val="right" w:pos="7655"/>
          <w:tab w:val="right" w:pos="7938"/>
          <w:tab w:val="right" w:pos="9072"/>
        </w:tabs>
        <w:spacing w:before="240" w:after="0"/>
        <w:ind w:left="0" w:hanging="2"/>
        <w:jc w:val="both"/>
        <w:rPr>
          <w:rFonts w:ascii="Times New Roman" w:hAnsi="Times New Roman"/>
          <w:i/>
          <w:sz w:val="24"/>
          <w:szCs w:val="24"/>
        </w:rPr>
      </w:pPr>
    </w:p>
    <w:p w14:paraId="5B8A2E2A" w14:textId="36087E22" w:rsidR="005E3333" w:rsidRPr="005E3333" w:rsidRDefault="005E3333" w:rsidP="00B933C5">
      <w:pPr>
        <w:pStyle w:val="ListParagraph"/>
        <w:tabs>
          <w:tab w:val="left" w:pos="4982"/>
          <w:tab w:val="right" w:pos="7371"/>
          <w:tab w:val="right" w:pos="7655"/>
          <w:tab w:val="right" w:pos="7938"/>
          <w:tab w:val="right" w:pos="9072"/>
        </w:tabs>
        <w:spacing w:before="240" w:after="0"/>
        <w:ind w:left="0" w:hanging="2"/>
        <w:jc w:val="both"/>
        <w:rPr>
          <w:rFonts w:ascii="Times New Roman" w:hAnsi="Times New Roman"/>
          <w:b/>
          <w:bCs/>
          <w:iCs/>
          <w:color w:val="EE0000"/>
          <w:sz w:val="24"/>
          <w:szCs w:val="24"/>
        </w:rPr>
      </w:pPr>
      <w:commentRangeStart w:id="5"/>
      <w:r w:rsidRPr="005E3333">
        <w:rPr>
          <w:rFonts w:ascii="Times New Roman" w:hAnsi="Times New Roman"/>
          <w:b/>
          <w:bCs/>
          <w:iCs/>
          <w:color w:val="EE0000"/>
          <w:sz w:val="24"/>
          <w:szCs w:val="24"/>
          <w:highlight w:val="yellow"/>
        </w:rPr>
        <w:t>Pembahasan</w:t>
      </w:r>
      <w:commentRangeEnd w:id="5"/>
      <w:r>
        <w:rPr>
          <w:rStyle w:val="CommentReference"/>
          <w:rFonts w:ascii="Times New Roman" w:eastAsia="Times New Roman" w:hAnsi="Times New Roman"/>
          <w:lang w:eastAsia="ar-SA"/>
        </w:rPr>
        <w:commentReference w:id="5"/>
      </w:r>
    </w:p>
    <w:p w14:paraId="3BB5AF92" w14:textId="77777777" w:rsidR="00043841" w:rsidRDefault="00043841" w:rsidP="002617FE">
      <w:pPr>
        <w:ind w:left="0" w:hanging="2"/>
        <w:rPr>
          <w:color w:val="000000"/>
        </w:rPr>
      </w:pPr>
    </w:p>
    <w:p w14:paraId="441D57FF" w14:textId="77777777" w:rsidR="00043841" w:rsidRDefault="00495866" w:rsidP="002617FE">
      <w:pPr>
        <w:tabs>
          <w:tab w:val="left" w:pos="340"/>
        </w:tabs>
        <w:spacing w:line="276" w:lineRule="auto"/>
        <w:ind w:left="0" w:hanging="2"/>
        <w:rPr>
          <w:color w:val="000000"/>
        </w:rPr>
      </w:pPr>
      <w:r>
        <w:rPr>
          <w:b/>
          <w:smallCaps/>
        </w:rPr>
        <w:t>PENUTUP</w:t>
      </w:r>
    </w:p>
    <w:p w14:paraId="34C59C6B" w14:textId="674E3493" w:rsidR="00B933C5" w:rsidRDefault="00B933C5" w:rsidP="00B933C5">
      <w:pPr>
        <w:pStyle w:val="ListParagraph"/>
        <w:ind w:left="0" w:hanging="2"/>
        <w:jc w:val="both"/>
        <w:rPr>
          <w:rFonts w:ascii="Times New Roman" w:hAnsi="Times New Roman"/>
          <w:sz w:val="24"/>
          <w:szCs w:val="24"/>
        </w:rPr>
      </w:pPr>
      <w:r>
        <w:rPr>
          <w:rFonts w:ascii="Times New Roman" w:hAnsi="Times New Roman"/>
          <w:sz w:val="24"/>
          <w:szCs w:val="24"/>
        </w:rPr>
        <w:t xml:space="preserve">       Berdasarkan penelitian terdahulu dan juga </w:t>
      </w:r>
      <w:proofErr w:type="spellStart"/>
      <w:r>
        <w:rPr>
          <w:rFonts w:ascii="Times New Roman" w:hAnsi="Times New Roman"/>
          <w:sz w:val="24"/>
          <w:szCs w:val="24"/>
        </w:rPr>
        <w:t>analissi</w:t>
      </w:r>
      <w:proofErr w:type="spellEnd"/>
      <w:r>
        <w:rPr>
          <w:rFonts w:ascii="Times New Roman" w:hAnsi="Times New Roman"/>
          <w:sz w:val="24"/>
          <w:szCs w:val="24"/>
        </w:rPr>
        <w:t xml:space="preserve"> data yang telah dilakukan, dapat disimpulkan bahwa jenis kelamin memiliki pengaruh yang signifikan terhadap tingkat </w:t>
      </w:r>
      <w:r>
        <w:rPr>
          <w:rFonts w:ascii="Times New Roman" w:hAnsi="Times New Roman"/>
          <w:i/>
          <w:sz w:val="24"/>
          <w:szCs w:val="24"/>
        </w:rPr>
        <w:t xml:space="preserve">self-esteem </w:t>
      </w:r>
      <w:r>
        <w:rPr>
          <w:rFonts w:ascii="Times New Roman" w:hAnsi="Times New Roman"/>
          <w:sz w:val="24"/>
          <w:szCs w:val="24"/>
        </w:rPr>
        <w:t xml:space="preserve">anak usia dini. Anak dengan jenis kelamin laki-laki memiliki nilai </w:t>
      </w:r>
      <w:r>
        <w:rPr>
          <w:rFonts w:ascii="Times New Roman" w:hAnsi="Times New Roman"/>
          <w:i/>
          <w:sz w:val="24"/>
          <w:szCs w:val="24"/>
        </w:rPr>
        <w:t xml:space="preserve">self-esteem </w:t>
      </w:r>
      <w:r>
        <w:rPr>
          <w:rFonts w:ascii="Times New Roman" w:hAnsi="Times New Roman"/>
          <w:sz w:val="24"/>
          <w:szCs w:val="24"/>
        </w:rPr>
        <w:t xml:space="preserve">yang lebih tinggi dibandingkan anak dengan jenis kelamin perempuan. Meskipun beberapa penelitian terdahulu menjelaskan bahwa lingkungan memiliki pengaruh terhadap </w:t>
      </w:r>
      <w:r>
        <w:rPr>
          <w:rFonts w:ascii="Times New Roman" w:hAnsi="Times New Roman"/>
          <w:i/>
          <w:sz w:val="24"/>
          <w:szCs w:val="24"/>
        </w:rPr>
        <w:t xml:space="preserve">self-esteem </w:t>
      </w:r>
      <w:r>
        <w:rPr>
          <w:rFonts w:ascii="Times New Roman" w:hAnsi="Times New Roman"/>
          <w:sz w:val="24"/>
          <w:szCs w:val="24"/>
        </w:rPr>
        <w:t xml:space="preserve">anak namun pada </w:t>
      </w:r>
      <w:r w:rsidR="00DE0D68">
        <w:rPr>
          <w:rFonts w:ascii="Times New Roman" w:hAnsi="Times New Roman"/>
          <w:sz w:val="24"/>
          <w:szCs w:val="24"/>
        </w:rPr>
        <w:t xml:space="preserve">TK </w:t>
      </w:r>
      <w:proofErr w:type="spellStart"/>
      <w:r w:rsidR="00DE0D68">
        <w:rPr>
          <w:rFonts w:ascii="Times New Roman" w:hAnsi="Times New Roman"/>
          <w:sz w:val="24"/>
          <w:szCs w:val="24"/>
        </w:rPr>
        <w:t>Aisyiyah</w:t>
      </w:r>
      <w:proofErr w:type="spellEnd"/>
      <w:r w:rsidR="00DE0D68">
        <w:rPr>
          <w:rFonts w:ascii="Times New Roman" w:hAnsi="Times New Roman"/>
          <w:sz w:val="24"/>
          <w:szCs w:val="24"/>
        </w:rPr>
        <w:t xml:space="preserve"> </w:t>
      </w:r>
      <w:proofErr w:type="spellStart"/>
      <w:r w:rsidR="00DE0D68">
        <w:rPr>
          <w:rFonts w:ascii="Times New Roman" w:hAnsi="Times New Roman"/>
          <w:sz w:val="24"/>
          <w:szCs w:val="24"/>
        </w:rPr>
        <w:t>Bustanul</w:t>
      </w:r>
      <w:proofErr w:type="spellEnd"/>
      <w:r w:rsidR="00DE0D68">
        <w:rPr>
          <w:rFonts w:ascii="Times New Roman" w:hAnsi="Times New Roman"/>
          <w:sz w:val="24"/>
          <w:szCs w:val="24"/>
        </w:rPr>
        <w:t xml:space="preserve"> </w:t>
      </w:r>
      <w:proofErr w:type="spellStart"/>
      <w:r w:rsidR="00DE0D68">
        <w:rPr>
          <w:rFonts w:ascii="Times New Roman" w:hAnsi="Times New Roman"/>
          <w:sz w:val="24"/>
          <w:szCs w:val="24"/>
        </w:rPr>
        <w:t>Athfal</w:t>
      </w:r>
      <w:proofErr w:type="spellEnd"/>
      <w:r w:rsidR="00DE0D68">
        <w:rPr>
          <w:rFonts w:ascii="Times New Roman" w:hAnsi="Times New Roman"/>
          <w:sz w:val="24"/>
          <w:szCs w:val="24"/>
        </w:rPr>
        <w:t xml:space="preserve"> Balang </w:t>
      </w:r>
      <w:proofErr w:type="spellStart"/>
      <w:r w:rsidR="00DE0D68">
        <w:rPr>
          <w:rFonts w:ascii="Times New Roman" w:hAnsi="Times New Roman"/>
          <w:sz w:val="24"/>
          <w:szCs w:val="24"/>
        </w:rPr>
        <w:t>Boddong</w:t>
      </w:r>
      <w:proofErr w:type="spellEnd"/>
      <w:r>
        <w:rPr>
          <w:rFonts w:ascii="Times New Roman" w:hAnsi="Times New Roman"/>
          <w:sz w:val="24"/>
          <w:szCs w:val="24"/>
        </w:rPr>
        <w:t xml:space="preserve"> Kecamatan </w:t>
      </w:r>
      <w:proofErr w:type="spellStart"/>
      <w:r>
        <w:rPr>
          <w:rFonts w:ascii="Times New Roman" w:hAnsi="Times New Roman"/>
          <w:sz w:val="24"/>
          <w:szCs w:val="24"/>
        </w:rPr>
        <w:t>Tamalate</w:t>
      </w:r>
      <w:proofErr w:type="spellEnd"/>
      <w:r>
        <w:rPr>
          <w:rFonts w:ascii="Times New Roman" w:hAnsi="Times New Roman"/>
          <w:sz w:val="24"/>
          <w:szCs w:val="24"/>
        </w:rPr>
        <w:t xml:space="preserve"> Kota Makassar tidak ditemukan pengaruh yang signifikan antara kelompok kelas terhadap tingkat </w:t>
      </w:r>
      <w:r>
        <w:rPr>
          <w:rFonts w:ascii="Times New Roman" w:hAnsi="Times New Roman"/>
          <w:i/>
          <w:sz w:val="24"/>
          <w:szCs w:val="24"/>
        </w:rPr>
        <w:t xml:space="preserve">self-esteem </w:t>
      </w:r>
      <w:r>
        <w:rPr>
          <w:rFonts w:ascii="Times New Roman" w:hAnsi="Times New Roman"/>
          <w:sz w:val="24"/>
          <w:szCs w:val="24"/>
        </w:rPr>
        <w:t xml:space="preserve">anak. </w:t>
      </w:r>
      <w:proofErr w:type="spellStart"/>
      <w:r>
        <w:rPr>
          <w:rFonts w:ascii="Times New Roman" w:hAnsi="Times New Roman"/>
          <w:sz w:val="24"/>
          <w:szCs w:val="24"/>
        </w:rPr>
        <w:t>Begitupula</w:t>
      </w:r>
      <w:proofErr w:type="spellEnd"/>
      <w:r>
        <w:rPr>
          <w:rFonts w:ascii="Times New Roman" w:hAnsi="Times New Roman"/>
          <w:sz w:val="24"/>
          <w:szCs w:val="24"/>
        </w:rPr>
        <w:t xml:space="preserve"> interaksi antara jenis kelamin dan juga kelompok kelas </w:t>
      </w:r>
      <w:r w:rsidR="000844E0">
        <w:rPr>
          <w:rFonts w:ascii="Times New Roman" w:hAnsi="Times New Roman"/>
          <w:sz w:val="24"/>
          <w:szCs w:val="24"/>
        </w:rPr>
        <w:t>menunjukkan</w:t>
      </w:r>
      <w:r>
        <w:rPr>
          <w:rFonts w:ascii="Times New Roman" w:hAnsi="Times New Roman"/>
          <w:sz w:val="24"/>
          <w:szCs w:val="24"/>
        </w:rPr>
        <w:t xml:space="preserve"> tidak ada pengaruh yang signifikan. </w:t>
      </w:r>
    </w:p>
    <w:p w14:paraId="1CEF6E71" w14:textId="073C2D8D" w:rsidR="005E3333" w:rsidRPr="000844E0" w:rsidRDefault="005E3333" w:rsidP="00B933C5">
      <w:pPr>
        <w:pStyle w:val="ListParagraph"/>
        <w:ind w:left="0" w:hanging="2"/>
        <w:jc w:val="both"/>
        <w:rPr>
          <w:rFonts w:ascii="Times New Roman" w:hAnsi="Times New Roman"/>
          <w:b/>
          <w:bCs/>
          <w:color w:val="EE0000"/>
          <w:sz w:val="24"/>
          <w:szCs w:val="24"/>
          <w:highlight w:val="yellow"/>
        </w:rPr>
      </w:pPr>
      <w:r w:rsidRPr="000844E0">
        <w:rPr>
          <w:rFonts w:ascii="Times New Roman" w:hAnsi="Times New Roman"/>
          <w:b/>
          <w:bCs/>
          <w:color w:val="EE0000"/>
          <w:sz w:val="24"/>
          <w:szCs w:val="24"/>
          <w:highlight w:val="yellow"/>
        </w:rPr>
        <w:t>Lengkapi implikasi penelitian</w:t>
      </w:r>
    </w:p>
    <w:p w14:paraId="29CF644C" w14:textId="7AA78EE2" w:rsidR="005E3333" w:rsidRPr="000844E0" w:rsidRDefault="005E3333" w:rsidP="00B933C5">
      <w:pPr>
        <w:pStyle w:val="ListParagraph"/>
        <w:ind w:left="0" w:hanging="2"/>
        <w:jc w:val="both"/>
        <w:rPr>
          <w:rFonts w:ascii="Times New Roman" w:hAnsi="Times New Roman"/>
          <w:b/>
          <w:bCs/>
          <w:color w:val="EE0000"/>
          <w:sz w:val="24"/>
          <w:szCs w:val="24"/>
        </w:rPr>
      </w:pPr>
      <w:r w:rsidRPr="000844E0">
        <w:rPr>
          <w:rFonts w:ascii="Times New Roman" w:hAnsi="Times New Roman"/>
          <w:b/>
          <w:bCs/>
          <w:color w:val="EE0000"/>
          <w:sz w:val="24"/>
          <w:szCs w:val="24"/>
          <w:highlight w:val="yellow"/>
        </w:rPr>
        <w:t>Lengkapi kekurangan penelitian</w:t>
      </w:r>
    </w:p>
    <w:p w14:paraId="6218F5DC" w14:textId="29789DA1" w:rsidR="005E3333" w:rsidRPr="000844E0" w:rsidRDefault="005E3333" w:rsidP="00B933C5">
      <w:pPr>
        <w:pStyle w:val="ListParagraph"/>
        <w:ind w:left="0" w:hanging="2"/>
        <w:jc w:val="both"/>
        <w:rPr>
          <w:rFonts w:ascii="Times New Roman" w:hAnsi="Times New Roman"/>
          <w:b/>
          <w:bCs/>
          <w:color w:val="EE0000"/>
          <w:sz w:val="24"/>
          <w:szCs w:val="24"/>
        </w:rPr>
      </w:pPr>
      <w:commentRangeStart w:id="6"/>
      <w:r w:rsidRPr="000844E0">
        <w:rPr>
          <w:rFonts w:ascii="Times New Roman" w:hAnsi="Times New Roman"/>
          <w:b/>
          <w:bCs/>
          <w:color w:val="EE0000"/>
          <w:sz w:val="24"/>
          <w:szCs w:val="24"/>
          <w:highlight w:val="yellow"/>
        </w:rPr>
        <w:t>Lengkapi</w:t>
      </w:r>
      <w:commentRangeEnd w:id="6"/>
      <w:r w:rsidRPr="000844E0">
        <w:rPr>
          <w:rStyle w:val="CommentReference"/>
          <w:rFonts w:ascii="Times New Roman" w:eastAsia="Times New Roman" w:hAnsi="Times New Roman"/>
          <w:b/>
          <w:bCs/>
          <w:color w:val="EE0000"/>
          <w:lang w:eastAsia="ar-SA"/>
        </w:rPr>
        <w:commentReference w:id="6"/>
      </w:r>
      <w:r w:rsidRPr="000844E0">
        <w:rPr>
          <w:rFonts w:ascii="Times New Roman" w:hAnsi="Times New Roman"/>
          <w:b/>
          <w:bCs/>
          <w:color w:val="EE0000"/>
          <w:sz w:val="24"/>
          <w:szCs w:val="24"/>
          <w:highlight w:val="yellow"/>
        </w:rPr>
        <w:t xml:space="preserve"> ucapan terima kasih</w:t>
      </w:r>
    </w:p>
    <w:p w14:paraId="1C0E72FD" w14:textId="77777777" w:rsidR="00043841" w:rsidRDefault="00495866" w:rsidP="002617FE">
      <w:pPr>
        <w:tabs>
          <w:tab w:val="left" w:pos="340"/>
        </w:tabs>
        <w:spacing w:line="276" w:lineRule="auto"/>
        <w:ind w:left="0" w:hanging="2"/>
        <w:rPr>
          <w:color w:val="000000"/>
        </w:rPr>
      </w:pPr>
      <w:r>
        <w:rPr>
          <w:b/>
          <w:smallCaps/>
        </w:rPr>
        <w:t>DAFTAR RUJUKAN</w:t>
      </w:r>
    </w:p>
    <w:p w14:paraId="715E1DA3" w14:textId="77777777" w:rsidR="00B933C5" w:rsidRPr="00CC6872" w:rsidRDefault="00B933C5" w:rsidP="00B933C5">
      <w:pPr>
        <w:spacing w:line="240" w:lineRule="auto"/>
        <w:ind w:left="567" w:hangingChars="237" w:hanging="569"/>
        <w:jc w:val="both"/>
        <w:rPr>
          <w:color w:val="222222"/>
          <w:shd w:val="clear" w:color="auto" w:fill="FFFFFF"/>
        </w:rPr>
      </w:pPr>
      <w:proofErr w:type="spellStart"/>
      <w:r w:rsidRPr="00CC6872">
        <w:rPr>
          <w:color w:val="222222"/>
          <w:shd w:val="clear" w:color="auto" w:fill="FFFFFF"/>
        </w:rPr>
        <w:t>Akoul</w:t>
      </w:r>
      <w:proofErr w:type="spellEnd"/>
      <w:r w:rsidRPr="00CC6872">
        <w:rPr>
          <w:color w:val="222222"/>
          <w:shd w:val="clear" w:color="auto" w:fill="FFFFFF"/>
        </w:rPr>
        <w:t xml:space="preserve">, M., Lotfi, S., &amp; </w:t>
      </w:r>
      <w:proofErr w:type="spellStart"/>
      <w:r w:rsidRPr="00CC6872">
        <w:rPr>
          <w:color w:val="222222"/>
          <w:shd w:val="clear" w:color="auto" w:fill="FFFFFF"/>
        </w:rPr>
        <w:t>Radid</w:t>
      </w:r>
      <w:proofErr w:type="spellEnd"/>
      <w:r w:rsidRPr="00CC6872">
        <w:rPr>
          <w:color w:val="222222"/>
          <w:shd w:val="clear" w:color="auto" w:fill="FFFFFF"/>
        </w:rPr>
        <w:t>, M. (2021). Correlations of self-esteem with academic competencies and gender variations. </w:t>
      </w:r>
      <w:r w:rsidRPr="00CC6872">
        <w:rPr>
          <w:i/>
          <w:iCs/>
          <w:color w:val="222222"/>
          <w:shd w:val="clear" w:color="auto" w:fill="FFFFFF"/>
        </w:rPr>
        <w:t>International Journal of Learning and Teaching</w:t>
      </w:r>
      <w:r w:rsidRPr="00CC6872">
        <w:rPr>
          <w:color w:val="222222"/>
          <w:shd w:val="clear" w:color="auto" w:fill="FFFFFF"/>
        </w:rPr>
        <w:t>, </w:t>
      </w:r>
      <w:r w:rsidRPr="00CC6872">
        <w:rPr>
          <w:i/>
          <w:iCs/>
          <w:color w:val="222222"/>
          <w:shd w:val="clear" w:color="auto" w:fill="FFFFFF"/>
        </w:rPr>
        <w:t>13</w:t>
      </w:r>
      <w:r w:rsidRPr="00CC6872">
        <w:rPr>
          <w:color w:val="222222"/>
          <w:shd w:val="clear" w:color="auto" w:fill="FFFFFF"/>
        </w:rPr>
        <w:t>(1), 01-12.</w:t>
      </w:r>
      <w:r w:rsidRPr="00CC6872">
        <w:t xml:space="preserve"> </w:t>
      </w:r>
      <w:hyperlink r:id="rId13" w:history="1">
        <w:r w:rsidRPr="00CC6872">
          <w:rPr>
            <w:rStyle w:val="Hyperlink"/>
            <w:shd w:val="clear" w:color="auto" w:fill="FFFFFF"/>
          </w:rPr>
          <w:t>https://doi.org/10.18844/gjgc.v11i1.5077</w:t>
        </w:r>
      </w:hyperlink>
    </w:p>
    <w:p w14:paraId="42A3EC3A" w14:textId="77777777" w:rsidR="00B933C5" w:rsidRPr="00CC6872" w:rsidRDefault="00B933C5" w:rsidP="00B933C5">
      <w:pPr>
        <w:spacing w:line="240" w:lineRule="auto"/>
        <w:ind w:left="567" w:hangingChars="237" w:hanging="569"/>
        <w:jc w:val="both"/>
      </w:pPr>
      <w:r w:rsidRPr="00CC6872">
        <w:rPr>
          <w:color w:val="222222"/>
          <w:shd w:val="clear" w:color="auto" w:fill="FFFFFF"/>
        </w:rPr>
        <w:lastRenderedPageBreak/>
        <w:t xml:space="preserve">Amalia, A. R., &amp; Hidayat, D. R. (2023). Pengaruh Kekerasan Verbal Terhadap Self-Esteem Remaja Akhir </w:t>
      </w:r>
      <w:proofErr w:type="gramStart"/>
      <w:r w:rsidRPr="00CC6872">
        <w:rPr>
          <w:color w:val="222222"/>
          <w:shd w:val="clear" w:color="auto" w:fill="FFFFFF"/>
        </w:rPr>
        <w:t>Di</w:t>
      </w:r>
      <w:proofErr w:type="gramEnd"/>
      <w:r w:rsidRPr="00CC6872">
        <w:rPr>
          <w:color w:val="222222"/>
          <w:shd w:val="clear" w:color="auto" w:fill="FFFFFF"/>
        </w:rPr>
        <w:t xml:space="preserve"> Kota Bekasi. </w:t>
      </w:r>
      <w:r w:rsidRPr="00CC6872">
        <w:rPr>
          <w:i/>
          <w:iCs/>
        </w:rPr>
        <w:t>Jurnal Syntax Fusion</w:t>
      </w:r>
      <w:r w:rsidRPr="00CC6872">
        <w:t>, </w:t>
      </w:r>
      <w:r w:rsidRPr="00CC6872">
        <w:rPr>
          <w:i/>
          <w:iCs/>
        </w:rPr>
        <w:t>3</w:t>
      </w:r>
      <w:r w:rsidRPr="00CC6872">
        <w:t xml:space="preserve">(09), 977-986. </w:t>
      </w:r>
      <w:hyperlink r:id="rId14" w:history="1">
        <w:r w:rsidRPr="00CC6872">
          <w:rPr>
            <w:rStyle w:val="Hyperlink"/>
          </w:rPr>
          <w:t>https://doi.org/10.54543/fusion.v3i09.360</w:t>
        </w:r>
      </w:hyperlink>
    </w:p>
    <w:p w14:paraId="25AA4A35" w14:textId="77777777" w:rsidR="00B933C5" w:rsidRPr="00CC6872" w:rsidRDefault="00B933C5" w:rsidP="00B933C5">
      <w:pPr>
        <w:spacing w:line="240" w:lineRule="auto"/>
        <w:ind w:left="567" w:hangingChars="237" w:hanging="569"/>
        <w:jc w:val="both"/>
        <w:rPr>
          <w:shd w:val="clear" w:color="auto" w:fill="FFFFFF"/>
        </w:rPr>
      </w:pPr>
      <w:r w:rsidRPr="00CC6872">
        <w:rPr>
          <w:color w:val="222222"/>
          <w:shd w:val="clear" w:color="auto" w:fill="FFFFFF"/>
        </w:rPr>
        <w:t xml:space="preserve">Ami, N. K. (2024). </w:t>
      </w:r>
      <w:r w:rsidRPr="00CC6872">
        <w:rPr>
          <w:i/>
          <w:iCs/>
          <w:color w:val="222222"/>
          <w:shd w:val="clear" w:color="auto" w:fill="FFFFFF"/>
        </w:rPr>
        <w:t>Pengaruh Social Comparison, Social Support, Self-Esteem, Rasa Syukur, dan Jenis Kelamin terhadap Body Dissatisfaction Dewasa Awal</w:t>
      </w:r>
      <w:r w:rsidRPr="00CC6872">
        <w:rPr>
          <w:color w:val="222222"/>
          <w:shd w:val="clear" w:color="auto" w:fill="FFFFFF"/>
        </w:rPr>
        <w:t> (Bachelor's thesis, Fakultas Psikologi UIN Syarif Hidayatullah Jakarta).</w:t>
      </w:r>
    </w:p>
    <w:p w14:paraId="10EDA4A1" w14:textId="77777777" w:rsidR="00B933C5" w:rsidRPr="00CC6872" w:rsidRDefault="00B933C5" w:rsidP="00B933C5">
      <w:pPr>
        <w:spacing w:line="240" w:lineRule="auto"/>
        <w:ind w:left="567" w:hangingChars="237" w:hanging="569"/>
        <w:jc w:val="both"/>
        <w:rPr>
          <w:color w:val="222222"/>
          <w:shd w:val="clear" w:color="auto" w:fill="FFFFFF"/>
        </w:rPr>
      </w:pPr>
      <w:r w:rsidRPr="00CC6872">
        <w:rPr>
          <w:color w:val="222222"/>
          <w:shd w:val="clear" w:color="auto" w:fill="FFFFFF"/>
        </w:rPr>
        <w:t>Casale, S. (2020). Gender Differences in Self‐esteem and Self‐confidence. </w:t>
      </w:r>
      <w:r w:rsidRPr="00CC6872">
        <w:rPr>
          <w:i/>
          <w:iCs/>
        </w:rPr>
        <w:t>The Wiley Encyclopedia of Personality and Individual Differences: Personality Processes and Individual Differences</w:t>
      </w:r>
      <w:r w:rsidRPr="00CC6872">
        <w:t xml:space="preserve">, 185-189. </w:t>
      </w:r>
      <w:hyperlink r:id="rId15" w:history="1">
        <w:r w:rsidRPr="00CC6872">
          <w:rPr>
            <w:rStyle w:val="Hyperlink"/>
            <w:shd w:val="clear" w:color="auto" w:fill="FFFFFF"/>
          </w:rPr>
          <w:t>https://doi.org/10.1002/9781119547174.ch208</w:t>
        </w:r>
      </w:hyperlink>
    </w:p>
    <w:p w14:paraId="07D17202" w14:textId="77777777" w:rsidR="00B933C5" w:rsidRPr="00CC6872" w:rsidRDefault="00B933C5" w:rsidP="00B933C5">
      <w:pPr>
        <w:spacing w:line="240" w:lineRule="auto"/>
        <w:ind w:left="567" w:hangingChars="237" w:hanging="569"/>
        <w:jc w:val="both"/>
        <w:rPr>
          <w:color w:val="222222"/>
          <w:shd w:val="clear" w:color="auto" w:fill="FFFFFF"/>
        </w:rPr>
      </w:pPr>
      <w:r w:rsidRPr="00CC6872">
        <w:rPr>
          <w:color w:val="222222"/>
          <w:shd w:val="clear" w:color="auto" w:fill="FFFFFF"/>
        </w:rPr>
        <w:t>Fatimah, A. S., &amp; Herawati, N. I. (2023). SEKOLAH INKLUSI MENCIPTAKAN RUANG BAGI SEMUA BAKAT. </w:t>
      </w:r>
      <w:r w:rsidRPr="00CC6872">
        <w:rPr>
          <w:i/>
          <w:iCs/>
          <w:color w:val="222222"/>
          <w:shd w:val="clear" w:color="auto" w:fill="FFFFFF"/>
        </w:rPr>
        <w:t>Jurnal Ilmiah PENDAS: Primary Educational Journal</w:t>
      </w:r>
      <w:r w:rsidRPr="00CC6872">
        <w:rPr>
          <w:color w:val="222222"/>
          <w:shd w:val="clear" w:color="auto" w:fill="FFFFFF"/>
        </w:rPr>
        <w:t>, </w:t>
      </w:r>
      <w:r w:rsidRPr="00CC6872">
        <w:rPr>
          <w:i/>
          <w:iCs/>
          <w:color w:val="222222"/>
          <w:shd w:val="clear" w:color="auto" w:fill="FFFFFF"/>
        </w:rPr>
        <w:t>4</w:t>
      </w:r>
      <w:r w:rsidRPr="00CC6872">
        <w:rPr>
          <w:color w:val="222222"/>
          <w:shd w:val="clear" w:color="auto" w:fill="FFFFFF"/>
        </w:rPr>
        <w:t>(2), 160-169.</w:t>
      </w:r>
      <w:r w:rsidRPr="00CC6872">
        <w:t xml:space="preserve"> </w:t>
      </w:r>
      <w:hyperlink r:id="rId16" w:history="1">
        <w:r w:rsidRPr="00CC6872">
          <w:rPr>
            <w:rStyle w:val="Hyperlink"/>
            <w:shd w:val="clear" w:color="auto" w:fill="FFFFFF"/>
          </w:rPr>
          <w:t>https://doi.org/10.29303/pendas.v4i2.3648</w:t>
        </w:r>
      </w:hyperlink>
    </w:p>
    <w:p w14:paraId="090F6F14" w14:textId="77777777" w:rsidR="00B933C5" w:rsidRPr="00CC6872" w:rsidRDefault="00B933C5" w:rsidP="00B933C5">
      <w:pPr>
        <w:spacing w:line="240" w:lineRule="auto"/>
        <w:ind w:left="567" w:hangingChars="237" w:hanging="569"/>
        <w:jc w:val="both"/>
      </w:pPr>
      <w:proofErr w:type="spellStart"/>
      <w:r w:rsidRPr="00CC6872">
        <w:rPr>
          <w:color w:val="222222"/>
          <w:shd w:val="clear" w:color="auto" w:fill="FFFFFF"/>
        </w:rPr>
        <w:t>Firdausia</w:t>
      </w:r>
      <w:proofErr w:type="spellEnd"/>
      <w:r w:rsidRPr="00CC6872">
        <w:rPr>
          <w:color w:val="222222"/>
          <w:shd w:val="clear" w:color="auto" w:fill="FFFFFF"/>
        </w:rPr>
        <w:t xml:space="preserve">, S., </w:t>
      </w:r>
      <w:proofErr w:type="spellStart"/>
      <w:r w:rsidRPr="00CC6872">
        <w:rPr>
          <w:color w:val="222222"/>
          <w:shd w:val="clear" w:color="auto" w:fill="FFFFFF"/>
        </w:rPr>
        <w:t>Novianti</w:t>
      </w:r>
      <w:proofErr w:type="spellEnd"/>
      <w:r w:rsidRPr="00CC6872">
        <w:rPr>
          <w:color w:val="222222"/>
          <w:shd w:val="clear" w:color="auto" w:fill="FFFFFF"/>
        </w:rPr>
        <w:t>, R., &amp; Kurnia, R. (2020). Hubungan Self Esteem dengan Penyesuaian Diri pada Anak Usia 4-5 Tahun. </w:t>
      </w:r>
      <w:proofErr w:type="spellStart"/>
      <w:r w:rsidRPr="00CC6872">
        <w:rPr>
          <w:i/>
          <w:iCs/>
        </w:rPr>
        <w:t>Aulad</w:t>
      </w:r>
      <w:proofErr w:type="spellEnd"/>
      <w:r w:rsidRPr="00CC6872">
        <w:rPr>
          <w:i/>
          <w:iCs/>
        </w:rPr>
        <w:t>: Journal on Early Childhood</w:t>
      </w:r>
      <w:r w:rsidRPr="00CC6872">
        <w:t>, </w:t>
      </w:r>
      <w:r w:rsidRPr="00CC6872">
        <w:rPr>
          <w:i/>
          <w:iCs/>
        </w:rPr>
        <w:t>3</w:t>
      </w:r>
      <w:r w:rsidRPr="00CC6872">
        <w:t xml:space="preserve">(2), 95-102. </w:t>
      </w:r>
      <w:hyperlink r:id="rId17" w:history="1">
        <w:r w:rsidRPr="00CC6872">
          <w:rPr>
            <w:rStyle w:val="Hyperlink"/>
          </w:rPr>
          <w:t>https://doi.org/10.31004/aulad.v3i2.68</w:t>
        </w:r>
      </w:hyperlink>
    </w:p>
    <w:p w14:paraId="3024F628" w14:textId="77777777" w:rsidR="00B933C5" w:rsidRPr="00CC6872" w:rsidRDefault="00B933C5" w:rsidP="00B933C5">
      <w:pPr>
        <w:spacing w:line="240" w:lineRule="auto"/>
        <w:ind w:left="567" w:hangingChars="237" w:hanging="569"/>
        <w:jc w:val="both"/>
        <w:rPr>
          <w:color w:val="222222"/>
          <w:shd w:val="clear" w:color="auto" w:fill="FFFFFF"/>
        </w:rPr>
      </w:pPr>
      <w:proofErr w:type="spellStart"/>
      <w:r w:rsidRPr="00CC6872">
        <w:rPr>
          <w:color w:val="222222"/>
          <w:shd w:val="clear" w:color="auto" w:fill="FFFFFF"/>
        </w:rPr>
        <w:t>Meisyah</w:t>
      </w:r>
      <w:proofErr w:type="spellEnd"/>
      <w:r w:rsidRPr="00CC6872">
        <w:rPr>
          <w:color w:val="222222"/>
          <w:shd w:val="clear" w:color="auto" w:fill="FFFFFF"/>
        </w:rPr>
        <w:t xml:space="preserve">, S. I., &amp; </w:t>
      </w:r>
      <w:proofErr w:type="spellStart"/>
      <w:r w:rsidRPr="00CC6872">
        <w:rPr>
          <w:color w:val="222222"/>
          <w:shd w:val="clear" w:color="auto" w:fill="FFFFFF"/>
        </w:rPr>
        <w:t>Cahyanti</w:t>
      </w:r>
      <w:proofErr w:type="spellEnd"/>
      <w:r w:rsidRPr="00CC6872">
        <w:rPr>
          <w:color w:val="222222"/>
          <w:shd w:val="clear" w:color="auto" w:fill="FFFFFF"/>
        </w:rPr>
        <w:t xml:space="preserve">, I. Y. (2022). Pengaruh Parent Attachment Terhadap Self-Esteem Remaja Yang </w:t>
      </w:r>
      <w:proofErr w:type="spellStart"/>
      <w:r w:rsidRPr="00CC6872">
        <w:rPr>
          <w:color w:val="222222"/>
          <w:shd w:val="clear" w:color="auto" w:fill="FFFFFF"/>
        </w:rPr>
        <w:t>OrangTuanya</w:t>
      </w:r>
      <w:proofErr w:type="spellEnd"/>
      <w:r w:rsidRPr="00CC6872">
        <w:rPr>
          <w:color w:val="222222"/>
          <w:shd w:val="clear" w:color="auto" w:fill="FFFFFF"/>
        </w:rPr>
        <w:t xml:space="preserve"> Bercerai. </w:t>
      </w:r>
      <w:r w:rsidRPr="00CC6872">
        <w:rPr>
          <w:i/>
          <w:iCs/>
        </w:rPr>
        <w:t>Berajah Journal</w:t>
      </w:r>
      <w:r w:rsidRPr="00CC6872">
        <w:t>, </w:t>
      </w:r>
      <w:r w:rsidRPr="00CC6872">
        <w:rPr>
          <w:i/>
          <w:iCs/>
        </w:rPr>
        <w:t>2</w:t>
      </w:r>
      <w:r w:rsidRPr="00CC6872">
        <w:t xml:space="preserve">(3), 639-646. </w:t>
      </w:r>
      <w:hyperlink r:id="rId18" w:history="1">
        <w:r w:rsidRPr="00CC6872">
          <w:rPr>
            <w:rStyle w:val="Hyperlink"/>
            <w:shd w:val="clear" w:color="auto" w:fill="FFFFFF"/>
          </w:rPr>
          <w:t>https://doi.org/10.47353/bj.v2i3.141</w:t>
        </w:r>
      </w:hyperlink>
    </w:p>
    <w:p w14:paraId="15043699" w14:textId="77777777" w:rsidR="00B933C5" w:rsidRPr="00CC6872" w:rsidRDefault="00B933C5" w:rsidP="00B933C5">
      <w:pPr>
        <w:spacing w:line="240" w:lineRule="auto"/>
        <w:ind w:left="567" w:hangingChars="237" w:hanging="569"/>
        <w:jc w:val="both"/>
        <w:rPr>
          <w:color w:val="222222"/>
          <w:shd w:val="clear" w:color="auto" w:fill="FFFFFF"/>
        </w:rPr>
      </w:pPr>
      <w:r w:rsidRPr="00CC6872">
        <w:rPr>
          <w:color w:val="222222"/>
          <w:shd w:val="clear" w:color="auto" w:fill="FFFFFF"/>
        </w:rPr>
        <w:t xml:space="preserve">Patria, T. M., &amp; Silaen, S. M. J. (2020). Hubungan </w:t>
      </w:r>
      <w:proofErr w:type="spellStart"/>
      <w:r w:rsidRPr="00CC6872">
        <w:rPr>
          <w:color w:val="222222"/>
          <w:shd w:val="clear" w:color="auto" w:fill="FFFFFF"/>
        </w:rPr>
        <w:t>self esteem</w:t>
      </w:r>
      <w:proofErr w:type="spellEnd"/>
      <w:r w:rsidRPr="00CC6872">
        <w:rPr>
          <w:color w:val="222222"/>
          <w:shd w:val="clear" w:color="auto" w:fill="FFFFFF"/>
        </w:rPr>
        <w:t xml:space="preserve"> dan adversity quotient dengan kemandirian belajar pada siswa kelas x di man 20 jakarta timur. </w:t>
      </w:r>
      <w:r w:rsidRPr="00CC6872">
        <w:rPr>
          <w:i/>
          <w:iCs/>
        </w:rPr>
        <w:t>IKRA-ITH HUMANIORA: Jurnal Sosial Dan Humaniora</w:t>
      </w:r>
      <w:r w:rsidRPr="00CC6872">
        <w:t>, </w:t>
      </w:r>
      <w:r w:rsidRPr="00CC6872">
        <w:rPr>
          <w:i/>
          <w:iCs/>
        </w:rPr>
        <w:t>4</w:t>
      </w:r>
      <w:r w:rsidRPr="00CC6872">
        <w:t xml:space="preserve">(1), 24-37. </w:t>
      </w:r>
      <w:hyperlink r:id="rId19" w:history="1">
        <w:r w:rsidRPr="00CC6872">
          <w:rPr>
            <w:rStyle w:val="Hyperlink"/>
            <w:shd w:val="clear" w:color="auto" w:fill="FFFFFF"/>
          </w:rPr>
          <w:t>http://journals.upi-yai.ac.id/index.php/ikraith-humaniora/article/</w:t>
        </w:r>
      </w:hyperlink>
    </w:p>
    <w:p w14:paraId="5DAF4BCB" w14:textId="77777777" w:rsidR="00B933C5" w:rsidRPr="00CC6872" w:rsidRDefault="00B933C5" w:rsidP="00B933C5">
      <w:pPr>
        <w:spacing w:line="240" w:lineRule="auto"/>
        <w:ind w:left="567" w:hangingChars="237" w:hanging="569"/>
        <w:jc w:val="both"/>
        <w:rPr>
          <w:color w:val="222222"/>
          <w:shd w:val="clear" w:color="auto" w:fill="FFFFFF"/>
        </w:rPr>
      </w:pPr>
      <w:r w:rsidRPr="00CC6872">
        <w:rPr>
          <w:color w:val="222222"/>
          <w:shd w:val="clear" w:color="auto" w:fill="FFFFFF"/>
        </w:rPr>
        <w:t xml:space="preserve">Pratiwi, M. P., </w:t>
      </w:r>
      <w:proofErr w:type="spellStart"/>
      <w:r w:rsidRPr="00CC6872">
        <w:rPr>
          <w:color w:val="222222"/>
          <w:shd w:val="clear" w:color="auto" w:fill="FFFFFF"/>
        </w:rPr>
        <w:t>Setiady</w:t>
      </w:r>
      <w:proofErr w:type="spellEnd"/>
      <w:r w:rsidRPr="00CC6872">
        <w:rPr>
          <w:color w:val="222222"/>
          <w:shd w:val="clear" w:color="auto" w:fill="FFFFFF"/>
        </w:rPr>
        <w:t xml:space="preserve">, I., &amp; Fitriani, N. (2021). Hubungan kejadian bullying dengan </w:t>
      </w:r>
      <w:proofErr w:type="spellStart"/>
      <w:r w:rsidRPr="00CC6872">
        <w:rPr>
          <w:color w:val="222222"/>
          <w:shd w:val="clear" w:color="auto" w:fill="FFFFFF"/>
        </w:rPr>
        <w:t>self esteem</w:t>
      </w:r>
      <w:proofErr w:type="spellEnd"/>
      <w:r w:rsidRPr="00CC6872">
        <w:rPr>
          <w:color w:val="222222"/>
          <w:shd w:val="clear" w:color="auto" w:fill="FFFFFF"/>
        </w:rPr>
        <w:t xml:space="preserve"> (harga diri) dan </w:t>
      </w:r>
      <w:proofErr w:type="spellStart"/>
      <w:r w:rsidRPr="00CC6872">
        <w:rPr>
          <w:color w:val="222222"/>
          <w:shd w:val="clear" w:color="auto" w:fill="FFFFFF"/>
        </w:rPr>
        <w:t>resiliensi</w:t>
      </w:r>
      <w:proofErr w:type="spellEnd"/>
      <w:r w:rsidRPr="00CC6872">
        <w:rPr>
          <w:color w:val="222222"/>
          <w:shd w:val="clear" w:color="auto" w:fill="FFFFFF"/>
        </w:rPr>
        <w:t xml:space="preserve"> pada remaja. </w:t>
      </w:r>
      <w:r w:rsidRPr="00CC6872">
        <w:rPr>
          <w:i/>
          <w:iCs/>
        </w:rPr>
        <w:t>Alauddin Scientific Journal of Nursing</w:t>
      </w:r>
      <w:r w:rsidRPr="00CC6872">
        <w:t>, </w:t>
      </w:r>
      <w:r w:rsidRPr="00CC6872">
        <w:rPr>
          <w:i/>
          <w:iCs/>
        </w:rPr>
        <w:t>2</w:t>
      </w:r>
      <w:r w:rsidRPr="00CC6872">
        <w:t xml:space="preserve">(2), 84-92. </w:t>
      </w:r>
      <w:hyperlink r:id="rId20" w:history="1">
        <w:r w:rsidRPr="00CC6872">
          <w:rPr>
            <w:rStyle w:val="Hyperlink"/>
            <w:shd w:val="clear" w:color="auto" w:fill="FFFFFF"/>
          </w:rPr>
          <w:t>https://doi.org/10.24252/asjn.v2i1.22841</w:t>
        </w:r>
      </w:hyperlink>
    </w:p>
    <w:p w14:paraId="28FB9E23" w14:textId="77777777" w:rsidR="00B933C5" w:rsidRPr="00CC6872" w:rsidRDefault="00B933C5" w:rsidP="00B933C5">
      <w:pPr>
        <w:spacing w:line="240" w:lineRule="auto"/>
        <w:ind w:left="567" w:hangingChars="237" w:hanging="569"/>
        <w:jc w:val="both"/>
        <w:rPr>
          <w:color w:val="222222"/>
          <w:shd w:val="clear" w:color="auto" w:fill="FFFFFF"/>
        </w:rPr>
      </w:pPr>
      <w:proofErr w:type="spellStart"/>
      <w:r w:rsidRPr="00CC6872">
        <w:rPr>
          <w:color w:val="222222"/>
          <w:shd w:val="clear" w:color="auto" w:fill="FFFFFF"/>
        </w:rPr>
        <w:t>Pupitorini</w:t>
      </w:r>
      <w:proofErr w:type="spellEnd"/>
      <w:r w:rsidRPr="00CC6872">
        <w:rPr>
          <w:color w:val="222222"/>
          <w:shd w:val="clear" w:color="auto" w:fill="FFFFFF"/>
        </w:rPr>
        <w:t xml:space="preserve">, Y. W. (2012). </w:t>
      </w:r>
      <w:r w:rsidRPr="00CC6872">
        <w:rPr>
          <w:i/>
          <w:color w:val="222222"/>
          <w:shd w:val="clear" w:color="auto" w:fill="FFFFFF"/>
        </w:rPr>
        <w:t xml:space="preserve">Tingkah Laku </w:t>
      </w:r>
      <w:proofErr w:type="spellStart"/>
      <w:r w:rsidRPr="00CC6872">
        <w:rPr>
          <w:i/>
          <w:color w:val="222222"/>
          <w:shd w:val="clear" w:color="auto" w:fill="FFFFFF"/>
        </w:rPr>
        <w:t>Prososial</w:t>
      </w:r>
      <w:proofErr w:type="spellEnd"/>
      <w:r w:rsidRPr="00CC6872">
        <w:rPr>
          <w:i/>
          <w:color w:val="222222"/>
          <w:shd w:val="clear" w:color="auto" w:fill="FFFFFF"/>
        </w:rPr>
        <w:t xml:space="preserve"> dan </w:t>
      </w:r>
      <w:proofErr w:type="spellStart"/>
      <w:r w:rsidRPr="00CC6872">
        <w:rPr>
          <w:i/>
          <w:color w:val="222222"/>
          <w:shd w:val="clear" w:color="auto" w:fill="FFFFFF"/>
        </w:rPr>
        <w:t>Kebahagiaan.Skripsi</w:t>
      </w:r>
      <w:proofErr w:type="spellEnd"/>
      <w:r w:rsidRPr="00CC6872">
        <w:rPr>
          <w:i/>
          <w:color w:val="222222"/>
          <w:shd w:val="clear" w:color="auto" w:fill="FFFFFF"/>
        </w:rPr>
        <w:t xml:space="preserve"> Publikasi. </w:t>
      </w:r>
      <w:r w:rsidRPr="00CC6872">
        <w:rPr>
          <w:color w:val="222222"/>
          <w:shd w:val="clear" w:color="auto" w:fill="FFFFFF"/>
        </w:rPr>
        <w:t xml:space="preserve">Fakultas Psikologi Universitas Katolik </w:t>
      </w:r>
      <w:proofErr w:type="spellStart"/>
      <w:r w:rsidRPr="00CC6872">
        <w:rPr>
          <w:color w:val="222222"/>
          <w:shd w:val="clear" w:color="auto" w:fill="FFFFFF"/>
        </w:rPr>
        <w:t>Soegijapranata</w:t>
      </w:r>
      <w:proofErr w:type="spellEnd"/>
      <w:r w:rsidRPr="00CC6872">
        <w:rPr>
          <w:color w:val="222222"/>
          <w:shd w:val="clear" w:color="auto" w:fill="FFFFFF"/>
        </w:rPr>
        <w:t>.</w:t>
      </w:r>
    </w:p>
    <w:p w14:paraId="57EE7410" w14:textId="77777777" w:rsidR="00B933C5" w:rsidRPr="00CC6872" w:rsidRDefault="00B933C5" w:rsidP="00B933C5">
      <w:pPr>
        <w:spacing w:line="240" w:lineRule="auto"/>
        <w:ind w:left="567" w:hangingChars="237" w:hanging="569"/>
        <w:jc w:val="both"/>
        <w:rPr>
          <w:color w:val="222222"/>
          <w:shd w:val="clear" w:color="auto" w:fill="FFFFFF"/>
        </w:rPr>
      </w:pPr>
      <w:proofErr w:type="spellStart"/>
      <w:r w:rsidRPr="00CC6872">
        <w:rPr>
          <w:color w:val="222222"/>
          <w:shd w:val="clear" w:color="auto" w:fill="FFFFFF"/>
        </w:rPr>
        <w:t>Risnawati</w:t>
      </w:r>
      <w:proofErr w:type="spellEnd"/>
      <w:r w:rsidRPr="00CC6872">
        <w:rPr>
          <w:color w:val="222222"/>
          <w:shd w:val="clear" w:color="auto" w:fill="FFFFFF"/>
        </w:rPr>
        <w:t xml:space="preserve">, E., </w:t>
      </w:r>
      <w:proofErr w:type="spellStart"/>
      <w:r w:rsidRPr="00CC6872">
        <w:rPr>
          <w:color w:val="222222"/>
          <w:shd w:val="clear" w:color="auto" w:fill="FFFFFF"/>
        </w:rPr>
        <w:t>Nuraqmarina</w:t>
      </w:r>
      <w:proofErr w:type="spellEnd"/>
      <w:r w:rsidRPr="00CC6872">
        <w:rPr>
          <w:color w:val="222222"/>
          <w:shd w:val="clear" w:color="auto" w:fill="FFFFFF"/>
        </w:rPr>
        <w:t xml:space="preserve">, F., &amp; Wardani, L. M. I. (2021). Peran father involvement terhadap </w:t>
      </w:r>
      <w:proofErr w:type="spellStart"/>
      <w:r w:rsidRPr="00CC6872">
        <w:rPr>
          <w:color w:val="222222"/>
          <w:shd w:val="clear" w:color="auto" w:fill="FFFFFF"/>
        </w:rPr>
        <w:t>self esteem</w:t>
      </w:r>
      <w:proofErr w:type="spellEnd"/>
      <w:r w:rsidRPr="00CC6872">
        <w:rPr>
          <w:color w:val="222222"/>
          <w:shd w:val="clear" w:color="auto" w:fill="FFFFFF"/>
        </w:rPr>
        <w:t xml:space="preserve"> remaja. </w:t>
      </w:r>
      <w:proofErr w:type="spellStart"/>
      <w:r w:rsidRPr="00CC6872">
        <w:rPr>
          <w:i/>
          <w:iCs/>
        </w:rPr>
        <w:t>Psympathic</w:t>
      </w:r>
      <w:proofErr w:type="spellEnd"/>
      <w:r w:rsidRPr="00CC6872">
        <w:rPr>
          <w:i/>
          <w:iCs/>
        </w:rPr>
        <w:t>: Jurnal Ilmiah Psikologi</w:t>
      </w:r>
      <w:r w:rsidRPr="00CC6872">
        <w:t>, </w:t>
      </w:r>
      <w:r w:rsidRPr="00CC6872">
        <w:rPr>
          <w:i/>
          <w:iCs/>
        </w:rPr>
        <w:t>8</w:t>
      </w:r>
      <w:r w:rsidRPr="00CC6872">
        <w:t xml:space="preserve">(1), 143-152. </w:t>
      </w:r>
      <w:hyperlink r:id="rId21" w:history="1">
        <w:r w:rsidRPr="00CC6872">
          <w:rPr>
            <w:rStyle w:val="Hyperlink"/>
            <w:shd w:val="clear" w:color="auto" w:fill="FFFFFF"/>
          </w:rPr>
          <w:t>https://doi.org/10.15575/psy.v8i1.5652</w:t>
        </w:r>
      </w:hyperlink>
    </w:p>
    <w:p w14:paraId="71E7715C" w14:textId="77777777" w:rsidR="00B933C5" w:rsidRPr="00CC6872" w:rsidRDefault="00B933C5" w:rsidP="00B933C5">
      <w:pPr>
        <w:spacing w:line="240" w:lineRule="auto"/>
        <w:ind w:left="567" w:hangingChars="237" w:hanging="569"/>
        <w:jc w:val="both"/>
      </w:pPr>
      <w:proofErr w:type="spellStart"/>
      <w:r w:rsidRPr="00CC6872">
        <w:rPr>
          <w:color w:val="222222"/>
          <w:shd w:val="clear" w:color="auto" w:fill="FFFFFF"/>
        </w:rPr>
        <w:t>Rohisfi</w:t>
      </w:r>
      <w:proofErr w:type="spellEnd"/>
      <w:r w:rsidRPr="00CC6872">
        <w:rPr>
          <w:color w:val="222222"/>
          <w:shd w:val="clear" w:color="auto" w:fill="FFFFFF"/>
        </w:rPr>
        <w:t>, E. (2022). Self-esteem (harga diri) dalam perspektif budaya minangkabau. </w:t>
      </w:r>
      <w:r w:rsidRPr="00CC6872">
        <w:rPr>
          <w:i/>
          <w:iCs/>
        </w:rPr>
        <w:t>JPT: Jurnal Pendidikan Tematik</w:t>
      </w:r>
      <w:r w:rsidRPr="00CC6872">
        <w:t>, </w:t>
      </w:r>
      <w:r w:rsidRPr="00CC6872">
        <w:rPr>
          <w:i/>
          <w:iCs/>
        </w:rPr>
        <w:t>3</w:t>
      </w:r>
      <w:r w:rsidRPr="00CC6872">
        <w:t>(1), 34-40.</w:t>
      </w:r>
    </w:p>
    <w:p w14:paraId="56F4D7AC" w14:textId="77777777" w:rsidR="00B933C5" w:rsidRPr="00CC6872" w:rsidRDefault="00B933C5" w:rsidP="00B933C5">
      <w:pPr>
        <w:spacing w:line="240" w:lineRule="auto"/>
        <w:ind w:left="567" w:hangingChars="237" w:hanging="569"/>
        <w:jc w:val="both"/>
        <w:rPr>
          <w:color w:val="222222"/>
          <w:shd w:val="clear" w:color="auto" w:fill="FFFFFF"/>
        </w:rPr>
      </w:pPr>
      <w:proofErr w:type="spellStart"/>
      <w:r w:rsidRPr="00CC6872">
        <w:rPr>
          <w:color w:val="222222"/>
          <w:shd w:val="clear" w:color="auto" w:fill="FFFFFF"/>
        </w:rPr>
        <w:t>Rovika</w:t>
      </w:r>
      <w:proofErr w:type="spellEnd"/>
      <w:r w:rsidRPr="00CC6872">
        <w:rPr>
          <w:color w:val="222222"/>
          <w:shd w:val="clear" w:color="auto" w:fill="FFFFFF"/>
        </w:rPr>
        <w:t xml:space="preserve">, H. (2021). </w:t>
      </w:r>
      <w:r w:rsidRPr="00CC6872">
        <w:rPr>
          <w:i/>
          <w:color w:val="222222"/>
          <w:shd w:val="clear" w:color="auto" w:fill="FFFFFF"/>
        </w:rPr>
        <w:t xml:space="preserve">Hubungan Dukungan Sosial dengan Penyesuaian Diri Dalam Menjalankan Metode Pembelajaran Daring/Online di Masa Pandemi COVID-19 Pada Mahasiswa Baru UIN AR-RANIRY Banda Aceh Asal Simeulue. </w:t>
      </w:r>
      <w:r w:rsidRPr="00CC6872">
        <w:rPr>
          <w:color w:val="222222"/>
          <w:shd w:val="clear" w:color="auto" w:fill="FFFFFF"/>
        </w:rPr>
        <w:t xml:space="preserve">Unpublished Thesis. Banda Aceh: Universitas Islam Negeri </w:t>
      </w:r>
      <w:proofErr w:type="spellStart"/>
      <w:r w:rsidRPr="00CC6872">
        <w:rPr>
          <w:color w:val="222222"/>
          <w:shd w:val="clear" w:color="auto" w:fill="FFFFFF"/>
        </w:rPr>
        <w:t>Ar-Raniry</w:t>
      </w:r>
      <w:proofErr w:type="spellEnd"/>
      <w:r w:rsidRPr="00CC6872">
        <w:rPr>
          <w:color w:val="222222"/>
          <w:shd w:val="clear" w:color="auto" w:fill="FFFFFF"/>
        </w:rPr>
        <w:t>.</w:t>
      </w:r>
    </w:p>
    <w:p w14:paraId="0A02C811" w14:textId="77777777" w:rsidR="00B933C5" w:rsidRPr="00CC6872" w:rsidRDefault="00B933C5" w:rsidP="00B933C5">
      <w:pPr>
        <w:spacing w:line="240" w:lineRule="auto"/>
        <w:ind w:left="567" w:hangingChars="237" w:hanging="569"/>
        <w:jc w:val="both"/>
        <w:rPr>
          <w:color w:val="222222"/>
          <w:shd w:val="clear" w:color="auto" w:fill="FFFFFF"/>
        </w:rPr>
      </w:pPr>
      <w:r w:rsidRPr="00CC6872">
        <w:rPr>
          <w:color w:val="222222"/>
          <w:shd w:val="clear" w:color="auto" w:fill="FFFFFF"/>
        </w:rPr>
        <w:t xml:space="preserve">Salsabila, D. F., </w:t>
      </w:r>
      <w:proofErr w:type="spellStart"/>
      <w:r w:rsidRPr="00CC6872">
        <w:rPr>
          <w:color w:val="222222"/>
          <w:shd w:val="clear" w:color="auto" w:fill="FFFFFF"/>
        </w:rPr>
        <w:t>Qalbi</w:t>
      </w:r>
      <w:proofErr w:type="spellEnd"/>
      <w:r w:rsidRPr="00CC6872">
        <w:rPr>
          <w:color w:val="222222"/>
          <w:shd w:val="clear" w:color="auto" w:fill="FFFFFF"/>
        </w:rPr>
        <w:t xml:space="preserve">, A. F. S., Aziz, A. M., </w:t>
      </w:r>
      <w:proofErr w:type="spellStart"/>
      <w:r w:rsidRPr="00CC6872">
        <w:rPr>
          <w:color w:val="222222"/>
          <w:shd w:val="clear" w:color="auto" w:fill="FFFFFF"/>
        </w:rPr>
        <w:t>Etniko</w:t>
      </w:r>
      <w:proofErr w:type="spellEnd"/>
      <w:r w:rsidRPr="00CC6872">
        <w:rPr>
          <w:color w:val="222222"/>
          <w:shd w:val="clear" w:color="auto" w:fill="FFFFFF"/>
        </w:rPr>
        <w:t>, A., &amp; Rauf, K. N. T. (2022). Perbedaan self-esteem antara mahasiswa perguruan tinggi negeri dengan perguruan tinggi swasta. </w:t>
      </w:r>
      <w:r w:rsidRPr="00CC6872">
        <w:rPr>
          <w:i/>
          <w:iCs/>
          <w:color w:val="222222"/>
          <w:shd w:val="clear" w:color="auto" w:fill="FFFFFF"/>
        </w:rPr>
        <w:t>Journal of Psychology Students</w:t>
      </w:r>
      <w:r w:rsidRPr="00CC6872">
        <w:rPr>
          <w:color w:val="222222"/>
          <w:shd w:val="clear" w:color="auto" w:fill="FFFFFF"/>
        </w:rPr>
        <w:t>, </w:t>
      </w:r>
      <w:r w:rsidRPr="00CC6872">
        <w:rPr>
          <w:i/>
          <w:iCs/>
          <w:color w:val="222222"/>
          <w:shd w:val="clear" w:color="auto" w:fill="FFFFFF"/>
        </w:rPr>
        <w:t>1</w:t>
      </w:r>
      <w:r w:rsidRPr="00CC6872">
        <w:rPr>
          <w:color w:val="222222"/>
          <w:shd w:val="clear" w:color="auto" w:fill="FFFFFF"/>
        </w:rPr>
        <w:t>(1), 45-56.</w:t>
      </w:r>
      <w:r w:rsidRPr="00CC6872">
        <w:t xml:space="preserve"> </w:t>
      </w:r>
      <w:hyperlink r:id="rId22" w:history="1">
        <w:r w:rsidRPr="00CC6872">
          <w:rPr>
            <w:rStyle w:val="Hyperlink"/>
            <w:shd w:val="clear" w:color="auto" w:fill="FFFFFF"/>
          </w:rPr>
          <w:t>https://doi.org/10.15575/jops.v1i1.17458</w:t>
        </w:r>
      </w:hyperlink>
    </w:p>
    <w:p w14:paraId="27C1DAD7" w14:textId="77777777" w:rsidR="00B933C5" w:rsidRPr="00CC6872" w:rsidRDefault="00B933C5" w:rsidP="00B933C5">
      <w:pPr>
        <w:spacing w:line="240" w:lineRule="auto"/>
        <w:ind w:left="567" w:hangingChars="237" w:hanging="569"/>
        <w:jc w:val="both"/>
      </w:pPr>
      <w:proofErr w:type="spellStart"/>
      <w:r w:rsidRPr="00CC6872">
        <w:rPr>
          <w:color w:val="222222"/>
          <w:shd w:val="clear" w:color="auto" w:fill="FFFFFF"/>
        </w:rPr>
        <w:t>Saragih</w:t>
      </w:r>
      <w:proofErr w:type="spellEnd"/>
      <w:r w:rsidRPr="00CC6872">
        <w:rPr>
          <w:color w:val="222222"/>
          <w:shd w:val="clear" w:color="auto" w:fill="FFFFFF"/>
        </w:rPr>
        <w:t xml:space="preserve">, B. P., &amp; </w:t>
      </w:r>
      <w:proofErr w:type="spellStart"/>
      <w:r w:rsidRPr="00CC6872">
        <w:rPr>
          <w:color w:val="222222"/>
          <w:shd w:val="clear" w:color="auto" w:fill="FFFFFF"/>
        </w:rPr>
        <w:t>Soetikno</w:t>
      </w:r>
      <w:proofErr w:type="spellEnd"/>
      <w:r w:rsidRPr="00CC6872">
        <w:rPr>
          <w:color w:val="222222"/>
          <w:shd w:val="clear" w:color="auto" w:fill="FFFFFF"/>
        </w:rPr>
        <w:t>, N. (2023). Self-Esteem Korban Bullying: Studi Literatur. </w:t>
      </w:r>
      <w:r w:rsidRPr="00CC6872">
        <w:rPr>
          <w:i/>
          <w:iCs/>
        </w:rPr>
        <w:t>Jurnal Muara Medika Dan Psikologi Klinis</w:t>
      </w:r>
      <w:r w:rsidRPr="00CC6872">
        <w:t>, </w:t>
      </w:r>
      <w:r w:rsidRPr="00CC6872">
        <w:rPr>
          <w:i/>
          <w:iCs/>
        </w:rPr>
        <w:t>3</w:t>
      </w:r>
      <w:r w:rsidRPr="00CC6872">
        <w:t>(1), 79-90.</w:t>
      </w:r>
    </w:p>
    <w:p w14:paraId="52F53974" w14:textId="77777777" w:rsidR="00B933C5" w:rsidRDefault="00B933C5" w:rsidP="00B933C5">
      <w:pPr>
        <w:spacing w:line="240" w:lineRule="auto"/>
        <w:ind w:left="567" w:hangingChars="237" w:hanging="569"/>
        <w:jc w:val="both"/>
        <w:rPr>
          <w:color w:val="222222"/>
          <w:shd w:val="clear" w:color="auto" w:fill="FFFFFF"/>
        </w:rPr>
      </w:pPr>
      <w:r w:rsidRPr="00CC6872">
        <w:rPr>
          <w:color w:val="222222"/>
          <w:shd w:val="clear" w:color="auto" w:fill="FFFFFF"/>
        </w:rPr>
        <w:t>Sechi, C., &amp; Vismara, L. (2023). Gender differences in the relationship between attachment styles, self-esteem and online deception: A mediation model. </w:t>
      </w:r>
      <w:r w:rsidRPr="00CC6872">
        <w:rPr>
          <w:i/>
          <w:iCs/>
          <w:color w:val="222222"/>
          <w:shd w:val="clear" w:color="auto" w:fill="FFFFFF"/>
        </w:rPr>
        <w:t>Journal of Affective Disorders Reports</w:t>
      </w:r>
      <w:r w:rsidRPr="00CC6872">
        <w:rPr>
          <w:color w:val="222222"/>
          <w:shd w:val="clear" w:color="auto" w:fill="FFFFFF"/>
        </w:rPr>
        <w:t>, </w:t>
      </w:r>
      <w:r w:rsidRPr="00CC6872">
        <w:rPr>
          <w:i/>
          <w:iCs/>
          <w:color w:val="222222"/>
          <w:shd w:val="clear" w:color="auto" w:fill="FFFFFF"/>
        </w:rPr>
        <w:t>14</w:t>
      </w:r>
      <w:r w:rsidRPr="00CC6872">
        <w:rPr>
          <w:color w:val="222222"/>
          <w:shd w:val="clear" w:color="auto" w:fill="FFFFFF"/>
        </w:rPr>
        <w:t>, 100681.</w:t>
      </w:r>
      <w:r w:rsidRPr="00CC6872">
        <w:t xml:space="preserve"> </w:t>
      </w:r>
      <w:hyperlink r:id="rId23" w:history="1">
        <w:r w:rsidRPr="00585F32">
          <w:rPr>
            <w:rStyle w:val="Hyperlink"/>
            <w:shd w:val="clear" w:color="auto" w:fill="FFFFFF"/>
          </w:rPr>
          <w:t>https://doi.org/10.1016/j.jadr.2023.100681</w:t>
        </w:r>
      </w:hyperlink>
    </w:p>
    <w:p w14:paraId="24A9FEB2" w14:textId="77777777" w:rsidR="00B933C5" w:rsidRPr="00CC6872" w:rsidRDefault="00B933C5" w:rsidP="00B933C5">
      <w:pPr>
        <w:spacing w:line="240" w:lineRule="auto"/>
        <w:ind w:left="567" w:hangingChars="237" w:hanging="569"/>
        <w:jc w:val="both"/>
        <w:rPr>
          <w:color w:val="222222"/>
          <w:shd w:val="clear" w:color="auto" w:fill="FFFFFF"/>
        </w:rPr>
      </w:pPr>
      <w:r w:rsidRPr="00CC6872">
        <w:rPr>
          <w:color w:val="222222"/>
          <w:shd w:val="clear" w:color="auto" w:fill="FFFFFF"/>
        </w:rPr>
        <w:lastRenderedPageBreak/>
        <w:t>Suryani, N., &amp; Rahim, H. (2022). Korelasi Self Esteem Dengan Tingkah Laku Sosial Serta Implikasinya Pada SD Muhammadiyah IV Padang. </w:t>
      </w:r>
      <w:r w:rsidRPr="00CC6872">
        <w:rPr>
          <w:i/>
          <w:iCs/>
        </w:rPr>
        <w:t>Jurnal Riset Madrasah Ibtidaiyah</w:t>
      </w:r>
      <w:r w:rsidRPr="00CC6872">
        <w:t>, </w:t>
      </w:r>
      <w:r w:rsidRPr="00CC6872">
        <w:rPr>
          <w:i/>
          <w:iCs/>
        </w:rPr>
        <w:t>2</w:t>
      </w:r>
      <w:r w:rsidRPr="00CC6872">
        <w:t xml:space="preserve">(2), 237-246. </w:t>
      </w:r>
      <w:hyperlink r:id="rId24" w:history="1">
        <w:r w:rsidRPr="00CC6872">
          <w:rPr>
            <w:rStyle w:val="Hyperlink"/>
            <w:shd w:val="clear" w:color="auto" w:fill="FFFFFF"/>
          </w:rPr>
          <w:t>https://doi.org/10.32665/jurmia.v2i2.511</w:t>
        </w:r>
      </w:hyperlink>
    </w:p>
    <w:p w14:paraId="289CA731" w14:textId="77777777" w:rsidR="00B933C5" w:rsidRPr="00CC6872" w:rsidRDefault="00B933C5" w:rsidP="00B933C5">
      <w:pPr>
        <w:spacing w:line="240" w:lineRule="auto"/>
        <w:ind w:left="567" w:hangingChars="237" w:hanging="569"/>
        <w:jc w:val="both"/>
        <w:rPr>
          <w:color w:val="222222"/>
          <w:shd w:val="clear" w:color="auto" w:fill="FFFFFF"/>
        </w:rPr>
      </w:pPr>
      <w:proofErr w:type="spellStart"/>
      <w:r w:rsidRPr="00CC6872">
        <w:rPr>
          <w:color w:val="222222"/>
          <w:shd w:val="clear" w:color="auto" w:fill="FFFFFF"/>
        </w:rPr>
        <w:t>Susilaningrum</w:t>
      </w:r>
      <w:proofErr w:type="spellEnd"/>
      <w:r w:rsidRPr="00CC6872">
        <w:rPr>
          <w:color w:val="222222"/>
          <w:shd w:val="clear" w:color="auto" w:fill="FFFFFF"/>
        </w:rPr>
        <w:t xml:space="preserve">, H., &amp; </w:t>
      </w:r>
      <w:proofErr w:type="spellStart"/>
      <w:r w:rsidRPr="00CC6872">
        <w:rPr>
          <w:color w:val="222222"/>
          <w:shd w:val="clear" w:color="auto" w:fill="FFFFFF"/>
        </w:rPr>
        <w:t>Wijono</w:t>
      </w:r>
      <w:proofErr w:type="spellEnd"/>
      <w:r w:rsidRPr="00CC6872">
        <w:rPr>
          <w:color w:val="222222"/>
          <w:shd w:val="clear" w:color="auto" w:fill="FFFFFF"/>
        </w:rPr>
        <w:t>, S. (2023). Dukungan sosial dengan work life balance pada pekerja wanita yang telah menikah di PT. X Yogyakarta. </w:t>
      </w:r>
      <w:r w:rsidRPr="00CC6872">
        <w:rPr>
          <w:i/>
          <w:iCs/>
          <w:color w:val="222222"/>
          <w:shd w:val="clear" w:color="auto" w:fill="FFFFFF"/>
        </w:rPr>
        <w:t>Jurnal Inovasi Penelitian</w:t>
      </w:r>
      <w:r w:rsidRPr="00CC6872">
        <w:rPr>
          <w:color w:val="222222"/>
          <w:shd w:val="clear" w:color="auto" w:fill="FFFFFF"/>
        </w:rPr>
        <w:t>, </w:t>
      </w:r>
      <w:r w:rsidRPr="00CC6872">
        <w:rPr>
          <w:i/>
          <w:iCs/>
          <w:color w:val="222222"/>
          <w:shd w:val="clear" w:color="auto" w:fill="FFFFFF"/>
        </w:rPr>
        <w:t>3</w:t>
      </w:r>
      <w:r w:rsidRPr="00CC6872">
        <w:rPr>
          <w:color w:val="222222"/>
          <w:shd w:val="clear" w:color="auto" w:fill="FFFFFF"/>
        </w:rPr>
        <w:t>(8), 7297-7306.</w:t>
      </w:r>
      <w:r w:rsidRPr="00CC6872">
        <w:t xml:space="preserve"> </w:t>
      </w:r>
      <w:hyperlink r:id="rId25" w:history="1">
        <w:r w:rsidRPr="00CC6872">
          <w:rPr>
            <w:rStyle w:val="Hyperlink"/>
            <w:shd w:val="clear" w:color="auto" w:fill="FFFFFF"/>
          </w:rPr>
          <w:t>https://doi.org/10.47492/jip.v3i8.2375</w:t>
        </w:r>
      </w:hyperlink>
    </w:p>
    <w:p w14:paraId="1CC6C2F1" w14:textId="77777777" w:rsidR="00B933C5" w:rsidRPr="00CC6872" w:rsidRDefault="00B933C5" w:rsidP="00B933C5">
      <w:pPr>
        <w:spacing w:line="240" w:lineRule="auto"/>
        <w:ind w:left="567" w:hangingChars="237" w:hanging="569"/>
        <w:jc w:val="both"/>
        <w:rPr>
          <w:color w:val="222222"/>
          <w:shd w:val="clear" w:color="auto" w:fill="FFFFFF"/>
        </w:rPr>
      </w:pPr>
      <w:proofErr w:type="spellStart"/>
      <w:r w:rsidRPr="00CC6872">
        <w:rPr>
          <w:color w:val="222222"/>
          <w:shd w:val="clear" w:color="auto" w:fill="FFFFFF"/>
        </w:rPr>
        <w:t>Szkody</w:t>
      </w:r>
      <w:proofErr w:type="spellEnd"/>
      <w:r w:rsidRPr="00CC6872">
        <w:rPr>
          <w:color w:val="222222"/>
          <w:shd w:val="clear" w:color="auto" w:fill="FFFFFF"/>
        </w:rPr>
        <w:t xml:space="preserve">, E., Steele, E. H., &amp; McKinney, C. (2021). Effects of parenting styles on psychological problems by </w:t>
      </w:r>
      <w:proofErr w:type="spellStart"/>
      <w:r w:rsidRPr="00CC6872">
        <w:rPr>
          <w:color w:val="222222"/>
          <w:shd w:val="clear" w:color="auto" w:fill="FFFFFF"/>
        </w:rPr>
        <w:t>self esteem</w:t>
      </w:r>
      <w:proofErr w:type="spellEnd"/>
      <w:r w:rsidRPr="00CC6872">
        <w:rPr>
          <w:color w:val="222222"/>
          <w:shd w:val="clear" w:color="auto" w:fill="FFFFFF"/>
        </w:rPr>
        <w:t xml:space="preserve"> and gender differences. </w:t>
      </w:r>
      <w:r w:rsidRPr="00CC6872">
        <w:rPr>
          <w:i/>
          <w:iCs/>
        </w:rPr>
        <w:t>Journal of Family Issues</w:t>
      </w:r>
      <w:r w:rsidRPr="00CC6872">
        <w:t>, </w:t>
      </w:r>
      <w:r w:rsidRPr="00CC6872">
        <w:rPr>
          <w:i/>
          <w:iCs/>
        </w:rPr>
        <w:t>42</w:t>
      </w:r>
      <w:r w:rsidRPr="00CC6872">
        <w:t xml:space="preserve">(9), 1931-1954. </w:t>
      </w:r>
      <w:hyperlink r:id="rId26" w:history="1">
        <w:r w:rsidRPr="00CC6872">
          <w:rPr>
            <w:rStyle w:val="Hyperlink"/>
            <w:shd w:val="clear" w:color="auto" w:fill="FFFFFF"/>
          </w:rPr>
          <w:t>https://doi.org/10.1177/0192513X20958445</w:t>
        </w:r>
      </w:hyperlink>
    </w:p>
    <w:p w14:paraId="10315D9D" w14:textId="77777777" w:rsidR="00B933C5" w:rsidRPr="00CC6872" w:rsidRDefault="00B933C5" w:rsidP="00B933C5">
      <w:pPr>
        <w:spacing w:line="240" w:lineRule="auto"/>
        <w:ind w:left="567" w:hangingChars="237" w:hanging="569"/>
        <w:jc w:val="both"/>
        <w:rPr>
          <w:color w:val="222222"/>
          <w:shd w:val="clear" w:color="auto" w:fill="FFFFFF"/>
        </w:rPr>
      </w:pPr>
      <w:r w:rsidRPr="00CC6872">
        <w:rPr>
          <w:color w:val="222222"/>
          <w:shd w:val="clear" w:color="auto" w:fill="FFFFFF"/>
        </w:rPr>
        <w:t xml:space="preserve">Wardani, N. P. I. S., Suryani, E., &amp; </w:t>
      </w:r>
      <w:proofErr w:type="spellStart"/>
      <w:r w:rsidRPr="00CC6872">
        <w:rPr>
          <w:color w:val="222222"/>
          <w:shd w:val="clear" w:color="auto" w:fill="FFFFFF"/>
        </w:rPr>
        <w:t>Nugraha</w:t>
      </w:r>
      <w:proofErr w:type="spellEnd"/>
      <w:r w:rsidRPr="00CC6872">
        <w:rPr>
          <w:color w:val="222222"/>
          <w:shd w:val="clear" w:color="auto" w:fill="FFFFFF"/>
        </w:rPr>
        <w:t>, I. N. (2022). Financial Literacy, Self Efficacy, dan Self Esteem Terhadap Perilaku Manajemen Keuangan Pada Pelaku UMKM dengan Gender Sebagai Variabel Moderasi. </w:t>
      </w:r>
      <w:proofErr w:type="spellStart"/>
      <w:r w:rsidRPr="00CC6872">
        <w:rPr>
          <w:i/>
          <w:iCs/>
        </w:rPr>
        <w:t>JPIn</w:t>
      </w:r>
      <w:proofErr w:type="spellEnd"/>
      <w:r w:rsidRPr="00CC6872">
        <w:rPr>
          <w:i/>
          <w:iCs/>
        </w:rPr>
        <w:t>: Jurnal Pendidik Indonesia</w:t>
      </w:r>
      <w:r w:rsidRPr="00CC6872">
        <w:t>, </w:t>
      </w:r>
      <w:r w:rsidRPr="00CC6872">
        <w:rPr>
          <w:i/>
          <w:iCs/>
        </w:rPr>
        <w:t>5</w:t>
      </w:r>
      <w:r w:rsidRPr="00CC6872">
        <w:t xml:space="preserve">(2), 18-34. </w:t>
      </w:r>
      <w:hyperlink r:id="rId27" w:history="1">
        <w:r w:rsidRPr="00CC6872">
          <w:rPr>
            <w:rStyle w:val="Hyperlink"/>
            <w:shd w:val="clear" w:color="auto" w:fill="FFFFFF"/>
          </w:rPr>
          <w:t>https://doi.org/10.47165/jpin.v5i2.343</w:t>
        </w:r>
      </w:hyperlink>
    </w:p>
    <w:p w14:paraId="50E0FD24" w14:textId="77777777" w:rsidR="00B933C5" w:rsidRPr="00CC6872" w:rsidRDefault="00B933C5" w:rsidP="00B933C5">
      <w:pPr>
        <w:spacing w:line="240" w:lineRule="auto"/>
        <w:ind w:left="567" w:hangingChars="237" w:hanging="569"/>
        <w:jc w:val="both"/>
        <w:rPr>
          <w:color w:val="222222"/>
          <w:shd w:val="clear" w:color="auto" w:fill="FFFFFF"/>
        </w:rPr>
      </w:pPr>
      <w:r w:rsidRPr="00CC6872">
        <w:rPr>
          <w:color w:val="222222"/>
          <w:shd w:val="clear" w:color="auto" w:fill="FFFFFF"/>
        </w:rPr>
        <w:t xml:space="preserve">Yulya, T. W., Irawan, S. A., Hati, K. A. P., Lovi, L., Efendi, N. P., Ilmi, M. F., ... &amp; Wijaya, T. A. (2023). Pengaruh pola asuh otoriter terhadap </w:t>
      </w:r>
      <w:proofErr w:type="spellStart"/>
      <w:r w:rsidRPr="00CC6872">
        <w:rPr>
          <w:color w:val="222222"/>
          <w:shd w:val="clear" w:color="auto" w:fill="FFFFFF"/>
        </w:rPr>
        <w:t>self esteem</w:t>
      </w:r>
      <w:proofErr w:type="spellEnd"/>
      <w:r w:rsidRPr="00CC6872">
        <w:rPr>
          <w:color w:val="222222"/>
          <w:shd w:val="clear" w:color="auto" w:fill="FFFFFF"/>
        </w:rPr>
        <w:t xml:space="preserve"> pada masa transisi anak ke remaja. </w:t>
      </w:r>
      <w:r w:rsidRPr="00CC6872">
        <w:rPr>
          <w:i/>
          <w:iCs/>
        </w:rPr>
        <w:t>Educate: Journal Of Education and Learning</w:t>
      </w:r>
      <w:r w:rsidRPr="00CC6872">
        <w:t>, </w:t>
      </w:r>
      <w:r w:rsidRPr="00CC6872">
        <w:rPr>
          <w:i/>
          <w:iCs/>
        </w:rPr>
        <w:t>1</w:t>
      </w:r>
      <w:r w:rsidRPr="00CC6872">
        <w:t xml:space="preserve">(1), 25-31. </w:t>
      </w:r>
      <w:hyperlink r:id="rId28" w:history="1">
        <w:r w:rsidRPr="00CC6872">
          <w:rPr>
            <w:rStyle w:val="Hyperlink"/>
            <w:shd w:val="clear" w:color="auto" w:fill="FFFFFF"/>
          </w:rPr>
          <w:t>https://doi.org/10.61994/educate.v1i1.133</w:t>
        </w:r>
      </w:hyperlink>
    </w:p>
    <w:p w14:paraId="625C3541" w14:textId="77777777" w:rsidR="00B933C5" w:rsidRPr="00CC6872" w:rsidRDefault="00B933C5" w:rsidP="00B933C5">
      <w:pPr>
        <w:spacing w:line="240" w:lineRule="auto"/>
        <w:ind w:left="567" w:hangingChars="237" w:hanging="569"/>
        <w:jc w:val="both"/>
        <w:rPr>
          <w:rStyle w:val="Hyperlink"/>
          <w:shd w:val="clear" w:color="auto" w:fill="FFFFFF"/>
        </w:rPr>
      </w:pPr>
      <w:proofErr w:type="spellStart"/>
      <w:r w:rsidRPr="00CC6872">
        <w:rPr>
          <w:color w:val="222222"/>
          <w:shd w:val="clear" w:color="auto" w:fill="FFFFFF"/>
        </w:rPr>
        <w:t>Zuraidah</w:t>
      </w:r>
      <w:proofErr w:type="spellEnd"/>
      <w:r w:rsidRPr="00CC6872">
        <w:rPr>
          <w:color w:val="222222"/>
          <w:shd w:val="clear" w:color="auto" w:fill="FFFFFF"/>
        </w:rPr>
        <w:t xml:space="preserve">, I., Affandi, L. H., &amp; </w:t>
      </w:r>
      <w:proofErr w:type="spellStart"/>
      <w:r w:rsidRPr="00CC6872">
        <w:rPr>
          <w:color w:val="222222"/>
          <w:shd w:val="clear" w:color="auto" w:fill="FFFFFF"/>
        </w:rPr>
        <w:t>Jiwandono</w:t>
      </w:r>
      <w:proofErr w:type="spellEnd"/>
      <w:r w:rsidRPr="00CC6872">
        <w:rPr>
          <w:color w:val="222222"/>
          <w:shd w:val="clear" w:color="auto" w:fill="FFFFFF"/>
        </w:rPr>
        <w:t xml:space="preserve">, I. S. (2021). </w:t>
      </w:r>
      <w:proofErr w:type="spellStart"/>
      <w:r w:rsidRPr="00CC6872">
        <w:rPr>
          <w:color w:val="222222"/>
          <w:shd w:val="clear" w:color="auto" w:fill="FFFFFF"/>
        </w:rPr>
        <w:t>Self esteem</w:t>
      </w:r>
      <w:proofErr w:type="spellEnd"/>
      <w:r w:rsidRPr="00CC6872">
        <w:rPr>
          <w:color w:val="222222"/>
          <w:shd w:val="clear" w:color="auto" w:fill="FFFFFF"/>
        </w:rPr>
        <w:t xml:space="preserve"> Peserta Didik dalam Implementasi Pendidikan Inklusi. </w:t>
      </w:r>
      <w:proofErr w:type="spellStart"/>
      <w:r w:rsidRPr="00CC6872">
        <w:rPr>
          <w:i/>
          <w:iCs/>
          <w:color w:val="222222"/>
          <w:shd w:val="clear" w:color="auto" w:fill="FFFFFF"/>
        </w:rPr>
        <w:t>Pendagogia</w:t>
      </w:r>
      <w:proofErr w:type="spellEnd"/>
      <w:r w:rsidRPr="00CC6872">
        <w:rPr>
          <w:i/>
          <w:iCs/>
          <w:color w:val="222222"/>
          <w:shd w:val="clear" w:color="auto" w:fill="FFFFFF"/>
        </w:rPr>
        <w:t>: Jurnal Pendidikan Dasar</w:t>
      </w:r>
      <w:r w:rsidRPr="00CC6872">
        <w:rPr>
          <w:color w:val="222222"/>
          <w:shd w:val="clear" w:color="auto" w:fill="FFFFFF"/>
        </w:rPr>
        <w:t>, </w:t>
      </w:r>
      <w:r w:rsidRPr="00CC6872">
        <w:rPr>
          <w:i/>
          <w:iCs/>
          <w:color w:val="222222"/>
          <w:shd w:val="clear" w:color="auto" w:fill="FFFFFF"/>
        </w:rPr>
        <w:t>1</w:t>
      </w:r>
      <w:r w:rsidRPr="00CC6872">
        <w:rPr>
          <w:color w:val="222222"/>
          <w:shd w:val="clear" w:color="auto" w:fill="FFFFFF"/>
        </w:rPr>
        <w:t>(3), 166-172.</w:t>
      </w:r>
      <w:r w:rsidRPr="00CC6872">
        <w:rPr>
          <w:shd w:val="clear" w:color="auto" w:fill="FFFFFF"/>
        </w:rPr>
        <w:t xml:space="preserve">  Retrieved from </w:t>
      </w:r>
      <w:hyperlink r:id="rId29" w:history="1">
        <w:r w:rsidRPr="00CC6872">
          <w:rPr>
            <w:rStyle w:val="Hyperlink"/>
            <w:shd w:val="clear" w:color="auto" w:fill="FFFFFF"/>
          </w:rPr>
          <w:t>https://jurnal.educ3.org/index.php/pendagogia/article/view/35</w:t>
        </w:r>
      </w:hyperlink>
    </w:p>
    <w:p w14:paraId="0673DD07" w14:textId="77777777" w:rsidR="00B933C5" w:rsidRPr="00CC6872" w:rsidRDefault="00B933C5" w:rsidP="00B933C5">
      <w:pPr>
        <w:spacing w:line="240" w:lineRule="auto"/>
        <w:ind w:left="567" w:hangingChars="237" w:hanging="569"/>
        <w:jc w:val="both"/>
        <w:rPr>
          <w:color w:val="222222"/>
          <w:shd w:val="clear" w:color="auto" w:fill="FFFFFF"/>
        </w:rPr>
      </w:pPr>
    </w:p>
    <w:p w14:paraId="25F303ED" w14:textId="77777777" w:rsidR="00043841" w:rsidRDefault="00043841" w:rsidP="00B933C5">
      <w:pPr>
        <w:spacing w:line="276" w:lineRule="auto"/>
        <w:ind w:left="0" w:hanging="2"/>
        <w:jc w:val="both"/>
      </w:pPr>
    </w:p>
    <w:sectPr w:rsidR="00043841">
      <w:headerReference w:type="even" r:id="rId30"/>
      <w:headerReference w:type="default" r:id="rId31"/>
      <w:footerReference w:type="even" r:id="rId32"/>
      <w:footerReference w:type="default" r:id="rId33"/>
      <w:headerReference w:type="first" r:id="rId34"/>
      <w:footerReference w:type="first" r:id="rId35"/>
      <w:pgSz w:w="11905" w:h="16837"/>
      <w:pgMar w:top="1701" w:right="1418" w:bottom="1701" w:left="1418" w:header="851" w:footer="851"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Reviewer" w:date="2025-05-03T11:34:00Z" w:initials="R">
    <w:p w14:paraId="4749FCD4" w14:textId="77777777" w:rsidR="00F72D0E" w:rsidRDefault="00F72D0E">
      <w:pPr>
        <w:pStyle w:val="CommentText"/>
        <w:ind w:left="0" w:hanging="2"/>
      </w:pPr>
      <w:r>
        <w:rPr>
          <w:rStyle w:val="CommentReference"/>
        </w:rPr>
        <w:annotationRef/>
      </w:r>
      <w:r>
        <w:t>Pendahuluan tidak menjelaskan memiliki gap fenomena dan kebaruan.</w:t>
      </w:r>
    </w:p>
    <w:p w14:paraId="382D4BE2" w14:textId="77777777" w:rsidR="00F72D0E" w:rsidRDefault="00F72D0E">
      <w:pPr>
        <w:pStyle w:val="CommentText"/>
        <w:ind w:left="0" w:hanging="2"/>
      </w:pPr>
    </w:p>
    <w:p w14:paraId="1D93759D" w14:textId="77777777" w:rsidR="00884D7E" w:rsidRDefault="00F72D0E" w:rsidP="00884D7E">
      <w:pPr>
        <w:pStyle w:val="CommentText"/>
        <w:ind w:left="0" w:hanging="2"/>
      </w:pPr>
      <w:r>
        <w:t>Mestinya pendahuluan ditulis dengan kerangka sebagai berikut:</w:t>
      </w:r>
    </w:p>
    <w:p w14:paraId="2DDD5701" w14:textId="77777777" w:rsidR="00884D7E" w:rsidRDefault="00F72D0E" w:rsidP="00884D7E">
      <w:pPr>
        <w:pStyle w:val="CommentText"/>
        <w:numPr>
          <w:ilvl w:val="0"/>
          <w:numId w:val="4"/>
        </w:numPr>
        <w:ind w:leftChars="0" w:firstLineChars="0"/>
      </w:pPr>
      <w:r>
        <w:t>Jelaskan pentingnya kepercayaan diri bagi seorang anak. Perlunya perhatian/treatment khusus bagi anak laki-laki dan perempuan dalam hal peningkatan kepercayaan diri, karena secara teori ada perbedaan kepercayaan diri laki-laki dan perempuan. (Paragraf 1 dan 2)</w:t>
      </w:r>
    </w:p>
    <w:p w14:paraId="1E8E9D59" w14:textId="165E6852" w:rsidR="00F72D0E" w:rsidRDefault="00884D7E" w:rsidP="00884D7E">
      <w:pPr>
        <w:pStyle w:val="CommentText"/>
        <w:numPr>
          <w:ilvl w:val="0"/>
          <w:numId w:val="4"/>
        </w:numPr>
        <w:ind w:leftChars="0" w:firstLineChars="0"/>
      </w:pPr>
      <w:r>
        <w:t xml:space="preserve"> Tunjukkan fenomena bahwa terjadi perbedaan kepercayaan diri anak laki-laki dan perempuan. Termasuk faktor yang mempengaruhi kepercayaan diri adalah bullying, pengelompokan kelas unggul, dll.</w:t>
      </w:r>
    </w:p>
    <w:p w14:paraId="7C11DD4E" w14:textId="77777777" w:rsidR="005E3333" w:rsidRDefault="00884D7E" w:rsidP="005E3333">
      <w:pPr>
        <w:pStyle w:val="CommentText"/>
        <w:numPr>
          <w:ilvl w:val="0"/>
          <w:numId w:val="4"/>
        </w:numPr>
        <w:ind w:leftChars="0" w:firstLineChars="0"/>
      </w:pPr>
      <w:r>
        <w:t xml:space="preserve">Fakta di lokasi penelitian bahwa ada treatment khusus di TK </w:t>
      </w:r>
      <w:proofErr w:type="spellStart"/>
      <w:r w:rsidRPr="00884D7E">
        <w:t>Aisyiyah</w:t>
      </w:r>
      <w:proofErr w:type="spellEnd"/>
      <w:r w:rsidRPr="00884D7E">
        <w:t xml:space="preserve"> </w:t>
      </w:r>
      <w:proofErr w:type="spellStart"/>
      <w:r w:rsidRPr="00884D7E">
        <w:t>Bustanul</w:t>
      </w:r>
      <w:proofErr w:type="spellEnd"/>
      <w:r w:rsidRPr="00884D7E">
        <w:t xml:space="preserve"> </w:t>
      </w:r>
      <w:proofErr w:type="spellStart"/>
      <w:r w:rsidRPr="00884D7E">
        <w:t>Athfal</w:t>
      </w:r>
      <w:proofErr w:type="spellEnd"/>
      <w:r>
        <w:t xml:space="preserve"> yang berbeda bagi anak laki-laki dan perempuan sebagai upaya untuk meningkatkan kepercayaan diri mereka.</w:t>
      </w:r>
    </w:p>
    <w:p w14:paraId="49761A35" w14:textId="1C0F81F2" w:rsidR="005E3333" w:rsidRDefault="00884D7E" w:rsidP="005E3333">
      <w:pPr>
        <w:pStyle w:val="CommentText"/>
        <w:numPr>
          <w:ilvl w:val="0"/>
          <w:numId w:val="4"/>
        </w:numPr>
        <w:ind w:leftChars="0" w:firstLineChars="0"/>
      </w:pPr>
      <w:r>
        <w:t xml:space="preserve"> Kaitkan bahwa tema penelitian ini sebenarnya sudah pernah dikaji oleh beberapa penelitian sebelumnya, seperti penelitian si A mengkaji tentang pengaruh jenis kelamin terhadap hasil belajar, penelitian si B mengkaji pengaruh jenis kelamin terhadap kepercayaan diri siswa SMA, Penelitian si B mengkaji ……. Belum ada yang secara khusus mengkaji korelasi antara jenis kelamin anak dengan tingkat kepercayaan diri. Penelitian ini sangat penting karena masa anak sebagai golden age merupakan dasar untuk menanamkan kepercayaan diri. Kepercayaan diri ini </w:t>
      </w:r>
      <w:r w:rsidR="005E3333">
        <w:t>dibutuhkan sebagai modal untuk mempelajari berbagai hal lain.</w:t>
      </w:r>
    </w:p>
    <w:p w14:paraId="044A2BC0" w14:textId="6BEE68F1" w:rsidR="00884D7E" w:rsidRDefault="00884D7E" w:rsidP="005E3333">
      <w:pPr>
        <w:pStyle w:val="CommentText"/>
        <w:numPr>
          <w:ilvl w:val="0"/>
          <w:numId w:val="4"/>
        </w:numPr>
        <w:ind w:leftChars="0" w:firstLineChars="0"/>
      </w:pPr>
      <w:r>
        <w:t xml:space="preserve"> </w:t>
      </w:r>
      <w:r w:rsidR="005E3333">
        <w:t>Tujuan penelitian ini adalah …… disesuaikan dengan rumusan masalah</w:t>
      </w:r>
    </w:p>
    <w:p w14:paraId="6672AAD1" w14:textId="422BD5C1" w:rsidR="00884D7E" w:rsidRDefault="00884D7E" w:rsidP="00884D7E">
      <w:pPr>
        <w:pStyle w:val="CommentText"/>
        <w:ind w:leftChars="0" w:left="0" w:firstLineChars="0" w:firstLine="0"/>
      </w:pPr>
    </w:p>
  </w:comment>
  <w:comment w:id="3" w:author="Reviewer" w:date="2025-05-03T11:55:00Z" w:initials="R">
    <w:p w14:paraId="089EECF5" w14:textId="77777777" w:rsidR="005E3333" w:rsidRDefault="005E3333">
      <w:pPr>
        <w:pStyle w:val="CommentText"/>
        <w:ind w:left="0" w:hanging="2"/>
      </w:pPr>
      <w:r>
        <w:rPr>
          <w:rStyle w:val="CommentReference"/>
        </w:rPr>
        <w:annotationRef/>
      </w:r>
      <w:r>
        <w:t xml:space="preserve">Gunakan aplikasi Mendeley dalam </w:t>
      </w:r>
      <w:proofErr w:type="spellStart"/>
      <w:r>
        <w:t>mensitasi</w:t>
      </w:r>
      <w:proofErr w:type="spellEnd"/>
      <w:r>
        <w:t>. Aplikasi dapat membantu untuk pastikan sumber dalam bahasan ada dalam daftar pustaka dan pastikan juga daftar pustaka hanya memuat sumber yang dikutip dalam bahasan.</w:t>
      </w:r>
    </w:p>
    <w:p w14:paraId="7D11A287" w14:textId="77777777" w:rsidR="005E3333" w:rsidRDefault="005E3333">
      <w:pPr>
        <w:pStyle w:val="CommentText"/>
        <w:ind w:left="0" w:hanging="2"/>
      </w:pPr>
    </w:p>
    <w:p w14:paraId="343CE35B" w14:textId="318410D2" w:rsidR="005E3333" w:rsidRDefault="005E3333">
      <w:pPr>
        <w:pStyle w:val="CommentText"/>
        <w:ind w:left="0" w:hanging="2"/>
      </w:pPr>
      <w:r>
        <w:t>Catatan ini berlaku untuk semua kutipan. Cek semua kutipan.</w:t>
      </w:r>
    </w:p>
  </w:comment>
  <w:comment w:id="4" w:author="Reviewer" w:date="2025-05-03T11:58:00Z" w:initials="R">
    <w:p w14:paraId="3286237A" w14:textId="7D459AA7" w:rsidR="005E3333" w:rsidRDefault="005E3333">
      <w:pPr>
        <w:pStyle w:val="CommentText"/>
        <w:ind w:left="0" w:hanging="2"/>
      </w:pPr>
      <w:r>
        <w:rPr>
          <w:rStyle w:val="CommentReference"/>
        </w:rPr>
        <w:annotationRef/>
      </w:r>
      <w:r>
        <w:t>Metode belum menjelaskan seperti apa pendekatan kuantitatif terlaksana dalam penelitian Anda.</w:t>
      </w:r>
      <w:r>
        <w:br/>
        <w:t xml:space="preserve">Contoh penulisan metode dalam jurnal dapat dilihat pada link: </w:t>
      </w:r>
      <w:hyperlink r:id="rId1" w:history="1">
        <w:r w:rsidRPr="00AD6E49">
          <w:rPr>
            <w:rStyle w:val="Hyperlink"/>
          </w:rPr>
          <w:t>https://docs.google.com/document/d/10Bh5bExg8Y87P-XnA0v5BM00YDrAttgk/edit?usp=sharing&amp;ouid=113868718351295222669&amp;rtpof=true&amp;sd=true</w:t>
        </w:r>
      </w:hyperlink>
    </w:p>
  </w:comment>
  <w:comment w:id="5" w:author="Reviewer" w:date="2025-05-03T12:01:00Z" w:initials="R">
    <w:p w14:paraId="15C9B5B4" w14:textId="77777777" w:rsidR="005E3333" w:rsidRDefault="005E3333">
      <w:pPr>
        <w:pStyle w:val="CommentText"/>
        <w:ind w:left="0" w:hanging="2"/>
      </w:pPr>
      <w:r>
        <w:rPr>
          <w:rStyle w:val="CommentReference"/>
        </w:rPr>
        <w:annotationRef/>
      </w:r>
      <w:r>
        <w:t xml:space="preserve">Tambahkan pembahasan dengan analisis mendalam, termasuk </w:t>
      </w:r>
      <w:proofErr w:type="spellStart"/>
      <w:r>
        <w:t>mengkonfrontir</w:t>
      </w:r>
      <w:proofErr w:type="spellEnd"/>
      <w:r>
        <w:t xml:space="preserve"> data temuan dengan penelitian sebelumnya dan teori yang telah ada.</w:t>
      </w:r>
    </w:p>
    <w:p w14:paraId="791EC4EA" w14:textId="60CF69B4" w:rsidR="005E3333" w:rsidRDefault="005E3333">
      <w:pPr>
        <w:pStyle w:val="CommentText"/>
        <w:ind w:left="0" w:hanging="2"/>
      </w:pPr>
      <w:r>
        <w:t xml:space="preserve">Contoh penulisan pembahasan dapat dilihat pada link: </w:t>
      </w:r>
      <w:hyperlink r:id="rId2" w:history="1">
        <w:r w:rsidRPr="00AD6E49">
          <w:rPr>
            <w:rStyle w:val="Hyperlink"/>
          </w:rPr>
          <w:t>https://docs.google.com/document/d/1iqUPi6PI7pyHVSSjAHiLaZ3xiaMldH2n/edit?usp=sharing&amp;ouid=113868718351295222669&amp;rtpof=true&amp;sd=true</w:t>
        </w:r>
      </w:hyperlink>
    </w:p>
  </w:comment>
  <w:comment w:id="6" w:author="Reviewer" w:date="2025-05-03T12:04:00Z" w:initials="R">
    <w:p w14:paraId="1343E86E" w14:textId="40FCE5E9" w:rsidR="005E3333" w:rsidRDefault="005E3333">
      <w:pPr>
        <w:pStyle w:val="CommentText"/>
        <w:ind w:left="0" w:hanging="2"/>
      </w:pPr>
      <w:r>
        <w:rPr>
          <w:rStyle w:val="CommentReference"/>
        </w:rPr>
        <w:annotationRef/>
      </w:r>
      <w:r>
        <w:t>Contoh penulisan dapat dilihat pada artikel jurnal al-Musannif yang telah terbit.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72AAD1" w15:done="0"/>
  <w15:commentEx w15:paraId="343CE35B" w15:done="0"/>
  <w15:commentEx w15:paraId="3286237A" w15:done="0"/>
  <w15:commentEx w15:paraId="791EC4EA" w15:done="0"/>
  <w15:commentEx w15:paraId="1343E8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E3082E" w16cex:dateUtc="2025-05-03T03:34:00Z"/>
  <w16cex:commentExtensible w16cex:durableId="4FF80E65" w16cex:dateUtc="2025-05-03T03:55:00Z"/>
  <w16cex:commentExtensible w16cex:durableId="303E5436" w16cex:dateUtc="2025-05-03T03:58:00Z"/>
  <w16cex:commentExtensible w16cex:durableId="4B6FC875" w16cex:dateUtc="2025-05-03T04:01:00Z"/>
  <w16cex:commentExtensible w16cex:durableId="616C8A2E" w16cex:dateUtc="2025-05-03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72AAD1" w16cid:durableId="1AE3082E"/>
  <w16cid:commentId w16cid:paraId="343CE35B" w16cid:durableId="4FF80E65"/>
  <w16cid:commentId w16cid:paraId="3286237A" w16cid:durableId="303E5436"/>
  <w16cid:commentId w16cid:paraId="791EC4EA" w16cid:durableId="4B6FC875"/>
  <w16cid:commentId w16cid:paraId="1343E86E" w16cid:durableId="616C8A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5302A" w14:textId="77777777" w:rsidR="0003248C" w:rsidRDefault="0003248C" w:rsidP="002617FE">
      <w:pPr>
        <w:spacing w:line="240" w:lineRule="auto"/>
        <w:ind w:left="0" w:hanging="2"/>
      </w:pPr>
      <w:r>
        <w:separator/>
      </w:r>
    </w:p>
  </w:endnote>
  <w:endnote w:type="continuationSeparator" w:id="0">
    <w:p w14:paraId="450F8630" w14:textId="77777777" w:rsidR="0003248C" w:rsidRDefault="0003248C" w:rsidP="002617F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996F2" w14:textId="77777777" w:rsidR="00043841" w:rsidRDefault="00495866" w:rsidP="002617FE">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870405">
      <w:rPr>
        <w:noProof/>
        <w:color w:val="000000"/>
      </w:rPr>
      <w:t>8</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68B0B9A6" w14:textId="77777777" w:rsidR="00043841" w:rsidRDefault="00043841" w:rsidP="002617FE">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01E86" w14:textId="77777777" w:rsidR="00043841" w:rsidRDefault="00495866" w:rsidP="002617FE">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870405">
      <w:rPr>
        <w:noProof/>
        <w:color w:val="000000"/>
      </w:rPr>
      <w:t>7</w:t>
    </w:r>
    <w:r>
      <w:rPr>
        <w:color w:val="000000"/>
      </w:rPr>
      <w:fldChar w:fldCharType="end"/>
    </w:r>
    <w:r>
      <w:rPr>
        <w:color w:val="000000"/>
      </w:rPr>
      <w:t xml:space="preserve"> </w:t>
    </w:r>
  </w:p>
  <w:p w14:paraId="47DFE30E" w14:textId="77777777" w:rsidR="00043841" w:rsidRDefault="00043841" w:rsidP="002617FE">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CC5E1" w14:textId="77777777" w:rsidR="00043841" w:rsidRDefault="00495866" w:rsidP="002617FE">
    <w:pPr>
      <w:ind w:left="0" w:hanging="2"/>
      <w:rPr>
        <w:sz w:val="20"/>
        <w:szCs w:val="20"/>
      </w:rPr>
    </w:pPr>
    <w:r>
      <w:rPr>
        <w:sz w:val="20"/>
        <w:szCs w:val="20"/>
      </w:rPr>
      <w:t>__________________________________________________</w:t>
    </w:r>
  </w:p>
  <w:p w14:paraId="58601A09" w14:textId="77777777" w:rsidR="00043841" w:rsidRDefault="00495866" w:rsidP="002617FE">
    <w:pPr>
      <w:ind w:left="0" w:hanging="2"/>
      <w:rPr>
        <w:sz w:val="20"/>
        <w:szCs w:val="20"/>
      </w:rPr>
    </w:pPr>
    <w:r>
      <w:rPr>
        <w:sz w:val="20"/>
        <w:szCs w:val="20"/>
      </w:rPr>
      <w:t>© 2020 Al-Musannif | This work is licensed under </w:t>
    </w:r>
    <w:hyperlink r:id="rId1">
      <w:r>
        <w:rPr>
          <w:sz w:val="20"/>
          <w:szCs w:val="20"/>
        </w:rPr>
        <w:t>CC BY 4.0</w:t>
      </w:r>
    </w:hyperlink>
  </w:p>
  <w:p w14:paraId="79D3A82D" w14:textId="77777777" w:rsidR="00043841" w:rsidRDefault="00043841" w:rsidP="002617FE">
    <w:pPr>
      <w:rPr>
        <w:sz w:val="14"/>
        <w:szCs w:val="14"/>
      </w:rPr>
    </w:pPr>
  </w:p>
  <w:p w14:paraId="47E7CF8B" w14:textId="77777777" w:rsidR="00043841" w:rsidRDefault="00495866" w:rsidP="002617FE">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870405">
      <w:rPr>
        <w:noProof/>
      </w:rPr>
      <w:t>1</w:t>
    </w:r>
    <w:r>
      <w:fldChar w:fldCharType="end"/>
    </w:r>
  </w:p>
  <w:p w14:paraId="2311D174" w14:textId="77777777" w:rsidR="00043841" w:rsidRDefault="00043841" w:rsidP="002617FE">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47B8F" w14:textId="77777777" w:rsidR="0003248C" w:rsidRDefault="0003248C" w:rsidP="002617FE">
      <w:pPr>
        <w:spacing w:line="240" w:lineRule="auto"/>
        <w:ind w:left="0" w:hanging="2"/>
      </w:pPr>
      <w:r>
        <w:separator/>
      </w:r>
    </w:p>
  </w:footnote>
  <w:footnote w:type="continuationSeparator" w:id="0">
    <w:p w14:paraId="56AEBD97" w14:textId="77777777" w:rsidR="0003248C" w:rsidRDefault="0003248C" w:rsidP="002617F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5C564" w14:textId="77777777" w:rsidR="00043841" w:rsidRPr="00FD0A6E" w:rsidRDefault="00FD0A6E" w:rsidP="00FD0A6E">
    <w:pPr>
      <w:ind w:left="0" w:hanging="2"/>
      <w:jc w:val="both"/>
      <w:rPr>
        <w:color w:val="000000"/>
        <w:sz w:val="20"/>
        <w:szCs w:val="20"/>
        <w:lang w:val="id-ID"/>
      </w:rPr>
    </w:pPr>
    <w:r w:rsidRPr="00FD0A6E">
      <w:rPr>
        <w:color w:val="000000"/>
        <w:sz w:val="20"/>
        <w:szCs w:val="20"/>
        <w:lang w:val="id-ID"/>
      </w:rPr>
      <w:t xml:space="preserve">PENGARUH JENIS KELAMIN DAN KELOMPOK KELAS TERHADAP TINGKAT </w:t>
    </w:r>
    <w:r w:rsidRPr="00FD0A6E">
      <w:rPr>
        <w:i/>
        <w:color w:val="000000"/>
        <w:sz w:val="20"/>
        <w:szCs w:val="20"/>
        <w:lang w:val="id-ID"/>
      </w:rPr>
      <w:t xml:space="preserve">SELF-ESTEEM </w:t>
    </w:r>
    <w:r w:rsidRPr="00FD0A6E">
      <w:rPr>
        <w:color w:val="000000"/>
        <w:sz w:val="20"/>
        <w:szCs w:val="20"/>
        <w:lang w:val="id-ID"/>
      </w:rPr>
      <w:t xml:space="preserve">ANAK DI </w:t>
    </w:r>
    <w:r w:rsidR="00DE0D68">
      <w:rPr>
        <w:color w:val="000000"/>
        <w:sz w:val="20"/>
        <w:szCs w:val="20"/>
        <w:lang w:val="id-ID"/>
      </w:rPr>
      <w:t>TK AISYIYAH BUSTANUL ATHFAL BALANG BODDONG</w:t>
    </w:r>
    <w:r w:rsidR="00495866" w:rsidRPr="00FD0A6E">
      <w:rPr>
        <w:rFonts w:ascii="Lucida Bright" w:eastAsia="Lucida Bright" w:hAnsi="Lucida Bright" w:cs="Lucida Bright"/>
        <w:color w:val="000000"/>
      </w:rPr>
      <w:t>|</w:t>
    </w:r>
    <w:r w:rsidR="00495866" w:rsidRPr="00FD0A6E">
      <w:rPr>
        <w:rFonts w:ascii="Lucida Bright" w:eastAsia="Lucida Bright" w:hAnsi="Lucida Bright" w:cs="Lucida Bright"/>
        <w:color w:val="000000"/>
        <w:sz w:val="22"/>
        <w:szCs w:val="22"/>
      </w:rPr>
      <w:t xml:space="preserve"> </w:t>
    </w:r>
    <w:r w:rsidRPr="00FD0A6E">
      <w:rPr>
        <w:color w:val="000000"/>
        <w:sz w:val="22"/>
        <w:szCs w:val="22"/>
        <w:lang w:val="id-ID"/>
      </w:rPr>
      <w:t>Asyriyah Asis</w:t>
    </w:r>
    <w:r w:rsidRPr="00FD0A6E">
      <w:rPr>
        <w:color w:val="000000"/>
        <w:sz w:val="22"/>
        <w:szCs w:val="22"/>
      </w:rPr>
      <w:t xml:space="preserve">, </w:t>
    </w:r>
    <w:r w:rsidRPr="00FD0A6E">
      <w:rPr>
        <w:color w:val="000000"/>
        <w:sz w:val="22"/>
        <w:szCs w:val="22"/>
        <w:lang w:val="id-ID"/>
      </w:rPr>
      <w:t>Dwi Kartika Putri</w:t>
    </w:r>
    <w:r w:rsidRPr="00FD0A6E">
      <w:rPr>
        <w:color w:val="000000"/>
        <w:sz w:val="22"/>
        <w:szCs w:val="22"/>
      </w:rPr>
      <w:t xml:space="preserve">, </w:t>
    </w:r>
    <w:r w:rsidRPr="00FD0A6E">
      <w:rPr>
        <w:color w:val="000000"/>
        <w:sz w:val="22"/>
        <w:szCs w:val="22"/>
        <w:lang w:val="id-ID"/>
      </w:rPr>
      <w:t>Denni Saming, Sitti Azizah Nurhady,  Herman</w:t>
    </w:r>
  </w:p>
  <w:p w14:paraId="05B27C4D" w14:textId="77777777" w:rsidR="00043841" w:rsidRDefault="00043841" w:rsidP="002617FE">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AD1AC" w14:textId="77777777" w:rsidR="00FD0A6E" w:rsidRPr="00FD0A6E" w:rsidRDefault="00FD0A6E" w:rsidP="00FD0A6E">
    <w:pPr>
      <w:ind w:left="0" w:hanging="2"/>
      <w:jc w:val="both"/>
      <w:rPr>
        <w:color w:val="000000"/>
        <w:sz w:val="20"/>
        <w:szCs w:val="20"/>
        <w:lang w:val="id-ID"/>
      </w:rPr>
    </w:pPr>
    <w:r w:rsidRPr="00FD0A6E">
      <w:rPr>
        <w:color w:val="000000"/>
        <w:sz w:val="20"/>
        <w:szCs w:val="20"/>
        <w:lang w:val="id-ID"/>
      </w:rPr>
      <w:t xml:space="preserve">PENGARUH </w:t>
    </w:r>
    <w:r w:rsidRPr="00FD0A6E">
      <w:rPr>
        <w:color w:val="000000"/>
        <w:sz w:val="20"/>
        <w:szCs w:val="20"/>
        <w:lang w:val="id-ID"/>
      </w:rPr>
      <w:t xml:space="preserve">JENIS KELAMIN DAN KELOMPOK KELAS TERHADAP TINGKAT </w:t>
    </w:r>
    <w:r w:rsidRPr="00FD0A6E">
      <w:rPr>
        <w:i/>
        <w:color w:val="000000"/>
        <w:sz w:val="20"/>
        <w:szCs w:val="20"/>
        <w:lang w:val="id-ID"/>
      </w:rPr>
      <w:t xml:space="preserve">SELF-ESTEEM </w:t>
    </w:r>
    <w:r w:rsidRPr="00FD0A6E">
      <w:rPr>
        <w:color w:val="000000"/>
        <w:sz w:val="20"/>
        <w:szCs w:val="20"/>
        <w:lang w:val="id-ID"/>
      </w:rPr>
      <w:t xml:space="preserve">ANAK DI </w:t>
    </w:r>
    <w:r w:rsidR="00DE0D68">
      <w:rPr>
        <w:color w:val="000000"/>
        <w:sz w:val="20"/>
        <w:szCs w:val="20"/>
        <w:lang w:val="id-ID"/>
      </w:rPr>
      <w:t>TK AISYIYAH BUSTANUL ATHFAL BALANG BODDONG</w:t>
    </w:r>
    <w:r w:rsidRPr="00FD0A6E">
      <w:rPr>
        <w:rFonts w:ascii="Lucida Bright" w:eastAsia="Lucida Bright" w:hAnsi="Lucida Bright" w:cs="Lucida Bright"/>
        <w:color w:val="000000"/>
      </w:rPr>
      <w:t>|</w:t>
    </w:r>
    <w:r w:rsidRPr="00FD0A6E">
      <w:rPr>
        <w:rFonts w:ascii="Lucida Bright" w:eastAsia="Lucida Bright" w:hAnsi="Lucida Bright" w:cs="Lucida Bright"/>
        <w:color w:val="000000"/>
        <w:sz w:val="22"/>
        <w:szCs w:val="22"/>
      </w:rPr>
      <w:t xml:space="preserve"> </w:t>
    </w:r>
    <w:r w:rsidRPr="00FD0A6E">
      <w:rPr>
        <w:color w:val="000000"/>
        <w:sz w:val="22"/>
        <w:szCs w:val="22"/>
        <w:lang w:val="id-ID"/>
      </w:rPr>
      <w:t>Asyriyah Asis</w:t>
    </w:r>
    <w:r w:rsidRPr="00FD0A6E">
      <w:rPr>
        <w:color w:val="000000"/>
        <w:sz w:val="22"/>
        <w:szCs w:val="22"/>
      </w:rPr>
      <w:t xml:space="preserve">, </w:t>
    </w:r>
    <w:r w:rsidRPr="00FD0A6E">
      <w:rPr>
        <w:color w:val="000000"/>
        <w:sz w:val="22"/>
        <w:szCs w:val="22"/>
        <w:lang w:val="id-ID"/>
      </w:rPr>
      <w:t>Dwi Kartika Putri</w:t>
    </w:r>
    <w:r w:rsidRPr="00FD0A6E">
      <w:rPr>
        <w:color w:val="000000"/>
        <w:sz w:val="22"/>
        <w:szCs w:val="22"/>
      </w:rPr>
      <w:t xml:space="preserve">, </w:t>
    </w:r>
    <w:r w:rsidRPr="00FD0A6E">
      <w:rPr>
        <w:color w:val="000000"/>
        <w:sz w:val="22"/>
        <w:szCs w:val="22"/>
        <w:lang w:val="id-ID"/>
      </w:rPr>
      <w:t>Denni Saming, Sitti Azizah Nurhady,  Herman</w:t>
    </w:r>
  </w:p>
  <w:p w14:paraId="700A9A82" w14:textId="77777777" w:rsidR="00043841" w:rsidRDefault="00043841" w:rsidP="002617FE">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FD917" w14:textId="77777777" w:rsidR="00043841" w:rsidRDefault="00495866" w:rsidP="002617FE">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0108119D" w14:textId="77777777" w:rsidR="00043841" w:rsidRDefault="00495866" w:rsidP="002617FE">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2D9867BD" w14:textId="77777777" w:rsidR="00043841" w:rsidRDefault="00043841" w:rsidP="002617FE">
    <w:pPr>
      <w:ind w:left="0" w:hanging="2"/>
      <w:jc w:val="center"/>
    </w:pPr>
  </w:p>
  <w:p w14:paraId="4AD07DE0" w14:textId="77777777" w:rsidR="00043841" w:rsidRDefault="00043841" w:rsidP="002617FE">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E46A1"/>
    <w:multiLevelType w:val="hybridMultilevel"/>
    <w:tmpl w:val="C7D6FF94"/>
    <w:lvl w:ilvl="0" w:tplc="AE72D14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38E44DFA"/>
    <w:multiLevelType w:val="hybridMultilevel"/>
    <w:tmpl w:val="95382D74"/>
    <w:lvl w:ilvl="0" w:tplc="BCD8390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66AA5286"/>
    <w:multiLevelType w:val="hybridMultilevel"/>
    <w:tmpl w:val="56C8D2A0"/>
    <w:lvl w:ilvl="0" w:tplc="A67A13A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7FA07F51"/>
    <w:multiLevelType w:val="hybridMultilevel"/>
    <w:tmpl w:val="566ABCBC"/>
    <w:lvl w:ilvl="0" w:tplc="D38C3F0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1234194401">
    <w:abstractNumId w:val="1"/>
  </w:num>
  <w:num w:numId="2" w16cid:durableId="709112310">
    <w:abstractNumId w:val="0"/>
  </w:num>
  <w:num w:numId="3" w16cid:durableId="1726827927">
    <w:abstractNumId w:val="3"/>
  </w:num>
  <w:num w:numId="4" w16cid:durableId="72260686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43841"/>
    <w:rsid w:val="0003248C"/>
    <w:rsid w:val="00043841"/>
    <w:rsid w:val="000844E0"/>
    <w:rsid w:val="00243665"/>
    <w:rsid w:val="002617FE"/>
    <w:rsid w:val="002C1A5B"/>
    <w:rsid w:val="003302AA"/>
    <w:rsid w:val="00356D7E"/>
    <w:rsid w:val="003D4673"/>
    <w:rsid w:val="00495866"/>
    <w:rsid w:val="005E3333"/>
    <w:rsid w:val="006E4563"/>
    <w:rsid w:val="00870405"/>
    <w:rsid w:val="00884D7E"/>
    <w:rsid w:val="00A85CDE"/>
    <w:rsid w:val="00B85AD4"/>
    <w:rsid w:val="00B933C5"/>
    <w:rsid w:val="00DE0D68"/>
    <w:rsid w:val="00F63344"/>
    <w:rsid w:val="00F72D0E"/>
    <w:rsid w:val="00FD0A6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658D"/>
  <w15:docId w15:val="{0523AEE5-0E14-4BE0-B962-2DC37DBB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Medium Grid 1 - Accent 21,Body of text+1,Body of text+2,Body of text+3,List Paragraph11"/>
    <w:basedOn w:val="Normal"/>
    <w:link w:val="ListParagraphChar"/>
    <w:uiPriority w:val="1"/>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ListParagraphChar">
    <w:name w:val="List Paragraph Char"/>
    <w:aliases w:val="Body of text Char,List Paragraph1 Char,Medium Grid 1 - Accent 21 Char,Body of text+1 Char,Body of text+2 Char,Body of text+3 Char,List Paragraph11 Char"/>
    <w:basedOn w:val="DefaultParagraphFont"/>
    <w:link w:val="ListParagraph"/>
    <w:uiPriority w:val="34"/>
    <w:qFormat/>
    <w:locked/>
    <w:rsid w:val="00B933C5"/>
    <w:rPr>
      <w:rFonts w:ascii="Calibri" w:eastAsia="Calibri" w:hAnsi="Calibri"/>
      <w:position w:val="-1"/>
      <w:sz w:val="22"/>
      <w:szCs w:val="22"/>
      <w:lang w:eastAsia="en-US"/>
    </w:rPr>
  </w:style>
  <w:style w:type="table" w:styleId="LightShading">
    <w:name w:val="Light Shading"/>
    <w:basedOn w:val="TableNormal"/>
    <w:uiPriority w:val="60"/>
    <w:rsid w:val="00B933C5"/>
    <w:rPr>
      <w:rFonts w:asciiTheme="minorHAnsi" w:eastAsiaTheme="minorHAnsi" w:hAnsiTheme="minorHAnsi" w:cstheme="minorBidi"/>
      <w:color w:val="000000" w:themeColor="text1" w:themeShade="BF"/>
      <w:sz w:val="22"/>
      <w:szCs w:val="22"/>
      <w:lang w:val="id-ID"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72D0E"/>
    <w:rPr>
      <w:sz w:val="16"/>
      <w:szCs w:val="16"/>
    </w:rPr>
  </w:style>
  <w:style w:type="paragraph" w:styleId="CommentText">
    <w:name w:val="annotation text"/>
    <w:basedOn w:val="Normal"/>
    <w:link w:val="CommentTextChar"/>
    <w:uiPriority w:val="99"/>
    <w:semiHidden/>
    <w:unhideWhenUsed/>
    <w:rsid w:val="00F72D0E"/>
    <w:pPr>
      <w:spacing w:line="240" w:lineRule="auto"/>
    </w:pPr>
    <w:rPr>
      <w:sz w:val="20"/>
      <w:szCs w:val="20"/>
    </w:rPr>
  </w:style>
  <w:style w:type="character" w:customStyle="1" w:styleId="CommentTextChar">
    <w:name w:val="Comment Text Char"/>
    <w:basedOn w:val="DefaultParagraphFont"/>
    <w:link w:val="CommentText"/>
    <w:uiPriority w:val="99"/>
    <w:semiHidden/>
    <w:rsid w:val="00F72D0E"/>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F72D0E"/>
    <w:rPr>
      <w:b/>
      <w:bCs/>
    </w:rPr>
  </w:style>
  <w:style w:type="character" w:customStyle="1" w:styleId="CommentSubjectChar">
    <w:name w:val="Comment Subject Char"/>
    <w:basedOn w:val="CommentTextChar"/>
    <w:link w:val="CommentSubject"/>
    <w:uiPriority w:val="99"/>
    <w:semiHidden/>
    <w:rsid w:val="00F72D0E"/>
    <w:rPr>
      <w:b/>
      <w:bCs/>
      <w:position w:val="-1"/>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cs.google.com/document/d/1iqUPi6PI7pyHVSSjAHiLaZ3xiaMldH2n/edit?usp=sharing&amp;ouid=113868718351295222669&amp;rtpof=true&amp;sd=true" TargetMode="External"/><Relationship Id="rId1" Type="http://schemas.openxmlformats.org/officeDocument/2006/relationships/hyperlink" Target="https://docs.google.com/document/d/10Bh5bExg8Y87P-XnA0v5BM00YDrAttgk/edit?usp=sharing&amp;ouid=113868718351295222669&amp;rtpof=true&amp;sd=tru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yperlink" Target="https://doi.org/10.18844/gjgc.v11i1.5077" TargetMode="External"/><Relationship Id="rId18" Type="http://schemas.openxmlformats.org/officeDocument/2006/relationships/hyperlink" Target="https://doi.org/10.47353/bj.v2i3.141" TargetMode="External"/><Relationship Id="rId26" Type="http://schemas.openxmlformats.org/officeDocument/2006/relationships/hyperlink" Target="https://doi.org/10.1177/0192513X20958445" TargetMode="External"/><Relationship Id="rId3" Type="http://schemas.openxmlformats.org/officeDocument/2006/relationships/styles" Target="styles.xml"/><Relationship Id="rId21" Type="http://schemas.openxmlformats.org/officeDocument/2006/relationships/hyperlink" Target="https://doi.org/10.15575/psy.v8i1.5652" TargetMode="External"/><Relationship Id="rId34" Type="http://schemas.openxmlformats.org/officeDocument/2006/relationships/header" Target="head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31004/aulad.v3i2.68" TargetMode="External"/><Relationship Id="rId25" Type="http://schemas.openxmlformats.org/officeDocument/2006/relationships/hyperlink" Target="https://doi.org/10.47492/jip.v3i8.2375"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29303/pendas.v4i2.3648" TargetMode="External"/><Relationship Id="rId20" Type="http://schemas.openxmlformats.org/officeDocument/2006/relationships/hyperlink" Target="https://doi.org/10.24252/asjn.v2i1.22841" TargetMode="External"/><Relationship Id="rId29" Type="http://schemas.openxmlformats.org/officeDocument/2006/relationships/hyperlink" Target="https://jurnal.educ3.org/index.php/pendagogia/article/view/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32665/jurmia.v2i2.511" TargetMode="External"/><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02/9781119547174.ch208" TargetMode="External"/><Relationship Id="rId23" Type="http://schemas.openxmlformats.org/officeDocument/2006/relationships/hyperlink" Target="https://doi.org/10.1016/j.jadr.2023.100681" TargetMode="External"/><Relationship Id="rId28" Type="http://schemas.openxmlformats.org/officeDocument/2006/relationships/hyperlink" Target="https://doi.org/10.61994/educate.v1i1.133"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journals.upi-yai.ac.id/index.php/ikraith-humaniora/articl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54543/fusion.v3i09.360" TargetMode="External"/><Relationship Id="rId22" Type="http://schemas.openxmlformats.org/officeDocument/2006/relationships/hyperlink" Target="https://doi.org/10.15575/jops.v1i1.17458" TargetMode="External"/><Relationship Id="rId27" Type="http://schemas.openxmlformats.org/officeDocument/2006/relationships/hyperlink" Target="https://doi.org/10.47165/jpin.v5i2.343" TargetMode="External"/><Relationship Id="rId30" Type="http://schemas.openxmlformats.org/officeDocument/2006/relationships/header" Target="header1.xml"/><Relationship Id="rId35"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Reviewer</cp:lastModifiedBy>
  <cp:revision>15</cp:revision>
  <cp:lastPrinted>2024-12-26T01:52:00Z</cp:lastPrinted>
  <dcterms:created xsi:type="dcterms:W3CDTF">2024-12-25T06:36:00Z</dcterms:created>
  <dcterms:modified xsi:type="dcterms:W3CDTF">2025-05-03T04:06:00Z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