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B03D" w14:textId="5EC916DC" w:rsidR="00127623" w:rsidRPr="008721B3" w:rsidRDefault="001F1D85" w:rsidP="008721B3">
      <w:pPr>
        <w:pStyle w:val="01Judul"/>
        <w:spacing w:before="0" w:after="0" w:line="360" w:lineRule="auto"/>
        <w:rPr>
          <w:rFonts w:ascii="Times New Roman" w:hAnsi="Times New Roman"/>
          <w:sz w:val="24"/>
          <w:szCs w:val="24"/>
          <w:lang w:val="en-US"/>
        </w:rPr>
      </w:pPr>
      <w:bookmarkStart w:id="0" w:name="_Hlk113139125"/>
      <w:r>
        <w:rPr>
          <w:rFonts w:ascii="Times New Roman" w:hAnsi="Times New Roman"/>
          <w:sz w:val="24"/>
          <w:szCs w:val="24"/>
          <w:lang w:val="en-US"/>
        </w:rPr>
        <w:t xml:space="preserve">ANALISIS FILOSOFIS </w:t>
      </w:r>
      <w:r w:rsidR="00127623" w:rsidRPr="008721B3">
        <w:rPr>
          <w:rFonts w:ascii="Times New Roman" w:hAnsi="Times New Roman"/>
          <w:sz w:val="24"/>
          <w:szCs w:val="24"/>
          <w:lang w:val="en-US"/>
        </w:rPr>
        <w:t>ANTI KORUPSI</w:t>
      </w:r>
      <w:r>
        <w:rPr>
          <w:rFonts w:ascii="Times New Roman" w:hAnsi="Times New Roman"/>
          <w:sz w:val="24"/>
          <w:szCs w:val="24"/>
          <w:lang w:val="en-US"/>
        </w:rPr>
        <w:t xml:space="preserve"> DALAM PENDIDIKAN ISLAM</w:t>
      </w:r>
    </w:p>
    <w:p w14:paraId="79DAC484" w14:textId="77777777" w:rsidR="00463B7B" w:rsidRPr="008721B3" w:rsidRDefault="00463B7B" w:rsidP="00463B7B">
      <w:pPr>
        <w:pStyle w:val="02Nama"/>
        <w:spacing w:before="0" w:line="360" w:lineRule="auto"/>
        <w:rPr>
          <w:rFonts w:ascii="Times New Roman" w:hAnsi="Times New Roman"/>
        </w:rPr>
      </w:pPr>
      <w:r w:rsidRPr="008721B3">
        <w:rPr>
          <w:rFonts w:ascii="Times New Roman" w:hAnsi="Times New Roman"/>
        </w:rPr>
        <w:t xml:space="preserve">Desy </w:t>
      </w:r>
      <w:proofErr w:type="spellStart"/>
      <w:r w:rsidRPr="008721B3">
        <w:rPr>
          <w:rFonts w:ascii="Times New Roman" w:hAnsi="Times New Roman"/>
        </w:rPr>
        <w:t>Indriyani</w:t>
      </w:r>
      <w:proofErr w:type="spellEnd"/>
    </w:p>
    <w:p w14:paraId="58B205BF" w14:textId="77777777" w:rsidR="00463B7B" w:rsidRPr="008721B3" w:rsidRDefault="00463B7B" w:rsidP="00463B7B">
      <w:pPr>
        <w:pStyle w:val="03Afiliasi"/>
        <w:spacing w:line="360" w:lineRule="auto"/>
        <w:rPr>
          <w:rFonts w:ascii="Times New Roman" w:hAnsi="Times New Roman"/>
          <w:lang w:val="id-ID"/>
        </w:rPr>
      </w:pPr>
      <w:r w:rsidRPr="008721B3">
        <w:rPr>
          <w:rFonts w:ascii="Times New Roman" w:hAnsi="Times New Roman"/>
          <w:lang w:val="id-ID"/>
        </w:rPr>
        <w:t>UIN Walisongo Semarang</w:t>
      </w:r>
    </w:p>
    <w:p w14:paraId="40934BB9" w14:textId="77777777" w:rsidR="00463B7B" w:rsidRPr="008721B3" w:rsidRDefault="00463B7B" w:rsidP="00463B7B">
      <w:pPr>
        <w:pStyle w:val="04Email"/>
        <w:spacing w:line="360" w:lineRule="auto"/>
        <w:rPr>
          <w:rFonts w:ascii="Times New Roman" w:hAnsi="Times New Roman"/>
          <w:szCs w:val="24"/>
        </w:rPr>
      </w:pPr>
      <w:hyperlink r:id="rId8" w:history="1">
        <w:r w:rsidRPr="008721B3">
          <w:rPr>
            <w:rStyle w:val="Hyperlink"/>
            <w:rFonts w:ascii="Times New Roman" w:hAnsi="Times New Roman"/>
            <w:szCs w:val="24"/>
          </w:rPr>
          <w:t>desyindriya88@gmail.com</w:t>
        </w:r>
      </w:hyperlink>
      <w:r w:rsidRPr="008721B3">
        <w:rPr>
          <w:rFonts w:ascii="Times New Roman" w:hAnsi="Times New Roman"/>
          <w:szCs w:val="24"/>
        </w:rPr>
        <w:t xml:space="preserve"> </w:t>
      </w:r>
    </w:p>
    <w:p w14:paraId="7055DE90" w14:textId="542B3329" w:rsidR="00127623" w:rsidRPr="008721B3" w:rsidRDefault="00127623" w:rsidP="008721B3">
      <w:pPr>
        <w:pStyle w:val="02Nama"/>
        <w:spacing w:before="0" w:line="360" w:lineRule="auto"/>
        <w:rPr>
          <w:rFonts w:ascii="Times New Roman" w:hAnsi="Times New Roman"/>
        </w:rPr>
      </w:pPr>
      <w:r w:rsidRPr="008721B3">
        <w:rPr>
          <w:rFonts w:ascii="Times New Roman" w:hAnsi="Times New Roman"/>
        </w:rPr>
        <w:t>Siti Umi Kulsum</w:t>
      </w:r>
    </w:p>
    <w:p w14:paraId="29482251" w14:textId="77777777" w:rsidR="00127623" w:rsidRPr="008721B3" w:rsidRDefault="00127623" w:rsidP="008721B3">
      <w:pPr>
        <w:pStyle w:val="03Afiliasi"/>
        <w:spacing w:line="360" w:lineRule="auto"/>
        <w:rPr>
          <w:rFonts w:ascii="Times New Roman" w:hAnsi="Times New Roman"/>
          <w:lang w:val="id-ID"/>
        </w:rPr>
      </w:pPr>
      <w:r w:rsidRPr="008721B3">
        <w:rPr>
          <w:rFonts w:ascii="Times New Roman" w:hAnsi="Times New Roman"/>
          <w:lang w:val="id-ID"/>
        </w:rPr>
        <w:t>UIN Walisongo Semarang</w:t>
      </w:r>
    </w:p>
    <w:p w14:paraId="4F593566" w14:textId="0D3A4F06" w:rsidR="00127623" w:rsidRPr="008721B3" w:rsidRDefault="002B30EF" w:rsidP="008721B3">
      <w:pPr>
        <w:pStyle w:val="04Email"/>
        <w:spacing w:line="360" w:lineRule="auto"/>
        <w:rPr>
          <w:rFonts w:ascii="Times New Roman" w:hAnsi="Times New Roman"/>
          <w:szCs w:val="24"/>
        </w:rPr>
      </w:pPr>
      <w:r>
        <w:rPr>
          <w:rStyle w:val="Hyperlink"/>
          <w:rFonts w:ascii="Times New Roman" w:hAnsi="Times New Roman"/>
          <w:szCs w:val="24"/>
        </w:rPr>
        <w:t>stumikulsum1311@gmail.com</w:t>
      </w:r>
    </w:p>
    <w:p w14:paraId="10E4A66E" w14:textId="49107D95" w:rsidR="00127623" w:rsidRPr="008721B3" w:rsidRDefault="00127623" w:rsidP="008721B3">
      <w:pPr>
        <w:pStyle w:val="02Nama"/>
        <w:spacing w:before="0" w:line="360" w:lineRule="auto"/>
        <w:rPr>
          <w:rFonts w:ascii="Times New Roman" w:hAnsi="Times New Roman"/>
        </w:rPr>
      </w:pPr>
      <w:proofErr w:type="spellStart"/>
      <w:r w:rsidRPr="008721B3">
        <w:rPr>
          <w:rFonts w:ascii="Times New Roman" w:hAnsi="Times New Roman"/>
        </w:rPr>
        <w:t>Miftakhul</w:t>
      </w:r>
      <w:proofErr w:type="spellEnd"/>
      <w:r w:rsidRPr="008721B3">
        <w:rPr>
          <w:rFonts w:ascii="Times New Roman" w:hAnsi="Times New Roman"/>
        </w:rPr>
        <w:t xml:space="preserve"> Huda</w:t>
      </w:r>
    </w:p>
    <w:p w14:paraId="2ED18D53" w14:textId="77777777" w:rsidR="00127623" w:rsidRPr="008721B3" w:rsidRDefault="00127623" w:rsidP="008721B3">
      <w:pPr>
        <w:pStyle w:val="03Afiliasi"/>
        <w:spacing w:line="360" w:lineRule="auto"/>
        <w:rPr>
          <w:rFonts w:ascii="Times New Roman" w:hAnsi="Times New Roman"/>
          <w:lang w:val="id-ID"/>
        </w:rPr>
      </w:pPr>
      <w:r w:rsidRPr="008721B3">
        <w:rPr>
          <w:rFonts w:ascii="Times New Roman" w:hAnsi="Times New Roman"/>
          <w:lang w:val="id-ID"/>
        </w:rPr>
        <w:t>UIN Walisongo Semarang</w:t>
      </w:r>
    </w:p>
    <w:p w14:paraId="382767F1" w14:textId="77777777" w:rsidR="00127623" w:rsidRPr="008721B3" w:rsidRDefault="00000000" w:rsidP="008721B3">
      <w:pPr>
        <w:pStyle w:val="04Email"/>
        <w:spacing w:line="360" w:lineRule="auto"/>
        <w:rPr>
          <w:rFonts w:ascii="Times New Roman" w:hAnsi="Times New Roman"/>
          <w:szCs w:val="24"/>
          <w:u w:val="single"/>
        </w:rPr>
      </w:pPr>
      <w:hyperlink r:id="rId9" w:history="1">
        <w:r w:rsidR="00127623" w:rsidRPr="008721B3">
          <w:rPr>
            <w:rStyle w:val="Hyperlink"/>
            <w:rFonts w:ascii="Times New Roman" w:hAnsi="Times New Roman"/>
            <w:szCs w:val="24"/>
          </w:rPr>
          <w:t>miftakhul_huda_2003096023@walisongo.ac.id</w:t>
        </w:r>
      </w:hyperlink>
      <w:r w:rsidR="00127623" w:rsidRPr="008721B3">
        <w:rPr>
          <w:rFonts w:ascii="Times New Roman" w:hAnsi="Times New Roman"/>
          <w:szCs w:val="24"/>
          <w:u w:val="single"/>
        </w:rPr>
        <w:t xml:space="preserve"> </w:t>
      </w:r>
    </w:p>
    <w:p w14:paraId="5ACB6AA1" w14:textId="77777777" w:rsidR="00127623" w:rsidRPr="008721B3" w:rsidRDefault="00127623" w:rsidP="008721B3">
      <w:pPr>
        <w:pStyle w:val="04Email"/>
        <w:spacing w:line="360" w:lineRule="auto"/>
        <w:rPr>
          <w:rFonts w:ascii="Times New Roman" w:hAnsi="Times New Roman"/>
          <w:szCs w:val="24"/>
          <w:lang w:val="id-ID"/>
        </w:rPr>
      </w:pPr>
    </w:p>
    <w:p w14:paraId="48C699C6" w14:textId="3FA5C9D6" w:rsidR="00127623" w:rsidRPr="002B30EF" w:rsidRDefault="00127623" w:rsidP="008721B3">
      <w:pPr>
        <w:pStyle w:val="061AbstrakIndonesia"/>
        <w:spacing w:before="0" w:after="0" w:line="360" w:lineRule="auto"/>
        <w:rPr>
          <w:rFonts w:ascii="Times New Roman" w:hAnsi="Times New Roman"/>
          <w:szCs w:val="24"/>
          <w:lang w:val="id-ID"/>
        </w:rPr>
      </w:pPr>
      <w:r w:rsidRPr="008721B3">
        <w:rPr>
          <w:rFonts w:ascii="Times New Roman" w:hAnsi="Times New Roman"/>
          <w:szCs w:val="24"/>
        </w:rPr>
        <w:t>Abstrak</w:t>
      </w:r>
    </w:p>
    <w:p w14:paraId="343ABDDC" w14:textId="350C1C05" w:rsidR="00127623" w:rsidRPr="008721B3" w:rsidRDefault="00163183" w:rsidP="008721B3">
      <w:pPr>
        <w:pStyle w:val="061AbstrakIndonesia"/>
        <w:spacing w:before="0" w:after="0" w:line="360" w:lineRule="auto"/>
        <w:jc w:val="both"/>
        <w:rPr>
          <w:rFonts w:ascii="Times New Roman" w:hAnsi="Times New Roman"/>
          <w:b w:val="0"/>
          <w:szCs w:val="24"/>
          <w:lang w:val="en-US"/>
        </w:rPr>
      </w:pPr>
      <w:r w:rsidRPr="008721B3">
        <w:rPr>
          <w:rFonts w:ascii="Times New Roman" w:hAnsi="Times New Roman"/>
          <w:b w:val="0"/>
          <w:szCs w:val="24"/>
        </w:rPr>
        <w:t>Korupsi merupakan tindakan kejahatan yang biasanya dilakukan oleh orang-orang profesional yang sudah kecukupan tetapi tetap merasa kurang karena ketamakan.</w:t>
      </w:r>
      <w:r w:rsidRPr="002B30EF">
        <w:rPr>
          <w:rFonts w:ascii="Times New Roman" w:hAnsi="Times New Roman"/>
          <w:szCs w:val="24"/>
          <w:lang w:val="id-ID"/>
        </w:rPr>
        <w:t xml:space="preserve"> </w:t>
      </w:r>
      <w:r w:rsidR="00127623" w:rsidRPr="008721B3">
        <w:rPr>
          <w:rFonts w:ascii="Times New Roman" w:hAnsi="Times New Roman"/>
          <w:b w:val="0"/>
          <w:szCs w:val="24"/>
          <w:lang w:val="en-US"/>
        </w:rPr>
        <w:t xml:space="preserve">Korupsi memiliki dampak yang sangat merusak seluruh sendi-sendi kehidupan suatu bangsa dan juga umat manusia. </w:t>
      </w:r>
      <w:r w:rsidRPr="008721B3">
        <w:rPr>
          <w:rFonts w:ascii="Times New Roman" w:hAnsi="Times New Roman"/>
          <w:b w:val="0"/>
          <w:szCs w:val="24"/>
          <w:lang w:val="en-US"/>
        </w:rPr>
        <w:t xml:space="preserve">Tujuan pendidikan anti korupsi </w:t>
      </w:r>
      <w:r w:rsidR="00BB3C0A" w:rsidRPr="008721B3">
        <w:rPr>
          <w:rFonts w:ascii="Times New Roman" w:hAnsi="Times New Roman"/>
          <w:b w:val="0"/>
          <w:szCs w:val="24"/>
        </w:rPr>
        <w:t>sekolah sebagai pusat pendidikan dapat melaksanakan pendidikan antikorupsi terutama dalam membudayakan perilaku antikorupsi terhadap setiap individu yang berada di lingkungan akademik. Pendidik harus mampu membangkitkan rasa ingin tahu (</w:t>
      </w:r>
      <w:proofErr w:type="spellStart"/>
      <w:r w:rsidR="00BB3C0A" w:rsidRPr="008721B3">
        <w:rPr>
          <w:rFonts w:ascii="Times New Roman" w:hAnsi="Times New Roman"/>
          <w:b w:val="0"/>
          <w:szCs w:val="24"/>
        </w:rPr>
        <w:t>curiosty</w:t>
      </w:r>
      <w:proofErr w:type="spellEnd"/>
      <w:r w:rsidR="00BB3C0A" w:rsidRPr="008721B3">
        <w:rPr>
          <w:rFonts w:ascii="Times New Roman" w:hAnsi="Times New Roman"/>
          <w:b w:val="0"/>
          <w:szCs w:val="24"/>
        </w:rPr>
        <w:t>) siswa tentang urgensi materi ini, sehingga mereka mampu menjauhi perilaku koruptif.</w:t>
      </w:r>
      <w:r w:rsidR="00BB3C0A" w:rsidRPr="008721B3">
        <w:rPr>
          <w:rFonts w:ascii="Times New Roman" w:hAnsi="Times New Roman"/>
          <w:b w:val="0"/>
          <w:szCs w:val="24"/>
          <w:lang w:val="en-US"/>
        </w:rPr>
        <w:t xml:space="preserve"> Dalam artikel ini penulis mengambil beberapa materi yang akan dikaji antara lain:</w:t>
      </w:r>
      <w:r w:rsidR="00127623" w:rsidRPr="008721B3">
        <w:rPr>
          <w:rFonts w:ascii="Times New Roman" w:hAnsi="Times New Roman"/>
          <w:b w:val="0"/>
          <w:szCs w:val="24"/>
          <w:lang w:val="en-US"/>
        </w:rPr>
        <w:t xml:space="preserve"> pengertian korupsi, perilaku </w:t>
      </w:r>
      <w:r w:rsidR="00D81CE9" w:rsidRPr="008721B3">
        <w:rPr>
          <w:rFonts w:ascii="Times New Roman" w:hAnsi="Times New Roman"/>
          <w:b w:val="0"/>
          <w:szCs w:val="24"/>
          <w:lang w:val="en-US"/>
        </w:rPr>
        <w:t>korupsi, dampak masif</w:t>
      </w:r>
      <w:r w:rsidR="00127623" w:rsidRPr="008721B3">
        <w:rPr>
          <w:rFonts w:ascii="Times New Roman" w:hAnsi="Times New Roman"/>
          <w:b w:val="0"/>
          <w:szCs w:val="24"/>
          <w:lang w:val="en-US"/>
        </w:rPr>
        <w:t xml:space="preserve"> korupsi,</w:t>
      </w:r>
      <w:r w:rsidR="00853EE6" w:rsidRPr="008721B3">
        <w:rPr>
          <w:rFonts w:ascii="Times New Roman" w:hAnsi="Times New Roman"/>
          <w:b w:val="0"/>
          <w:szCs w:val="24"/>
          <w:lang w:val="en-US"/>
        </w:rPr>
        <w:t xml:space="preserve"> fa</w:t>
      </w:r>
      <w:r w:rsidR="008F3899" w:rsidRPr="008721B3">
        <w:rPr>
          <w:rFonts w:ascii="Times New Roman" w:hAnsi="Times New Roman"/>
          <w:b w:val="0"/>
          <w:szCs w:val="24"/>
          <w:lang w:val="en-US"/>
        </w:rPr>
        <w:t>k</w:t>
      </w:r>
      <w:r w:rsidR="00853EE6" w:rsidRPr="008721B3">
        <w:rPr>
          <w:rFonts w:ascii="Times New Roman" w:hAnsi="Times New Roman"/>
          <w:b w:val="0"/>
          <w:szCs w:val="24"/>
          <w:lang w:val="en-US"/>
        </w:rPr>
        <w:t>tor penyebab korupsi,</w:t>
      </w:r>
      <w:r w:rsidR="00D81CE9" w:rsidRPr="008721B3">
        <w:rPr>
          <w:rFonts w:ascii="Times New Roman" w:hAnsi="Times New Roman"/>
          <w:b w:val="0"/>
          <w:szCs w:val="24"/>
          <w:lang w:val="en-US"/>
        </w:rPr>
        <w:t xml:space="preserve"> jenis-jenis tindakan korupsi,</w:t>
      </w:r>
      <w:r w:rsidR="00127623" w:rsidRPr="008721B3">
        <w:rPr>
          <w:rFonts w:ascii="Times New Roman" w:hAnsi="Times New Roman"/>
          <w:b w:val="0"/>
          <w:szCs w:val="24"/>
          <w:lang w:val="en-US"/>
        </w:rPr>
        <w:t xml:space="preserve"> </w:t>
      </w:r>
      <w:r w:rsidR="008F3899" w:rsidRPr="008721B3">
        <w:rPr>
          <w:rFonts w:ascii="Times New Roman" w:hAnsi="Times New Roman"/>
          <w:b w:val="0"/>
          <w:szCs w:val="24"/>
          <w:lang w:val="en-US"/>
        </w:rPr>
        <w:t>n</w:t>
      </w:r>
      <w:r w:rsidR="00D81CE9" w:rsidRPr="008721B3">
        <w:rPr>
          <w:rFonts w:ascii="Times New Roman" w:hAnsi="Times New Roman"/>
          <w:b w:val="0"/>
          <w:szCs w:val="24"/>
          <w:lang w:val="en-US"/>
        </w:rPr>
        <w:t>ilai anti korupsi dalam p</w:t>
      </w:r>
      <w:r w:rsidR="00127623" w:rsidRPr="008721B3">
        <w:rPr>
          <w:rFonts w:ascii="Times New Roman" w:hAnsi="Times New Roman"/>
          <w:b w:val="0"/>
          <w:szCs w:val="24"/>
          <w:lang w:val="en-US"/>
        </w:rPr>
        <w:t>endidikan</w:t>
      </w:r>
      <w:r w:rsidR="00D81CE9" w:rsidRPr="008721B3">
        <w:rPr>
          <w:rFonts w:ascii="Times New Roman" w:hAnsi="Times New Roman"/>
          <w:b w:val="0"/>
          <w:szCs w:val="24"/>
          <w:lang w:val="en-US"/>
        </w:rPr>
        <w:t xml:space="preserve"> agama</w:t>
      </w:r>
      <w:r w:rsidR="00127623" w:rsidRPr="008721B3">
        <w:rPr>
          <w:rFonts w:ascii="Times New Roman" w:hAnsi="Times New Roman"/>
          <w:b w:val="0"/>
          <w:szCs w:val="24"/>
          <w:lang w:val="en-US"/>
        </w:rPr>
        <w:t xml:space="preserve"> islam, </w:t>
      </w:r>
      <w:r w:rsidR="00D81CE9" w:rsidRPr="008721B3">
        <w:rPr>
          <w:rFonts w:ascii="Times New Roman" w:hAnsi="Times New Roman"/>
          <w:b w:val="0"/>
          <w:szCs w:val="24"/>
          <w:lang w:val="en-US"/>
        </w:rPr>
        <w:t xml:space="preserve">metode </w:t>
      </w:r>
      <w:r w:rsidR="00127623" w:rsidRPr="008721B3">
        <w:rPr>
          <w:rFonts w:ascii="Times New Roman" w:hAnsi="Times New Roman"/>
          <w:b w:val="0"/>
          <w:szCs w:val="24"/>
          <w:lang w:val="en-US"/>
        </w:rPr>
        <w:t xml:space="preserve">penanaman nilai anti korupsi </w:t>
      </w:r>
      <w:r w:rsidR="00D81CE9" w:rsidRPr="008721B3">
        <w:rPr>
          <w:rFonts w:ascii="Times New Roman" w:hAnsi="Times New Roman"/>
          <w:b w:val="0"/>
          <w:szCs w:val="24"/>
          <w:lang w:val="en-US"/>
        </w:rPr>
        <w:t>dalam pendidikan islam, anti korupsi dalam pendidikan islam</w:t>
      </w:r>
      <w:r w:rsidR="00BB3C0A" w:rsidRPr="008721B3">
        <w:rPr>
          <w:rFonts w:ascii="Times New Roman" w:hAnsi="Times New Roman"/>
          <w:b w:val="0"/>
          <w:szCs w:val="24"/>
          <w:lang w:val="en-US"/>
        </w:rPr>
        <w:t xml:space="preserve">. Tujuan dari penelitian ini untuk mengetahui filsafat pendidikan anti korupsi </w:t>
      </w:r>
      <w:proofErr w:type="spellStart"/>
      <w:r w:rsidR="00BB3C0A" w:rsidRPr="008721B3">
        <w:rPr>
          <w:rFonts w:ascii="Times New Roman" w:hAnsi="Times New Roman"/>
          <w:b w:val="0"/>
          <w:szCs w:val="24"/>
          <w:lang w:val="en-US"/>
        </w:rPr>
        <w:t>disekolah</w:t>
      </w:r>
      <w:proofErr w:type="spellEnd"/>
      <w:r w:rsidR="00BB3C0A" w:rsidRPr="008721B3">
        <w:rPr>
          <w:rFonts w:ascii="Times New Roman" w:hAnsi="Times New Roman"/>
          <w:b w:val="0"/>
          <w:szCs w:val="24"/>
          <w:lang w:val="en-US"/>
        </w:rPr>
        <w:t xml:space="preserve"> dan madrasah. Metode yang digunakan </w:t>
      </w:r>
      <w:r w:rsidR="00D81CE9" w:rsidRPr="008721B3">
        <w:rPr>
          <w:rFonts w:ascii="Times New Roman" w:hAnsi="Times New Roman"/>
          <w:b w:val="0"/>
          <w:bCs w:val="0"/>
          <w:szCs w:val="24"/>
        </w:rPr>
        <w:t>pada penelitian ini yaitu menggunakan jenis/pendekatan penelitian Studi Kepustakaan.</w:t>
      </w:r>
      <w:r w:rsidR="00D81CE9" w:rsidRPr="008721B3">
        <w:rPr>
          <w:rFonts w:ascii="Times New Roman" w:hAnsi="Times New Roman"/>
          <w:b w:val="0"/>
          <w:bCs w:val="0"/>
          <w:szCs w:val="24"/>
          <w:lang w:val="en-US"/>
        </w:rPr>
        <w:t xml:space="preserve"> Hasil penelitian ini menunjukkan </w:t>
      </w:r>
      <w:r w:rsidR="00D73F04" w:rsidRPr="008721B3">
        <w:rPr>
          <w:rFonts w:ascii="Times New Roman" w:hAnsi="Times New Roman"/>
          <w:b w:val="0"/>
          <w:bCs w:val="0"/>
          <w:szCs w:val="24"/>
          <w:lang w:val="en-US"/>
        </w:rPr>
        <w:t xml:space="preserve">secara ontologi korupsi mempunyai makna </w:t>
      </w:r>
      <w:proofErr w:type="spellStart"/>
      <w:r w:rsidR="00D73F04" w:rsidRPr="008721B3">
        <w:rPr>
          <w:rFonts w:ascii="Times New Roman" w:hAnsi="Times New Roman"/>
          <w:b w:val="0"/>
          <w:bCs w:val="0"/>
          <w:szCs w:val="24"/>
          <w:lang w:val="en-US"/>
        </w:rPr>
        <w:t>penyelewangan</w:t>
      </w:r>
      <w:proofErr w:type="spellEnd"/>
      <w:r w:rsidR="00D73F04" w:rsidRPr="008721B3">
        <w:rPr>
          <w:rFonts w:ascii="Times New Roman" w:hAnsi="Times New Roman"/>
          <w:b w:val="0"/>
          <w:bCs w:val="0"/>
          <w:szCs w:val="24"/>
          <w:lang w:val="en-US"/>
        </w:rPr>
        <w:t xml:space="preserve"> atau penyalahgunaan uang negara, perusahaan dan se</w:t>
      </w:r>
      <w:proofErr w:type="spellStart"/>
      <w:r w:rsidR="00D73F04" w:rsidRPr="008721B3">
        <w:rPr>
          <w:rFonts w:ascii="Times New Roman" w:hAnsi="Times New Roman"/>
          <w:b w:val="0"/>
          <w:szCs w:val="24"/>
        </w:rPr>
        <w:t>bagainya</w:t>
      </w:r>
      <w:proofErr w:type="spellEnd"/>
      <w:r w:rsidR="00D73F04" w:rsidRPr="008721B3">
        <w:rPr>
          <w:rFonts w:ascii="Times New Roman" w:hAnsi="Times New Roman"/>
          <w:b w:val="0"/>
          <w:szCs w:val="24"/>
        </w:rPr>
        <w:t xml:space="preserve"> untuk kepentingan pribadi atau orang lain.</w:t>
      </w:r>
      <w:r w:rsidR="00D73F04" w:rsidRPr="008721B3">
        <w:rPr>
          <w:rFonts w:ascii="Times New Roman" w:hAnsi="Times New Roman"/>
          <w:b w:val="0"/>
          <w:szCs w:val="24"/>
          <w:lang w:val="en-US"/>
        </w:rPr>
        <w:t xml:space="preserve"> </w:t>
      </w:r>
      <w:r w:rsidR="00D73F04" w:rsidRPr="008721B3">
        <w:rPr>
          <w:rFonts w:ascii="Times New Roman" w:hAnsi="Times New Roman"/>
          <w:b w:val="0"/>
          <w:szCs w:val="24"/>
        </w:rPr>
        <w:t xml:space="preserve">Perilaku korupsi tidak hanya dilakukan oleh kalangan pejabat </w:t>
      </w:r>
      <w:proofErr w:type="spellStart"/>
      <w:r w:rsidR="00D73F04" w:rsidRPr="008721B3">
        <w:rPr>
          <w:rFonts w:ascii="Times New Roman" w:hAnsi="Times New Roman"/>
          <w:b w:val="0"/>
          <w:szCs w:val="24"/>
        </w:rPr>
        <w:t>dipemerintahan</w:t>
      </w:r>
      <w:proofErr w:type="spellEnd"/>
      <w:r w:rsidR="00D73F04" w:rsidRPr="008721B3">
        <w:rPr>
          <w:rFonts w:ascii="Times New Roman" w:hAnsi="Times New Roman"/>
          <w:b w:val="0"/>
          <w:szCs w:val="24"/>
        </w:rPr>
        <w:t xml:space="preserve">. Namun, juga banyak ditemui di </w:t>
      </w:r>
      <w:proofErr w:type="spellStart"/>
      <w:r w:rsidR="00D73F04" w:rsidRPr="008721B3">
        <w:rPr>
          <w:rFonts w:ascii="Times New Roman" w:hAnsi="Times New Roman"/>
          <w:b w:val="0"/>
          <w:szCs w:val="24"/>
        </w:rPr>
        <w:t>sekotor</w:t>
      </w:r>
      <w:proofErr w:type="spellEnd"/>
      <w:r w:rsidR="00D73F04" w:rsidRPr="008721B3">
        <w:rPr>
          <w:rFonts w:ascii="Times New Roman" w:hAnsi="Times New Roman"/>
          <w:b w:val="0"/>
          <w:szCs w:val="24"/>
        </w:rPr>
        <w:t xml:space="preserve"> swasta.</w:t>
      </w:r>
      <w:r w:rsidR="00D73F04" w:rsidRPr="008721B3">
        <w:rPr>
          <w:rFonts w:ascii="Times New Roman" w:hAnsi="Times New Roman"/>
          <w:b w:val="0"/>
          <w:szCs w:val="24"/>
          <w:lang w:val="en-US"/>
        </w:rPr>
        <w:t xml:space="preserve"> </w:t>
      </w:r>
      <w:r w:rsidR="00D73F04" w:rsidRPr="008721B3">
        <w:rPr>
          <w:rFonts w:ascii="Times New Roman" w:hAnsi="Times New Roman"/>
          <w:b w:val="0"/>
          <w:szCs w:val="24"/>
          <w:lang w:val="en-US"/>
        </w:rPr>
        <w:lastRenderedPageBreak/>
        <w:t xml:space="preserve">Dampak masif </w:t>
      </w:r>
      <w:proofErr w:type="spellStart"/>
      <w:r w:rsidR="00D73F04" w:rsidRPr="008721B3">
        <w:rPr>
          <w:rFonts w:ascii="Times New Roman" w:hAnsi="Times New Roman"/>
          <w:b w:val="0"/>
          <w:szCs w:val="24"/>
          <w:lang w:val="en-US"/>
        </w:rPr>
        <w:t>korusi</w:t>
      </w:r>
      <w:proofErr w:type="spellEnd"/>
      <w:r w:rsidR="00D73F04" w:rsidRPr="008721B3">
        <w:rPr>
          <w:rFonts w:ascii="Times New Roman" w:hAnsi="Times New Roman"/>
          <w:b w:val="0"/>
          <w:szCs w:val="24"/>
          <w:lang w:val="en-US"/>
        </w:rPr>
        <w:t xml:space="preserve"> berupa dampak ekonomi, sosial, runtuhnya otoritas pemerintah, dan menurunnya daya saing bangsa. </w:t>
      </w:r>
      <w:r w:rsidR="00D73F04" w:rsidRPr="008721B3">
        <w:rPr>
          <w:rFonts w:ascii="Times New Roman" w:hAnsi="Times New Roman"/>
          <w:b w:val="0"/>
          <w:szCs w:val="24"/>
        </w:rPr>
        <w:t xml:space="preserve">Korupsi dalam tinjauan </w:t>
      </w:r>
      <w:proofErr w:type="spellStart"/>
      <w:r w:rsidR="00D73F04" w:rsidRPr="008721B3">
        <w:rPr>
          <w:rFonts w:ascii="Times New Roman" w:hAnsi="Times New Roman"/>
          <w:b w:val="0"/>
          <w:szCs w:val="24"/>
        </w:rPr>
        <w:t>epistimologis</w:t>
      </w:r>
      <w:proofErr w:type="spellEnd"/>
      <w:r w:rsidR="00D73F04" w:rsidRPr="008721B3">
        <w:rPr>
          <w:rFonts w:ascii="Times New Roman" w:hAnsi="Times New Roman"/>
          <w:b w:val="0"/>
          <w:szCs w:val="24"/>
        </w:rPr>
        <w:t xml:space="preserve">, diantaranya: Faktor pribadi Manusia Faktor yang mengakibatkan seseorang melakukan korupsi antara lain: perilaku </w:t>
      </w:r>
      <w:proofErr w:type="spellStart"/>
      <w:r w:rsidR="00D73F04" w:rsidRPr="008721B3">
        <w:rPr>
          <w:rFonts w:ascii="Times New Roman" w:hAnsi="Times New Roman"/>
          <w:b w:val="0"/>
          <w:szCs w:val="24"/>
        </w:rPr>
        <w:t>materialistik</w:t>
      </w:r>
      <w:proofErr w:type="spellEnd"/>
      <w:r w:rsidR="00D73F04" w:rsidRPr="008721B3">
        <w:rPr>
          <w:rFonts w:ascii="Times New Roman" w:hAnsi="Times New Roman"/>
          <w:b w:val="0"/>
          <w:szCs w:val="24"/>
        </w:rPr>
        <w:t>, ko</w:t>
      </w:r>
      <w:r w:rsidR="009B37AE" w:rsidRPr="008721B3">
        <w:rPr>
          <w:rFonts w:ascii="Times New Roman" w:hAnsi="Times New Roman"/>
          <w:b w:val="0"/>
          <w:szCs w:val="24"/>
        </w:rPr>
        <w:t>nsumtif dan sifat tamak manusia</w:t>
      </w:r>
      <w:r w:rsidR="008721B3" w:rsidRPr="008721B3">
        <w:rPr>
          <w:rFonts w:ascii="Times New Roman" w:hAnsi="Times New Roman"/>
          <w:b w:val="0"/>
          <w:szCs w:val="24"/>
          <w:lang w:val="en-US"/>
        </w:rPr>
        <w:t xml:space="preserve">. Dalam tinjauan </w:t>
      </w:r>
      <w:proofErr w:type="spellStart"/>
      <w:r w:rsidR="008721B3" w:rsidRPr="008721B3">
        <w:rPr>
          <w:rFonts w:ascii="Times New Roman" w:hAnsi="Times New Roman"/>
          <w:b w:val="0"/>
          <w:szCs w:val="24"/>
          <w:lang w:val="en-US"/>
        </w:rPr>
        <w:t>aksiologis</w:t>
      </w:r>
      <w:proofErr w:type="spellEnd"/>
      <w:r w:rsidR="008721B3" w:rsidRPr="008721B3">
        <w:rPr>
          <w:rFonts w:ascii="Times New Roman" w:hAnsi="Times New Roman"/>
          <w:b w:val="0"/>
          <w:szCs w:val="24"/>
          <w:lang w:val="en-US"/>
        </w:rPr>
        <w:t xml:space="preserve"> anti korupsi dalam pendidikan islam mempunyai </w:t>
      </w:r>
      <w:r w:rsidR="008721B3" w:rsidRPr="008721B3">
        <w:rPr>
          <w:rFonts w:ascii="Times New Roman" w:hAnsi="Times New Roman"/>
          <w:b w:val="0"/>
          <w:bCs w:val="0"/>
          <w:szCs w:val="24"/>
          <w:lang w:val="en-US"/>
        </w:rPr>
        <w:t xml:space="preserve">nilai yang selaras dengan semangat anti korupsi, diantaranya adalah jujur, sabar, dan </w:t>
      </w:r>
      <w:proofErr w:type="spellStart"/>
      <w:r w:rsidR="008721B3" w:rsidRPr="008721B3">
        <w:rPr>
          <w:rFonts w:ascii="Times New Roman" w:hAnsi="Times New Roman"/>
          <w:b w:val="0"/>
          <w:bCs w:val="0"/>
          <w:i/>
          <w:iCs/>
          <w:szCs w:val="24"/>
          <w:lang w:val="en-US"/>
        </w:rPr>
        <w:t>qana’ah</w:t>
      </w:r>
      <w:proofErr w:type="spellEnd"/>
      <w:r w:rsidR="008721B3" w:rsidRPr="008721B3">
        <w:rPr>
          <w:rFonts w:ascii="Times New Roman" w:hAnsi="Times New Roman"/>
          <w:b w:val="0"/>
          <w:bCs w:val="0"/>
          <w:i/>
          <w:iCs/>
          <w:szCs w:val="24"/>
          <w:lang w:val="en-US"/>
        </w:rPr>
        <w:t>.</w:t>
      </w:r>
      <w:r w:rsidR="008721B3" w:rsidRPr="008721B3">
        <w:rPr>
          <w:rFonts w:ascii="Times New Roman" w:hAnsi="Times New Roman"/>
          <w:b w:val="0"/>
          <w:szCs w:val="24"/>
          <w:lang w:val="en-US"/>
        </w:rPr>
        <w:t xml:space="preserve"> </w:t>
      </w:r>
      <w:r w:rsidR="009B37AE" w:rsidRPr="008721B3">
        <w:rPr>
          <w:rFonts w:ascii="Times New Roman" w:hAnsi="Times New Roman"/>
          <w:b w:val="0"/>
          <w:szCs w:val="24"/>
          <w:lang w:val="en-US"/>
        </w:rPr>
        <w:t xml:space="preserve">Kita </w:t>
      </w:r>
      <w:r w:rsidR="00853EE6" w:rsidRPr="008721B3">
        <w:rPr>
          <w:rFonts w:ascii="Times New Roman" w:hAnsi="Times New Roman"/>
          <w:b w:val="0"/>
          <w:szCs w:val="24"/>
          <w:lang w:val="en-US"/>
        </w:rPr>
        <w:t xml:space="preserve">sebagai calon pendidik </w:t>
      </w:r>
      <w:r w:rsidR="00BB3C0A" w:rsidRPr="008721B3">
        <w:rPr>
          <w:rFonts w:ascii="Times New Roman" w:hAnsi="Times New Roman"/>
          <w:b w:val="0"/>
          <w:szCs w:val="24"/>
          <w:lang w:val="en-US"/>
        </w:rPr>
        <w:t>dapat men</w:t>
      </w:r>
      <w:r w:rsidR="00853EE6" w:rsidRPr="008721B3">
        <w:rPr>
          <w:rFonts w:ascii="Times New Roman" w:hAnsi="Times New Roman"/>
          <w:b w:val="0"/>
          <w:szCs w:val="24"/>
          <w:lang w:val="en-US"/>
        </w:rPr>
        <w:t>an</w:t>
      </w:r>
      <w:r w:rsidR="00BB3C0A" w:rsidRPr="008721B3">
        <w:rPr>
          <w:rFonts w:ascii="Times New Roman" w:hAnsi="Times New Roman"/>
          <w:b w:val="0"/>
          <w:szCs w:val="24"/>
          <w:lang w:val="en-US"/>
        </w:rPr>
        <w:t>a</w:t>
      </w:r>
      <w:r w:rsidR="00853EE6" w:rsidRPr="008721B3">
        <w:rPr>
          <w:rFonts w:ascii="Times New Roman" w:hAnsi="Times New Roman"/>
          <w:b w:val="0"/>
          <w:szCs w:val="24"/>
          <w:lang w:val="en-US"/>
        </w:rPr>
        <w:t>mkan pada diri sendiri dan peserta didik kelak betapa besar dampak negatif korupsi bagi diri sendiri, keluarga dan orang di sekita</w:t>
      </w:r>
      <w:r w:rsidR="00F752D2" w:rsidRPr="008721B3">
        <w:rPr>
          <w:rFonts w:ascii="Times New Roman" w:hAnsi="Times New Roman"/>
          <w:b w:val="0"/>
          <w:szCs w:val="24"/>
          <w:lang w:val="en-US"/>
        </w:rPr>
        <w:t>r kita.</w:t>
      </w:r>
    </w:p>
    <w:p w14:paraId="5C799B22" w14:textId="77777777" w:rsidR="00163183" w:rsidRPr="008721B3" w:rsidRDefault="00163183" w:rsidP="008721B3">
      <w:pPr>
        <w:pStyle w:val="061KataKunciIndonesia"/>
        <w:spacing w:after="0" w:line="360" w:lineRule="auto"/>
        <w:ind w:left="0"/>
        <w:rPr>
          <w:rFonts w:ascii="Times New Roman" w:hAnsi="Times New Roman"/>
          <w:b/>
          <w:bCs/>
        </w:rPr>
      </w:pPr>
    </w:p>
    <w:p w14:paraId="1335664D" w14:textId="74397CE7" w:rsidR="00186AB2" w:rsidRPr="008721B3" w:rsidRDefault="00127623" w:rsidP="008721B3">
      <w:pPr>
        <w:pStyle w:val="061KataKunciIndonesia"/>
        <w:spacing w:after="0" w:line="360" w:lineRule="auto"/>
        <w:ind w:left="0"/>
        <w:rPr>
          <w:rFonts w:ascii="Times New Roman" w:hAnsi="Times New Roman"/>
        </w:rPr>
      </w:pPr>
      <w:r w:rsidRPr="008721B3">
        <w:rPr>
          <w:rFonts w:ascii="Times New Roman" w:hAnsi="Times New Roman"/>
          <w:b/>
          <w:bCs/>
        </w:rPr>
        <w:t xml:space="preserve">Kata </w:t>
      </w:r>
      <w:proofErr w:type="spellStart"/>
      <w:r w:rsidRPr="008721B3">
        <w:rPr>
          <w:rFonts w:ascii="Times New Roman" w:hAnsi="Times New Roman"/>
          <w:b/>
          <w:bCs/>
        </w:rPr>
        <w:t>kunci</w:t>
      </w:r>
      <w:proofErr w:type="spellEnd"/>
      <w:r w:rsidRPr="008721B3">
        <w:rPr>
          <w:rFonts w:ascii="Times New Roman" w:hAnsi="Times New Roman"/>
          <w:b/>
          <w:bCs/>
        </w:rPr>
        <w:t>:</w:t>
      </w:r>
      <w:r w:rsidRPr="008721B3">
        <w:rPr>
          <w:rFonts w:ascii="Times New Roman" w:hAnsi="Times New Roman"/>
        </w:rPr>
        <w:t xml:space="preserve"> </w:t>
      </w:r>
      <w:proofErr w:type="spellStart"/>
      <w:r w:rsidRPr="008721B3">
        <w:rPr>
          <w:rFonts w:ascii="Times New Roman" w:hAnsi="Times New Roman"/>
        </w:rPr>
        <w:t>Korupsi</w:t>
      </w:r>
      <w:proofErr w:type="spellEnd"/>
      <w:r w:rsidRPr="008721B3">
        <w:rPr>
          <w:rFonts w:ascii="Times New Roman" w:hAnsi="Times New Roman"/>
        </w:rPr>
        <w:t xml:space="preserve">; </w:t>
      </w:r>
      <w:proofErr w:type="spellStart"/>
      <w:r w:rsidRPr="008721B3">
        <w:rPr>
          <w:rFonts w:ascii="Times New Roman" w:hAnsi="Times New Roman"/>
        </w:rPr>
        <w:t>pendidikan</w:t>
      </w:r>
      <w:proofErr w:type="spellEnd"/>
      <w:r w:rsidRPr="008721B3">
        <w:rPr>
          <w:rFonts w:ascii="Times New Roman" w:hAnsi="Times New Roman"/>
        </w:rPr>
        <w:t xml:space="preserve">; </w:t>
      </w:r>
      <w:proofErr w:type="spellStart"/>
      <w:r w:rsidRPr="008721B3">
        <w:rPr>
          <w:rFonts w:ascii="Times New Roman" w:hAnsi="Times New Roman"/>
        </w:rPr>
        <w:t>sekolah</w:t>
      </w:r>
      <w:proofErr w:type="spellEnd"/>
      <w:r w:rsidRPr="008721B3">
        <w:rPr>
          <w:rFonts w:ascii="Times New Roman" w:hAnsi="Times New Roman"/>
        </w:rPr>
        <w:t>; madrasa</w:t>
      </w:r>
      <w:r w:rsidR="00DC4DC5" w:rsidRPr="008721B3">
        <w:rPr>
          <w:rFonts w:ascii="Times New Roman" w:hAnsi="Times New Roman"/>
        </w:rPr>
        <w:t>h</w:t>
      </w:r>
      <w:r w:rsidR="00186AB2" w:rsidRPr="008721B3">
        <w:rPr>
          <w:rFonts w:ascii="Times New Roman" w:hAnsi="Times New Roman"/>
        </w:rPr>
        <w:br w:type="page"/>
      </w:r>
    </w:p>
    <w:p w14:paraId="3BFD3F91" w14:textId="0EBA1146" w:rsidR="00127623" w:rsidRPr="008721B3" w:rsidRDefault="00127623" w:rsidP="008721B3">
      <w:pPr>
        <w:pStyle w:val="08Bab"/>
        <w:numPr>
          <w:ilvl w:val="0"/>
          <w:numId w:val="0"/>
        </w:numPr>
        <w:spacing w:before="0" w:after="0" w:line="360" w:lineRule="auto"/>
        <w:ind w:left="426" w:hanging="360"/>
        <w:rPr>
          <w:rFonts w:ascii="Times New Roman" w:hAnsi="Times New Roman"/>
        </w:rPr>
      </w:pPr>
      <w:r w:rsidRPr="008721B3">
        <w:rPr>
          <w:rFonts w:ascii="Times New Roman" w:hAnsi="Times New Roman"/>
        </w:rPr>
        <w:lastRenderedPageBreak/>
        <w:t>Pendahuluan</w:t>
      </w:r>
    </w:p>
    <w:p w14:paraId="7D7C84D9" w14:textId="77777777" w:rsidR="00127623" w:rsidRPr="008721B3" w:rsidRDefault="00127623" w:rsidP="008721B3">
      <w:pPr>
        <w:pStyle w:val="10Isiteks"/>
        <w:spacing w:after="0" w:line="360" w:lineRule="auto"/>
        <w:rPr>
          <w:rFonts w:ascii="Times New Roman" w:hAnsi="Times New Roman"/>
          <w:szCs w:val="24"/>
          <w:lang w:val="en-US"/>
        </w:rPr>
      </w:pPr>
      <w:r w:rsidRPr="008721B3">
        <w:rPr>
          <w:rFonts w:ascii="Times New Roman" w:hAnsi="Times New Roman"/>
          <w:szCs w:val="24"/>
          <w:lang w:val="en-US"/>
        </w:rPr>
        <w:t xml:space="preserve">Tindakan korupsi telah merusak tatanan kehidupan bangsa, merugikan keuangan negara dan perekonomian negara bahkan </w:t>
      </w:r>
      <w:proofErr w:type="spellStart"/>
      <w:r w:rsidRPr="008721B3">
        <w:rPr>
          <w:rFonts w:ascii="Times New Roman" w:hAnsi="Times New Roman"/>
          <w:szCs w:val="24"/>
          <w:lang w:val="en-US"/>
        </w:rPr>
        <w:t>mengambat</w:t>
      </w:r>
      <w:proofErr w:type="spellEnd"/>
      <w:r w:rsidRPr="008721B3">
        <w:rPr>
          <w:rFonts w:ascii="Times New Roman" w:hAnsi="Times New Roman"/>
          <w:szCs w:val="24"/>
          <w:lang w:val="en-US"/>
        </w:rPr>
        <w:t xml:space="preserve"> kelangsungan perkembangan pembangunan nasional untuk mewujudkan masyarakat adil dan makmur. Korupsi juga berdampak luas karena merusak moral bangsa, mengganggu stabilitas keamanan negara, menodai supremasi hukum, mengganggu ketentraman bangsa-bangsa sehingga melanggar hak asasi manusia, dan di forum internasional merendahkan martabat bangsa serta menurunkan kepercayaan investor. </w:t>
      </w:r>
    </w:p>
    <w:p w14:paraId="2D017D9B" w14:textId="77777777" w:rsidR="00127623" w:rsidRPr="008721B3" w:rsidRDefault="00127623" w:rsidP="008721B3">
      <w:pPr>
        <w:pStyle w:val="10Isiteks"/>
        <w:spacing w:after="0" w:line="360" w:lineRule="auto"/>
        <w:rPr>
          <w:rFonts w:ascii="Times New Roman" w:hAnsi="Times New Roman"/>
          <w:szCs w:val="24"/>
          <w:lang w:val="en-US"/>
        </w:rPr>
      </w:pPr>
      <w:r w:rsidRPr="008721B3">
        <w:rPr>
          <w:rFonts w:ascii="Times New Roman" w:hAnsi="Times New Roman"/>
          <w:szCs w:val="24"/>
          <w:lang w:val="en-US"/>
        </w:rPr>
        <w:t>Pendidikan merupakan suatu upaya mewariskan nilai, yang akan menjadi penolong dan penuntun dalam menjalani kehidupan, sekaligus untuk memperbaiki nasib dan peradaban umat manusia yang bisa dilakukan sejak masih dalam kandungan.</w:t>
      </w:r>
      <w:r w:rsidRPr="008721B3">
        <w:rPr>
          <w:rStyle w:val="FootnoteReference"/>
          <w:rFonts w:ascii="Times New Roman" w:hAnsi="Times New Roman"/>
          <w:szCs w:val="24"/>
          <w:lang w:val="en-US"/>
        </w:rPr>
        <w:footnoteReference w:id="1"/>
      </w:r>
      <w:r w:rsidRPr="008721B3">
        <w:rPr>
          <w:rFonts w:ascii="Times New Roman" w:hAnsi="Times New Roman"/>
          <w:szCs w:val="24"/>
          <w:lang w:val="en-US"/>
        </w:rPr>
        <w:t xml:space="preserve"> Begitu pentingnya pendidikan bagi kita. Tak dapat dibayangkan misalkan tanpa pendidikan, manusia sekarang tidak akan berbeda dengan manusia zaman dahulu, bahkan manusia akan lebih terpuruk atau lebih rendah kualitas peradabannya. </w:t>
      </w:r>
    </w:p>
    <w:p w14:paraId="2D3C780E" w14:textId="7B9D5B64" w:rsidR="00127623" w:rsidRPr="008721B3" w:rsidRDefault="00127623" w:rsidP="008721B3">
      <w:pPr>
        <w:pStyle w:val="10Isiteks"/>
        <w:spacing w:after="0" w:line="360" w:lineRule="auto"/>
        <w:rPr>
          <w:rFonts w:ascii="Times New Roman" w:hAnsi="Times New Roman"/>
          <w:szCs w:val="24"/>
          <w:lang w:val="en-US"/>
        </w:rPr>
      </w:pPr>
      <w:r w:rsidRPr="008721B3">
        <w:rPr>
          <w:rFonts w:ascii="Times New Roman" w:hAnsi="Times New Roman"/>
          <w:szCs w:val="24"/>
          <w:lang w:val="en-US"/>
        </w:rPr>
        <w:t>Secara umum, hubungan antara nilai dan pendidikan dapat dilihat dari tujuan pendidikan itu sendiri. Seperti yang terdapat dalam tujuan pendidikan nasional, pengembangan potensi peserta didik agar menjadi manusia yang beriman dan bertakwa kepada Tuhan Yang Maha Esa, berakhlak mulia, sehat, berilmu, cakap, kreatif, mandiri, dan menjadi warga negara yang demokratis dan bertanggung jawab mengandung sejumlah nilai penting bagi pembangunan karakter bangsa. Dari tujuan pendidikan nasional Itu, tampak bahwa sebagian besar nilai yang hendak dikembangkan lebih didominasi oleh nilai-nilai moral dari pada oleh nilai kebenaran ilmiah dan nilai keindahan.</w:t>
      </w:r>
      <w:r w:rsidRPr="008721B3">
        <w:rPr>
          <w:rStyle w:val="FootnoteReference"/>
          <w:rFonts w:ascii="Times New Roman" w:hAnsi="Times New Roman"/>
          <w:szCs w:val="24"/>
          <w:lang w:val="en-US"/>
        </w:rPr>
        <w:footnoteReference w:id="2"/>
      </w:r>
    </w:p>
    <w:p w14:paraId="5EC81100" w14:textId="77777777" w:rsidR="004201AA" w:rsidRPr="008721B3" w:rsidRDefault="004201AA" w:rsidP="008721B3">
      <w:pPr>
        <w:pStyle w:val="10Isiteks"/>
        <w:spacing w:after="0" w:line="360" w:lineRule="auto"/>
        <w:rPr>
          <w:rFonts w:ascii="Times New Roman" w:hAnsi="Times New Roman"/>
          <w:szCs w:val="24"/>
          <w:lang w:val="en-US"/>
        </w:rPr>
      </w:pPr>
    </w:p>
    <w:p w14:paraId="337FC9DE" w14:textId="5E4E080F" w:rsidR="00423F50" w:rsidRPr="008721B3" w:rsidRDefault="00423F50" w:rsidP="008721B3">
      <w:pPr>
        <w:pStyle w:val="08Bab"/>
        <w:numPr>
          <w:ilvl w:val="0"/>
          <w:numId w:val="0"/>
        </w:numPr>
        <w:spacing w:before="0" w:after="0" w:line="360" w:lineRule="auto"/>
        <w:ind w:left="426" w:hanging="360"/>
        <w:rPr>
          <w:rFonts w:ascii="Times New Roman" w:hAnsi="Times New Roman"/>
        </w:rPr>
      </w:pPr>
      <w:r w:rsidRPr="008721B3">
        <w:rPr>
          <w:rFonts w:ascii="Times New Roman" w:hAnsi="Times New Roman"/>
          <w:lang w:val="en-US"/>
        </w:rPr>
        <w:t xml:space="preserve">Metode </w:t>
      </w:r>
    </w:p>
    <w:p w14:paraId="4C049686" w14:textId="77777777" w:rsidR="008F3899" w:rsidRPr="008721B3" w:rsidRDefault="00423F50" w:rsidP="008721B3">
      <w:pPr>
        <w:pStyle w:val="08Bab"/>
        <w:numPr>
          <w:ilvl w:val="0"/>
          <w:numId w:val="0"/>
        </w:numPr>
        <w:spacing w:before="0" w:after="0" w:line="360" w:lineRule="auto"/>
        <w:ind w:left="66" w:firstLine="654"/>
        <w:jc w:val="both"/>
        <w:rPr>
          <w:rFonts w:ascii="Times New Roman" w:hAnsi="Times New Roman"/>
          <w:b w:val="0"/>
          <w:bCs w:val="0"/>
        </w:rPr>
      </w:pPr>
      <w:r w:rsidRPr="008721B3">
        <w:rPr>
          <w:rFonts w:ascii="Times New Roman" w:hAnsi="Times New Roman"/>
          <w:b w:val="0"/>
          <w:bCs w:val="0"/>
        </w:rPr>
        <w:t xml:space="preserve">Pada penelitian ini kami menggunakan jenis/pendekatan penelitian Studi Kepustakaan. Karena kegiatan penelitian dilakukan dengan mengumpulkan informasi </w:t>
      </w:r>
      <w:r w:rsidRPr="008721B3">
        <w:rPr>
          <w:rFonts w:ascii="Times New Roman" w:hAnsi="Times New Roman"/>
          <w:b w:val="0"/>
          <w:bCs w:val="0"/>
        </w:rPr>
        <w:lastRenderedPageBreak/>
        <w:t>dan data dengan bantuan berbagai macam material yang ada di perpustakaan berupa buku referensi, jurnal yang berkaitan dengan masalah, artikel, serta hasil penelitian sebelumnya. Studi kepustakaan juga dapat mempelajari berbagai buku referensi serta hasil penelitian sebelumnya yang sejenis yang berguna untuk mendapatkan landasan teori mengenai masalah yang akan diteliti.</w:t>
      </w:r>
      <w:r w:rsidRPr="008721B3">
        <w:rPr>
          <w:rStyle w:val="FootnoteReference"/>
          <w:rFonts w:ascii="Times New Roman" w:hAnsi="Times New Roman"/>
          <w:b w:val="0"/>
          <w:bCs w:val="0"/>
          <w:lang w:val="en-US"/>
        </w:rPr>
        <w:footnoteReference w:id="3"/>
      </w:r>
      <w:r w:rsidRPr="008721B3">
        <w:rPr>
          <w:rFonts w:ascii="Times New Roman" w:hAnsi="Times New Roman"/>
          <w:b w:val="0"/>
          <w:bCs w:val="0"/>
        </w:rPr>
        <w:t xml:space="preserve"> </w:t>
      </w:r>
    </w:p>
    <w:p w14:paraId="72982088" w14:textId="3A4431F1" w:rsidR="00423F50" w:rsidRPr="008721B3" w:rsidRDefault="00423F50" w:rsidP="008721B3">
      <w:pPr>
        <w:pStyle w:val="08Bab"/>
        <w:numPr>
          <w:ilvl w:val="0"/>
          <w:numId w:val="0"/>
        </w:numPr>
        <w:spacing w:before="0" w:after="0" w:line="360" w:lineRule="auto"/>
        <w:ind w:left="66" w:firstLine="654"/>
        <w:jc w:val="both"/>
        <w:rPr>
          <w:rFonts w:ascii="Times New Roman" w:hAnsi="Times New Roman"/>
          <w:b w:val="0"/>
          <w:bCs w:val="0"/>
        </w:rPr>
      </w:pPr>
      <w:r w:rsidRPr="008721B3">
        <w:rPr>
          <w:rFonts w:ascii="Times New Roman" w:hAnsi="Times New Roman"/>
          <w:b w:val="0"/>
          <w:bCs w:val="0"/>
        </w:rPr>
        <w:t>Penelitian ini dilakukan secara sistematis untuk mengumpulkan, mengkaji, menyajikan hasil, serta menyimpulkan informasi dan data guna mencari jawaban atas permasalahan. Metode penelitian ini dalam rangka mengumpulkan data, membaca, menelaah, dan menganalisis beberapa literature yang ada. Data yang diperoleh nantinya akan menjadi sumber rujukan atau teori untuk penyusunan karya ilmiah.</w:t>
      </w:r>
    </w:p>
    <w:p w14:paraId="653CC0F1" w14:textId="77777777" w:rsidR="008721B3" w:rsidRPr="008721B3" w:rsidRDefault="008721B3" w:rsidP="008721B3">
      <w:pPr>
        <w:pStyle w:val="08Bab"/>
        <w:numPr>
          <w:ilvl w:val="0"/>
          <w:numId w:val="0"/>
        </w:numPr>
        <w:spacing w:before="0" w:after="0" w:line="360" w:lineRule="auto"/>
        <w:ind w:left="66" w:firstLine="654"/>
        <w:jc w:val="both"/>
        <w:rPr>
          <w:rFonts w:ascii="Times New Roman" w:hAnsi="Times New Roman"/>
          <w:b w:val="0"/>
          <w:bCs w:val="0"/>
        </w:rPr>
      </w:pPr>
    </w:p>
    <w:p w14:paraId="1187D664" w14:textId="77777777" w:rsidR="00DC4DC5" w:rsidRPr="008721B3" w:rsidRDefault="00A849E5" w:rsidP="008721B3">
      <w:pPr>
        <w:pStyle w:val="08Bab"/>
        <w:spacing w:before="0" w:after="0" w:line="360" w:lineRule="auto"/>
        <w:rPr>
          <w:rFonts w:ascii="Times New Roman" w:hAnsi="Times New Roman"/>
        </w:rPr>
      </w:pPr>
      <w:r w:rsidRPr="008721B3">
        <w:rPr>
          <w:rFonts w:ascii="Times New Roman" w:hAnsi="Times New Roman"/>
          <w:lang w:val="en-US"/>
        </w:rPr>
        <w:t>Korupsi dalam Tinjauan Ontologi</w:t>
      </w:r>
    </w:p>
    <w:p w14:paraId="555DBD25" w14:textId="4A67F752" w:rsidR="00127623" w:rsidRPr="008721B3" w:rsidRDefault="00127623" w:rsidP="008721B3">
      <w:pPr>
        <w:pStyle w:val="08Bab"/>
        <w:numPr>
          <w:ilvl w:val="0"/>
          <w:numId w:val="0"/>
        </w:numPr>
        <w:spacing w:before="0" w:after="0" w:line="360" w:lineRule="auto"/>
        <w:ind w:left="426"/>
        <w:rPr>
          <w:rFonts w:ascii="Times New Roman" w:hAnsi="Times New Roman"/>
        </w:rPr>
      </w:pPr>
      <w:r w:rsidRPr="008721B3">
        <w:rPr>
          <w:rFonts w:ascii="Times New Roman" w:hAnsi="Times New Roman"/>
          <w:lang w:val="en-US"/>
        </w:rPr>
        <w:t>Pengertian Korupsi</w:t>
      </w:r>
    </w:p>
    <w:p w14:paraId="73AAE670" w14:textId="77777777" w:rsidR="00DC4DC5" w:rsidRPr="008721B3" w:rsidRDefault="00127623" w:rsidP="008721B3">
      <w:pPr>
        <w:pStyle w:val="10Isiteks"/>
        <w:spacing w:after="0" w:line="360" w:lineRule="auto"/>
        <w:ind w:left="426" w:firstLine="567"/>
        <w:rPr>
          <w:rFonts w:ascii="Times New Roman" w:hAnsi="Times New Roman"/>
          <w:szCs w:val="24"/>
          <w:lang w:val="en-US"/>
        </w:rPr>
      </w:pPr>
      <w:r w:rsidRPr="008721B3">
        <w:rPr>
          <w:rFonts w:ascii="Times New Roman" w:hAnsi="Times New Roman"/>
          <w:szCs w:val="24"/>
          <w:lang w:val="en-US"/>
        </w:rPr>
        <w:t>Kata “korupsi” berasal dari kata “korup” yang berarti buruk, rusak, busuk, suka memakai barang atau uang yang dipercayakan kepadanya.</w:t>
      </w:r>
      <w:r w:rsidR="00522D02" w:rsidRPr="008721B3">
        <w:rPr>
          <w:rStyle w:val="FootnoteReference"/>
          <w:rFonts w:ascii="Times New Roman" w:hAnsi="Times New Roman"/>
          <w:szCs w:val="24"/>
          <w:lang w:val="en-US"/>
        </w:rPr>
        <w:footnoteReference w:id="4"/>
      </w:r>
      <w:r w:rsidRPr="008721B3">
        <w:rPr>
          <w:rFonts w:ascii="Times New Roman" w:hAnsi="Times New Roman"/>
          <w:szCs w:val="24"/>
          <w:lang w:val="en-US"/>
        </w:rPr>
        <w:t xml:space="preserve"> Korupsi mempunyai makna penyelewengan atau penyalahgunaan uang negara, perusahaan dan sebagainya untuk kepentingan pribadi atau orang lain. Korupsi secara </w:t>
      </w:r>
      <w:proofErr w:type="spellStart"/>
      <w:r w:rsidRPr="008721B3">
        <w:rPr>
          <w:rFonts w:ascii="Times New Roman" w:hAnsi="Times New Roman"/>
          <w:szCs w:val="24"/>
          <w:lang w:val="en-US"/>
        </w:rPr>
        <w:t>oprasional</w:t>
      </w:r>
      <w:proofErr w:type="spellEnd"/>
      <w:r w:rsidRPr="008721B3">
        <w:rPr>
          <w:rFonts w:ascii="Times New Roman" w:hAnsi="Times New Roman"/>
          <w:szCs w:val="24"/>
          <w:lang w:val="en-US"/>
        </w:rPr>
        <w:t xml:space="preserve"> didefinisikan sebagai penyalahgunaan kekuasaan yang dipercayakan untuk keuntungan pribadi. Korupsi dari segi kaidah h</w:t>
      </w:r>
      <w:r w:rsidR="00522D02" w:rsidRPr="008721B3">
        <w:rPr>
          <w:rFonts w:ascii="Times New Roman" w:hAnsi="Times New Roman"/>
          <w:szCs w:val="24"/>
          <w:lang w:val="en-US"/>
        </w:rPr>
        <w:t>u</w:t>
      </w:r>
      <w:r w:rsidRPr="008721B3">
        <w:rPr>
          <w:rFonts w:ascii="Times New Roman" w:hAnsi="Times New Roman"/>
          <w:szCs w:val="24"/>
          <w:lang w:val="en-US"/>
        </w:rPr>
        <w:t>kum yang bersifat normatif, berdasarkan ketentuan UUD</w:t>
      </w:r>
      <w:r w:rsidR="00522D02" w:rsidRPr="008721B3">
        <w:rPr>
          <w:rStyle w:val="FootnoteReference"/>
          <w:rFonts w:ascii="Times New Roman" w:hAnsi="Times New Roman"/>
          <w:szCs w:val="24"/>
          <w:lang w:val="en-US"/>
        </w:rPr>
        <w:footnoteReference w:id="5"/>
      </w:r>
      <w:r w:rsidRPr="008721B3">
        <w:rPr>
          <w:rFonts w:ascii="Times New Roman" w:hAnsi="Times New Roman"/>
          <w:szCs w:val="24"/>
          <w:lang w:val="en-US"/>
        </w:rPr>
        <w:t xml:space="preserve"> adalah setiap orang yang secara melawan hukum memperkayakan diri sendiri atau orang lain, atau suatu korporasi yang dapat merugikan keuangan negara atau perekonomian negara.</w:t>
      </w:r>
      <w:r w:rsidR="00522D02" w:rsidRPr="008721B3">
        <w:rPr>
          <w:rStyle w:val="FootnoteReference"/>
          <w:rFonts w:ascii="Times New Roman" w:hAnsi="Times New Roman"/>
          <w:szCs w:val="24"/>
          <w:lang w:val="en-US"/>
        </w:rPr>
        <w:footnoteReference w:id="6"/>
      </w:r>
    </w:p>
    <w:p w14:paraId="24EDF38C" w14:textId="45BCB650" w:rsidR="00127623" w:rsidRPr="008721B3" w:rsidRDefault="00127623" w:rsidP="008721B3">
      <w:pPr>
        <w:pStyle w:val="10Isiteks"/>
        <w:spacing w:after="0" w:line="360" w:lineRule="auto"/>
        <w:ind w:left="426" w:firstLine="0"/>
        <w:rPr>
          <w:rFonts w:ascii="Times New Roman" w:hAnsi="Times New Roman"/>
          <w:szCs w:val="24"/>
          <w:lang w:val="en-US"/>
        </w:rPr>
      </w:pPr>
      <w:r w:rsidRPr="008721B3">
        <w:rPr>
          <w:rFonts w:ascii="Times New Roman" w:hAnsi="Times New Roman"/>
          <w:b/>
          <w:bCs/>
          <w:szCs w:val="24"/>
          <w:lang w:val="en-US"/>
        </w:rPr>
        <w:t>Perilaku Korupsi</w:t>
      </w:r>
    </w:p>
    <w:p w14:paraId="0F44D60B" w14:textId="77777777" w:rsidR="00DC4DC5" w:rsidRPr="008721B3" w:rsidRDefault="00127623" w:rsidP="008721B3">
      <w:pPr>
        <w:pStyle w:val="10Isiteks"/>
        <w:spacing w:after="0" w:line="360" w:lineRule="auto"/>
        <w:ind w:left="426"/>
        <w:rPr>
          <w:rFonts w:ascii="Times New Roman" w:hAnsi="Times New Roman"/>
          <w:szCs w:val="24"/>
          <w:lang w:val="en-US"/>
        </w:rPr>
      </w:pPr>
      <w:r w:rsidRPr="008721B3">
        <w:rPr>
          <w:rFonts w:ascii="Times New Roman" w:hAnsi="Times New Roman"/>
          <w:szCs w:val="24"/>
          <w:lang w:val="en-US"/>
        </w:rPr>
        <w:t xml:space="preserve">Perilaku korupsi tidak hanya dilakukan oleh kalangan pejabat </w:t>
      </w:r>
      <w:proofErr w:type="spellStart"/>
      <w:r w:rsidRPr="008721B3">
        <w:rPr>
          <w:rFonts w:ascii="Times New Roman" w:hAnsi="Times New Roman"/>
          <w:szCs w:val="24"/>
          <w:lang w:val="en-US"/>
        </w:rPr>
        <w:t>dipemerintahan</w:t>
      </w:r>
      <w:proofErr w:type="spellEnd"/>
      <w:r w:rsidRPr="008721B3">
        <w:rPr>
          <w:rFonts w:ascii="Times New Roman" w:hAnsi="Times New Roman"/>
          <w:szCs w:val="24"/>
          <w:lang w:val="en-US"/>
        </w:rPr>
        <w:t xml:space="preserve">. Namun, juga banyak ditemui di </w:t>
      </w:r>
      <w:proofErr w:type="spellStart"/>
      <w:r w:rsidRPr="008721B3">
        <w:rPr>
          <w:rFonts w:ascii="Times New Roman" w:hAnsi="Times New Roman"/>
          <w:szCs w:val="24"/>
          <w:lang w:val="en-US"/>
        </w:rPr>
        <w:t>sekotor</w:t>
      </w:r>
      <w:proofErr w:type="spellEnd"/>
      <w:r w:rsidRPr="008721B3">
        <w:rPr>
          <w:rFonts w:ascii="Times New Roman" w:hAnsi="Times New Roman"/>
          <w:szCs w:val="24"/>
          <w:lang w:val="en-US"/>
        </w:rPr>
        <w:t xml:space="preserve"> swasta. Mengenai perilaku </w:t>
      </w:r>
      <w:r w:rsidRPr="008721B3">
        <w:rPr>
          <w:rFonts w:ascii="Times New Roman" w:hAnsi="Times New Roman"/>
          <w:szCs w:val="24"/>
          <w:lang w:val="en-US"/>
        </w:rPr>
        <w:lastRenderedPageBreak/>
        <w:t xml:space="preserve">korupsi, sebuah badan PBB dibawah naungan Center of International Crime Prevention (CICP) dari UN Office for Drug Control and Crime Prevention (UN-ODCCP), telah membagi sepuluh tindakan yang </w:t>
      </w:r>
      <w:proofErr w:type="spellStart"/>
      <w:r w:rsidRPr="008721B3">
        <w:rPr>
          <w:rFonts w:ascii="Times New Roman" w:hAnsi="Times New Roman"/>
          <w:szCs w:val="24"/>
          <w:lang w:val="en-US"/>
        </w:rPr>
        <w:t>mrngindikasikan</w:t>
      </w:r>
      <w:proofErr w:type="spellEnd"/>
      <w:r w:rsidRPr="008721B3">
        <w:rPr>
          <w:rFonts w:ascii="Times New Roman" w:hAnsi="Times New Roman"/>
          <w:szCs w:val="24"/>
          <w:lang w:val="en-US"/>
        </w:rPr>
        <w:t xml:space="preserve"> korupsi dalam “The 10 Corruption Act” Ada sepuluh Korupsi tersebut, yaitu:</w:t>
      </w:r>
      <w:r w:rsidR="00522D02" w:rsidRPr="008721B3">
        <w:rPr>
          <w:rStyle w:val="FootnoteReference"/>
          <w:rFonts w:ascii="Times New Roman" w:hAnsi="Times New Roman"/>
          <w:szCs w:val="24"/>
          <w:lang w:val="en-US"/>
        </w:rPr>
        <w:footnoteReference w:id="7"/>
      </w:r>
    </w:p>
    <w:p w14:paraId="0EEC442D" w14:textId="552F3659" w:rsidR="00127623" w:rsidRPr="008721B3" w:rsidRDefault="00A849E5" w:rsidP="008721B3">
      <w:pPr>
        <w:pStyle w:val="10Isiteks"/>
        <w:spacing w:after="0" w:line="360" w:lineRule="auto"/>
        <w:ind w:left="426"/>
        <w:rPr>
          <w:rFonts w:ascii="Times New Roman" w:hAnsi="Times New Roman"/>
          <w:szCs w:val="24"/>
          <w:lang w:val="en-US"/>
        </w:rPr>
      </w:pPr>
      <w:proofErr w:type="spellStart"/>
      <w:r w:rsidRPr="008721B3">
        <w:rPr>
          <w:rFonts w:ascii="Times New Roman" w:hAnsi="Times New Roman"/>
          <w:i/>
          <w:iCs/>
          <w:szCs w:val="24"/>
          <w:lang w:val="en-US"/>
        </w:rPr>
        <w:t>Petama</w:t>
      </w:r>
      <w:proofErr w:type="spellEnd"/>
      <w:r w:rsidRPr="008721B3">
        <w:rPr>
          <w:rFonts w:ascii="Times New Roman" w:hAnsi="Times New Roman"/>
          <w:szCs w:val="24"/>
          <w:lang w:val="en-US"/>
        </w:rPr>
        <w:t xml:space="preserve"> </w:t>
      </w:r>
      <w:r w:rsidR="00127623" w:rsidRPr="008721B3">
        <w:rPr>
          <w:rFonts w:ascii="Times New Roman" w:hAnsi="Times New Roman"/>
          <w:szCs w:val="24"/>
          <w:lang w:val="en-US"/>
        </w:rPr>
        <w:t>Pemberian suap/sogok (</w:t>
      </w:r>
      <w:r w:rsidR="00127623" w:rsidRPr="008721B3">
        <w:rPr>
          <w:rFonts w:ascii="Times New Roman" w:hAnsi="Times New Roman"/>
          <w:i/>
          <w:szCs w:val="24"/>
          <w:lang w:val="en-US"/>
        </w:rPr>
        <w:t>bribery</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Pemberian uang, barang, fasilitas dan janji untuk melakukan atau tidak melakukan suatu hal yang disepakati, guna memenuhi keuntungan sepihak.</w:t>
      </w:r>
      <w:r w:rsidRPr="008721B3">
        <w:rPr>
          <w:rFonts w:ascii="Times New Roman" w:hAnsi="Times New Roman"/>
          <w:szCs w:val="24"/>
          <w:lang w:val="en-US"/>
        </w:rPr>
        <w:t xml:space="preserve"> </w:t>
      </w:r>
      <w:r w:rsidRPr="008721B3">
        <w:rPr>
          <w:rFonts w:ascii="Times New Roman" w:hAnsi="Times New Roman"/>
          <w:i/>
          <w:iCs/>
          <w:szCs w:val="24"/>
          <w:lang w:val="en-US"/>
        </w:rPr>
        <w:t>Kedua</w:t>
      </w:r>
      <w:r w:rsidRPr="008721B3">
        <w:rPr>
          <w:rFonts w:ascii="Times New Roman" w:hAnsi="Times New Roman"/>
          <w:szCs w:val="24"/>
          <w:lang w:val="en-US"/>
        </w:rPr>
        <w:t xml:space="preserve"> </w:t>
      </w:r>
      <w:r w:rsidR="00127623" w:rsidRPr="008721B3">
        <w:rPr>
          <w:rFonts w:ascii="Times New Roman" w:hAnsi="Times New Roman"/>
          <w:szCs w:val="24"/>
          <w:lang w:val="en-US"/>
        </w:rPr>
        <w:t>Penggelapan (</w:t>
      </w:r>
      <w:r w:rsidR="00127623" w:rsidRPr="008721B3">
        <w:rPr>
          <w:rFonts w:ascii="Times New Roman" w:hAnsi="Times New Roman"/>
          <w:i/>
          <w:szCs w:val="24"/>
          <w:lang w:val="en-US"/>
        </w:rPr>
        <w:t>embezzlement</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Perbuatan mengambil tanpa hak oleh seseorang yang diberi kewenangan.</w:t>
      </w:r>
      <w:r w:rsidRPr="008721B3">
        <w:rPr>
          <w:rFonts w:ascii="Times New Roman" w:hAnsi="Times New Roman"/>
          <w:szCs w:val="24"/>
          <w:lang w:val="en-US"/>
        </w:rPr>
        <w:t xml:space="preserve"> </w:t>
      </w:r>
      <w:r w:rsidRPr="008721B3">
        <w:rPr>
          <w:rFonts w:ascii="Times New Roman" w:hAnsi="Times New Roman"/>
          <w:i/>
          <w:iCs/>
          <w:szCs w:val="24"/>
          <w:lang w:val="en-US"/>
        </w:rPr>
        <w:t>Ketiga</w:t>
      </w:r>
      <w:r w:rsidRPr="008721B3">
        <w:rPr>
          <w:rFonts w:ascii="Times New Roman" w:hAnsi="Times New Roman"/>
          <w:szCs w:val="24"/>
          <w:lang w:val="en-US"/>
        </w:rPr>
        <w:t xml:space="preserve"> </w:t>
      </w:r>
      <w:r w:rsidR="00127623" w:rsidRPr="008721B3">
        <w:rPr>
          <w:rFonts w:ascii="Times New Roman" w:hAnsi="Times New Roman"/>
          <w:szCs w:val="24"/>
          <w:lang w:val="en-US"/>
        </w:rPr>
        <w:t>Pemalsuan (</w:t>
      </w:r>
      <w:r w:rsidR="00127623" w:rsidRPr="008721B3">
        <w:rPr>
          <w:rFonts w:ascii="Times New Roman" w:hAnsi="Times New Roman"/>
          <w:i/>
          <w:szCs w:val="24"/>
          <w:lang w:val="en-US"/>
        </w:rPr>
        <w:t>fraud</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 xml:space="preserve">Perbuatan mengelabuhi orang lain untuk </w:t>
      </w:r>
      <w:proofErr w:type="spellStart"/>
      <w:r w:rsidR="00127623" w:rsidRPr="008721B3">
        <w:rPr>
          <w:rFonts w:ascii="Times New Roman" w:hAnsi="Times New Roman"/>
          <w:szCs w:val="24"/>
          <w:lang w:val="en-US"/>
        </w:rPr>
        <w:t>keentingan</w:t>
      </w:r>
      <w:proofErr w:type="spellEnd"/>
      <w:r w:rsidR="00127623" w:rsidRPr="008721B3">
        <w:rPr>
          <w:rFonts w:ascii="Times New Roman" w:hAnsi="Times New Roman"/>
          <w:szCs w:val="24"/>
          <w:lang w:val="en-US"/>
        </w:rPr>
        <w:t xml:space="preserve"> pribadi maupun orang lain.</w:t>
      </w:r>
      <w:r w:rsidRPr="008721B3">
        <w:rPr>
          <w:rFonts w:ascii="Times New Roman" w:hAnsi="Times New Roman"/>
          <w:szCs w:val="24"/>
          <w:lang w:val="en-US"/>
        </w:rPr>
        <w:t xml:space="preserve"> </w:t>
      </w:r>
      <w:r w:rsidRPr="008721B3">
        <w:rPr>
          <w:rFonts w:ascii="Times New Roman" w:hAnsi="Times New Roman"/>
          <w:i/>
          <w:iCs/>
          <w:szCs w:val="24"/>
          <w:lang w:val="en-US"/>
        </w:rPr>
        <w:t>Keempat</w:t>
      </w:r>
      <w:r w:rsidRPr="008721B3">
        <w:rPr>
          <w:rFonts w:ascii="Times New Roman" w:hAnsi="Times New Roman"/>
          <w:szCs w:val="24"/>
          <w:lang w:val="en-US"/>
        </w:rPr>
        <w:t xml:space="preserve"> </w:t>
      </w:r>
      <w:r w:rsidR="00127623" w:rsidRPr="008721B3">
        <w:rPr>
          <w:rFonts w:ascii="Times New Roman" w:hAnsi="Times New Roman"/>
          <w:szCs w:val="24"/>
          <w:lang w:val="en-US"/>
        </w:rPr>
        <w:t>Pemerasan (</w:t>
      </w:r>
      <w:r w:rsidR="00127623" w:rsidRPr="008721B3">
        <w:rPr>
          <w:rFonts w:ascii="Times New Roman" w:hAnsi="Times New Roman"/>
          <w:i/>
          <w:szCs w:val="24"/>
          <w:lang w:val="en-US"/>
        </w:rPr>
        <w:t>extortion</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Pemaksaan terhadap seseorang untuk membayar dengan ancaman fisik maupun kekerasan.</w:t>
      </w:r>
      <w:r w:rsidRPr="008721B3">
        <w:rPr>
          <w:rFonts w:ascii="Times New Roman" w:hAnsi="Times New Roman"/>
          <w:szCs w:val="24"/>
          <w:lang w:val="en-US"/>
        </w:rPr>
        <w:t xml:space="preserve"> </w:t>
      </w:r>
      <w:r w:rsidRPr="008721B3">
        <w:rPr>
          <w:rFonts w:ascii="Times New Roman" w:hAnsi="Times New Roman"/>
          <w:i/>
          <w:iCs/>
          <w:szCs w:val="24"/>
          <w:lang w:val="en-US"/>
        </w:rPr>
        <w:t>Kelima</w:t>
      </w:r>
      <w:r w:rsidRPr="008721B3">
        <w:rPr>
          <w:rFonts w:ascii="Times New Roman" w:hAnsi="Times New Roman"/>
          <w:szCs w:val="24"/>
          <w:lang w:val="en-US"/>
        </w:rPr>
        <w:t xml:space="preserve"> </w:t>
      </w:r>
      <w:r w:rsidR="00127623" w:rsidRPr="008721B3">
        <w:rPr>
          <w:rFonts w:ascii="Times New Roman" w:hAnsi="Times New Roman"/>
          <w:szCs w:val="24"/>
          <w:lang w:val="en-US"/>
        </w:rPr>
        <w:t>Penyalahgunaan jabatan atau wewenang (</w:t>
      </w:r>
      <w:r w:rsidR="00127623" w:rsidRPr="008721B3">
        <w:rPr>
          <w:rFonts w:ascii="Times New Roman" w:hAnsi="Times New Roman"/>
          <w:i/>
          <w:szCs w:val="24"/>
          <w:lang w:val="en-US"/>
        </w:rPr>
        <w:t>abuse of power</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 xml:space="preserve">Menggunakan kewenangan yang dimiliki untuk melakukan tindakan yang memihak/pilih </w:t>
      </w:r>
      <w:proofErr w:type="spellStart"/>
      <w:r w:rsidR="00127623" w:rsidRPr="008721B3">
        <w:rPr>
          <w:rFonts w:ascii="Times New Roman" w:hAnsi="Times New Roman"/>
          <w:szCs w:val="24"/>
          <w:lang w:val="en-US"/>
        </w:rPr>
        <w:t>kasihkepada</w:t>
      </w:r>
      <w:proofErr w:type="spellEnd"/>
      <w:r w:rsidR="00127623" w:rsidRPr="008721B3">
        <w:rPr>
          <w:rFonts w:ascii="Times New Roman" w:hAnsi="Times New Roman"/>
          <w:szCs w:val="24"/>
          <w:lang w:val="en-US"/>
        </w:rPr>
        <w:t xml:space="preserve"> kelompok atau perorangan.</w:t>
      </w:r>
      <w:r w:rsidRPr="008721B3">
        <w:rPr>
          <w:rFonts w:ascii="Times New Roman" w:hAnsi="Times New Roman"/>
          <w:szCs w:val="24"/>
          <w:lang w:val="en-US"/>
        </w:rPr>
        <w:t xml:space="preserve"> </w:t>
      </w:r>
      <w:r w:rsidRPr="008721B3">
        <w:rPr>
          <w:rFonts w:ascii="Times New Roman" w:hAnsi="Times New Roman"/>
          <w:i/>
          <w:iCs/>
          <w:szCs w:val="24"/>
          <w:lang w:val="en-US"/>
        </w:rPr>
        <w:t xml:space="preserve">Enam </w:t>
      </w:r>
      <w:r w:rsidR="00127623" w:rsidRPr="008721B3">
        <w:rPr>
          <w:rFonts w:ascii="Times New Roman" w:hAnsi="Times New Roman"/>
          <w:szCs w:val="24"/>
          <w:lang w:val="en-US"/>
        </w:rPr>
        <w:t xml:space="preserve">Pertentangan </w:t>
      </w:r>
      <w:proofErr w:type="spellStart"/>
      <w:r w:rsidR="00127623" w:rsidRPr="008721B3">
        <w:rPr>
          <w:rFonts w:ascii="Times New Roman" w:hAnsi="Times New Roman"/>
          <w:szCs w:val="24"/>
          <w:lang w:val="en-US"/>
        </w:rPr>
        <w:t>kepetingan</w:t>
      </w:r>
      <w:proofErr w:type="spellEnd"/>
      <w:r w:rsidR="00127623" w:rsidRPr="008721B3">
        <w:rPr>
          <w:rFonts w:ascii="Times New Roman" w:hAnsi="Times New Roman"/>
          <w:szCs w:val="24"/>
          <w:lang w:val="en-US"/>
        </w:rPr>
        <w:t>/ memiliki usaha sendiri (</w:t>
      </w:r>
      <w:proofErr w:type="spellStart"/>
      <w:r w:rsidR="00127623" w:rsidRPr="008721B3">
        <w:rPr>
          <w:rFonts w:ascii="Times New Roman" w:hAnsi="Times New Roman"/>
          <w:i/>
          <w:szCs w:val="24"/>
          <w:lang w:val="en-US"/>
        </w:rPr>
        <w:t>interal</w:t>
      </w:r>
      <w:proofErr w:type="spellEnd"/>
      <w:r w:rsidR="00127623" w:rsidRPr="008721B3">
        <w:rPr>
          <w:rFonts w:ascii="Times New Roman" w:hAnsi="Times New Roman"/>
          <w:i/>
          <w:szCs w:val="24"/>
          <w:lang w:val="en-US"/>
        </w:rPr>
        <w:t xml:space="preserve"> trading</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Melakukan transaksi publik menggunakan perusahaan pribadi untuk memenangkan kontrak pemerintah.</w:t>
      </w:r>
      <w:r w:rsidRPr="008721B3">
        <w:rPr>
          <w:rFonts w:ascii="Times New Roman" w:hAnsi="Times New Roman"/>
          <w:szCs w:val="24"/>
          <w:lang w:val="en-US"/>
        </w:rPr>
        <w:t xml:space="preserve"> tujuh </w:t>
      </w:r>
      <w:r w:rsidR="00127623" w:rsidRPr="008721B3">
        <w:rPr>
          <w:rFonts w:ascii="Times New Roman" w:hAnsi="Times New Roman"/>
          <w:szCs w:val="24"/>
          <w:lang w:val="en-US"/>
        </w:rPr>
        <w:t>Pilih kasih (</w:t>
      </w:r>
      <w:r w:rsidR="00127623" w:rsidRPr="008721B3">
        <w:rPr>
          <w:rFonts w:ascii="Times New Roman" w:hAnsi="Times New Roman"/>
          <w:i/>
          <w:szCs w:val="24"/>
          <w:lang w:val="en-US"/>
        </w:rPr>
        <w:t>favoritism</w:t>
      </w:r>
      <w:r w:rsidR="00127623" w:rsidRPr="008721B3">
        <w:rPr>
          <w:rFonts w:ascii="Times New Roman" w:hAnsi="Times New Roman"/>
          <w:szCs w:val="24"/>
          <w:lang w:val="en-US"/>
        </w:rPr>
        <w:t>)</w:t>
      </w:r>
      <w:r w:rsidRPr="008721B3">
        <w:rPr>
          <w:rFonts w:ascii="Times New Roman" w:hAnsi="Times New Roman"/>
          <w:szCs w:val="24"/>
          <w:lang w:val="en-US"/>
        </w:rPr>
        <w:t xml:space="preserve"> </w:t>
      </w:r>
      <w:proofErr w:type="spellStart"/>
      <w:r w:rsidR="00127623" w:rsidRPr="008721B3">
        <w:rPr>
          <w:rFonts w:ascii="Times New Roman" w:hAnsi="Times New Roman"/>
          <w:szCs w:val="24"/>
          <w:lang w:val="en-US"/>
        </w:rPr>
        <w:t>Memeberikan</w:t>
      </w:r>
      <w:proofErr w:type="spellEnd"/>
      <w:r w:rsidR="00127623" w:rsidRPr="008721B3">
        <w:rPr>
          <w:rFonts w:ascii="Times New Roman" w:hAnsi="Times New Roman"/>
          <w:szCs w:val="24"/>
          <w:lang w:val="en-US"/>
        </w:rPr>
        <w:t xml:space="preserve"> pelayanan yang berbeda </w:t>
      </w:r>
      <w:proofErr w:type="spellStart"/>
      <w:r w:rsidR="00127623" w:rsidRPr="008721B3">
        <w:rPr>
          <w:rFonts w:ascii="Times New Roman" w:hAnsi="Times New Roman"/>
          <w:szCs w:val="24"/>
          <w:lang w:val="en-US"/>
        </w:rPr>
        <w:t>anatara</w:t>
      </w:r>
      <w:proofErr w:type="spellEnd"/>
      <w:r w:rsidR="00127623" w:rsidRPr="008721B3">
        <w:rPr>
          <w:rFonts w:ascii="Times New Roman" w:hAnsi="Times New Roman"/>
          <w:szCs w:val="24"/>
          <w:lang w:val="en-US"/>
        </w:rPr>
        <w:t xml:space="preserve"> keluarga, orang atau kelompok yang dikasihi dengan masyarakat umum. </w:t>
      </w:r>
      <w:r w:rsidRPr="008721B3">
        <w:rPr>
          <w:rFonts w:ascii="Times New Roman" w:hAnsi="Times New Roman"/>
          <w:szCs w:val="24"/>
          <w:lang w:val="en-US"/>
        </w:rPr>
        <w:t xml:space="preserve">Kedelapan </w:t>
      </w:r>
      <w:r w:rsidR="00127623" w:rsidRPr="008721B3">
        <w:rPr>
          <w:rFonts w:ascii="Times New Roman" w:hAnsi="Times New Roman"/>
          <w:szCs w:val="24"/>
          <w:lang w:val="en-US"/>
        </w:rPr>
        <w:t>Menerima komisi (</w:t>
      </w:r>
      <w:proofErr w:type="spellStart"/>
      <w:r w:rsidR="00127623" w:rsidRPr="008721B3">
        <w:rPr>
          <w:rFonts w:ascii="Times New Roman" w:hAnsi="Times New Roman"/>
          <w:i/>
          <w:szCs w:val="24"/>
          <w:lang w:val="en-US"/>
        </w:rPr>
        <w:t>commisions</w:t>
      </w:r>
      <w:proofErr w:type="spellEnd"/>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Pejabat publi</w:t>
      </w:r>
      <w:r w:rsidR="00E8130E" w:rsidRPr="008721B3">
        <w:rPr>
          <w:rFonts w:ascii="Times New Roman" w:hAnsi="Times New Roman"/>
          <w:szCs w:val="24"/>
          <w:lang w:val="en-US"/>
        </w:rPr>
        <w:t>k</w:t>
      </w:r>
      <w:r w:rsidR="00127623" w:rsidRPr="008721B3">
        <w:rPr>
          <w:rFonts w:ascii="Times New Roman" w:hAnsi="Times New Roman"/>
          <w:szCs w:val="24"/>
          <w:lang w:val="en-US"/>
        </w:rPr>
        <w:t xml:space="preserve"> yang menerima sesuatu yang bernilai sebagai syarat untuk memperoleh pekerjaan/ hubungan bisnis dengan pemerintah.</w:t>
      </w:r>
      <w:r w:rsidRPr="008721B3">
        <w:rPr>
          <w:rFonts w:ascii="Times New Roman" w:hAnsi="Times New Roman"/>
          <w:szCs w:val="24"/>
          <w:lang w:val="en-US"/>
        </w:rPr>
        <w:t xml:space="preserve"> Sembilan </w:t>
      </w:r>
      <w:r w:rsidR="00127623" w:rsidRPr="008721B3">
        <w:rPr>
          <w:rFonts w:ascii="Times New Roman" w:hAnsi="Times New Roman"/>
          <w:szCs w:val="24"/>
          <w:lang w:val="en-US"/>
        </w:rPr>
        <w:t>Nepotisme (</w:t>
      </w:r>
      <w:r w:rsidR="00127623" w:rsidRPr="008721B3">
        <w:rPr>
          <w:rFonts w:ascii="Times New Roman" w:hAnsi="Times New Roman"/>
          <w:i/>
          <w:szCs w:val="24"/>
          <w:lang w:val="en-US"/>
        </w:rPr>
        <w:t>nepotism</w:t>
      </w:r>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 xml:space="preserve">Tindakan mendahulukan orang yang dikasihi dalam penunjukan staf atau pemenang lelang. </w:t>
      </w:r>
      <w:r w:rsidRPr="008721B3">
        <w:rPr>
          <w:rFonts w:ascii="Times New Roman" w:hAnsi="Times New Roman"/>
          <w:szCs w:val="24"/>
          <w:lang w:val="en-US"/>
        </w:rPr>
        <w:t xml:space="preserve">Terakhir </w:t>
      </w:r>
      <w:r w:rsidR="00127623" w:rsidRPr="008721B3">
        <w:rPr>
          <w:rFonts w:ascii="Times New Roman" w:hAnsi="Times New Roman"/>
          <w:szCs w:val="24"/>
          <w:lang w:val="en-US"/>
        </w:rPr>
        <w:t xml:space="preserve">Kontribusi/sumbangan illegal (illegal </w:t>
      </w:r>
      <w:proofErr w:type="spellStart"/>
      <w:r w:rsidR="00127623" w:rsidRPr="008721B3">
        <w:rPr>
          <w:rFonts w:ascii="Times New Roman" w:hAnsi="Times New Roman"/>
          <w:szCs w:val="24"/>
          <w:lang w:val="en-US"/>
        </w:rPr>
        <w:t>contribition</w:t>
      </w:r>
      <w:proofErr w:type="spellEnd"/>
      <w:r w:rsidR="00127623" w:rsidRPr="008721B3">
        <w:rPr>
          <w:rFonts w:ascii="Times New Roman" w:hAnsi="Times New Roman"/>
          <w:szCs w:val="24"/>
          <w:lang w:val="en-US"/>
        </w:rPr>
        <w:t>)</w:t>
      </w:r>
      <w:r w:rsidRPr="008721B3">
        <w:rPr>
          <w:rFonts w:ascii="Times New Roman" w:hAnsi="Times New Roman"/>
          <w:szCs w:val="24"/>
          <w:lang w:val="en-US"/>
        </w:rPr>
        <w:t xml:space="preserve"> </w:t>
      </w:r>
      <w:r w:rsidR="00127623" w:rsidRPr="008721B3">
        <w:rPr>
          <w:rFonts w:ascii="Times New Roman" w:hAnsi="Times New Roman"/>
          <w:szCs w:val="24"/>
          <w:lang w:val="en-US"/>
        </w:rPr>
        <w:t>Terjadi apabila pejabat pemerintah atau partai politik sebagai suatu kontribusi dari hasil yang dibebankan kepada kontrak pemerintah.</w:t>
      </w:r>
    </w:p>
    <w:p w14:paraId="1E6D02F0" w14:textId="3760EAB8" w:rsidR="00E34FA4" w:rsidRPr="008721B3" w:rsidRDefault="00127623" w:rsidP="008721B3">
      <w:pPr>
        <w:pStyle w:val="10Isiteks"/>
        <w:spacing w:after="0" w:line="360" w:lineRule="auto"/>
        <w:ind w:left="426"/>
        <w:rPr>
          <w:rFonts w:ascii="Times New Roman" w:hAnsi="Times New Roman"/>
          <w:szCs w:val="24"/>
          <w:lang w:val="en-US"/>
        </w:rPr>
      </w:pPr>
      <w:r w:rsidRPr="008721B3">
        <w:rPr>
          <w:rFonts w:ascii="Times New Roman" w:hAnsi="Times New Roman"/>
          <w:szCs w:val="24"/>
          <w:lang w:val="en-US"/>
        </w:rPr>
        <w:t>Tindakan korupsi yang disebutkan oleh CICP tersebut memang termasuk dalam kategori korupsi besar, namun secara konseptual dapat digunakan menilai tindakan korupsi dalam skala kecil.</w:t>
      </w:r>
    </w:p>
    <w:p w14:paraId="41203A02" w14:textId="77777777" w:rsidR="004201AA" w:rsidRPr="008721B3" w:rsidRDefault="004201AA" w:rsidP="008721B3">
      <w:pPr>
        <w:spacing w:line="360" w:lineRule="auto"/>
        <w:rPr>
          <w:rFonts w:ascii="Times New Roman" w:hAnsi="Times New Roman"/>
          <w:b/>
          <w:bCs/>
          <w:szCs w:val="24"/>
          <w:lang w:eastAsia="x-none"/>
        </w:rPr>
      </w:pPr>
      <w:r w:rsidRPr="008721B3">
        <w:rPr>
          <w:rFonts w:ascii="Times New Roman" w:hAnsi="Times New Roman"/>
          <w:b/>
          <w:bCs/>
          <w:szCs w:val="24"/>
        </w:rPr>
        <w:br w:type="page"/>
      </w:r>
    </w:p>
    <w:p w14:paraId="135B64DB" w14:textId="2F8CA199" w:rsidR="00A849E5" w:rsidRPr="008721B3" w:rsidRDefault="00127623" w:rsidP="008721B3">
      <w:pPr>
        <w:pStyle w:val="10Isiteks"/>
        <w:spacing w:after="0" w:line="360" w:lineRule="auto"/>
        <w:ind w:firstLine="426"/>
        <w:rPr>
          <w:rFonts w:ascii="Times New Roman" w:hAnsi="Times New Roman"/>
          <w:b/>
          <w:bCs/>
          <w:szCs w:val="24"/>
          <w:lang w:val="en-US"/>
        </w:rPr>
      </w:pPr>
      <w:r w:rsidRPr="008721B3">
        <w:rPr>
          <w:rFonts w:ascii="Times New Roman" w:hAnsi="Times New Roman"/>
          <w:b/>
          <w:bCs/>
          <w:szCs w:val="24"/>
          <w:lang w:val="en-US"/>
        </w:rPr>
        <w:lastRenderedPageBreak/>
        <w:t>Dampak Masif Korupsi</w:t>
      </w:r>
    </w:p>
    <w:p w14:paraId="6DAA1259" w14:textId="30548DB0" w:rsidR="00A849E5" w:rsidRPr="008721B3" w:rsidRDefault="00127623" w:rsidP="008721B3">
      <w:pPr>
        <w:pStyle w:val="10Isiteks"/>
        <w:spacing w:after="0" w:line="360" w:lineRule="auto"/>
        <w:ind w:left="426"/>
        <w:rPr>
          <w:rFonts w:ascii="Times New Roman" w:hAnsi="Times New Roman"/>
          <w:b/>
          <w:bCs/>
          <w:szCs w:val="24"/>
          <w:lang w:val="en-US"/>
        </w:rPr>
      </w:pPr>
      <w:r w:rsidRPr="008721B3">
        <w:rPr>
          <w:rFonts w:ascii="Times New Roman" w:hAnsi="Times New Roman"/>
          <w:szCs w:val="24"/>
          <w:lang w:val="en-US"/>
        </w:rPr>
        <w:t>Dampak ekonomi</w:t>
      </w:r>
      <w:r w:rsidR="00A849E5" w:rsidRPr="008721B3">
        <w:rPr>
          <w:rFonts w:ascii="Times New Roman" w:hAnsi="Times New Roman"/>
          <w:b/>
          <w:bCs/>
          <w:szCs w:val="24"/>
          <w:lang w:val="en-US"/>
        </w:rPr>
        <w:t xml:space="preserve">, </w:t>
      </w:r>
      <w:r w:rsidR="00D40D87" w:rsidRPr="008721B3">
        <w:rPr>
          <w:rFonts w:ascii="Times New Roman" w:hAnsi="Times New Roman"/>
          <w:szCs w:val="24"/>
          <w:lang w:val="en-US"/>
        </w:rPr>
        <w:t>K</w:t>
      </w:r>
      <w:proofErr w:type="spellStart"/>
      <w:r w:rsidRPr="008721B3">
        <w:rPr>
          <w:rFonts w:ascii="Times New Roman" w:hAnsi="Times New Roman"/>
          <w:szCs w:val="24"/>
        </w:rPr>
        <w:t>orupsi</w:t>
      </w:r>
      <w:proofErr w:type="spellEnd"/>
      <w:r w:rsidRPr="008721B3">
        <w:rPr>
          <w:rFonts w:ascii="Times New Roman" w:hAnsi="Times New Roman"/>
          <w:szCs w:val="24"/>
        </w:rPr>
        <w:t xml:space="preserve"> memiliki korelasi negatif dengan kemajuan ekonomi (peningkatan investasi, pertumbuhan ekonomi, pendapatan dan pengeluaran pemerintah untuk program pembangunan sosial dan kesejahteraan masyarakat).</w:t>
      </w:r>
      <w:r w:rsidR="00522D02" w:rsidRPr="008721B3">
        <w:rPr>
          <w:rStyle w:val="FootnoteReference"/>
          <w:rFonts w:ascii="Times New Roman" w:hAnsi="Times New Roman"/>
          <w:szCs w:val="24"/>
        </w:rPr>
        <w:footnoteReference w:id="8"/>
      </w:r>
      <w:r w:rsidR="00A849E5" w:rsidRPr="008721B3">
        <w:rPr>
          <w:rFonts w:ascii="Times New Roman" w:hAnsi="Times New Roman"/>
          <w:b/>
          <w:bCs/>
          <w:szCs w:val="24"/>
          <w:lang w:val="en-US"/>
        </w:rPr>
        <w:t xml:space="preserve"> </w:t>
      </w:r>
      <w:r w:rsidRPr="008721B3">
        <w:rPr>
          <w:rFonts w:ascii="Times New Roman" w:hAnsi="Times New Roman"/>
          <w:szCs w:val="24"/>
        </w:rPr>
        <w:t xml:space="preserve">Korupsi mengakibatkan terjadinya inefisiensi pembangunan, meningkatnya biaya barang dan jasa, serta melonjaknya utang negara. Inefisiensi pembangunan terjadi apabila pemerintah mengeluarkan banyak kebijakan pembangunan, namun selalu disertai dengan maraknya </w:t>
      </w:r>
      <w:proofErr w:type="spellStart"/>
      <w:r w:rsidRPr="008721B3">
        <w:rPr>
          <w:rFonts w:ascii="Times New Roman" w:hAnsi="Times New Roman"/>
          <w:szCs w:val="24"/>
        </w:rPr>
        <w:t>praktek</w:t>
      </w:r>
      <w:proofErr w:type="spellEnd"/>
      <w:r w:rsidRPr="008721B3">
        <w:rPr>
          <w:rFonts w:ascii="Times New Roman" w:hAnsi="Times New Roman"/>
          <w:szCs w:val="24"/>
        </w:rPr>
        <w:t xml:space="preserve"> korupsi. Contoh, anggaran perusahaan yang sebetulnya dimanfaatkan untuk kemajuan ekonomi, justru dialokasikan untuk kantong pribadi pejabat dan birokrat</w:t>
      </w:r>
      <w:r w:rsidR="00D40D87" w:rsidRPr="008721B3">
        <w:rPr>
          <w:rFonts w:ascii="Times New Roman" w:hAnsi="Times New Roman"/>
          <w:szCs w:val="24"/>
          <w:lang w:val="en-US"/>
        </w:rPr>
        <w:t>.</w:t>
      </w:r>
    </w:p>
    <w:p w14:paraId="7B14B4A0" w14:textId="77777777" w:rsidR="00A849E5" w:rsidRPr="008721B3" w:rsidRDefault="00127623" w:rsidP="008721B3">
      <w:pPr>
        <w:pStyle w:val="10Isiteks"/>
        <w:spacing w:after="0" w:line="360" w:lineRule="auto"/>
        <w:ind w:left="426"/>
        <w:rPr>
          <w:rFonts w:ascii="Times New Roman" w:hAnsi="Times New Roman"/>
          <w:b/>
          <w:bCs/>
          <w:szCs w:val="24"/>
          <w:lang w:val="en-US"/>
        </w:rPr>
      </w:pPr>
      <w:r w:rsidRPr="008721B3">
        <w:rPr>
          <w:rFonts w:ascii="Times New Roman" w:hAnsi="Times New Roman"/>
          <w:szCs w:val="24"/>
          <w:lang w:val="en-US"/>
        </w:rPr>
        <w:t>Dampak sosial</w:t>
      </w:r>
      <w:r w:rsidR="00A849E5" w:rsidRPr="008721B3">
        <w:rPr>
          <w:rFonts w:ascii="Times New Roman" w:hAnsi="Times New Roman"/>
          <w:b/>
          <w:bCs/>
          <w:szCs w:val="24"/>
          <w:lang w:val="en-US"/>
        </w:rPr>
        <w:t xml:space="preserve">, </w:t>
      </w:r>
      <w:r w:rsidRPr="008721B3">
        <w:rPr>
          <w:rFonts w:ascii="Times New Roman" w:hAnsi="Times New Roman"/>
          <w:szCs w:val="24"/>
        </w:rPr>
        <w:t>Dalam kaitan dengan kemiskinan, korupsi mengakibatkan rakyat miskin semakin sulit mendapatkan akses ekonomi, finansial, kesehatan, pendidikan, informasi, hukum dan lain-lain. Harga bahan  pokok seperti gula, minyak, susu dan sebagainya semakin tinggi saat ini. Kenaikan harga ini mengakibatkan banyak bayi dan anak-anak harus menderita kekurangan gizi dan tidak bisa menikmati pendidikan yang baik. Di sini korupsi menyebabkan rakyat miskin semakin terpinggirkan</w:t>
      </w:r>
      <w:r w:rsidR="00A849E5" w:rsidRPr="008721B3">
        <w:rPr>
          <w:rFonts w:ascii="Times New Roman" w:hAnsi="Times New Roman"/>
          <w:b/>
          <w:bCs/>
          <w:szCs w:val="24"/>
          <w:lang w:val="en-US"/>
        </w:rPr>
        <w:t>.</w:t>
      </w:r>
    </w:p>
    <w:p w14:paraId="1ABE822F" w14:textId="77777777" w:rsidR="00A849E5" w:rsidRPr="008721B3" w:rsidRDefault="00127623" w:rsidP="008721B3">
      <w:pPr>
        <w:pStyle w:val="10Isiteks"/>
        <w:spacing w:after="0" w:line="360" w:lineRule="auto"/>
        <w:ind w:left="426"/>
        <w:rPr>
          <w:rFonts w:ascii="Times New Roman" w:hAnsi="Times New Roman"/>
          <w:b/>
          <w:bCs/>
          <w:szCs w:val="24"/>
          <w:lang w:val="en-US"/>
        </w:rPr>
      </w:pPr>
      <w:r w:rsidRPr="008721B3">
        <w:rPr>
          <w:rFonts w:ascii="Times New Roman" w:hAnsi="Times New Roman"/>
          <w:szCs w:val="24"/>
          <w:lang w:val="en-US"/>
        </w:rPr>
        <w:t>Runtuhnya otoritas pemerintahan</w:t>
      </w:r>
      <w:r w:rsidR="00A849E5" w:rsidRPr="008721B3">
        <w:rPr>
          <w:rFonts w:ascii="Times New Roman" w:hAnsi="Times New Roman"/>
          <w:b/>
          <w:bCs/>
          <w:szCs w:val="24"/>
          <w:lang w:val="en-US"/>
        </w:rPr>
        <w:t xml:space="preserve">, </w:t>
      </w:r>
      <w:r w:rsidRPr="008721B3">
        <w:rPr>
          <w:rFonts w:ascii="Times New Roman" w:hAnsi="Times New Roman"/>
          <w:szCs w:val="24"/>
        </w:rPr>
        <w:t>Korupsi telah memasuki kehidupan yang paling dasar karena berkaitan langsung dengan etika sosial (kejujuran dan kemanusiaan), sebab siapa saja yang meneriakkan kejujuran justru akan diberi sanksi sosial, politik, ekonomi dan finansial oleh otoritas pemerintah, aparat penguasa bahkan oleh masyarakat itu sendiri. Kejujuran pada akhirnya harus berhadapan dengan rasa takut akan penguasa dan kekuatan politik. Rasa takut ini sebetulnya bertentangan dengan etika dan moralitas bangsa</w:t>
      </w:r>
      <w:r w:rsidR="00D40D87" w:rsidRPr="008721B3">
        <w:rPr>
          <w:rFonts w:ascii="Times New Roman" w:hAnsi="Times New Roman"/>
          <w:szCs w:val="24"/>
          <w:lang w:val="en-US"/>
        </w:rPr>
        <w:t>.</w:t>
      </w:r>
      <w:r w:rsidR="009F20BF" w:rsidRPr="008721B3">
        <w:rPr>
          <w:rStyle w:val="FootnoteReference"/>
          <w:rFonts w:ascii="Times New Roman" w:hAnsi="Times New Roman"/>
          <w:szCs w:val="24"/>
          <w:lang w:val="en-US"/>
        </w:rPr>
        <w:footnoteReference w:id="9"/>
      </w:r>
    </w:p>
    <w:p w14:paraId="795477F7" w14:textId="6AAFD0EE" w:rsidR="00127623" w:rsidRPr="008721B3" w:rsidRDefault="00127623" w:rsidP="008721B3">
      <w:pPr>
        <w:pStyle w:val="10Isiteks"/>
        <w:spacing w:after="0" w:line="360" w:lineRule="auto"/>
        <w:ind w:left="426"/>
        <w:rPr>
          <w:rFonts w:ascii="Times New Roman" w:hAnsi="Times New Roman"/>
          <w:b/>
          <w:bCs/>
          <w:szCs w:val="24"/>
          <w:lang w:val="en-US"/>
        </w:rPr>
      </w:pPr>
      <w:r w:rsidRPr="008721B3">
        <w:rPr>
          <w:rFonts w:ascii="Times New Roman" w:hAnsi="Times New Roman"/>
          <w:szCs w:val="24"/>
          <w:lang w:val="en-US"/>
        </w:rPr>
        <w:lastRenderedPageBreak/>
        <w:t>Menurunnya daya saing bangsa</w:t>
      </w:r>
      <w:r w:rsidR="00A849E5" w:rsidRPr="008721B3">
        <w:rPr>
          <w:rFonts w:ascii="Times New Roman" w:hAnsi="Times New Roman"/>
          <w:b/>
          <w:bCs/>
          <w:szCs w:val="24"/>
          <w:lang w:val="en-US"/>
        </w:rPr>
        <w:t xml:space="preserve">, </w:t>
      </w:r>
      <w:r w:rsidRPr="008721B3">
        <w:rPr>
          <w:rFonts w:ascii="Times New Roman" w:hAnsi="Times New Roman"/>
          <w:szCs w:val="24"/>
        </w:rPr>
        <w:t xml:space="preserve">Korupsi menyebabkan menurunnya peringkat indeks daya saing Indonesia di mata dunia. Pada bulan September 2016, World Economic Forum (WEF) merilis berita bahwa indeks daya saing Indonesia turun dari peringkat 37 ke 41. Peringkat indeks daya saing ini masih kalah dari beberapa negara Asia lainnya seperti Jepang (8), Malaysia (25), Korea Selatan (26), China (28), dan Thailand (34). </w:t>
      </w:r>
    </w:p>
    <w:p w14:paraId="758A24E3" w14:textId="12C2F9D0" w:rsidR="009B37AE" w:rsidRDefault="00127623" w:rsidP="008721B3">
      <w:pPr>
        <w:pStyle w:val="10Isiteks"/>
        <w:spacing w:after="0" w:line="360" w:lineRule="auto"/>
        <w:ind w:left="491"/>
        <w:rPr>
          <w:rFonts w:ascii="Times New Roman" w:hAnsi="Times New Roman"/>
          <w:szCs w:val="24"/>
        </w:rPr>
      </w:pPr>
      <w:r w:rsidRPr="008721B3">
        <w:rPr>
          <w:rFonts w:ascii="Times New Roman" w:hAnsi="Times New Roman"/>
          <w:szCs w:val="24"/>
        </w:rPr>
        <w:t>Pemeringkatan Indeks Daya Saing oleh World Economic Forum ini 38 memberikan sudut pandang yang lebih mendalam tentang produktivitas dan kemakmuran masing-masing negara.</w:t>
      </w:r>
      <w:r w:rsidR="001B1520" w:rsidRPr="008721B3">
        <w:rPr>
          <w:rStyle w:val="FootnoteReference"/>
          <w:rFonts w:ascii="Times New Roman" w:hAnsi="Times New Roman"/>
          <w:szCs w:val="24"/>
        </w:rPr>
        <w:footnoteReference w:id="10"/>
      </w:r>
      <w:r w:rsidRPr="008721B3">
        <w:rPr>
          <w:rFonts w:ascii="Times New Roman" w:hAnsi="Times New Roman"/>
          <w:szCs w:val="24"/>
        </w:rPr>
        <w:t xml:space="preserve"> Menanggapi peringkat indeks daya saing Indonesia ini, Menteri Perencanaan Pembangunan Nasional/Kepala </w:t>
      </w:r>
      <w:proofErr w:type="spellStart"/>
      <w:r w:rsidRPr="008721B3">
        <w:rPr>
          <w:rFonts w:ascii="Times New Roman" w:hAnsi="Times New Roman"/>
          <w:szCs w:val="24"/>
        </w:rPr>
        <w:t>Bappenas</w:t>
      </w:r>
      <w:proofErr w:type="spellEnd"/>
      <w:r w:rsidRPr="008721B3">
        <w:rPr>
          <w:rFonts w:ascii="Times New Roman" w:hAnsi="Times New Roman"/>
          <w:szCs w:val="24"/>
        </w:rPr>
        <w:t xml:space="preserve">, Bambang </w:t>
      </w:r>
      <w:proofErr w:type="spellStart"/>
      <w:r w:rsidRPr="008721B3">
        <w:rPr>
          <w:rFonts w:ascii="Times New Roman" w:hAnsi="Times New Roman"/>
          <w:szCs w:val="24"/>
        </w:rPr>
        <w:t>Brodjonegoro</w:t>
      </w:r>
      <w:proofErr w:type="spellEnd"/>
      <w:r w:rsidRPr="008721B3">
        <w:rPr>
          <w:rFonts w:ascii="Times New Roman" w:hAnsi="Times New Roman"/>
          <w:szCs w:val="24"/>
        </w:rPr>
        <w:t xml:space="preserve"> mensinyalir bahwa penyebab utama turunnya daya saing Indonesia berakar pada masalah klasik yaitu korupsi.</w:t>
      </w:r>
    </w:p>
    <w:p w14:paraId="5CF659CE" w14:textId="77777777" w:rsidR="008721B3" w:rsidRPr="008721B3" w:rsidRDefault="008721B3" w:rsidP="008721B3">
      <w:pPr>
        <w:pStyle w:val="10Isiteks"/>
        <w:spacing w:after="0" w:line="360" w:lineRule="auto"/>
        <w:ind w:left="491"/>
        <w:rPr>
          <w:rFonts w:ascii="Times New Roman" w:hAnsi="Times New Roman"/>
          <w:szCs w:val="24"/>
        </w:rPr>
      </w:pPr>
    </w:p>
    <w:p w14:paraId="7342950F" w14:textId="14BDAEF8" w:rsidR="00A849E5" w:rsidRPr="008721B3" w:rsidRDefault="00A849E5" w:rsidP="008721B3">
      <w:pPr>
        <w:pStyle w:val="08Bab"/>
        <w:spacing w:before="0" w:after="0" w:line="360" w:lineRule="auto"/>
        <w:rPr>
          <w:rFonts w:ascii="Times New Roman" w:hAnsi="Times New Roman"/>
        </w:rPr>
      </w:pPr>
      <w:r w:rsidRPr="008721B3">
        <w:rPr>
          <w:rFonts w:ascii="Times New Roman" w:hAnsi="Times New Roman"/>
        </w:rPr>
        <w:t xml:space="preserve">Korupsi dalam Tinjauan </w:t>
      </w:r>
      <w:proofErr w:type="spellStart"/>
      <w:r w:rsidRPr="008721B3">
        <w:rPr>
          <w:rFonts w:ascii="Times New Roman" w:hAnsi="Times New Roman"/>
        </w:rPr>
        <w:t>Epistimologis</w:t>
      </w:r>
      <w:proofErr w:type="spellEnd"/>
    </w:p>
    <w:p w14:paraId="2B3C6944" w14:textId="77777777" w:rsidR="00A849E5" w:rsidRPr="008721B3" w:rsidRDefault="00A849E5" w:rsidP="008721B3">
      <w:pPr>
        <w:pStyle w:val="10Isiteks"/>
        <w:spacing w:after="0" w:line="360" w:lineRule="auto"/>
        <w:ind w:left="491"/>
        <w:rPr>
          <w:rFonts w:ascii="Times New Roman" w:hAnsi="Times New Roman"/>
          <w:b/>
          <w:bCs/>
          <w:szCs w:val="24"/>
          <w:lang w:val="en-US"/>
        </w:rPr>
      </w:pPr>
      <w:r w:rsidRPr="008721B3">
        <w:rPr>
          <w:rFonts w:ascii="Times New Roman" w:hAnsi="Times New Roman"/>
          <w:szCs w:val="24"/>
          <w:lang w:val="en-US"/>
        </w:rPr>
        <w:t xml:space="preserve">Korupsi dalam tinjauan </w:t>
      </w:r>
      <w:proofErr w:type="spellStart"/>
      <w:r w:rsidRPr="008721B3">
        <w:rPr>
          <w:rFonts w:ascii="Times New Roman" w:hAnsi="Times New Roman"/>
          <w:szCs w:val="24"/>
          <w:lang w:val="en-US"/>
        </w:rPr>
        <w:t>epistimologis</w:t>
      </w:r>
      <w:proofErr w:type="spellEnd"/>
      <w:r w:rsidRPr="008721B3">
        <w:rPr>
          <w:rFonts w:ascii="Times New Roman" w:hAnsi="Times New Roman"/>
          <w:szCs w:val="24"/>
          <w:lang w:val="en-US"/>
        </w:rPr>
        <w:t xml:space="preserve">, diantaranya: </w:t>
      </w:r>
      <w:r w:rsidR="00127623" w:rsidRPr="008721B3">
        <w:rPr>
          <w:rFonts w:ascii="Times New Roman" w:hAnsi="Times New Roman"/>
          <w:szCs w:val="24"/>
          <w:lang w:val="en-US"/>
        </w:rPr>
        <w:t>Faktor pribadi Manusia</w:t>
      </w:r>
      <w:r w:rsidRPr="008721B3">
        <w:rPr>
          <w:rFonts w:ascii="Times New Roman" w:hAnsi="Times New Roman"/>
          <w:b/>
          <w:bCs/>
          <w:szCs w:val="24"/>
          <w:lang w:val="en-US"/>
        </w:rPr>
        <w:t xml:space="preserve"> </w:t>
      </w:r>
      <w:r w:rsidR="00127623" w:rsidRPr="008721B3">
        <w:rPr>
          <w:rFonts w:ascii="Times New Roman" w:hAnsi="Times New Roman"/>
          <w:szCs w:val="24"/>
        </w:rPr>
        <w:t xml:space="preserve">Faktor yang mengakibatkan seseorang melakukan korupsi antara lain: perilaku </w:t>
      </w:r>
      <w:proofErr w:type="spellStart"/>
      <w:r w:rsidR="00127623" w:rsidRPr="008721B3">
        <w:rPr>
          <w:rFonts w:ascii="Times New Roman" w:hAnsi="Times New Roman"/>
          <w:szCs w:val="24"/>
        </w:rPr>
        <w:t>materialistik</w:t>
      </w:r>
      <w:proofErr w:type="spellEnd"/>
      <w:r w:rsidR="00127623" w:rsidRPr="008721B3">
        <w:rPr>
          <w:rFonts w:ascii="Times New Roman" w:hAnsi="Times New Roman"/>
          <w:szCs w:val="24"/>
        </w:rPr>
        <w:t xml:space="preserve">, konsumtif dan sifat tamak manusia. Korupsi merupakan tindakan kejahatan yang biasanya dilakukan oleh orang-orang profesional yang sudah kecukupan tetapi tetap merasa kurang karena ketamakan. Contoh, banyak pejabat tinggi negara seperti Akbar </w:t>
      </w:r>
      <w:proofErr w:type="spellStart"/>
      <w:r w:rsidR="00127623" w:rsidRPr="008721B3">
        <w:rPr>
          <w:rFonts w:ascii="Times New Roman" w:hAnsi="Times New Roman"/>
          <w:szCs w:val="24"/>
        </w:rPr>
        <w:t>Patrialis</w:t>
      </w:r>
      <w:proofErr w:type="spellEnd"/>
      <w:r w:rsidR="00127623" w:rsidRPr="008721B3">
        <w:rPr>
          <w:rFonts w:ascii="Times New Roman" w:hAnsi="Times New Roman"/>
          <w:szCs w:val="24"/>
        </w:rPr>
        <w:t xml:space="preserve"> (anggota pengadilan MK), Akil Muktar (ketua MK)</w:t>
      </w:r>
      <w:r w:rsidR="00127623" w:rsidRPr="008721B3">
        <w:rPr>
          <w:rFonts w:ascii="Times New Roman" w:hAnsi="Times New Roman"/>
          <w:szCs w:val="24"/>
          <w:lang w:val="en-US"/>
        </w:rPr>
        <w:t>, Dkk.</w:t>
      </w:r>
    </w:p>
    <w:p w14:paraId="7E311532" w14:textId="77777777" w:rsidR="000953AB" w:rsidRPr="008721B3" w:rsidRDefault="00127623" w:rsidP="008721B3">
      <w:pPr>
        <w:pStyle w:val="10Isiteks"/>
        <w:spacing w:after="0" w:line="360" w:lineRule="auto"/>
        <w:ind w:left="491" w:firstLine="720"/>
        <w:rPr>
          <w:rFonts w:ascii="Times New Roman" w:hAnsi="Times New Roman"/>
          <w:b/>
          <w:bCs/>
          <w:szCs w:val="24"/>
          <w:lang w:val="en-US"/>
        </w:rPr>
      </w:pPr>
      <w:r w:rsidRPr="008721B3">
        <w:rPr>
          <w:rFonts w:ascii="Times New Roman" w:hAnsi="Times New Roman"/>
          <w:szCs w:val="24"/>
          <w:lang w:val="en-US"/>
        </w:rPr>
        <w:t>Faktor keluarga dan Masyarakat</w:t>
      </w:r>
      <w:r w:rsidR="00A849E5" w:rsidRPr="008721B3">
        <w:rPr>
          <w:rFonts w:ascii="Times New Roman" w:hAnsi="Times New Roman"/>
          <w:b/>
          <w:bCs/>
          <w:szCs w:val="24"/>
          <w:lang w:val="en-US"/>
        </w:rPr>
        <w:t xml:space="preserve">, </w:t>
      </w:r>
      <w:r w:rsidRPr="008721B3">
        <w:rPr>
          <w:rFonts w:ascii="Times New Roman" w:hAnsi="Times New Roman"/>
          <w:szCs w:val="24"/>
        </w:rPr>
        <w:t>Godaan untuk melakukan korupsi itu bisa juga berasal dari luar (orang lain dan masyarakat) yang mendorong dan memberi kesempatan kepada seseorang untuk melakukan tindakan korupsi. Faktor-faktor dari luar ini dapat diuraikan sebagai berikut:</w:t>
      </w:r>
      <w:r w:rsidR="00F80C00" w:rsidRPr="008721B3">
        <w:rPr>
          <w:rFonts w:ascii="Times New Roman" w:hAnsi="Times New Roman"/>
          <w:b/>
          <w:bCs/>
          <w:szCs w:val="24"/>
          <w:lang w:val="en-US"/>
        </w:rPr>
        <w:t xml:space="preserve"> </w:t>
      </w:r>
    </w:p>
    <w:p w14:paraId="2E49DA82" w14:textId="449E0BA2" w:rsidR="00F80C00" w:rsidRPr="008721B3" w:rsidRDefault="00127623" w:rsidP="008721B3">
      <w:pPr>
        <w:pStyle w:val="10Isiteks"/>
        <w:spacing w:after="0" w:line="360" w:lineRule="auto"/>
        <w:ind w:left="491" w:firstLine="720"/>
        <w:rPr>
          <w:rFonts w:ascii="Times New Roman" w:hAnsi="Times New Roman"/>
          <w:b/>
          <w:bCs/>
          <w:szCs w:val="24"/>
          <w:lang w:val="en-US"/>
        </w:rPr>
      </w:pPr>
      <w:r w:rsidRPr="008721B3">
        <w:rPr>
          <w:rFonts w:ascii="Times New Roman" w:hAnsi="Times New Roman"/>
          <w:i/>
          <w:iCs/>
          <w:szCs w:val="24"/>
        </w:rPr>
        <w:t>Pertama</w:t>
      </w:r>
      <w:r w:rsidRPr="008721B3">
        <w:rPr>
          <w:rFonts w:ascii="Times New Roman" w:hAnsi="Times New Roman"/>
          <w:szCs w:val="24"/>
        </w:rPr>
        <w:t xml:space="preserve">, perilaku korupsi bisa terjadi karena dorongan keluarga. </w:t>
      </w:r>
      <w:r w:rsidR="00F80C00" w:rsidRPr="008721B3">
        <w:rPr>
          <w:rFonts w:ascii="Times New Roman" w:hAnsi="Times New Roman"/>
          <w:szCs w:val="24"/>
          <w:lang w:val="en-US"/>
        </w:rPr>
        <w:t>L</w:t>
      </w:r>
      <w:proofErr w:type="spellStart"/>
      <w:r w:rsidRPr="008721B3">
        <w:rPr>
          <w:rFonts w:ascii="Times New Roman" w:hAnsi="Times New Roman"/>
          <w:szCs w:val="24"/>
        </w:rPr>
        <w:t>ingkungan</w:t>
      </w:r>
      <w:proofErr w:type="spellEnd"/>
      <w:r w:rsidRPr="008721B3">
        <w:rPr>
          <w:rFonts w:ascii="Times New Roman" w:hAnsi="Times New Roman"/>
          <w:szCs w:val="24"/>
        </w:rPr>
        <w:t xml:space="preserve"> keluarga sering memberi perlindungan dan bukannya hukuman pada </w:t>
      </w:r>
      <w:r w:rsidRPr="008721B3">
        <w:rPr>
          <w:rFonts w:ascii="Times New Roman" w:hAnsi="Times New Roman"/>
          <w:szCs w:val="24"/>
        </w:rPr>
        <w:lastRenderedPageBreak/>
        <w:t>anggota keluarga yang telah menyalahgunakan kekuasaan tertentu dalam kaitan kasus korups</w:t>
      </w:r>
      <w:r w:rsidR="00D40D87" w:rsidRPr="008721B3">
        <w:rPr>
          <w:rFonts w:ascii="Times New Roman" w:hAnsi="Times New Roman"/>
          <w:szCs w:val="24"/>
          <w:lang w:val="en-US"/>
        </w:rPr>
        <w:t>i.</w:t>
      </w:r>
    </w:p>
    <w:p w14:paraId="303C16A3" w14:textId="77777777" w:rsidR="00F80C00" w:rsidRPr="008721B3" w:rsidRDefault="00127623" w:rsidP="008721B3">
      <w:pPr>
        <w:pStyle w:val="10Isiteks"/>
        <w:spacing w:after="0" w:line="360" w:lineRule="auto"/>
        <w:ind w:left="491" w:firstLine="720"/>
        <w:rPr>
          <w:rFonts w:ascii="Times New Roman" w:hAnsi="Times New Roman"/>
          <w:b/>
          <w:bCs/>
          <w:szCs w:val="24"/>
          <w:lang w:val="en-US"/>
        </w:rPr>
      </w:pPr>
      <w:r w:rsidRPr="008721B3">
        <w:rPr>
          <w:rFonts w:ascii="Times New Roman" w:hAnsi="Times New Roman"/>
          <w:i/>
          <w:iCs/>
          <w:szCs w:val="24"/>
        </w:rPr>
        <w:t>Kedua</w:t>
      </w:r>
      <w:r w:rsidRPr="008721B3">
        <w:rPr>
          <w:rFonts w:ascii="Times New Roman" w:hAnsi="Times New Roman"/>
          <w:szCs w:val="24"/>
        </w:rPr>
        <w:t>,</w:t>
      </w:r>
      <w:r w:rsidRPr="008721B3">
        <w:rPr>
          <w:rFonts w:ascii="Times New Roman" w:hAnsi="Times New Roman"/>
          <w:szCs w:val="24"/>
          <w:lang w:val="en-US"/>
        </w:rPr>
        <w:t xml:space="preserve"> </w:t>
      </w:r>
      <w:r w:rsidRPr="008721B3">
        <w:rPr>
          <w:rFonts w:ascii="Times New Roman" w:hAnsi="Times New Roman"/>
          <w:szCs w:val="24"/>
        </w:rPr>
        <w:t xml:space="preserve">seseorang terdorong melakukan korupsi karena masyarakat telah dihinggapi budaya, pandangan dan nilai-nilai kehidupan yang bersifat koruptif. Contoh, masyarakat memiliki kecenderungan menghargai seseorang karena </w:t>
      </w:r>
      <w:proofErr w:type="spellStart"/>
      <w:r w:rsidRPr="008721B3">
        <w:rPr>
          <w:rFonts w:ascii="Times New Roman" w:hAnsi="Times New Roman"/>
          <w:szCs w:val="24"/>
        </w:rPr>
        <w:t>kekayaaan</w:t>
      </w:r>
      <w:proofErr w:type="spellEnd"/>
      <w:r w:rsidRPr="008721B3">
        <w:rPr>
          <w:rFonts w:ascii="Times New Roman" w:hAnsi="Times New Roman"/>
          <w:szCs w:val="24"/>
        </w:rPr>
        <w:t xml:space="preserve"> yang dimilikinya. Sikap ini sering kali</w:t>
      </w:r>
      <w:r w:rsidRPr="008721B3">
        <w:rPr>
          <w:rFonts w:ascii="Times New Roman" w:hAnsi="Times New Roman"/>
          <w:szCs w:val="24"/>
          <w:lang w:val="en-US"/>
        </w:rPr>
        <w:t xml:space="preserve"> </w:t>
      </w:r>
      <w:r w:rsidRPr="008721B3">
        <w:rPr>
          <w:rFonts w:ascii="Times New Roman" w:hAnsi="Times New Roman"/>
          <w:szCs w:val="24"/>
        </w:rPr>
        <w:t>membuat masyarakat tidak kritis terhadap perilaku hidup koruptif sebab hanya mengagumi kekayaan yang dimiliki seseorang dan tidak melihat bagaimana kekayaan itu diperoleh</w:t>
      </w:r>
      <w:r w:rsidR="00D40D87" w:rsidRPr="008721B3">
        <w:rPr>
          <w:rFonts w:ascii="Times New Roman" w:hAnsi="Times New Roman"/>
          <w:szCs w:val="24"/>
          <w:lang w:val="en-US"/>
        </w:rPr>
        <w:t>.</w:t>
      </w:r>
    </w:p>
    <w:p w14:paraId="3EDB437B" w14:textId="77777777" w:rsidR="00F80C00" w:rsidRPr="008721B3" w:rsidRDefault="00127623" w:rsidP="008721B3">
      <w:pPr>
        <w:pStyle w:val="10Isiteks"/>
        <w:spacing w:after="0" w:line="360" w:lineRule="auto"/>
        <w:ind w:left="491" w:firstLine="720"/>
        <w:rPr>
          <w:rFonts w:ascii="Times New Roman" w:hAnsi="Times New Roman"/>
          <w:b/>
          <w:bCs/>
          <w:szCs w:val="24"/>
          <w:lang w:val="en-US"/>
        </w:rPr>
      </w:pPr>
      <w:r w:rsidRPr="008721B3">
        <w:rPr>
          <w:rFonts w:ascii="Times New Roman" w:hAnsi="Times New Roman"/>
          <w:i/>
          <w:iCs/>
          <w:szCs w:val="24"/>
        </w:rPr>
        <w:t>Ketiga,</w:t>
      </w:r>
      <w:r w:rsidRPr="008721B3">
        <w:rPr>
          <w:rFonts w:ascii="Times New Roman" w:hAnsi="Times New Roman"/>
          <w:szCs w:val="24"/>
        </w:rPr>
        <w:t xml:space="preserve"> kurangnya kesadaran masyarakat bahwa korban utama korupsi adalah masyarakat itu sendiri. Sebab korupsi mengakibatkan kurangnya anggaran di sejumlah proyek pembangunan ekonomi, kesehatan dan pendidikan masyarakat. Akibatnya masyarakat kehilangan akses kepada pelayanan kesehatan, pendidikan dan pengembangan ekonomi</w:t>
      </w:r>
      <w:r w:rsidR="00D40D87" w:rsidRPr="008721B3">
        <w:rPr>
          <w:rFonts w:ascii="Times New Roman" w:hAnsi="Times New Roman"/>
          <w:szCs w:val="24"/>
          <w:lang w:val="en-US"/>
        </w:rPr>
        <w:t>.</w:t>
      </w:r>
      <w:r w:rsidR="009F20BF" w:rsidRPr="008721B3">
        <w:rPr>
          <w:rStyle w:val="FootnoteReference"/>
          <w:rFonts w:ascii="Times New Roman" w:hAnsi="Times New Roman"/>
          <w:szCs w:val="24"/>
          <w:lang w:val="en-US"/>
        </w:rPr>
        <w:footnoteReference w:id="11"/>
      </w:r>
    </w:p>
    <w:p w14:paraId="24529ABA" w14:textId="77777777" w:rsidR="00F80C00" w:rsidRPr="008721B3" w:rsidRDefault="00127623" w:rsidP="008721B3">
      <w:pPr>
        <w:pStyle w:val="10Isiteks"/>
        <w:spacing w:after="0" w:line="360" w:lineRule="auto"/>
        <w:ind w:left="491" w:firstLine="720"/>
        <w:rPr>
          <w:rFonts w:ascii="Times New Roman" w:hAnsi="Times New Roman"/>
          <w:b/>
          <w:bCs/>
          <w:szCs w:val="24"/>
          <w:lang w:val="en-US"/>
        </w:rPr>
      </w:pPr>
      <w:r w:rsidRPr="008721B3">
        <w:rPr>
          <w:rFonts w:ascii="Times New Roman" w:hAnsi="Times New Roman"/>
          <w:szCs w:val="24"/>
          <w:lang w:val="en-US"/>
        </w:rPr>
        <w:t>Faktor ekonomi dan politik</w:t>
      </w:r>
      <w:r w:rsidR="00F80C00" w:rsidRPr="008721B3">
        <w:rPr>
          <w:rFonts w:ascii="Times New Roman" w:hAnsi="Times New Roman"/>
          <w:szCs w:val="24"/>
          <w:lang w:val="en-US"/>
        </w:rPr>
        <w:t xml:space="preserve">, </w:t>
      </w:r>
      <w:r w:rsidRPr="008721B3">
        <w:rPr>
          <w:rFonts w:ascii="Times New Roman" w:hAnsi="Times New Roman"/>
          <w:szCs w:val="24"/>
        </w:rPr>
        <w:t>Dalam kaitan dengan aspek politik, kontrol sosial merupakan suatu proses yang perlu dilakukan untuk mempengaruhi setiap orang untuk tidak melakukan korupsi sebagaimana diharapkan masyarakat</w:t>
      </w:r>
      <w:r w:rsidR="00D40D87" w:rsidRPr="008721B3">
        <w:rPr>
          <w:rFonts w:ascii="Times New Roman" w:hAnsi="Times New Roman"/>
          <w:szCs w:val="24"/>
          <w:lang w:val="en-US"/>
        </w:rPr>
        <w:t xml:space="preserve">. </w:t>
      </w:r>
      <w:r w:rsidRPr="008721B3">
        <w:rPr>
          <w:rFonts w:ascii="Times New Roman" w:hAnsi="Times New Roman"/>
          <w:szCs w:val="24"/>
        </w:rPr>
        <w:t xml:space="preserve">Kontrol sosial ini dilakukan dengan cara menggerakkan berbagai aktivitas yang </w:t>
      </w:r>
      <w:proofErr w:type="spellStart"/>
      <w:r w:rsidRPr="008721B3">
        <w:rPr>
          <w:rFonts w:ascii="Times New Roman" w:hAnsi="Times New Roman"/>
          <w:szCs w:val="24"/>
        </w:rPr>
        <w:t>terorganisir</w:t>
      </w:r>
      <w:proofErr w:type="spellEnd"/>
      <w:r w:rsidRPr="008721B3">
        <w:rPr>
          <w:rFonts w:ascii="Times New Roman" w:hAnsi="Times New Roman"/>
          <w:szCs w:val="24"/>
        </w:rPr>
        <w:t xml:space="preserve"> secara politis, melalui lembaga-lembaga negara dan lembaga swadaya masyarakat. Lemahnya kontrol sosial terhadap korupsi mengakibatkan </w:t>
      </w:r>
      <w:proofErr w:type="spellStart"/>
      <w:r w:rsidRPr="008721B3">
        <w:rPr>
          <w:rFonts w:ascii="Times New Roman" w:hAnsi="Times New Roman"/>
          <w:szCs w:val="24"/>
        </w:rPr>
        <w:t>praktek-praktek</w:t>
      </w:r>
      <w:proofErr w:type="spellEnd"/>
      <w:r w:rsidRPr="008721B3">
        <w:rPr>
          <w:rFonts w:ascii="Times New Roman" w:hAnsi="Times New Roman"/>
          <w:szCs w:val="24"/>
        </w:rPr>
        <w:t xml:space="preserve"> korupsi bisa bertumbuh kembang secara leluasa di tengah masyarakat</w:t>
      </w:r>
      <w:r w:rsidR="009F20BF" w:rsidRPr="008721B3">
        <w:rPr>
          <w:rFonts w:ascii="Times New Roman" w:hAnsi="Times New Roman"/>
          <w:szCs w:val="24"/>
          <w:lang w:val="en-US"/>
        </w:rPr>
        <w:t>.</w:t>
      </w:r>
    </w:p>
    <w:p w14:paraId="3C11D0F4" w14:textId="77777777" w:rsidR="00F80C00" w:rsidRPr="008721B3" w:rsidRDefault="00127623" w:rsidP="008721B3">
      <w:pPr>
        <w:pStyle w:val="10Isiteks"/>
        <w:spacing w:after="0" w:line="360" w:lineRule="auto"/>
        <w:ind w:left="491" w:firstLine="720"/>
        <w:rPr>
          <w:rFonts w:ascii="Times New Roman" w:hAnsi="Times New Roman"/>
          <w:szCs w:val="24"/>
        </w:rPr>
      </w:pPr>
      <w:r w:rsidRPr="008721B3">
        <w:rPr>
          <w:rFonts w:ascii="Times New Roman" w:hAnsi="Times New Roman"/>
          <w:szCs w:val="24"/>
          <w:lang w:val="en-US"/>
        </w:rPr>
        <w:t>Faktor organisasi</w:t>
      </w:r>
      <w:r w:rsidR="00F80C00" w:rsidRPr="008721B3">
        <w:rPr>
          <w:rFonts w:ascii="Times New Roman" w:hAnsi="Times New Roman"/>
          <w:b/>
          <w:bCs/>
          <w:szCs w:val="24"/>
          <w:lang w:val="en-US"/>
        </w:rPr>
        <w:t xml:space="preserve">, </w:t>
      </w:r>
      <w:r w:rsidRPr="008721B3">
        <w:rPr>
          <w:rFonts w:ascii="Times New Roman" w:hAnsi="Times New Roman"/>
          <w:szCs w:val="24"/>
        </w:rPr>
        <w:t>Budaya organisasi dapat mengakibatkan tindakan korupsi dan memiliki pengaruh sangat kuat terhadap para anggotanya. Karena itu, apabila kultur sebuah organisasi tidak dapat dikelola secara baik maka hal ini dapat menciptakan situasi yang tidak kondusif dalam kehidupan organisasi.</w:t>
      </w:r>
    </w:p>
    <w:p w14:paraId="56091111" w14:textId="6AEDB3A6" w:rsidR="00127623" w:rsidRPr="008721B3" w:rsidRDefault="00127623" w:rsidP="008721B3">
      <w:pPr>
        <w:pStyle w:val="10Isiteks"/>
        <w:spacing w:after="0" w:line="360" w:lineRule="auto"/>
        <w:ind w:left="491" w:firstLine="720"/>
        <w:rPr>
          <w:rFonts w:ascii="Times New Roman" w:hAnsi="Times New Roman"/>
          <w:b/>
          <w:bCs/>
          <w:szCs w:val="24"/>
          <w:lang w:val="en-US"/>
        </w:rPr>
      </w:pPr>
      <w:r w:rsidRPr="008721B3">
        <w:rPr>
          <w:rFonts w:ascii="Times New Roman" w:hAnsi="Times New Roman"/>
          <w:szCs w:val="24"/>
        </w:rPr>
        <w:t>Beberapa aspek kehidupan organisasi yang dapat mendorong terjadinya korupsi. Pertama, kurang adanya sikap keteladanan dari atasan atau pimpinan</w:t>
      </w:r>
      <w:r w:rsidRPr="008721B3">
        <w:rPr>
          <w:rFonts w:ascii="Times New Roman" w:hAnsi="Times New Roman"/>
          <w:szCs w:val="24"/>
          <w:lang w:val="en-US"/>
        </w:rPr>
        <w:t xml:space="preserve">. </w:t>
      </w:r>
      <w:r w:rsidRPr="008721B3">
        <w:rPr>
          <w:rFonts w:ascii="Times New Roman" w:hAnsi="Times New Roman"/>
          <w:szCs w:val="24"/>
        </w:rPr>
        <w:t xml:space="preserve">Kedua, kurangnya akuntabilitas dari organisasi. Organisasi yang kurang </w:t>
      </w:r>
      <w:proofErr w:type="spellStart"/>
      <w:r w:rsidRPr="008721B3">
        <w:rPr>
          <w:rFonts w:ascii="Times New Roman" w:hAnsi="Times New Roman"/>
          <w:szCs w:val="24"/>
        </w:rPr>
        <w:t>akuntabel</w:t>
      </w:r>
      <w:proofErr w:type="spellEnd"/>
      <w:r w:rsidRPr="008721B3">
        <w:rPr>
          <w:rFonts w:ascii="Times New Roman" w:hAnsi="Times New Roman"/>
          <w:szCs w:val="24"/>
        </w:rPr>
        <w:t xml:space="preserve"> </w:t>
      </w:r>
      <w:r w:rsidRPr="008721B3">
        <w:rPr>
          <w:rFonts w:ascii="Times New Roman" w:hAnsi="Times New Roman"/>
          <w:szCs w:val="24"/>
        </w:rPr>
        <w:lastRenderedPageBreak/>
        <w:t>disebabkan oleh berbagai faktor di antaranya karena visi, misi, tujuan dan sasaran organisasi tidak jelas. Ketiga, lemahnya sistem pengendalian manajemen dan pengawasan membuka peluang bagi perbuatan korupsi dalam sebuah organisasi</w:t>
      </w:r>
    </w:p>
    <w:p w14:paraId="685FF7E5" w14:textId="77777777" w:rsidR="00DC4DC5" w:rsidRPr="008721B3" w:rsidRDefault="00D40D87" w:rsidP="008721B3">
      <w:pPr>
        <w:pStyle w:val="10Isiteks"/>
        <w:spacing w:after="0" w:line="360" w:lineRule="auto"/>
        <w:ind w:firstLine="491"/>
        <w:rPr>
          <w:rFonts w:ascii="Times New Roman" w:hAnsi="Times New Roman"/>
          <w:b/>
          <w:bCs/>
          <w:szCs w:val="24"/>
          <w:lang w:val="en-US"/>
        </w:rPr>
      </w:pPr>
      <w:r w:rsidRPr="008721B3">
        <w:rPr>
          <w:rFonts w:ascii="Times New Roman" w:hAnsi="Times New Roman"/>
          <w:b/>
          <w:bCs/>
          <w:szCs w:val="24"/>
          <w:lang w:val="en-US"/>
        </w:rPr>
        <w:t>Jenis-jenis Tindakan Korupsi</w:t>
      </w:r>
    </w:p>
    <w:p w14:paraId="4C958B44" w14:textId="71E02B58" w:rsidR="0070328D" w:rsidRDefault="00AF082A" w:rsidP="008721B3">
      <w:pPr>
        <w:pStyle w:val="10Isiteks"/>
        <w:spacing w:after="0" w:line="360" w:lineRule="auto"/>
        <w:ind w:left="491" w:firstLine="720"/>
        <w:rPr>
          <w:rFonts w:ascii="Times New Roman" w:hAnsi="Times New Roman"/>
          <w:szCs w:val="24"/>
        </w:rPr>
      </w:pPr>
      <w:r w:rsidRPr="008721B3">
        <w:rPr>
          <w:rFonts w:ascii="Times New Roman" w:hAnsi="Times New Roman"/>
          <w:szCs w:val="24"/>
        </w:rPr>
        <w:t>Sementara dari ragamnya, korupsi sebagaimana dinyatakan oleh Yves Meny,</w:t>
      </w:r>
      <w:r w:rsidRPr="008721B3">
        <w:rPr>
          <w:rStyle w:val="FootnoteReference"/>
          <w:rFonts w:ascii="Times New Roman" w:hAnsi="Times New Roman"/>
          <w:szCs w:val="24"/>
        </w:rPr>
        <w:footnoteReference w:id="12"/>
      </w:r>
      <w:r w:rsidRPr="008721B3">
        <w:rPr>
          <w:rFonts w:ascii="Times New Roman" w:hAnsi="Times New Roman"/>
          <w:szCs w:val="24"/>
        </w:rPr>
        <w:t xml:space="preserve"> ada empat macam</w:t>
      </w:r>
      <w:r w:rsidR="00F80C00" w:rsidRPr="008721B3">
        <w:rPr>
          <w:rFonts w:ascii="Times New Roman" w:hAnsi="Times New Roman"/>
          <w:szCs w:val="24"/>
          <w:lang w:val="en-US"/>
        </w:rPr>
        <w:t xml:space="preserve">, yaitu: </w:t>
      </w:r>
      <w:r w:rsidRPr="008721B3">
        <w:rPr>
          <w:rFonts w:ascii="Times New Roman" w:hAnsi="Times New Roman"/>
          <w:szCs w:val="24"/>
          <w:lang w:val="en-US"/>
        </w:rPr>
        <w:t>K</w:t>
      </w:r>
      <w:proofErr w:type="spellStart"/>
      <w:r w:rsidRPr="008721B3">
        <w:rPr>
          <w:rFonts w:ascii="Times New Roman" w:hAnsi="Times New Roman"/>
          <w:szCs w:val="24"/>
        </w:rPr>
        <w:t>orupsi</w:t>
      </w:r>
      <w:proofErr w:type="spellEnd"/>
      <w:r w:rsidRPr="008721B3">
        <w:rPr>
          <w:rFonts w:ascii="Times New Roman" w:hAnsi="Times New Roman"/>
          <w:szCs w:val="24"/>
        </w:rPr>
        <w:t xml:space="preserve"> jalan pintas</w:t>
      </w:r>
      <w:r w:rsidR="00F80C00" w:rsidRPr="008721B3">
        <w:rPr>
          <w:rFonts w:ascii="Times New Roman" w:hAnsi="Times New Roman"/>
          <w:szCs w:val="24"/>
          <w:lang w:val="en-US"/>
        </w:rPr>
        <w:t xml:space="preserve">, </w:t>
      </w:r>
      <w:r w:rsidR="009E52DE" w:rsidRPr="008721B3">
        <w:rPr>
          <w:rFonts w:ascii="Times New Roman" w:hAnsi="Times New Roman"/>
          <w:szCs w:val="24"/>
          <w:lang w:val="en-US"/>
        </w:rPr>
        <w:t>Korupsi jala</w:t>
      </w:r>
      <w:r w:rsidR="00F80C00" w:rsidRPr="008721B3">
        <w:rPr>
          <w:rFonts w:ascii="Times New Roman" w:hAnsi="Times New Roman"/>
          <w:szCs w:val="24"/>
          <w:lang w:val="en-US"/>
        </w:rPr>
        <w:t>n</w:t>
      </w:r>
      <w:r w:rsidR="009E52DE" w:rsidRPr="008721B3">
        <w:rPr>
          <w:rFonts w:ascii="Times New Roman" w:hAnsi="Times New Roman"/>
          <w:szCs w:val="24"/>
          <w:lang w:val="en-US"/>
        </w:rPr>
        <w:t xml:space="preserve"> pintas biasa dilakukan pada perantara ekonomi dan politik, </w:t>
      </w:r>
      <w:r w:rsidRPr="008721B3">
        <w:rPr>
          <w:rFonts w:ascii="Times New Roman" w:hAnsi="Times New Roman"/>
          <w:szCs w:val="24"/>
        </w:rPr>
        <w:t>dimana sektor ekonomi membayar untuk keuntungan politik. Contoh dari kategori ini adalah kasus para pengusaha yang menginginkan agar UU Perburuhan tertentu diberlakukan</w:t>
      </w:r>
      <w:r w:rsidR="009E52DE" w:rsidRPr="008721B3">
        <w:rPr>
          <w:rFonts w:ascii="Times New Roman" w:hAnsi="Times New Roman"/>
          <w:szCs w:val="24"/>
          <w:lang w:val="en-US"/>
        </w:rPr>
        <w:t xml:space="preserve">, </w:t>
      </w:r>
      <w:r w:rsidRPr="008721B3">
        <w:rPr>
          <w:rFonts w:ascii="Times New Roman" w:hAnsi="Times New Roman"/>
          <w:szCs w:val="24"/>
        </w:rPr>
        <w:t xml:space="preserve">Lalu partai-partai politik mayoritas memperoleh uang sebagai balas jasa. </w:t>
      </w:r>
      <w:r w:rsidR="00F80C00" w:rsidRPr="008721B3">
        <w:rPr>
          <w:rFonts w:ascii="Times New Roman" w:hAnsi="Times New Roman"/>
          <w:szCs w:val="24"/>
          <w:lang w:val="en-US"/>
        </w:rPr>
        <w:t xml:space="preserve">Kedua </w:t>
      </w:r>
      <w:r w:rsidRPr="008721B3">
        <w:rPr>
          <w:rFonts w:ascii="Times New Roman" w:hAnsi="Times New Roman"/>
          <w:szCs w:val="24"/>
        </w:rPr>
        <w:t xml:space="preserve">Korupsi-upeti. </w:t>
      </w:r>
      <w:r w:rsidR="009E52DE" w:rsidRPr="008721B3">
        <w:rPr>
          <w:rFonts w:ascii="Times New Roman" w:hAnsi="Times New Roman"/>
          <w:szCs w:val="24"/>
          <w:lang w:val="en-US"/>
        </w:rPr>
        <w:t>Korupsi upeti adalah korupsi yang dilakukan oleh seseorang yang mempunyai jabatan strategis dalam suatu Lembaga atau pemerintahan yang mendapatkan persentase dari setiap kegiatan atau jasa dalam suatu perkara.</w:t>
      </w:r>
      <w:r w:rsidR="00F80C00" w:rsidRPr="008721B3">
        <w:rPr>
          <w:rFonts w:ascii="Times New Roman" w:hAnsi="Times New Roman"/>
          <w:szCs w:val="24"/>
          <w:lang w:val="en-US"/>
        </w:rPr>
        <w:t xml:space="preserve"> Ketiga </w:t>
      </w:r>
      <w:r w:rsidRPr="008721B3">
        <w:rPr>
          <w:rFonts w:ascii="Times New Roman" w:hAnsi="Times New Roman"/>
          <w:szCs w:val="24"/>
        </w:rPr>
        <w:t xml:space="preserve">Korupsi-kontrak. Korupsi ini tidak bisa dilepaskan dari upaya mendapatkan proyek atau pasar; masuk dalam kategori ini adalah usaha untuk mendapatkan fasilitas pemerintah. </w:t>
      </w:r>
      <w:r w:rsidR="00F80C00" w:rsidRPr="008721B3">
        <w:rPr>
          <w:rFonts w:ascii="Times New Roman" w:hAnsi="Times New Roman"/>
          <w:szCs w:val="24"/>
          <w:lang w:val="en-US"/>
        </w:rPr>
        <w:t xml:space="preserve">Keempat </w:t>
      </w:r>
      <w:r w:rsidRPr="008721B3">
        <w:rPr>
          <w:rFonts w:ascii="Times New Roman" w:hAnsi="Times New Roman"/>
          <w:szCs w:val="24"/>
          <w:lang w:val="en-US"/>
        </w:rPr>
        <w:t>K</w:t>
      </w:r>
      <w:proofErr w:type="spellStart"/>
      <w:r w:rsidRPr="008721B3">
        <w:rPr>
          <w:rFonts w:ascii="Times New Roman" w:hAnsi="Times New Roman"/>
          <w:szCs w:val="24"/>
        </w:rPr>
        <w:t>orupsi</w:t>
      </w:r>
      <w:proofErr w:type="spellEnd"/>
      <w:r w:rsidRPr="008721B3">
        <w:rPr>
          <w:rFonts w:ascii="Times New Roman" w:hAnsi="Times New Roman"/>
          <w:szCs w:val="24"/>
        </w:rPr>
        <w:t>-pemerasan. Korupsi ini sangat terkait dengan jaminan</w:t>
      </w:r>
      <w:r w:rsidRPr="008721B3">
        <w:rPr>
          <w:rFonts w:ascii="Times New Roman" w:hAnsi="Times New Roman"/>
          <w:szCs w:val="24"/>
          <w:lang w:val="en-US"/>
        </w:rPr>
        <w:t xml:space="preserve"> </w:t>
      </w:r>
      <w:r w:rsidRPr="008721B3">
        <w:rPr>
          <w:rFonts w:ascii="Times New Roman" w:hAnsi="Times New Roman"/>
          <w:szCs w:val="24"/>
        </w:rPr>
        <w:t xml:space="preserve">keamanan dan urusan-urusan gejolak intern maupun dari luar; perekrutan perwira menengah Tentara Nasional Indonesia (TNI) atau polisi menjadi manajer human </w:t>
      </w:r>
      <w:proofErr w:type="spellStart"/>
      <w:r w:rsidRPr="008721B3">
        <w:rPr>
          <w:rFonts w:ascii="Times New Roman" w:hAnsi="Times New Roman"/>
          <w:szCs w:val="24"/>
        </w:rPr>
        <w:t>recources</w:t>
      </w:r>
      <w:proofErr w:type="spellEnd"/>
      <w:r w:rsidRPr="008721B3">
        <w:rPr>
          <w:rFonts w:ascii="Times New Roman" w:hAnsi="Times New Roman"/>
          <w:szCs w:val="24"/>
        </w:rPr>
        <w:t xml:space="preserve"> </w:t>
      </w:r>
      <w:proofErr w:type="spellStart"/>
      <w:r w:rsidRPr="008721B3">
        <w:rPr>
          <w:rFonts w:ascii="Times New Roman" w:hAnsi="Times New Roman"/>
          <w:szCs w:val="24"/>
        </w:rPr>
        <w:t>departement</w:t>
      </w:r>
      <w:proofErr w:type="spellEnd"/>
      <w:r w:rsidRPr="008721B3">
        <w:rPr>
          <w:rFonts w:ascii="Times New Roman" w:hAnsi="Times New Roman"/>
          <w:szCs w:val="24"/>
        </w:rPr>
        <w:t xml:space="preserve"> atau pencantuman nama perwira tinggi dalam dewan komisaris perusahaan. Penggunaan jasa keamanan seperti di Exxon Mobil di Aceh atau Freeport di Papua adalah contoh yang mencolok. Termasuk dalam kategori ini juga adalah membuka kesempatan pemilikan saham kepada “orang kuat” tertentu.</w:t>
      </w:r>
    </w:p>
    <w:p w14:paraId="3FEBC44F" w14:textId="77777777" w:rsidR="008721B3" w:rsidRPr="008721B3" w:rsidRDefault="008721B3" w:rsidP="008721B3">
      <w:pPr>
        <w:pStyle w:val="10Isiteks"/>
        <w:spacing w:after="0" w:line="360" w:lineRule="auto"/>
        <w:ind w:left="491" w:firstLine="720"/>
        <w:rPr>
          <w:rFonts w:ascii="Times New Roman" w:hAnsi="Times New Roman"/>
          <w:szCs w:val="24"/>
        </w:rPr>
      </w:pPr>
    </w:p>
    <w:p w14:paraId="714F0776" w14:textId="502808A4" w:rsidR="001B5A82" w:rsidRPr="008721B3" w:rsidRDefault="000953AB" w:rsidP="008721B3">
      <w:pPr>
        <w:pStyle w:val="08Bab"/>
        <w:spacing w:before="0" w:after="0" w:line="360" w:lineRule="auto"/>
        <w:rPr>
          <w:rFonts w:ascii="Times New Roman" w:hAnsi="Times New Roman"/>
        </w:rPr>
      </w:pPr>
      <w:r w:rsidRPr="008721B3">
        <w:rPr>
          <w:rFonts w:ascii="Times New Roman" w:hAnsi="Times New Roman"/>
        </w:rPr>
        <w:t>T</w:t>
      </w:r>
      <w:r w:rsidR="0070328D" w:rsidRPr="008721B3">
        <w:rPr>
          <w:rFonts w:ascii="Times New Roman" w:hAnsi="Times New Roman"/>
          <w:lang w:val="en-US"/>
        </w:rPr>
        <w:t>injauan</w:t>
      </w:r>
      <w:r w:rsidRPr="008721B3">
        <w:rPr>
          <w:rFonts w:ascii="Times New Roman" w:hAnsi="Times New Roman"/>
        </w:rPr>
        <w:t xml:space="preserve"> </w:t>
      </w:r>
      <w:proofErr w:type="spellStart"/>
      <w:r w:rsidRPr="008721B3">
        <w:rPr>
          <w:rFonts w:ascii="Times New Roman" w:hAnsi="Times New Roman"/>
        </w:rPr>
        <w:t>Aksiologis</w:t>
      </w:r>
      <w:proofErr w:type="spellEnd"/>
      <w:r w:rsidRPr="008721B3">
        <w:rPr>
          <w:rFonts w:ascii="Times New Roman" w:hAnsi="Times New Roman"/>
        </w:rPr>
        <w:t xml:space="preserve"> </w:t>
      </w:r>
      <w:r w:rsidR="0068729F" w:rsidRPr="008721B3">
        <w:rPr>
          <w:rFonts w:ascii="Times New Roman" w:hAnsi="Times New Roman"/>
        </w:rPr>
        <w:t xml:space="preserve">Anti Korupsi dalam Pendidikan Agama Islam </w:t>
      </w:r>
    </w:p>
    <w:p w14:paraId="23D336A2" w14:textId="77777777" w:rsidR="00DC4DC5" w:rsidRPr="008721B3" w:rsidRDefault="00D076D2" w:rsidP="008721B3">
      <w:pPr>
        <w:pStyle w:val="10Isiteks"/>
        <w:spacing w:after="0" w:line="360" w:lineRule="auto"/>
        <w:ind w:left="493"/>
        <w:rPr>
          <w:rFonts w:ascii="Times New Roman" w:hAnsi="Times New Roman"/>
          <w:szCs w:val="24"/>
          <w:lang w:val="en-US"/>
        </w:rPr>
      </w:pPr>
      <w:r w:rsidRPr="008721B3">
        <w:rPr>
          <w:rFonts w:ascii="Times New Roman" w:hAnsi="Times New Roman"/>
          <w:szCs w:val="24"/>
          <w:lang w:val="en-US"/>
        </w:rPr>
        <w:t xml:space="preserve">Nilai adalah sesuatu yang bersifat abstrak, ideal, yang dijunjung tinggi oleh manusia dalam kehidupannya sehari-hari. Sistem nilai yang dijadikan acuan, menjadi rujukan dalam berperilaku lahiriah dan rohaniah seorang Muslim adalah </w:t>
      </w:r>
      <w:r w:rsidRPr="008721B3">
        <w:rPr>
          <w:rFonts w:ascii="Times New Roman" w:hAnsi="Times New Roman"/>
          <w:szCs w:val="24"/>
          <w:lang w:val="en-US"/>
        </w:rPr>
        <w:lastRenderedPageBreak/>
        <w:t xml:space="preserve">nilai yang sesuai dengan ajaran agama islam, yakni ajaran Al-Qur’an dan al-Hadis. Sistem nilai dalam pendidikan islam bermuara pada bentukan pribadi yang bertakwa kepada Allah, tidak hanya terkait dengan kehidupan pribadi seseorang dengan masyarakat, namun juga mengarahkan manusia kepada pribadi yang </w:t>
      </w:r>
      <w:proofErr w:type="spellStart"/>
      <w:r w:rsidRPr="008721B3">
        <w:rPr>
          <w:rFonts w:ascii="Times New Roman" w:hAnsi="Times New Roman"/>
          <w:szCs w:val="24"/>
          <w:lang w:val="en-US"/>
        </w:rPr>
        <w:t>diridhai</w:t>
      </w:r>
      <w:proofErr w:type="spellEnd"/>
      <w:r w:rsidRPr="008721B3">
        <w:rPr>
          <w:rFonts w:ascii="Times New Roman" w:hAnsi="Times New Roman"/>
          <w:szCs w:val="24"/>
          <w:lang w:val="en-US"/>
        </w:rPr>
        <w:t xml:space="preserve"> Allah.</w:t>
      </w:r>
      <w:r w:rsidRPr="008721B3">
        <w:rPr>
          <w:rStyle w:val="FootnoteReference"/>
          <w:rFonts w:ascii="Times New Roman" w:hAnsi="Times New Roman"/>
          <w:szCs w:val="24"/>
          <w:lang w:val="en-US"/>
        </w:rPr>
        <w:footnoteReference w:id="13"/>
      </w:r>
    </w:p>
    <w:p w14:paraId="58F3F1CE" w14:textId="77777777" w:rsidR="00DC4DC5" w:rsidRPr="008721B3" w:rsidRDefault="00D076D2" w:rsidP="008721B3">
      <w:pPr>
        <w:pStyle w:val="10Isiteks"/>
        <w:spacing w:after="0" w:line="360" w:lineRule="auto"/>
        <w:ind w:left="493"/>
        <w:rPr>
          <w:rFonts w:ascii="Times New Roman" w:hAnsi="Times New Roman"/>
          <w:szCs w:val="24"/>
          <w:lang w:val="en-US"/>
        </w:rPr>
      </w:pPr>
      <w:r w:rsidRPr="008721B3">
        <w:rPr>
          <w:rFonts w:ascii="Times New Roman" w:hAnsi="Times New Roman"/>
          <w:szCs w:val="24"/>
          <w:lang w:val="en-US"/>
        </w:rPr>
        <w:t xml:space="preserve">Adapun nilai yang selaras dengan semangat anti korupsi, diantaranya adalah jujur, sabar, dan </w:t>
      </w:r>
      <w:proofErr w:type="spellStart"/>
      <w:r w:rsidRPr="008721B3">
        <w:rPr>
          <w:rFonts w:ascii="Times New Roman" w:hAnsi="Times New Roman"/>
          <w:i/>
          <w:iCs/>
          <w:szCs w:val="24"/>
          <w:lang w:val="en-US"/>
        </w:rPr>
        <w:t>qana’ah</w:t>
      </w:r>
      <w:proofErr w:type="spellEnd"/>
      <w:r w:rsidRPr="008721B3">
        <w:rPr>
          <w:rFonts w:ascii="Times New Roman" w:hAnsi="Times New Roman"/>
          <w:i/>
          <w:iCs/>
          <w:szCs w:val="24"/>
          <w:lang w:val="en-US"/>
        </w:rPr>
        <w:t>. Jujur</w:t>
      </w:r>
      <w:r w:rsidRPr="008721B3">
        <w:rPr>
          <w:rFonts w:ascii="Times New Roman" w:hAnsi="Times New Roman"/>
          <w:szCs w:val="24"/>
          <w:lang w:val="en-US"/>
        </w:rPr>
        <w:t xml:space="preserve"> mempunyai arti lurus hati, tidak berbohong, tidak curang, tulus serta ikhlas.</w:t>
      </w:r>
      <w:r w:rsidRPr="008721B3">
        <w:rPr>
          <w:rStyle w:val="FootnoteReference"/>
          <w:rFonts w:ascii="Times New Roman" w:hAnsi="Times New Roman"/>
          <w:szCs w:val="24"/>
          <w:lang w:val="en-US"/>
        </w:rPr>
        <w:footnoteReference w:id="14"/>
      </w:r>
      <w:r w:rsidRPr="008721B3">
        <w:rPr>
          <w:rFonts w:ascii="Times New Roman" w:hAnsi="Times New Roman"/>
          <w:szCs w:val="24"/>
          <w:lang w:val="en-US"/>
        </w:rPr>
        <w:t xml:space="preserve"> Dengan demikian, jujur merupakan perkataan yang sesuai dengan kenyataan yang ada tidak menyimpang dengan aturan yang sudah ditentukan. </w:t>
      </w:r>
    </w:p>
    <w:p w14:paraId="60C8A2BD" w14:textId="51F256AC" w:rsidR="00A96F71" w:rsidRPr="008721B3" w:rsidRDefault="00D076D2" w:rsidP="008721B3">
      <w:pPr>
        <w:pStyle w:val="10Isiteks"/>
        <w:spacing w:after="0" w:line="360" w:lineRule="auto"/>
        <w:ind w:left="493"/>
        <w:rPr>
          <w:rFonts w:ascii="Times New Roman" w:hAnsi="Times New Roman"/>
          <w:szCs w:val="24"/>
          <w:lang w:val="en-US"/>
        </w:rPr>
      </w:pPr>
      <w:r w:rsidRPr="008721B3">
        <w:rPr>
          <w:rFonts w:ascii="Times New Roman" w:hAnsi="Times New Roman"/>
          <w:szCs w:val="24"/>
          <w:lang w:val="en-US"/>
        </w:rPr>
        <w:t>Nabi juga menegaskan bahwa bohong termasuk dalam kategori orang munafik, Allah juga telah menjelaskan betapa pedihnya akibat dari kemunafikan itu. Sebagaimana firman Allah</w:t>
      </w:r>
      <w:r w:rsidR="00A96F71" w:rsidRPr="008721B3">
        <w:rPr>
          <w:rFonts w:ascii="Times New Roman" w:hAnsi="Times New Roman"/>
          <w:szCs w:val="24"/>
          <w:lang w:val="en-US"/>
        </w:rPr>
        <w:t>:</w:t>
      </w:r>
    </w:p>
    <w:p w14:paraId="2218A36B" w14:textId="52334BC0" w:rsidR="00D076D2" w:rsidRPr="008721B3" w:rsidRDefault="00D076D2" w:rsidP="008721B3">
      <w:pPr>
        <w:bidi/>
        <w:spacing w:line="360" w:lineRule="auto"/>
        <w:rPr>
          <w:rFonts w:ascii="Times New Roman" w:hAnsi="Times New Roman"/>
          <w:color w:val="40444E"/>
          <w:kern w:val="0"/>
          <w:szCs w:val="24"/>
          <w:lang w:val="en-ID" w:eastAsia="en-ID" w:bidi="ar"/>
        </w:rPr>
      </w:pPr>
      <w:r w:rsidRPr="008721B3">
        <w:rPr>
          <w:rFonts w:ascii="Times New Roman" w:hAnsi="Times New Roman"/>
          <w:color w:val="40444E"/>
          <w:kern w:val="0"/>
          <w:szCs w:val="24"/>
          <w:rtl/>
          <w:lang w:val="en-ID" w:eastAsia="en-ID" w:bidi="ar"/>
        </w:rPr>
        <w:t>اِنَّ الْمُنٰفِقِيْنَ فِى الدَّرْكِ الْاَسْفَلِ مِنَ النَّارِۚ وَلَنْ تَجِدَ لَهُمْ نَصِيْرًاۙ</w:t>
      </w:r>
    </w:p>
    <w:p w14:paraId="54B4C95B" w14:textId="1BA1C8C2" w:rsidR="00D076D2" w:rsidRPr="008721B3" w:rsidRDefault="00D076D2" w:rsidP="008721B3">
      <w:pPr>
        <w:spacing w:line="360" w:lineRule="auto"/>
        <w:ind w:left="567"/>
        <w:rPr>
          <w:rFonts w:ascii="Times New Roman" w:hAnsi="Times New Roman"/>
          <w:i/>
          <w:iCs/>
          <w:color w:val="auto"/>
          <w:kern w:val="0"/>
          <w:szCs w:val="24"/>
          <w:lang w:val="en-ID" w:eastAsia="en-ID"/>
        </w:rPr>
      </w:pPr>
      <w:proofErr w:type="spellStart"/>
      <w:r w:rsidRPr="008721B3">
        <w:rPr>
          <w:rFonts w:ascii="Times New Roman" w:hAnsi="Times New Roman"/>
          <w:i/>
          <w:iCs/>
          <w:color w:val="auto"/>
          <w:kern w:val="0"/>
          <w:szCs w:val="24"/>
          <w:lang w:val="en-ID" w:eastAsia="en-ID"/>
        </w:rPr>
        <w:t>Sungguh</w:t>
      </w:r>
      <w:proofErr w:type="spellEnd"/>
      <w:r w:rsidRPr="008721B3">
        <w:rPr>
          <w:rFonts w:ascii="Times New Roman" w:hAnsi="Times New Roman"/>
          <w:i/>
          <w:iCs/>
          <w:color w:val="auto"/>
          <w:kern w:val="0"/>
          <w:szCs w:val="24"/>
          <w:lang w:val="en-ID" w:eastAsia="en-ID"/>
        </w:rPr>
        <w:t xml:space="preserve">, orang-orang </w:t>
      </w:r>
      <w:proofErr w:type="spellStart"/>
      <w:r w:rsidRPr="008721B3">
        <w:rPr>
          <w:rFonts w:ascii="Times New Roman" w:hAnsi="Times New Roman"/>
          <w:i/>
          <w:iCs/>
          <w:color w:val="auto"/>
          <w:kern w:val="0"/>
          <w:szCs w:val="24"/>
          <w:lang w:val="en-ID" w:eastAsia="en-ID"/>
        </w:rPr>
        <w:t>munafik</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itu</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ditempatkan</w:t>
      </w:r>
      <w:proofErr w:type="spellEnd"/>
      <w:r w:rsidRPr="008721B3">
        <w:rPr>
          <w:rFonts w:ascii="Times New Roman" w:hAnsi="Times New Roman"/>
          <w:i/>
          <w:iCs/>
          <w:color w:val="auto"/>
          <w:kern w:val="0"/>
          <w:szCs w:val="24"/>
          <w:lang w:val="en-ID" w:eastAsia="en-ID"/>
        </w:rPr>
        <w:t xml:space="preserve">) pada </w:t>
      </w:r>
      <w:proofErr w:type="spellStart"/>
      <w:r w:rsidRPr="008721B3">
        <w:rPr>
          <w:rFonts w:ascii="Times New Roman" w:hAnsi="Times New Roman"/>
          <w:i/>
          <w:iCs/>
          <w:color w:val="auto"/>
          <w:kern w:val="0"/>
          <w:szCs w:val="24"/>
          <w:lang w:val="en-ID" w:eastAsia="en-ID"/>
        </w:rPr>
        <w:t>tingkatan</w:t>
      </w:r>
      <w:proofErr w:type="spellEnd"/>
      <w:r w:rsidRPr="008721B3">
        <w:rPr>
          <w:rFonts w:ascii="Times New Roman" w:hAnsi="Times New Roman"/>
          <w:i/>
          <w:iCs/>
          <w:color w:val="auto"/>
          <w:kern w:val="0"/>
          <w:szCs w:val="24"/>
          <w:lang w:val="en-ID" w:eastAsia="en-ID"/>
        </w:rPr>
        <w:t xml:space="preserve"> yang paling </w:t>
      </w:r>
      <w:proofErr w:type="spellStart"/>
      <w:r w:rsidRPr="008721B3">
        <w:rPr>
          <w:rFonts w:ascii="Times New Roman" w:hAnsi="Times New Roman"/>
          <w:i/>
          <w:iCs/>
          <w:color w:val="auto"/>
          <w:kern w:val="0"/>
          <w:szCs w:val="24"/>
          <w:lang w:val="en-ID" w:eastAsia="en-ID"/>
        </w:rPr>
        <w:t>bawah</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dari</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neraka</w:t>
      </w:r>
      <w:proofErr w:type="spellEnd"/>
      <w:r w:rsidRPr="008721B3">
        <w:rPr>
          <w:rFonts w:ascii="Times New Roman" w:hAnsi="Times New Roman"/>
          <w:i/>
          <w:iCs/>
          <w:color w:val="auto"/>
          <w:kern w:val="0"/>
          <w:szCs w:val="24"/>
          <w:lang w:val="en-ID" w:eastAsia="en-ID"/>
        </w:rPr>
        <w:t xml:space="preserve">. Dan </w:t>
      </w:r>
      <w:proofErr w:type="spellStart"/>
      <w:r w:rsidRPr="008721B3">
        <w:rPr>
          <w:rFonts w:ascii="Times New Roman" w:hAnsi="Times New Roman"/>
          <w:i/>
          <w:iCs/>
          <w:color w:val="auto"/>
          <w:kern w:val="0"/>
          <w:szCs w:val="24"/>
          <w:lang w:val="en-ID" w:eastAsia="en-ID"/>
        </w:rPr>
        <w:t>kamu</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tidak</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akan</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mendapat</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seorang</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penolong</w:t>
      </w:r>
      <w:proofErr w:type="spellEnd"/>
      <w:r w:rsidRPr="008721B3">
        <w:rPr>
          <w:rFonts w:ascii="Times New Roman" w:hAnsi="Times New Roman"/>
          <w:i/>
          <w:iCs/>
          <w:color w:val="auto"/>
          <w:kern w:val="0"/>
          <w:szCs w:val="24"/>
          <w:lang w:val="en-ID" w:eastAsia="en-ID"/>
        </w:rPr>
        <w:t xml:space="preserve"> pun </w:t>
      </w:r>
      <w:proofErr w:type="spellStart"/>
      <w:r w:rsidRPr="008721B3">
        <w:rPr>
          <w:rFonts w:ascii="Times New Roman" w:hAnsi="Times New Roman"/>
          <w:i/>
          <w:iCs/>
          <w:color w:val="auto"/>
          <w:kern w:val="0"/>
          <w:szCs w:val="24"/>
          <w:lang w:val="en-ID" w:eastAsia="en-ID"/>
        </w:rPr>
        <w:t>bagi</w:t>
      </w:r>
      <w:proofErr w:type="spellEnd"/>
      <w:r w:rsidRPr="008721B3">
        <w:rPr>
          <w:rFonts w:ascii="Times New Roman" w:hAnsi="Times New Roman"/>
          <w:i/>
          <w:iCs/>
          <w:color w:val="auto"/>
          <w:kern w:val="0"/>
          <w:szCs w:val="24"/>
          <w:lang w:val="en-ID" w:eastAsia="en-ID"/>
        </w:rPr>
        <w:t xml:space="preserve"> </w:t>
      </w:r>
      <w:proofErr w:type="spellStart"/>
      <w:r w:rsidRPr="008721B3">
        <w:rPr>
          <w:rFonts w:ascii="Times New Roman" w:hAnsi="Times New Roman"/>
          <w:i/>
          <w:iCs/>
          <w:color w:val="auto"/>
          <w:kern w:val="0"/>
          <w:szCs w:val="24"/>
          <w:lang w:val="en-ID" w:eastAsia="en-ID"/>
        </w:rPr>
        <w:t>mereka</w:t>
      </w:r>
      <w:proofErr w:type="spellEnd"/>
      <w:r w:rsidRPr="008721B3">
        <w:rPr>
          <w:rFonts w:ascii="Times New Roman" w:hAnsi="Times New Roman"/>
          <w:i/>
          <w:iCs/>
          <w:color w:val="auto"/>
          <w:kern w:val="0"/>
          <w:szCs w:val="24"/>
          <w:lang w:val="en-ID" w:eastAsia="en-ID"/>
        </w:rPr>
        <w:t>. (QS. An-Nissa’4:145)</w:t>
      </w:r>
      <w:r w:rsidRPr="008721B3">
        <w:rPr>
          <w:rStyle w:val="FootnoteReference"/>
          <w:rFonts w:ascii="Times New Roman" w:hAnsi="Times New Roman"/>
          <w:i/>
          <w:iCs/>
          <w:color w:val="auto"/>
          <w:kern w:val="0"/>
          <w:szCs w:val="24"/>
          <w:lang w:val="en-ID" w:eastAsia="en-ID"/>
        </w:rPr>
        <w:footnoteReference w:id="15"/>
      </w:r>
    </w:p>
    <w:p w14:paraId="369D9A66" w14:textId="133D5D0C" w:rsidR="00D076D2" w:rsidRPr="008721B3" w:rsidRDefault="00D076D2" w:rsidP="008721B3">
      <w:pPr>
        <w:pStyle w:val="10Isiteks"/>
        <w:spacing w:after="0" w:line="360" w:lineRule="auto"/>
        <w:ind w:left="567"/>
        <w:rPr>
          <w:rFonts w:ascii="Times New Roman" w:hAnsi="Times New Roman"/>
          <w:szCs w:val="24"/>
          <w:lang w:val="en-US"/>
        </w:rPr>
      </w:pPr>
      <w:r w:rsidRPr="008721B3">
        <w:rPr>
          <w:rFonts w:ascii="Times New Roman" w:hAnsi="Times New Roman"/>
          <w:szCs w:val="24"/>
          <w:lang w:val="en-US"/>
        </w:rPr>
        <w:t xml:space="preserve">Allah </w:t>
      </w:r>
      <w:proofErr w:type="spellStart"/>
      <w:r w:rsidRPr="008721B3">
        <w:rPr>
          <w:rFonts w:ascii="Times New Roman" w:hAnsi="Times New Roman"/>
          <w:szCs w:val="24"/>
          <w:lang w:val="en-US"/>
        </w:rPr>
        <w:t>menempatkanorang</w:t>
      </w:r>
      <w:proofErr w:type="spellEnd"/>
      <w:r w:rsidRPr="008721B3">
        <w:rPr>
          <w:rFonts w:ascii="Times New Roman" w:hAnsi="Times New Roman"/>
          <w:szCs w:val="24"/>
          <w:lang w:val="en-US"/>
        </w:rPr>
        <w:t xml:space="preserve"> yang sabar menjadi bagian dari orang-orang yang berbuat kebajikan, orang-orang yang benar, dan orang-orang yang bertakwa. Allah berfirman: </w:t>
      </w:r>
    </w:p>
    <w:p w14:paraId="342759D8" w14:textId="316B6848" w:rsidR="00D076D2" w:rsidRPr="008721B3" w:rsidRDefault="00D076D2" w:rsidP="008721B3">
      <w:pPr>
        <w:pStyle w:val="10Isiteks"/>
        <w:spacing w:after="0" w:line="360" w:lineRule="auto"/>
        <w:ind w:left="1778" w:firstLine="0"/>
        <w:jc w:val="right"/>
        <w:rPr>
          <w:rFonts w:ascii="Times New Roman" w:hAnsi="Times New Roman"/>
          <w:szCs w:val="24"/>
          <w:lang w:val="en-US"/>
        </w:rPr>
      </w:pPr>
      <w:proofErr w:type="spellStart"/>
      <w:r w:rsidRPr="008721B3">
        <w:rPr>
          <w:rFonts w:ascii="Times New Roman" w:hAnsi="Times New Roman"/>
          <w:szCs w:val="24"/>
          <w:shd w:val="clear" w:color="auto" w:fill="FFFFFF"/>
        </w:rPr>
        <w:t>وَالْمُوْفُوْنَ</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بِعَهْدِهِمْ</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اِذَا</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عَاهَدُوْا</w:t>
      </w:r>
      <w:proofErr w:type="spellEnd"/>
      <w:r w:rsidRPr="008721B3">
        <w:rPr>
          <w:rFonts w:ascii="Times New Roman" w:hAnsi="Times New Roman"/>
          <w:szCs w:val="24"/>
          <w:shd w:val="clear" w:color="auto" w:fill="FFFFFF"/>
        </w:rPr>
        <w:t xml:space="preserve"> ۚ </w:t>
      </w:r>
      <w:proofErr w:type="spellStart"/>
      <w:r w:rsidRPr="008721B3">
        <w:rPr>
          <w:rFonts w:ascii="Times New Roman" w:hAnsi="Times New Roman"/>
          <w:szCs w:val="24"/>
          <w:shd w:val="clear" w:color="auto" w:fill="FFFFFF"/>
        </w:rPr>
        <w:t>وَالصّٰبِرِيْنَ</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فِى</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الْبَأْسَاۤءِ</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وَالضَّرَّاۤءِ</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وَحِيْنَ</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الْبَأْسِۗ</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اُولٰۤىِٕكَ</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الَّذِيْنَ</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صَدَقُوْا</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ۗوَاُولٰۤىِٕكَ</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هُمُ</w:t>
      </w:r>
      <w:proofErr w:type="spellEnd"/>
      <w:r w:rsidRPr="008721B3">
        <w:rPr>
          <w:rFonts w:ascii="Times New Roman" w:hAnsi="Times New Roman"/>
          <w:szCs w:val="24"/>
          <w:shd w:val="clear" w:color="auto" w:fill="FFFFFF"/>
        </w:rPr>
        <w:t xml:space="preserve"> </w:t>
      </w:r>
      <w:proofErr w:type="spellStart"/>
      <w:r w:rsidRPr="008721B3">
        <w:rPr>
          <w:rFonts w:ascii="Times New Roman" w:hAnsi="Times New Roman"/>
          <w:szCs w:val="24"/>
          <w:shd w:val="clear" w:color="auto" w:fill="FFFFFF"/>
        </w:rPr>
        <w:t>الْمُتَّقُوْنَ</w:t>
      </w:r>
      <w:proofErr w:type="spellEnd"/>
    </w:p>
    <w:p w14:paraId="3AD8BFEB" w14:textId="77777777" w:rsidR="00016BCD" w:rsidRPr="008721B3" w:rsidRDefault="00D076D2" w:rsidP="008721B3">
      <w:pPr>
        <w:pStyle w:val="10Isiteks"/>
        <w:spacing w:after="0" w:line="360" w:lineRule="auto"/>
        <w:ind w:left="567" w:firstLine="0"/>
        <w:rPr>
          <w:rFonts w:ascii="Times New Roman" w:hAnsi="Times New Roman"/>
          <w:i/>
          <w:iCs/>
          <w:szCs w:val="24"/>
          <w:lang w:val="en-US"/>
        </w:rPr>
      </w:pPr>
      <w:r w:rsidRPr="008721B3">
        <w:rPr>
          <w:rFonts w:ascii="Times New Roman" w:hAnsi="Times New Roman"/>
          <w:i/>
          <w:iCs/>
          <w:szCs w:val="24"/>
          <w:lang w:val="en-US"/>
        </w:rPr>
        <w:t xml:space="preserve">Dan orang-orang yang menepati janjinya apabila ia berjanji, dan orang-orang yang sabar dalam kesempitan, penderitaan, dan dalam peperangan. Mereka itulah </w:t>
      </w:r>
      <w:r w:rsidRPr="008721B3">
        <w:rPr>
          <w:rFonts w:ascii="Times New Roman" w:hAnsi="Times New Roman"/>
          <w:i/>
          <w:iCs/>
          <w:szCs w:val="24"/>
          <w:lang w:val="en-US"/>
        </w:rPr>
        <w:lastRenderedPageBreak/>
        <w:t>orang-orang yang benar (imannya); dan mereka itulah orang-orang yang bertakwa. (QS.al-</w:t>
      </w:r>
      <w:proofErr w:type="spellStart"/>
      <w:r w:rsidRPr="008721B3">
        <w:rPr>
          <w:rFonts w:ascii="Times New Roman" w:hAnsi="Times New Roman"/>
          <w:i/>
          <w:iCs/>
          <w:szCs w:val="24"/>
          <w:lang w:val="en-US"/>
        </w:rPr>
        <w:t>baqarah</w:t>
      </w:r>
      <w:proofErr w:type="spellEnd"/>
      <w:r w:rsidRPr="008721B3">
        <w:rPr>
          <w:rFonts w:ascii="Times New Roman" w:hAnsi="Times New Roman"/>
          <w:i/>
          <w:iCs/>
          <w:szCs w:val="24"/>
          <w:lang w:val="en-US"/>
        </w:rPr>
        <w:t xml:space="preserve"> 2:177) </w:t>
      </w:r>
    </w:p>
    <w:p w14:paraId="02BD5B95" w14:textId="77777777" w:rsidR="00016BCD" w:rsidRPr="008721B3" w:rsidRDefault="00A96F71" w:rsidP="008721B3">
      <w:pPr>
        <w:pStyle w:val="10Isiteks"/>
        <w:spacing w:after="0" w:line="360" w:lineRule="auto"/>
        <w:ind w:left="567" w:firstLine="720"/>
        <w:rPr>
          <w:rFonts w:ascii="Times New Roman" w:hAnsi="Times New Roman"/>
          <w:i/>
          <w:iCs/>
          <w:szCs w:val="24"/>
          <w:lang w:val="en-US"/>
        </w:rPr>
      </w:pPr>
      <w:proofErr w:type="spellStart"/>
      <w:r w:rsidRPr="008721B3">
        <w:rPr>
          <w:rFonts w:ascii="Times New Roman" w:hAnsi="Times New Roman"/>
          <w:i/>
          <w:iCs/>
          <w:szCs w:val="24"/>
          <w:lang w:val="en-US"/>
        </w:rPr>
        <w:t>Qana’ah</w:t>
      </w:r>
      <w:proofErr w:type="spellEnd"/>
      <w:r w:rsidRPr="008721B3">
        <w:rPr>
          <w:rFonts w:ascii="Times New Roman" w:hAnsi="Times New Roman"/>
          <w:szCs w:val="24"/>
          <w:lang w:val="en-US"/>
        </w:rPr>
        <w:t xml:space="preserve"> mempunyai makna menerima cukup.</w:t>
      </w:r>
      <w:r w:rsidR="009C3CCA" w:rsidRPr="008721B3">
        <w:rPr>
          <w:rFonts w:ascii="Times New Roman" w:hAnsi="Times New Roman"/>
          <w:szCs w:val="24"/>
          <w:lang w:val="en-US"/>
        </w:rPr>
        <w:t xml:space="preserve"> Tindakan korupsi disebabkan oleh sikap serakah</w:t>
      </w:r>
      <w:r w:rsidR="00A42729" w:rsidRPr="008721B3">
        <w:rPr>
          <w:rFonts w:ascii="Times New Roman" w:hAnsi="Times New Roman"/>
          <w:szCs w:val="24"/>
          <w:lang w:val="en-US"/>
        </w:rPr>
        <w:t xml:space="preserve"> </w:t>
      </w:r>
      <w:r w:rsidR="009C3CCA" w:rsidRPr="008721B3">
        <w:rPr>
          <w:rFonts w:ascii="Times New Roman" w:hAnsi="Times New Roman"/>
          <w:szCs w:val="24"/>
          <w:lang w:val="en-US"/>
        </w:rPr>
        <w:t xml:space="preserve">yang bersemayam dalam diri seseorang. Keserakahan menyebabkan munculnya tindakan korupsi, sebaliknya sikap </w:t>
      </w:r>
      <w:proofErr w:type="spellStart"/>
      <w:r w:rsidR="009C3CCA" w:rsidRPr="008721B3">
        <w:rPr>
          <w:rFonts w:ascii="Times New Roman" w:hAnsi="Times New Roman"/>
          <w:i/>
          <w:iCs/>
          <w:szCs w:val="24"/>
          <w:lang w:val="en-US"/>
        </w:rPr>
        <w:t>qana’ah</w:t>
      </w:r>
      <w:proofErr w:type="spellEnd"/>
      <w:r w:rsidR="009C3CCA" w:rsidRPr="008721B3">
        <w:rPr>
          <w:rFonts w:ascii="Times New Roman" w:hAnsi="Times New Roman"/>
          <w:szCs w:val="24"/>
          <w:lang w:val="en-US"/>
        </w:rPr>
        <w:t xml:space="preserve"> melahirkan tindakan antikorupsi. Tindakan penuh menerima segala rezeki dan semua apa yang sudah dikaruniakan oleh Allah swt. Kepada dirinya.</w:t>
      </w:r>
      <w:r w:rsidRPr="008721B3">
        <w:rPr>
          <w:rFonts w:ascii="Times New Roman" w:hAnsi="Times New Roman"/>
          <w:szCs w:val="24"/>
          <w:lang w:val="en-US"/>
        </w:rPr>
        <w:t xml:space="preserve"> </w:t>
      </w:r>
      <w:r w:rsidR="009C3CCA" w:rsidRPr="008721B3">
        <w:rPr>
          <w:rStyle w:val="FootnoteReference"/>
          <w:rFonts w:ascii="Times New Roman" w:hAnsi="Times New Roman"/>
          <w:szCs w:val="24"/>
          <w:lang w:val="en-US"/>
        </w:rPr>
        <w:footnoteReference w:id="16"/>
      </w:r>
    </w:p>
    <w:p w14:paraId="3472DFF9" w14:textId="69F1F7D3" w:rsidR="00236486" w:rsidRPr="008721B3" w:rsidRDefault="00E40860" w:rsidP="008721B3">
      <w:pPr>
        <w:pStyle w:val="10Isiteks"/>
        <w:spacing w:after="0" w:line="360" w:lineRule="auto"/>
        <w:ind w:left="567" w:firstLine="0"/>
        <w:rPr>
          <w:rFonts w:ascii="Times New Roman" w:hAnsi="Times New Roman"/>
          <w:i/>
          <w:iCs/>
          <w:szCs w:val="24"/>
          <w:lang w:val="en-US"/>
        </w:rPr>
      </w:pPr>
      <w:r w:rsidRPr="008721B3">
        <w:rPr>
          <w:rFonts w:ascii="Times New Roman" w:hAnsi="Times New Roman"/>
          <w:b/>
          <w:bCs/>
          <w:szCs w:val="24"/>
          <w:lang w:val="en-US"/>
        </w:rPr>
        <w:t xml:space="preserve">Metode Penanaman Nilai Anti Korupsi Dalam Pendidikan Islam </w:t>
      </w:r>
    </w:p>
    <w:p w14:paraId="22750758" w14:textId="77777777" w:rsidR="00F80C00" w:rsidRPr="008721B3" w:rsidRDefault="00236486" w:rsidP="008721B3">
      <w:pPr>
        <w:pStyle w:val="10Isiteks"/>
        <w:spacing w:after="0" w:line="360" w:lineRule="auto"/>
        <w:ind w:left="567"/>
        <w:rPr>
          <w:rFonts w:ascii="Times New Roman" w:hAnsi="Times New Roman"/>
          <w:b/>
          <w:bCs/>
          <w:szCs w:val="24"/>
          <w:lang w:val="en-US"/>
        </w:rPr>
      </w:pPr>
      <w:r w:rsidRPr="008721B3">
        <w:rPr>
          <w:rFonts w:ascii="Times New Roman" w:hAnsi="Times New Roman"/>
          <w:szCs w:val="24"/>
          <w:lang w:val="en-US"/>
        </w:rPr>
        <w:t>Pendekatan-pendekatan tersebut kemudian dijabarkan ke dalam beberapa menggunakan berapa metode pembelajaran PAI yang berorientasi pada penanaman nilai</w:t>
      </w:r>
      <w:r w:rsidR="002753B1" w:rsidRPr="008721B3">
        <w:rPr>
          <w:rFonts w:ascii="Times New Roman" w:hAnsi="Times New Roman"/>
          <w:szCs w:val="24"/>
          <w:lang w:val="en-US"/>
        </w:rPr>
        <w:t xml:space="preserve">. </w:t>
      </w:r>
      <w:r w:rsidRPr="008721B3">
        <w:rPr>
          <w:rFonts w:ascii="Times New Roman" w:hAnsi="Times New Roman"/>
          <w:szCs w:val="24"/>
          <w:lang w:val="en-US"/>
        </w:rPr>
        <w:t>Metode tersebut</w:t>
      </w:r>
      <w:r w:rsidR="002753B1" w:rsidRPr="008721B3">
        <w:rPr>
          <w:rFonts w:ascii="Times New Roman" w:hAnsi="Times New Roman"/>
          <w:szCs w:val="24"/>
          <w:lang w:val="en-US"/>
        </w:rPr>
        <w:t xml:space="preserve">, </w:t>
      </w:r>
      <w:r w:rsidRPr="008721B3">
        <w:rPr>
          <w:rFonts w:ascii="Times New Roman" w:hAnsi="Times New Roman"/>
          <w:szCs w:val="24"/>
          <w:lang w:val="en-US"/>
        </w:rPr>
        <w:t>antara lain:</w:t>
      </w:r>
    </w:p>
    <w:p w14:paraId="03AD1717" w14:textId="77777777" w:rsidR="00016BCD" w:rsidRPr="008721B3" w:rsidRDefault="00236486" w:rsidP="008721B3">
      <w:pPr>
        <w:pStyle w:val="10Isiteks"/>
        <w:spacing w:after="0" w:line="360" w:lineRule="auto"/>
        <w:ind w:left="567"/>
        <w:rPr>
          <w:rFonts w:ascii="Times New Roman" w:hAnsi="Times New Roman"/>
          <w:szCs w:val="24"/>
          <w:lang w:val="en-US"/>
        </w:rPr>
      </w:pPr>
      <w:r w:rsidRPr="008721B3">
        <w:rPr>
          <w:rFonts w:ascii="Times New Roman" w:hAnsi="Times New Roman"/>
          <w:i/>
          <w:iCs/>
          <w:szCs w:val="24"/>
          <w:lang w:val="en-US"/>
        </w:rPr>
        <w:t>Meto</w:t>
      </w:r>
      <w:r w:rsidR="007C5734" w:rsidRPr="008721B3">
        <w:rPr>
          <w:rFonts w:ascii="Times New Roman" w:hAnsi="Times New Roman"/>
          <w:i/>
          <w:iCs/>
          <w:szCs w:val="24"/>
          <w:lang w:val="en-US"/>
        </w:rPr>
        <w:t xml:space="preserve">de </w:t>
      </w:r>
      <w:proofErr w:type="spellStart"/>
      <w:r w:rsidRPr="008721B3">
        <w:rPr>
          <w:rFonts w:ascii="Times New Roman" w:hAnsi="Times New Roman"/>
          <w:i/>
          <w:iCs/>
          <w:szCs w:val="24"/>
          <w:lang w:val="en-US"/>
        </w:rPr>
        <w:t>dogmat</w:t>
      </w:r>
      <w:r w:rsidR="007C5734" w:rsidRPr="008721B3">
        <w:rPr>
          <w:rFonts w:ascii="Times New Roman" w:hAnsi="Times New Roman"/>
          <w:i/>
          <w:iCs/>
          <w:szCs w:val="24"/>
          <w:lang w:val="en-US"/>
        </w:rPr>
        <w:t>k</w:t>
      </w:r>
      <w:proofErr w:type="spellEnd"/>
      <w:r w:rsidR="007C5734" w:rsidRPr="008721B3">
        <w:rPr>
          <w:rFonts w:ascii="Times New Roman" w:hAnsi="Times New Roman"/>
          <w:i/>
          <w:iCs/>
          <w:szCs w:val="24"/>
          <w:lang w:val="en-US"/>
        </w:rPr>
        <w:t>.</w:t>
      </w:r>
      <w:r w:rsidR="007C5734" w:rsidRPr="008721B3">
        <w:rPr>
          <w:rFonts w:ascii="Times New Roman" w:hAnsi="Times New Roman"/>
          <w:szCs w:val="24"/>
          <w:lang w:val="en-US"/>
        </w:rPr>
        <w:t xml:space="preserve"> </w:t>
      </w:r>
      <w:r w:rsidRPr="008721B3">
        <w:rPr>
          <w:rFonts w:ascii="Times New Roman" w:hAnsi="Times New Roman"/>
          <w:szCs w:val="24"/>
          <w:lang w:val="en-US"/>
        </w:rPr>
        <w:t>Metode ini merupakan metode untuk mengajarkan nilai kepada peserta didik dengan jalan nilai menyajikan nilai-nilai kebaikan dan kebenaran yang harus diterima apa adanya tanpa mempersoalkan hakikat kebaikan dan kebenaran itu sendiri.</w:t>
      </w:r>
      <w:r w:rsidR="00F80C00" w:rsidRPr="008721B3">
        <w:rPr>
          <w:rFonts w:ascii="Times New Roman" w:hAnsi="Times New Roman"/>
          <w:b/>
          <w:bCs/>
          <w:szCs w:val="24"/>
          <w:lang w:val="en-US"/>
        </w:rPr>
        <w:t xml:space="preserve"> </w:t>
      </w:r>
      <w:r w:rsidRPr="008721B3">
        <w:rPr>
          <w:rFonts w:ascii="Times New Roman" w:hAnsi="Times New Roman"/>
          <w:i/>
          <w:iCs/>
          <w:szCs w:val="24"/>
          <w:lang w:val="en-US"/>
        </w:rPr>
        <w:t>Metode</w:t>
      </w:r>
      <w:r w:rsidR="007C5734" w:rsidRPr="008721B3">
        <w:rPr>
          <w:rFonts w:ascii="Times New Roman" w:hAnsi="Times New Roman"/>
          <w:i/>
          <w:iCs/>
          <w:szCs w:val="24"/>
          <w:lang w:val="en-US"/>
        </w:rPr>
        <w:t xml:space="preserve"> </w:t>
      </w:r>
      <w:r w:rsidRPr="008721B3">
        <w:rPr>
          <w:rFonts w:ascii="Times New Roman" w:hAnsi="Times New Roman"/>
          <w:i/>
          <w:iCs/>
          <w:szCs w:val="24"/>
          <w:lang w:val="en-US"/>
        </w:rPr>
        <w:t>deduktif.</w:t>
      </w:r>
      <w:r w:rsidR="007C5734" w:rsidRPr="008721B3">
        <w:rPr>
          <w:rFonts w:ascii="Times New Roman" w:hAnsi="Times New Roman"/>
          <w:szCs w:val="24"/>
          <w:lang w:val="en-US"/>
        </w:rPr>
        <w:t xml:space="preserve"> </w:t>
      </w:r>
      <w:r w:rsidRPr="008721B3">
        <w:rPr>
          <w:rFonts w:ascii="Times New Roman" w:hAnsi="Times New Roman"/>
          <w:szCs w:val="24"/>
          <w:lang w:val="en-US"/>
        </w:rPr>
        <w:t>Metode</w:t>
      </w:r>
      <w:r w:rsidR="007C5734" w:rsidRPr="008721B3">
        <w:rPr>
          <w:rFonts w:ascii="Times New Roman" w:hAnsi="Times New Roman"/>
          <w:szCs w:val="24"/>
          <w:lang w:val="en-US"/>
        </w:rPr>
        <w:t xml:space="preserve"> ini </w:t>
      </w:r>
      <w:r w:rsidRPr="008721B3">
        <w:rPr>
          <w:rFonts w:ascii="Times New Roman" w:hAnsi="Times New Roman"/>
          <w:szCs w:val="24"/>
          <w:lang w:val="en-US"/>
        </w:rPr>
        <w:t>menyajikan nilai</w:t>
      </w:r>
      <w:r w:rsidR="007C5734" w:rsidRPr="008721B3">
        <w:rPr>
          <w:rFonts w:ascii="Times New Roman" w:hAnsi="Times New Roman"/>
          <w:szCs w:val="24"/>
          <w:lang w:val="en-US"/>
        </w:rPr>
        <w:t>-</w:t>
      </w:r>
      <w:r w:rsidRPr="008721B3">
        <w:rPr>
          <w:rFonts w:ascii="Times New Roman" w:hAnsi="Times New Roman"/>
          <w:szCs w:val="24"/>
          <w:lang w:val="en-US"/>
        </w:rPr>
        <w:t>nilai kebenaran dengan jalan menguraikan konsep tentang kebenaran</w:t>
      </w:r>
      <w:r w:rsidR="007C5734" w:rsidRPr="008721B3">
        <w:rPr>
          <w:rFonts w:ascii="Times New Roman" w:hAnsi="Times New Roman"/>
          <w:szCs w:val="24"/>
          <w:lang w:val="en-US"/>
        </w:rPr>
        <w:t xml:space="preserve"> itu agar</w:t>
      </w:r>
      <w:r w:rsidRPr="008721B3">
        <w:rPr>
          <w:rFonts w:ascii="Times New Roman" w:hAnsi="Times New Roman"/>
          <w:szCs w:val="24"/>
          <w:lang w:val="en-US"/>
        </w:rPr>
        <w:t xml:space="preserve"> </w:t>
      </w:r>
      <w:r w:rsidR="007C5734" w:rsidRPr="008721B3">
        <w:rPr>
          <w:rFonts w:ascii="Times New Roman" w:hAnsi="Times New Roman"/>
          <w:szCs w:val="24"/>
          <w:lang w:val="en-US"/>
        </w:rPr>
        <w:t xml:space="preserve">dipahami </w:t>
      </w:r>
      <w:r w:rsidRPr="008721B3">
        <w:rPr>
          <w:rFonts w:ascii="Times New Roman" w:hAnsi="Times New Roman"/>
          <w:szCs w:val="24"/>
          <w:lang w:val="en-US"/>
        </w:rPr>
        <w:t>oleh peserta didik.</w:t>
      </w:r>
      <w:r w:rsidR="00F80C00" w:rsidRPr="008721B3">
        <w:rPr>
          <w:rFonts w:ascii="Times New Roman" w:hAnsi="Times New Roman"/>
          <w:szCs w:val="24"/>
          <w:lang w:val="en-US"/>
        </w:rPr>
        <w:t xml:space="preserve"> </w:t>
      </w:r>
      <w:r w:rsidRPr="008721B3">
        <w:rPr>
          <w:rFonts w:ascii="Times New Roman" w:hAnsi="Times New Roman"/>
          <w:i/>
          <w:iCs/>
          <w:szCs w:val="24"/>
          <w:lang w:val="en-US"/>
        </w:rPr>
        <w:t>Metode induktif,</w:t>
      </w:r>
      <w:r w:rsidR="007C5734" w:rsidRPr="008721B3">
        <w:rPr>
          <w:rFonts w:ascii="Times New Roman" w:hAnsi="Times New Roman"/>
          <w:szCs w:val="24"/>
          <w:lang w:val="en-US"/>
        </w:rPr>
        <w:t xml:space="preserve"> </w:t>
      </w:r>
      <w:r w:rsidRPr="008721B3">
        <w:rPr>
          <w:rFonts w:ascii="Times New Roman" w:hAnsi="Times New Roman"/>
          <w:szCs w:val="24"/>
          <w:lang w:val="en-US"/>
        </w:rPr>
        <w:t xml:space="preserve">yaitu membelajarkan nilai yang dimulai dengan me </w:t>
      </w:r>
      <w:proofErr w:type="spellStart"/>
      <w:r w:rsidRPr="008721B3">
        <w:rPr>
          <w:rFonts w:ascii="Times New Roman" w:hAnsi="Times New Roman"/>
          <w:szCs w:val="24"/>
          <w:lang w:val="en-US"/>
        </w:rPr>
        <w:t>ngenalkan</w:t>
      </w:r>
      <w:proofErr w:type="spellEnd"/>
      <w:r w:rsidRPr="008721B3">
        <w:rPr>
          <w:rFonts w:ascii="Times New Roman" w:hAnsi="Times New Roman"/>
          <w:szCs w:val="24"/>
          <w:lang w:val="en-US"/>
        </w:rPr>
        <w:t xml:space="preserve"> kasus</w:t>
      </w:r>
      <w:r w:rsidR="007C5734" w:rsidRPr="008721B3">
        <w:rPr>
          <w:rFonts w:ascii="Times New Roman" w:hAnsi="Times New Roman"/>
          <w:szCs w:val="24"/>
          <w:lang w:val="en-US"/>
        </w:rPr>
        <w:t>-</w:t>
      </w:r>
      <w:r w:rsidRPr="008721B3">
        <w:rPr>
          <w:rFonts w:ascii="Times New Roman" w:hAnsi="Times New Roman"/>
          <w:szCs w:val="24"/>
          <w:lang w:val="en-US"/>
        </w:rPr>
        <w:t>kasus dalam kehidupan sehari</w:t>
      </w:r>
      <w:r w:rsidR="002753B1" w:rsidRPr="008721B3">
        <w:rPr>
          <w:rFonts w:ascii="Times New Roman" w:hAnsi="Times New Roman"/>
          <w:szCs w:val="24"/>
          <w:lang w:val="en-US"/>
        </w:rPr>
        <w:t>-</w:t>
      </w:r>
      <w:r w:rsidRPr="008721B3">
        <w:rPr>
          <w:rFonts w:ascii="Times New Roman" w:hAnsi="Times New Roman"/>
          <w:szCs w:val="24"/>
          <w:lang w:val="en-US"/>
        </w:rPr>
        <w:t>hari</w:t>
      </w:r>
      <w:r w:rsidR="007C5734" w:rsidRPr="008721B3">
        <w:rPr>
          <w:rFonts w:ascii="Times New Roman" w:hAnsi="Times New Roman"/>
          <w:szCs w:val="24"/>
          <w:lang w:val="en-US"/>
        </w:rPr>
        <w:t>,</w:t>
      </w:r>
      <w:r w:rsidR="002753B1" w:rsidRPr="008721B3">
        <w:rPr>
          <w:rFonts w:ascii="Times New Roman" w:hAnsi="Times New Roman"/>
          <w:szCs w:val="24"/>
          <w:lang w:val="en-US"/>
        </w:rPr>
        <w:t xml:space="preserve"> </w:t>
      </w:r>
      <w:r w:rsidRPr="008721B3">
        <w:rPr>
          <w:rFonts w:ascii="Times New Roman" w:hAnsi="Times New Roman"/>
          <w:szCs w:val="24"/>
          <w:lang w:val="en-US"/>
        </w:rPr>
        <w:t>kemudian ditarik maknanya secara hakiki tentang nilai</w:t>
      </w:r>
      <w:r w:rsidR="007C5734" w:rsidRPr="008721B3">
        <w:rPr>
          <w:rFonts w:ascii="Times New Roman" w:hAnsi="Times New Roman"/>
          <w:szCs w:val="24"/>
          <w:lang w:val="en-US"/>
        </w:rPr>
        <w:t>-</w:t>
      </w:r>
      <w:r w:rsidRPr="008721B3">
        <w:rPr>
          <w:rFonts w:ascii="Times New Roman" w:hAnsi="Times New Roman"/>
          <w:szCs w:val="24"/>
          <w:lang w:val="en-US"/>
        </w:rPr>
        <w:t>nilai kebenaran yang berada dalam kehidupan tersebut.</w:t>
      </w:r>
      <w:r w:rsidR="00F80C00" w:rsidRPr="008721B3">
        <w:rPr>
          <w:rFonts w:ascii="Times New Roman" w:hAnsi="Times New Roman"/>
          <w:b/>
          <w:bCs/>
          <w:szCs w:val="24"/>
          <w:lang w:val="en-US"/>
        </w:rPr>
        <w:t xml:space="preserve"> </w:t>
      </w:r>
      <w:r w:rsidR="00F80C00" w:rsidRPr="008721B3">
        <w:rPr>
          <w:rFonts w:ascii="Times New Roman" w:hAnsi="Times New Roman"/>
          <w:szCs w:val="24"/>
          <w:lang w:val="en-US"/>
        </w:rPr>
        <w:t xml:space="preserve">Dan </w:t>
      </w:r>
      <w:r w:rsidRPr="008721B3">
        <w:rPr>
          <w:rFonts w:ascii="Times New Roman" w:hAnsi="Times New Roman"/>
          <w:i/>
          <w:iCs/>
          <w:szCs w:val="24"/>
          <w:lang w:val="en-US"/>
        </w:rPr>
        <w:t>Metode reflektif.</w:t>
      </w:r>
      <w:r w:rsidRPr="008721B3">
        <w:rPr>
          <w:rFonts w:ascii="Times New Roman" w:hAnsi="Times New Roman"/>
          <w:szCs w:val="24"/>
          <w:lang w:val="en-US"/>
        </w:rPr>
        <w:t xml:space="preserve"> Metode ini merupakan gabungan dari penggunaan</w:t>
      </w:r>
      <w:r w:rsidR="007C5734" w:rsidRPr="008721B3">
        <w:rPr>
          <w:rFonts w:ascii="Times New Roman" w:hAnsi="Times New Roman"/>
          <w:szCs w:val="24"/>
          <w:lang w:val="en-US"/>
        </w:rPr>
        <w:t xml:space="preserve"> </w:t>
      </w:r>
      <w:r w:rsidRPr="008721B3">
        <w:rPr>
          <w:rFonts w:ascii="Times New Roman" w:hAnsi="Times New Roman"/>
          <w:szCs w:val="24"/>
          <w:lang w:val="en-US"/>
        </w:rPr>
        <w:t>metode deduktif dan induktif.</w:t>
      </w:r>
      <w:r w:rsidR="002753B1" w:rsidRPr="008721B3">
        <w:rPr>
          <w:rFonts w:ascii="Times New Roman" w:hAnsi="Times New Roman"/>
          <w:szCs w:val="24"/>
          <w:lang w:val="en-US"/>
        </w:rPr>
        <w:t xml:space="preserve"> </w:t>
      </w:r>
      <w:r w:rsidRPr="008721B3">
        <w:rPr>
          <w:rFonts w:ascii="Times New Roman" w:hAnsi="Times New Roman"/>
          <w:szCs w:val="24"/>
          <w:lang w:val="en-US"/>
        </w:rPr>
        <w:t>Yaitu membelajarkan nilai dengan ja lan mondar</w:t>
      </w:r>
      <w:r w:rsidR="007C5734" w:rsidRPr="008721B3">
        <w:rPr>
          <w:rFonts w:ascii="Times New Roman" w:hAnsi="Times New Roman"/>
          <w:szCs w:val="24"/>
          <w:lang w:val="en-US"/>
        </w:rPr>
        <w:t>-</w:t>
      </w:r>
      <w:r w:rsidRPr="008721B3">
        <w:rPr>
          <w:rFonts w:ascii="Times New Roman" w:hAnsi="Times New Roman"/>
          <w:szCs w:val="24"/>
          <w:lang w:val="en-US"/>
        </w:rPr>
        <w:t>mandir antara melihat kasus</w:t>
      </w:r>
      <w:r w:rsidR="007C5734" w:rsidRPr="008721B3">
        <w:rPr>
          <w:rFonts w:ascii="Times New Roman" w:hAnsi="Times New Roman"/>
          <w:szCs w:val="24"/>
          <w:lang w:val="en-US"/>
        </w:rPr>
        <w:t>-</w:t>
      </w:r>
      <w:r w:rsidRPr="008721B3">
        <w:rPr>
          <w:rFonts w:ascii="Times New Roman" w:hAnsi="Times New Roman"/>
          <w:szCs w:val="24"/>
          <w:lang w:val="en-US"/>
        </w:rPr>
        <w:t>kasus kehidupan sehari</w:t>
      </w:r>
      <w:r w:rsidR="007C5734" w:rsidRPr="008721B3">
        <w:rPr>
          <w:rFonts w:ascii="Times New Roman" w:hAnsi="Times New Roman"/>
          <w:szCs w:val="24"/>
          <w:lang w:val="en-US"/>
        </w:rPr>
        <w:t>-</w:t>
      </w:r>
      <w:r w:rsidRPr="008721B3">
        <w:rPr>
          <w:rFonts w:ascii="Times New Roman" w:hAnsi="Times New Roman"/>
          <w:szCs w:val="24"/>
          <w:lang w:val="en-US"/>
        </w:rPr>
        <w:t>hari</w:t>
      </w:r>
      <w:r w:rsidR="007C5734" w:rsidRPr="008721B3">
        <w:rPr>
          <w:rFonts w:ascii="Times New Roman" w:hAnsi="Times New Roman"/>
          <w:szCs w:val="24"/>
          <w:lang w:val="en-US"/>
        </w:rPr>
        <w:t xml:space="preserve">, </w:t>
      </w:r>
      <w:r w:rsidRPr="008721B3">
        <w:rPr>
          <w:rFonts w:ascii="Times New Roman" w:hAnsi="Times New Roman"/>
          <w:szCs w:val="24"/>
          <w:lang w:val="en-US"/>
        </w:rPr>
        <w:t xml:space="preserve">kemudian dikembalikan kepada konsep </w:t>
      </w:r>
      <w:proofErr w:type="spellStart"/>
      <w:r w:rsidRPr="008721B3">
        <w:rPr>
          <w:rFonts w:ascii="Times New Roman" w:hAnsi="Times New Roman"/>
          <w:szCs w:val="24"/>
          <w:lang w:val="en-US"/>
        </w:rPr>
        <w:t>teoretisnya</w:t>
      </w:r>
      <w:proofErr w:type="spellEnd"/>
      <w:r w:rsidRPr="008721B3">
        <w:rPr>
          <w:rFonts w:ascii="Times New Roman" w:hAnsi="Times New Roman"/>
          <w:szCs w:val="24"/>
          <w:lang w:val="en-US"/>
        </w:rPr>
        <w:t xml:space="preserve"> yang umu</w:t>
      </w:r>
      <w:r w:rsidR="007C5734" w:rsidRPr="008721B3">
        <w:rPr>
          <w:rFonts w:ascii="Times New Roman" w:hAnsi="Times New Roman"/>
          <w:szCs w:val="24"/>
          <w:lang w:val="en-US"/>
        </w:rPr>
        <w:t xml:space="preserve">m, </w:t>
      </w:r>
      <w:r w:rsidRPr="008721B3">
        <w:rPr>
          <w:rFonts w:ascii="Times New Roman" w:hAnsi="Times New Roman"/>
          <w:szCs w:val="24"/>
          <w:lang w:val="en-US"/>
        </w:rPr>
        <w:t>atau sebaliknya.</w:t>
      </w:r>
    </w:p>
    <w:p w14:paraId="4BD9CFEB" w14:textId="00A2E162" w:rsidR="00AF082A" w:rsidRPr="008721B3" w:rsidRDefault="00AF082A" w:rsidP="008721B3">
      <w:pPr>
        <w:pStyle w:val="10Isiteks"/>
        <w:spacing w:after="0" w:line="360" w:lineRule="auto"/>
        <w:ind w:left="567" w:firstLine="0"/>
        <w:rPr>
          <w:rFonts w:ascii="Times New Roman" w:hAnsi="Times New Roman"/>
          <w:b/>
          <w:bCs/>
          <w:szCs w:val="24"/>
          <w:lang w:val="en-US"/>
        </w:rPr>
      </w:pPr>
      <w:r w:rsidRPr="008721B3">
        <w:rPr>
          <w:rFonts w:ascii="Times New Roman" w:hAnsi="Times New Roman"/>
          <w:b/>
          <w:bCs/>
          <w:szCs w:val="24"/>
        </w:rPr>
        <w:t>Anti Korupsi dalam Pendidikan Islam</w:t>
      </w:r>
    </w:p>
    <w:p w14:paraId="713DD70B" w14:textId="77777777" w:rsidR="00016BCD" w:rsidRPr="008721B3" w:rsidRDefault="00AF082A" w:rsidP="008721B3">
      <w:pPr>
        <w:widowControl w:val="0"/>
        <w:autoSpaceDE w:val="0"/>
        <w:autoSpaceDN w:val="0"/>
        <w:adjustRightInd w:val="0"/>
        <w:spacing w:line="360" w:lineRule="auto"/>
        <w:ind w:left="567" w:firstLine="720"/>
        <w:jc w:val="both"/>
        <w:rPr>
          <w:rFonts w:ascii="Times New Roman" w:hAnsi="Times New Roman"/>
          <w:szCs w:val="24"/>
        </w:rPr>
      </w:pPr>
      <w:r w:rsidRPr="008721B3">
        <w:rPr>
          <w:rFonts w:ascii="Times New Roman" w:hAnsi="Times New Roman"/>
          <w:szCs w:val="24"/>
        </w:rPr>
        <w:t xml:space="preserve">Upaya pemerintah dalam memberantas tindak korupsi secara sistematis yang sudah pada taraf akut di negeri ini, masih belum mampu mengurangi perilaku koruptif dan dinilai belum optimal. Korupsi yang merajalela di setiap elemen, baik </w:t>
      </w:r>
      <w:r w:rsidRPr="008721B3">
        <w:rPr>
          <w:rFonts w:ascii="Times New Roman" w:hAnsi="Times New Roman"/>
          <w:szCs w:val="24"/>
        </w:rPr>
        <w:lastRenderedPageBreak/>
        <w:t>di tingkat pemerintahan, masyarakat, sekolah, dan instansi lainnya seolah-olah telah menjadi hal yang dianggap biasa dari kehidupan kita. Jika kondisi terus berlarut dan dibiarkan maka lambat laun negeri ini akan hancur disebabkan perilaku manusia itu sendiri.</w:t>
      </w:r>
    </w:p>
    <w:p w14:paraId="1A4BCBFB" w14:textId="77777777" w:rsidR="00016BCD" w:rsidRPr="008721B3" w:rsidRDefault="00AF082A" w:rsidP="008721B3">
      <w:pPr>
        <w:widowControl w:val="0"/>
        <w:autoSpaceDE w:val="0"/>
        <w:autoSpaceDN w:val="0"/>
        <w:adjustRightInd w:val="0"/>
        <w:spacing w:line="360" w:lineRule="auto"/>
        <w:ind w:left="567" w:firstLine="720"/>
        <w:jc w:val="both"/>
        <w:rPr>
          <w:rFonts w:ascii="Times New Roman" w:hAnsi="Times New Roman"/>
          <w:szCs w:val="24"/>
        </w:rPr>
      </w:pPr>
      <w:r w:rsidRPr="008721B3">
        <w:rPr>
          <w:rFonts w:ascii="Times New Roman" w:hAnsi="Times New Roman"/>
          <w:szCs w:val="24"/>
        </w:rPr>
        <w:t>Sekolah sebagai pusat pendidikan dapat melaksanakan pendidikan antikorupsi terutama dalam membudayakan perilaku antikorupsi terhadap setiap individu yang berada di lingkungan akademik. Pendidik harus mampu membangkitkan rasa ingin tahu (</w:t>
      </w:r>
      <w:proofErr w:type="spellStart"/>
      <w:r w:rsidRPr="008721B3">
        <w:rPr>
          <w:rFonts w:ascii="Times New Roman" w:hAnsi="Times New Roman"/>
          <w:szCs w:val="24"/>
        </w:rPr>
        <w:t>curiosty</w:t>
      </w:r>
      <w:proofErr w:type="spellEnd"/>
      <w:r w:rsidRPr="008721B3">
        <w:rPr>
          <w:rFonts w:ascii="Times New Roman" w:hAnsi="Times New Roman"/>
          <w:szCs w:val="24"/>
        </w:rPr>
        <w:t>) siswa tentang urgensi materi ini, sehingga mereka mampu menjauhi perilaku koruptif.</w:t>
      </w:r>
      <w:r w:rsidR="002753B1" w:rsidRPr="008721B3">
        <w:rPr>
          <w:rFonts w:ascii="Times New Roman" w:hAnsi="Times New Roman"/>
          <w:szCs w:val="24"/>
        </w:rPr>
        <w:t xml:space="preserve"> </w:t>
      </w:r>
      <w:r w:rsidRPr="008721B3">
        <w:rPr>
          <w:rFonts w:ascii="Times New Roman" w:hAnsi="Times New Roman"/>
          <w:szCs w:val="24"/>
        </w:rPr>
        <w:t>Pada</w:t>
      </w:r>
      <w:r w:rsidR="002753B1" w:rsidRPr="008721B3">
        <w:rPr>
          <w:rFonts w:ascii="Times New Roman" w:hAnsi="Times New Roman"/>
          <w:szCs w:val="24"/>
        </w:rPr>
        <w:t xml:space="preserve"> </w:t>
      </w:r>
      <w:r w:rsidRPr="008721B3">
        <w:rPr>
          <w:rFonts w:ascii="Times New Roman" w:hAnsi="Times New Roman"/>
          <w:szCs w:val="24"/>
        </w:rPr>
        <w:t>hakikatnya, pendidikan berarti pengembangan potensi-potensi yang terpendam dan tersembunyi. Individu itu laksana lautan dalam yang penuh mutiara dan bermacam-macam ikan, tetapi tidak tampak. Ia masih berada di dasar laut. Ia perlu dipancing dan digali agar dapat menjadi makanan dan perhiasan bagi manusia. Manusia mempunyai bakat dan kemampuan yang kalau pandai mempergunakannya bisa berubah menjadi intan, bisa menjadi kekayaan yang berlimpah-limpah.</w:t>
      </w:r>
      <w:r w:rsidRPr="008721B3">
        <w:rPr>
          <w:rStyle w:val="FootnoteReference"/>
          <w:rFonts w:ascii="Times New Roman" w:hAnsi="Times New Roman"/>
          <w:szCs w:val="24"/>
        </w:rPr>
        <w:footnoteReference w:id="17"/>
      </w:r>
    </w:p>
    <w:p w14:paraId="2545B089" w14:textId="77777777" w:rsidR="00016BCD" w:rsidRPr="008721B3" w:rsidRDefault="00AF082A" w:rsidP="008721B3">
      <w:pPr>
        <w:widowControl w:val="0"/>
        <w:autoSpaceDE w:val="0"/>
        <w:autoSpaceDN w:val="0"/>
        <w:adjustRightInd w:val="0"/>
        <w:spacing w:line="360" w:lineRule="auto"/>
        <w:ind w:left="567" w:firstLine="720"/>
        <w:jc w:val="both"/>
        <w:rPr>
          <w:rFonts w:ascii="Times New Roman" w:hAnsi="Times New Roman"/>
          <w:szCs w:val="24"/>
        </w:rPr>
      </w:pPr>
      <w:r w:rsidRPr="008721B3">
        <w:rPr>
          <w:rFonts w:ascii="Times New Roman" w:hAnsi="Times New Roman"/>
          <w:szCs w:val="24"/>
        </w:rPr>
        <w:t xml:space="preserve">Jika pendidikan berhasil menyeimbangkan potensi akal, spiritual, dan emosional, maka akan melahirkan sikap </w:t>
      </w:r>
      <w:proofErr w:type="spellStart"/>
      <w:r w:rsidRPr="008721B3">
        <w:rPr>
          <w:rFonts w:ascii="Times New Roman" w:hAnsi="Times New Roman"/>
          <w:szCs w:val="24"/>
        </w:rPr>
        <w:t>muruah</w:t>
      </w:r>
      <w:proofErr w:type="spellEnd"/>
      <w:r w:rsidRPr="008721B3">
        <w:rPr>
          <w:rFonts w:ascii="Times New Roman" w:hAnsi="Times New Roman"/>
          <w:szCs w:val="24"/>
        </w:rPr>
        <w:t xml:space="preserve"> pada setiap individu. </w:t>
      </w:r>
      <w:proofErr w:type="spellStart"/>
      <w:r w:rsidRPr="008721B3">
        <w:rPr>
          <w:rFonts w:ascii="Times New Roman" w:hAnsi="Times New Roman"/>
          <w:szCs w:val="24"/>
        </w:rPr>
        <w:t>Muruah</w:t>
      </w:r>
      <w:proofErr w:type="spellEnd"/>
      <w:r w:rsidRPr="008721B3">
        <w:rPr>
          <w:rFonts w:ascii="Times New Roman" w:hAnsi="Times New Roman"/>
          <w:szCs w:val="24"/>
        </w:rPr>
        <w:t xml:space="preserve"> secara </w:t>
      </w:r>
      <w:proofErr w:type="spellStart"/>
      <w:r w:rsidRPr="008721B3">
        <w:rPr>
          <w:rFonts w:ascii="Times New Roman" w:hAnsi="Times New Roman"/>
          <w:szCs w:val="24"/>
        </w:rPr>
        <w:t>lughawi</w:t>
      </w:r>
      <w:proofErr w:type="spellEnd"/>
      <w:r w:rsidRPr="008721B3">
        <w:rPr>
          <w:rFonts w:ascii="Times New Roman" w:hAnsi="Times New Roman"/>
          <w:szCs w:val="24"/>
        </w:rPr>
        <w:t xml:space="preserve"> berarti kehormatan dan wibawa. Dengan demikian, </w:t>
      </w:r>
      <w:proofErr w:type="spellStart"/>
      <w:r w:rsidRPr="008721B3">
        <w:rPr>
          <w:rFonts w:ascii="Times New Roman" w:hAnsi="Times New Roman"/>
          <w:szCs w:val="24"/>
        </w:rPr>
        <w:t>muruah</w:t>
      </w:r>
      <w:proofErr w:type="spellEnd"/>
      <w:r w:rsidRPr="008721B3">
        <w:rPr>
          <w:rFonts w:ascii="Times New Roman" w:hAnsi="Times New Roman"/>
          <w:szCs w:val="24"/>
        </w:rPr>
        <w:t xml:space="preserve"> adalah sikap dan perilaku yang selalu menjaga diri dari segala perbuatan yang dapat membuat seseorang jatuh dalam kebinasaan. Salah satu tujuan dari </w:t>
      </w:r>
      <w:proofErr w:type="spellStart"/>
      <w:r w:rsidRPr="008721B3">
        <w:rPr>
          <w:rFonts w:ascii="Times New Roman" w:hAnsi="Times New Roman"/>
          <w:szCs w:val="24"/>
        </w:rPr>
        <w:t>disyariatkannya</w:t>
      </w:r>
      <w:proofErr w:type="spellEnd"/>
      <w:r w:rsidRPr="008721B3">
        <w:rPr>
          <w:rFonts w:ascii="Times New Roman" w:hAnsi="Times New Roman"/>
          <w:szCs w:val="24"/>
        </w:rPr>
        <w:t xml:space="preserve"> hukum Islam adalah untuk menjaga kehormatan. Orang yang memiliki sifat </w:t>
      </w:r>
      <w:proofErr w:type="spellStart"/>
      <w:r w:rsidRPr="008721B3">
        <w:rPr>
          <w:rFonts w:ascii="Times New Roman" w:hAnsi="Times New Roman"/>
          <w:szCs w:val="24"/>
        </w:rPr>
        <w:t>muruah</w:t>
      </w:r>
      <w:proofErr w:type="spellEnd"/>
      <w:r w:rsidRPr="008721B3">
        <w:rPr>
          <w:rFonts w:ascii="Times New Roman" w:hAnsi="Times New Roman"/>
          <w:szCs w:val="24"/>
        </w:rPr>
        <w:t xml:space="preserve"> dapat dipastikan terhindar dari perilaku korupsi yang merugikan pihak lain dan diri sendiri.</w:t>
      </w:r>
      <w:r w:rsidRPr="008721B3">
        <w:rPr>
          <w:rStyle w:val="FootnoteReference"/>
          <w:rFonts w:ascii="Times New Roman" w:hAnsi="Times New Roman"/>
          <w:szCs w:val="24"/>
        </w:rPr>
        <w:footnoteReference w:id="18"/>
      </w:r>
    </w:p>
    <w:p w14:paraId="72DF1522" w14:textId="77777777" w:rsidR="00016BCD" w:rsidRPr="008721B3" w:rsidRDefault="00AF082A" w:rsidP="008721B3">
      <w:pPr>
        <w:widowControl w:val="0"/>
        <w:autoSpaceDE w:val="0"/>
        <w:autoSpaceDN w:val="0"/>
        <w:adjustRightInd w:val="0"/>
        <w:spacing w:line="360" w:lineRule="auto"/>
        <w:ind w:left="567" w:firstLine="720"/>
        <w:jc w:val="both"/>
        <w:rPr>
          <w:rFonts w:ascii="Times New Roman" w:hAnsi="Times New Roman"/>
          <w:szCs w:val="24"/>
        </w:rPr>
      </w:pPr>
      <w:r w:rsidRPr="008721B3">
        <w:rPr>
          <w:rFonts w:ascii="Times New Roman" w:hAnsi="Times New Roman"/>
          <w:szCs w:val="24"/>
        </w:rPr>
        <w:t xml:space="preserve">Pendidikan antikorupsi yang terintegrasi dengan mata pelajaran PAI dapat terlaksana dengan efektif jika melewati jalur pendidikan dan keyakinan agama. Pada jalur ini pola pembinaan pengetahuan dan mental terhadap siswa khususnya di kalangan remaja sudah </w:t>
      </w:r>
      <w:proofErr w:type="spellStart"/>
      <w:r w:rsidRPr="008721B3">
        <w:rPr>
          <w:rFonts w:ascii="Times New Roman" w:hAnsi="Times New Roman"/>
          <w:szCs w:val="24"/>
        </w:rPr>
        <w:t>terpola</w:t>
      </w:r>
      <w:proofErr w:type="spellEnd"/>
      <w:r w:rsidRPr="008721B3">
        <w:rPr>
          <w:rFonts w:ascii="Times New Roman" w:hAnsi="Times New Roman"/>
          <w:szCs w:val="24"/>
        </w:rPr>
        <w:t xml:space="preserve"> sehingga mampu mengubah mentalitas jika </w:t>
      </w:r>
      <w:r w:rsidRPr="008721B3">
        <w:rPr>
          <w:rFonts w:ascii="Times New Roman" w:hAnsi="Times New Roman"/>
          <w:szCs w:val="24"/>
        </w:rPr>
        <w:lastRenderedPageBreak/>
        <w:t>dilakukan dengan sepenuh hati, bukan sekedar formalitas atau kepura-puraan.</w:t>
      </w:r>
      <w:r w:rsidRPr="008721B3">
        <w:rPr>
          <w:rStyle w:val="FootnoteReference"/>
          <w:rFonts w:ascii="Times New Roman" w:hAnsi="Times New Roman"/>
          <w:szCs w:val="24"/>
        </w:rPr>
        <w:footnoteReference w:id="19"/>
      </w:r>
      <w:r w:rsidRPr="008721B3">
        <w:rPr>
          <w:rFonts w:ascii="Times New Roman" w:hAnsi="Times New Roman"/>
          <w:szCs w:val="24"/>
        </w:rPr>
        <w:t xml:space="preserve"> Pentingnya Pendidikan Agama Islam di sekolah yang </w:t>
      </w:r>
      <w:proofErr w:type="spellStart"/>
      <w:r w:rsidRPr="008721B3">
        <w:rPr>
          <w:rFonts w:ascii="Times New Roman" w:hAnsi="Times New Roman"/>
          <w:szCs w:val="24"/>
        </w:rPr>
        <w:t>dikerucutkan</w:t>
      </w:r>
      <w:proofErr w:type="spellEnd"/>
      <w:r w:rsidRPr="008721B3">
        <w:rPr>
          <w:rFonts w:ascii="Times New Roman" w:hAnsi="Times New Roman"/>
          <w:szCs w:val="24"/>
        </w:rPr>
        <w:t xml:space="preserve"> kepada pendidikan antikorupsi di sekolah untuk membentuk karakter dan kepribadian siswa, sehingga siswa menjadi individu yang bertanggungjawab kelak dalam kehidupan bermasyarakat.</w:t>
      </w:r>
    </w:p>
    <w:p w14:paraId="76368D16" w14:textId="31C87938" w:rsidR="00A612C4" w:rsidRPr="008721B3" w:rsidRDefault="00AF082A" w:rsidP="008721B3">
      <w:pPr>
        <w:widowControl w:val="0"/>
        <w:autoSpaceDE w:val="0"/>
        <w:autoSpaceDN w:val="0"/>
        <w:adjustRightInd w:val="0"/>
        <w:spacing w:line="360" w:lineRule="auto"/>
        <w:ind w:left="567" w:firstLine="720"/>
        <w:jc w:val="both"/>
        <w:rPr>
          <w:rFonts w:ascii="Times New Roman" w:hAnsi="Times New Roman"/>
          <w:szCs w:val="24"/>
        </w:rPr>
      </w:pPr>
      <w:r w:rsidRPr="008721B3">
        <w:rPr>
          <w:rFonts w:ascii="Times New Roman" w:hAnsi="Times New Roman"/>
          <w:szCs w:val="24"/>
        </w:rPr>
        <w:t>Langkah yang dapat diambil oleh para stakeholder di sektor pendidikan formal untuk mengatasi masalah yang sudah semakin akut ini, dapat dilakukan dengan dua pendekatan (approach). Pertama, menjadikan peserta didik sebagai target dan kedua, menggunakan pemberdayaan peserta didik untuk menekan lingkungan agar tidak permissive to corruption”.</w:t>
      </w:r>
      <w:r w:rsidRPr="008721B3">
        <w:rPr>
          <w:rStyle w:val="FootnoteReference"/>
          <w:rFonts w:ascii="Times New Roman" w:hAnsi="Times New Roman"/>
          <w:szCs w:val="24"/>
        </w:rPr>
        <w:footnoteReference w:id="20"/>
      </w:r>
      <w:r w:rsidRPr="008721B3">
        <w:rPr>
          <w:rFonts w:ascii="Times New Roman" w:hAnsi="Times New Roman"/>
          <w:szCs w:val="24"/>
        </w:rPr>
        <w:t xml:space="preserve"> Oleh karena itu, pendidikan antikorupsi harus mampu diimplementasikan ke dalam bentuk mata pelajaran Pendidikan Agama Islam.</w:t>
      </w:r>
    </w:p>
    <w:p w14:paraId="448040B8" w14:textId="59BC8285" w:rsidR="008C46DC" w:rsidRPr="008721B3" w:rsidRDefault="00A612C4" w:rsidP="008721B3">
      <w:pPr>
        <w:pStyle w:val="08Bab"/>
        <w:numPr>
          <w:ilvl w:val="0"/>
          <w:numId w:val="0"/>
        </w:numPr>
        <w:spacing w:before="0" w:after="0" w:line="360" w:lineRule="auto"/>
        <w:ind w:left="426"/>
        <w:rPr>
          <w:rFonts w:ascii="Times New Roman" w:hAnsi="Times New Roman"/>
        </w:rPr>
      </w:pPr>
      <w:r w:rsidRPr="008721B3">
        <w:rPr>
          <w:rFonts w:ascii="Times New Roman" w:hAnsi="Times New Roman"/>
        </w:rPr>
        <w:t>Kesimpulan</w:t>
      </w:r>
    </w:p>
    <w:p w14:paraId="2FE8089A" w14:textId="40E406AD" w:rsidR="008C372F" w:rsidRPr="008721B3" w:rsidRDefault="008C372F" w:rsidP="008721B3">
      <w:pPr>
        <w:pStyle w:val="08Bab"/>
        <w:numPr>
          <w:ilvl w:val="0"/>
          <w:numId w:val="0"/>
        </w:numPr>
        <w:spacing w:before="0" w:after="0" w:line="360" w:lineRule="auto"/>
        <w:ind w:left="426"/>
        <w:jc w:val="both"/>
        <w:rPr>
          <w:rFonts w:ascii="Times New Roman" w:hAnsi="Times New Roman"/>
          <w:b w:val="0"/>
          <w:bCs w:val="0"/>
          <w:lang w:val="en-US"/>
        </w:rPr>
      </w:pPr>
      <w:r w:rsidRPr="008721B3">
        <w:rPr>
          <w:rFonts w:ascii="Times New Roman" w:hAnsi="Times New Roman"/>
          <w:lang w:val="en-US"/>
        </w:rPr>
        <w:t xml:space="preserve">            </w:t>
      </w:r>
      <w:r w:rsidR="00EB0E01" w:rsidRPr="008721B3">
        <w:rPr>
          <w:rFonts w:ascii="Times New Roman" w:hAnsi="Times New Roman"/>
          <w:b w:val="0"/>
          <w:bCs w:val="0"/>
          <w:lang w:val="en-US"/>
        </w:rPr>
        <w:t xml:space="preserve">Korupsi atau perbuatan tindak pidana korupsi </w:t>
      </w:r>
      <w:r w:rsidR="00A03FEC" w:rsidRPr="008721B3">
        <w:rPr>
          <w:rFonts w:ascii="Times New Roman" w:hAnsi="Times New Roman"/>
          <w:b w:val="0"/>
          <w:bCs w:val="0"/>
          <w:lang w:val="en-US"/>
        </w:rPr>
        <w:t>yakni</w:t>
      </w:r>
      <w:r w:rsidR="00EB0E01" w:rsidRPr="008721B3">
        <w:rPr>
          <w:rFonts w:ascii="Times New Roman" w:hAnsi="Times New Roman"/>
          <w:b w:val="0"/>
          <w:bCs w:val="0"/>
          <w:lang w:val="en-US"/>
        </w:rPr>
        <w:t xml:space="preserve"> suatu perbuatan yang sangat merugikan Negara dan Rakyat serta melanggar ajaran Agama. </w:t>
      </w:r>
      <w:r w:rsidR="00A03FEC" w:rsidRPr="008721B3">
        <w:rPr>
          <w:rFonts w:ascii="Times New Roman" w:hAnsi="Times New Roman"/>
          <w:b w:val="0"/>
          <w:bCs w:val="0"/>
          <w:lang w:val="en-US"/>
        </w:rPr>
        <w:t xml:space="preserve">Tindakan korupsi biasanya disebabkan oleh sikap </w:t>
      </w:r>
      <w:proofErr w:type="spellStart"/>
      <w:r w:rsidR="00A03FEC" w:rsidRPr="008721B3">
        <w:rPr>
          <w:rFonts w:ascii="Times New Roman" w:hAnsi="Times New Roman"/>
          <w:b w:val="0"/>
          <w:bCs w:val="0"/>
          <w:lang w:val="en-US"/>
        </w:rPr>
        <w:t>serakahan</w:t>
      </w:r>
      <w:proofErr w:type="spellEnd"/>
      <w:r w:rsidR="00A03FEC" w:rsidRPr="008721B3">
        <w:rPr>
          <w:rFonts w:ascii="Times New Roman" w:hAnsi="Times New Roman"/>
          <w:b w:val="0"/>
          <w:bCs w:val="0"/>
          <w:lang w:val="en-US"/>
        </w:rPr>
        <w:t xml:space="preserve"> yang bersemayam dalam diri seseorang, yakni selalu merasa kurang dengan apa yang ada atau yang dimiliki oleh seorang individu. </w:t>
      </w:r>
      <w:proofErr w:type="spellStart"/>
      <w:r w:rsidR="00EB0E01" w:rsidRPr="008721B3">
        <w:rPr>
          <w:rFonts w:ascii="Times New Roman" w:hAnsi="Times New Roman"/>
          <w:b w:val="0"/>
          <w:bCs w:val="0"/>
          <w:lang w:val="en-US"/>
        </w:rPr>
        <w:t>Disamping</w:t>
      </w:r>
      <w:proofErr w:type="spellEnd"/>
      <w:r w:rsidR="00EB0E01" w:rsidRPr="008721B3">
        <w:rPr>
          <w:rFonts w:ascii="Times New Roman" w:hAnsi="Times New Roman"/>
          <w:b w:val="0"/>
          <w:bCs w:val="0"/>
          <w:lang w:val="en-US"/>
        </w:rPr>
        <w:t xml:space="preserve"> perbuatan yang merugikan</w:t>
      </w:r>
      <w:r w:rsidR="00CC21FF" w:rsidRPr="008721B3">
        <w:rPr>
          <w:rFonts w:ascii="Times New Roman" w:hAnsi="Times New Roman"/>
          <w:b w:val="0"/>
          <w:bCs w:val="0"/>
          <w:lang w:val="en-US"/>
        </w:rPr>
        <w:t xml:space="preserve">, mendapat hukuman di dunia juga mendapatkan siksaan kelak </w:t>
      </w:r>
      <w:proofErr w:type="spellStart"/>
      <w:r w:rsidR="00CC21FF" w:rsidRPr="008721B3">
        <w:rPr>
          <w:rFonts w:ascii="Times New Roman" w:hAnsi="Times New Roman"/>
          <w:b w:val="0"/>
          <w:bCs w:val="0"/>
          <w:lang w:val="en-US"/>
        </w:rPr>
        <w:t>diakhirat</w:t>
      </w:r>
      <w:proofErr w:type="spellEnd"/>
      <w:r w:rsidR="00CC21FF" w:rsidRPr="008721B3">
        <w:rPr>
          <w:rFonts w:ascii="Times New Roman" w:hAnsi="Times New Roman"/>
          <w:b w:val="0"/>
          <w:bCs w:val="0"/>
          <w:lang w:val="en-US"/>
        </w:rPr>
        <w:t xml:space="preserve"> yaitu akan masuk Neraka menurut Agama Islam</w:t>
      </w:r>
      <w:r w:rsidR="00A03FEC" w:rsidRPr="008721B3">
        <w:rPr>
          <w:rFonts w:ascii="Times New Roman" w:hAnsi="Times New Roman"/>
          <w:b w:val="0"/>
          <w:bCs w:val="0"/>
          <w:lang w:val="en-US"/>
        </w:rPr>
        <w:t xml:space="preserve">. </w:t>
      </w:r>
      <w:r w:rsidR="00F752D2" w:rsidRPr="008721B3">
        <w:rPr>
          <w:rFonts w:ascii="Times New Roman" w:hAnsi="Times New Roman"/>
          <w:b w:val="0"/>
          <w:bCs w:val="0"/>
          <w:lang w:val="en-US"/>
        </w:rPr>
        <w:t xml:space="preserve">Dengan demikian kita sebagai calon pendidik wajib menanamkan sikap anti korupsi kepada peserta didik melalui Pendidikan Agama Islam, agar tercipta ukhuwah islamiah dan </w:t>
      </w:r>
      <w:proofErr w:type="spellStart"/>
      <w:r w:rsidR="00F752D2" w:rsidRPr="008721B3">
        <w:rPr>
          <w:rFonts w:ascii="Times New Roman" w:hAnsi="Times New Roman"/>
          <w:b w:val="0"/>
          <w:bCs w:val="0"/>
          <w:lang w:val="en-US"/>
        </w:rPr>
        <w:t>akhlaq</w:t>
      </w:r>
      <w:proofErr w:type="spellEnd"/>
      <w:r w:rsidR="00F752D2" w:rsidRPr="008721B3">
        <w:rPr>
          <w:rFonts w:ascii="Times New Roman" w:hAnsi="Times New Roman"/>
          <w:b w:val="0"/>
          <w:bCs w:val="0"/>
          <w:lang w:val="en-US"/>
        </w:rPr>
        <w:t xml:space="preserve"> </w:t>
      </w:r>
      <w:proofErr w:type="spellStart"/>
      <w:r w:rsidR="00F752D2" w:rsidRPr="008721B3">
        <w:rPr>
          <w:rFonts w:ascii="Times New Roman" w:hAnsi="Times New Roman"/>
          <w:b w:val="0"/>
          <w:bCs w:val="0"/>
          <w:lang w:val="en-US"/>
        </w:rPr>
        <w:t>karimah</w:t>
      </w:r>
      <w:proofErr w:type="spellEnd"/>
      <w:r w:rsidR="00F752D2" w:rsidRPr="008721B3">
        <w:rPr>
          <w:rFonts w:ascii="Times New Roman" w:hAnsi="Times New Roman"/>
          <w:b w:val="0"/>
          <w:bCs w:val="0"/>
          <w:lang w:val="en-US"/>
        </w:rPr>
        <w:t xml:space="preserve">. </w:t>
      </w:r>
    </w:p>
    <w:p w14:paraId="1ED278A8" w14:textId="77777777" w:rsidR="00A612C4" w:rsidRPr="008721B3" w:rsidRDefault="00A612C4" w:rsidP="008721B3">
      <w:pPr>
        <w:pStyle w:val="08Bab"/>
        <w:numPr>
          <w:ilvl w:val="0"/>
          <w:numId w:val="0"/>
        </w:numPr>
        <w:spacing w:before="0" w:after="0" w:line="360" w:lineRule="auto"/>
        <w:ind w:left="426"/>
        <w:rPr>
          <w:rFonts w:ascii="Times New Roman" w:hAnsi="Times New Roman"/>
        </w:rPr>
      </w:pPr>
    </w:p>
    <w:p w14:paraId="0E69E6EA" w14:textId="77777777" w:rsidR="00A612C4" w:rsidRPr="008721B3" w:rsidRDefault="00A612C4" w:rsidP="008721B3">
      <w:pPr>
        <w:pStyle w:val="08Bab"/>
        <w:numPr>
          <w:ilvl w:val="0"/>
          <w:numId w:val="0"/>
        </w:numPr>
        <w:spacing w:before="0" w:after="0" w:line="360" w:lineRule="auto"/>
        <w:ind w:left="426"/>
        <w:rPr>
          <w:rFonts w:ascii="Times New Roman" w:hAnsi="Times New Roman"/>
        </w:rPr>
      </w:pPr>
    </w:p>
    <w:p w14:paraId="5A312B0E" w14:textId="77777777" w:rsidR="008C46DC" w:rsidRPr="008721B3" w:rsidRDefault="008C46DC" w:rsidP="008721B3">
      <w:pPr>
        <w:spacing w:line="360" w:lineRule="auto"/>
        <w:rPr>
          <w:rFonts w:ascii="Times New Roman" w:hAnsi="Times New Roman"/>
          <w:szCs w:val="24"/>
          <w:lang w:eastAsia="x-none"/>
        </w:rPr>
      </w:pPr>
      <w:r w:rsidRPr="008721B3">
        <w:rPr>
          <w:rFonts w:ascii="Times New Roman" w:hAnsi="Times New Roman"/>
          <w:szCs w:val="24"/>
        </w:rPr>
        <w:br w:type="page"/>
      </w:r>
    </w:p>
    <w:p w14:paraId="2B4D9034" w14:textId="2502EC3E" w:rsidR="008C46DC" w:rsidRPr="008721B3" w:rsidRDefault="008C46DC" w:rsidP="008721B3">
      <w:pPr>
        <w:pStyle w:val="ListParagraph"/>
        <w:widowControl w:val="0"/>
        <w:autoSpaceDE w:val="0"/>
        <w:autoSpaceDN w:val="0"/>
        <w:adjustRightInd w:val="0"/>
        <w:spacing w:line="360" w:lineRule="auto"/>
        <w:ind w:left="0" w:firstLine="607"/>
        <w:jc w:val="center"/>
        <w:rPr>
          <w:rFonts w:ascii="Times New Roman" w:hAnsi="Times New Roman"/>
          <w:b/>
          <w:szCs w:val="24"/>
        </w:rPr>
      </w:pPr>
      <w:r w:rsidRPr="008721B3">
        <w:rPr>
          <w:rFonts w:ascii="Times New Roman" w:hAnsi="Times New Roman"/>
          <w:b/>
          <w:szCs w:val="24"/>
        </w:rPr>
        <w:lastRenderedPageBreak/>
        <w:t>DAFTAR PUSTAKA</w:t>
      </w:r>
    </w:p>
    <w:p w14:paraId="7C2DC60F" w14:textId="03142EDB" w:rsidR="002753B1" w:rsidRPr="008721B3" w:rsidRDefault="002753B1" w:rsidP="008721B3">
      <w:pPr>
        <w:pStyle w:val="ListParagraph"/>
        <w:widowControl w:val="0"/>
        <w:autoSpaceDE w:val="0"/>
        <w:autoSpaceDN w:val="0"/>
        <w:adjustRightInd w:val="0"/>
        <w:spacing w:line="360" w:lineRule="auto"/>
        <w:ind w:left="0" w:firstLine="607"/>
        <w:jc w:val="center"/>
        <w:rPr>
          <w:rFonts w:ascii="Times New Roman" w:hAnsi="Times New Roman"/>
          <w:b/>
          <w:szCs w:val="24"/>
        </w:rPr>
      </w:pPr>
    </w:p>
    <w:p w14:paraId="38562F59" w14:textId="13B9868E" w:rsidR="002753B1" w:rsidRPr="008721B3" w:rsidRDefault="002753B1" w:rsidP="008721B3">
      <w:pPr>
        <w:pStyle w:val="FootnoteText"/>
        <w:spacing w:line="360" w:lineRule="auto"/>
        <w:ind w:left="567" w:hanging="567"/>
        <w:jc w:val="both"/>
        <w:rPr>
          <w:rFonts w:ascii="Times New Roman" w:hAnsi="Times New Roman"/>
          <w:sz w:val="24"/>
          <w:szCs w:val="24"/>
        </w:rPr>
      </w:pPr>
      <w:r w:rsidRPr="008721B3">
        <w:rPr>
          <w:rFonts w:ascii="Times New Roman" w:hAnsi="Times New Roman"/>
          <w:sz w:val="24"/>
          <w:szCs w:val="24"/>
        </w:rPr>
        <w:t xml:space="preserve">Abdi </w:t>
      </w:r>
      <w:proofErr w:type="spellStart"/>
      <w:r w:rsidRPr="008721B3">
        <w:rPr>
          <w:rFonts w:ascii="Times New Roman" w:hAnsi="Times New Roman"/>
          <w:sz w:val="24"/>
          <w:szCs w:val="24"/>
        </w:rPr>
        <w:t>Mirzqon</w:t>
      </w:r>
      <w:proofErr w:type="spellEnd"/>
      <w:r w:rsidRPr="008721B3">
        <w:rPr>
          <w:rFonts w:ascii="Times New Roman" w:hAnsi="Times New Roman"/>
          <w:sz w:val="24"/>
          <w:szCs w:val="24"/>
        </w:rPr>
        <w:t xml:space="preserve"> T. dan Budi Purwoko, (2017)</w:t>
      </w:r>
      <w:r w:rsidR="00A03FEC" w:rsidRPr="008721B3">
        <w:rPr>
          <w:rFonts w:ascii="Times New Roman" w:hAnsi="Times New Roman"/>
          <w:sz w:val="24"/>
          <w:szCs w:val="24"/>
        </w:rPr>
        <w:t xml:space="preserve"> </w:t>
      </w:r>
      <w:r w:rsidRPr="008721B3">
        <w:rPr>
          <w:rFonts w:ascii="Times New Roman" w:hAnsi="Times New Roman"/>
          <w:sz w:val="24"/>
          <w:szCs w:val="24"/>
        </w:rPr>
        <w:t xml:space="preserve">“Studi kepustakaan Mengenai Landasan Teori dan Praktik Konseling Expressive Writing. </w:t>
      </w:r>
      <w:r w:rsidRPr="008721B3">
        <w:rPr>
          <w:rFonts w:ascii="Times New Roman" w:hAnsi="Times New Roman"/>
          <w:i/>
          <w:iCs/>
          <w:sz w:val="24"/>
          <w:szCs w:val="24"/>
        </w:rPr>
        <w:t xml:space="preserve">Jurnal BK </w:t>
      </w:r>
      <w:proofErr w:type="spellStart"/>
      <w:r w:rsidRPr="008721B3">
        <w:rPr>
          <w:rFonts w:ascii="Times New Roman" w:hAnsi="Times New Roman"/>
          <w:i/>
          <w:iCs/>
          <w:sz w:val="24"/>
          <w:szCs w:val="24"/>
        </w:rPr>
        <w:t>Unesa</w:t>
      </w:r>
      <w:proofErr w:type="spellEnd"/>
      <w:r w:rsidRPr="008721B3">
        <w:rPr>
          <w:rFonts w:ascii="Times New Roman" w:hAnsi="Times New Roman"/>
          <w:i/>
          <w:iCs/>
          <w:sz w:val="24"/>
          <w:szCs w:val="24"/>
        </w:rPr>
        <w:t xml:space="preserve">, 8 (1). </w:t>
      </w:r>
      <w:proofErr w:type="spellStart"/>
      <w:r w:rsidRPr="008721B3">
        <w:rPr>
          <w:rFonts w:ascii="Times New Roman" w:hAnsi="Times New Roman"/>
          <w:i/>
          <w:iCs/>
          <w:sz w:val="24"/>
          <w:szCs w:val="24"/>
        </w:rPr>
        <w:t>Rensiner</w:t>
      </w:r>
      <w:proofErr w:type="spellEnd"/>
      <w:r w:rsidRPr="008721B3">
        <w:rPr>
          <w:rFonts w:ascii="Times New Roman" w:hAnsi="Times New Roman"/>
          <w:i/>
          <w:iCs/>
          <w:sz w:val="24"/>
          <w:szCs w:val="24"/>
        </w:rPr>
        <w:t>, dkk.</w:t>
      </w:r>
      <w:r w:rsidRPr="008721B3">
        <w:rPr>
          <w:rFonts w:ascii="Times New Roman" w:hAnsi="Times New Roman"/>
          <w:sz w:val="24"/>
          <w:szCs w:val="24"/>
        </w:rPr>
        <w:t xml:space="preserve"> (2018).</w:t>
      </w:r>
    </w:p>
    <w:p w14:paraId="59A1E5BE" w14:textId="77777777" w:rsidR="008C46DC" w:rsidRPr="008721B3" w:rsidRDefault="008C46DC" w:rsidP="008721B3">
      <w:pPr>
        <w:widowControl w:val="0"/>
        <w:autoSpaceDE w:val="0"/>
        <w:autoSpaceDN w:val="0"/>
        <w:adjustRightInd w:val="0"/>
        <w:spacing w:line="360" w:lineRule="auto"/>
        <w:ind w:left="480" w:hanging="480"/>
        <w:jc w:val="both"/>
        <w:rPr>
          <w:rFonts w:ascii="Times New Roman" w:hAnsi="Times New Roman"/>
          <w:noProof/>
          <w:szCs w:val="24"/>
        </w:rPr>
      </w:pPr>
      <w:r w:rsidRPr="008721B3">
        <w:rPr>
          <w:rFonts w:ascii="Times New Roman" w:hAnsi="Times New Roman"/>
          <w:szCs w:val="24"/>
        </w:rPr>
        <w:fldChar w:fldCharType="begin" w:fldLock="1"/>
      </w:r>
      <w:r w:rsidRPr="008721B3">
        <w:rPr>
          <w:rFonts w:ascii="Times New Roman" w:hAnsi="Times New Roman"/>
          <w:szCs w:val="24"/>
        </w:rPr>
        <w:instrText xml:space="preserve">ADDIN Mendeley Bibliography CSL_BIBLIOGRAPHY </w:instrText>
      </w:r>
      <w:r w:rsidRPr="008721B3">
        <w:rPr>
          <w:rFonts w:ascii="Times New Roman" w:hAnsi="Times New Roman"/>
          <w:szCs w:val="24"/>
        </w:rPr>
        <w:fldChar w:fldCharType="separate"/>
      </w:r>
      <w:r w:rsidRPr="008721B3">
        <w:rPr>
          <w:rFonts w:ascii="Times New Roman" w:hAnsi="Times New Roman"/>
          <w:noProof/>
          <w:szCs w:val="24"/>
        </w:rPr>
        <w:t xml:space="preserve">Junaedi, M. (2015). Filsafat Pendidikan Islam: dasar-dasar memahami hakikat pendidikan dalam perspektif Islam. </w:t>
      </w:r>
      <w:r w:rsidRPr="008721B3">
        <w:rPr>
          <w:rFonts w:ascii="Times New Roman" w:hAnsi="Times New Roman"/>
          <w:i/>
          <w:iCs/>
          <w:noProof/>
          <w:szCs w:val="24"/>
        </w:rPr>
        <w:t>Semarang: Karya Abadi Jaya</w:t>
      </w:r>
      <w:r w:rsidRPr="008721B3">
        <w:rPr>
          <w:rFonts w:ascii="Times New Roman" w:hAnsi="Times New Roman"/>
          <w:noProof/>
          <w:szCs w:val="24"/>
        </w:rPr>
        <w:t>.</w:t>
      </w:r>
    </w:p>
    <w:p w14:paraId="32F79579" w14:textId="77777777" w:rsidR="008C46DC" w:rsidRPr="008721B3" w:rsidRDefault="008C46DC" w:rsidP="008721B3">
      <w:pPr>
        <w:widowControl w:val="0"/>
        <w:autoSpaceDE w:val="0"/>
        <w:autoSpaceDN w:val="0"/>
        <w:adjustRightInd w:val="0"/>
        <w:spacing w:line="360" w:lineRule="auto"/>
        <w:ind w:left="480" w:hanging="480"/>
        <w:jc w:val="both"/>
        <w:rPr>
          <w:rFonts w:ascii="Times New Roman" w:hAnsi="Times New Roman"/>
          <w:noProof/>
          <w:szCs w:val="24"/>
        </w:rPr>
      </w:pPr>
      <w:r w:rsidRPr="008721B3">
        <w:rPr>
          <w:rFonts w:ascii="Times New Roman" w:hAnsi="Times New Roman"/>
          <w:noProof/>
          <w:szCs w:val="24"/>
        </w:rPr>
        <w:t xml:space="preserve">Sanusi, H. M. A. (2009). Relasi antara korupsi dan kekuasaan. </w:t>
      </w:r>
      <w:r w:rsidRPr="008721B3">
        <w:rPr>
          <w:rFonts w:ascii="Times New Roman" w:hAnsi="Times New Roman"/>
          <w:i/>
          <w:iCs/>
          <w:noProof/>
          <w:szCs w:val="24"/>
        </w:rPr>
        <w:t>Jurnal Konstitusi</w:t>
      </w:r>
      <w:r w:rsidRPr="008721B3">
        <w:rPr>
          <w:rFonts w:ascii="Times New Roman" w:hAnsi="Times New Roman"/>
          <w:noProof/>
          <w:szCs w:val="24"/>
        </w:rPr>
        <w:t xml:space="preserve">, </w:t>
      </w:r>
      <w:r w:rsidRPr="008721B3">
        <w:rPr>
          <w:rFonts w:ascii="Times New Roman" w:hAnsi="Times New Roman"/>
          <w:i/>
          <w:iCs/>
          <w:noProof/>
          <w:szCs w:val="24"/>
        </w:rPr>
        <w:t>6</w:t>
      </w:r>
      <w:r w:rsidRPr="008721B3">
        <w:rPr>
          <w:rFonts w:ascii="Times New Roman" w:hAnsi="Times New Roman"/>
          <w:noProof/>
          <w:szCs w:val="24"/>
        </w:rPr>
        <w:t>(2), 83–104.</w:t>
      </w:r>
    </w:p>
    <w:p w14:paraId="5F2E0890" w14:textId="77777777" w:rsidR="008C46DC" w:rsidRPr="008721B3" w:rsidRDefault="008C46DC" w:rsidP="008721B3">
      <w:pPr>
        <w:widowControl w:val="0"/>
        <w:autoSpaceDE w:val="0"/>
        <w:autoSpaceDN w:val="0"/>
        <w:adjustRightInd w:val="0"/>
        <w:spacing w:line="360" w:lineRule="auto"/>
        <w:ind w:left="480" w:hanging="480"/>
        <w:jc w:val="both"/>
        <w:rPr>
          <w:rFonts w:ascii="Times New Roman" w:hAnsi="Times New Roman"/>
          <w:noProof/>
          <w:szCs w:val="24"/>
        </w:rPr>
      </w:pPr>
      <w:r w:rsidRPr="008721B3">
        <w:rPr>
          <w:rFonts w:ascii="Times New Roman" w:hAnsi="Times New Roman"/>
          <w:noProof/>
          <w:szCs w:val="24"/>
        </w:rPr>
        <w:t xml:space="preserve">Taja, N., &amp; Aziz, H. (2016). Mengintegrasikan nilai-nilai anti korupsi dalam pembelajaran pendidikan agama Islam di sekolah menengah atas. </w:t>
      </w:r>
      <w:r w:rsidRPr="008721B3">
        <w:rPr>
          <w:rFonts w:ascii="Times New Roman" w:hAnsi="Times New Roman"/>
          <w:i/>
          <w:iCs/>
          <w:noProof/>
          <w:szCs w:val="24"/>
        </w:rPr>
        <w:t>Jurnal Pendidikan Agama Islam</w:t>
      </w:r>
      <w:r w:rsidRPr="008721B3">
        <w:rPr>
          <w:rFonts w:ascii="Times New Roman" w:hAnsi="Times New Roman"/>
          <w:noProof/>
          <w:szCs w:val="24"/>
        </w:rPr>
        <w:t xml:space="preserve">, </w:t>
      </w:r>
      <w:r w:rsidRPr="008721B3">
        <w:rPr>
          <w:rFonts w:ascii="Times New Roman" w:hAnsi="Times New Roman"/>
          <w:i/>
          <w:iCs/>
          <w:noProof/>
          <w:szCs w:val="24"/>
        </w:rPr>
        <w:t>13</w:t>
      </w:r>
      <w:r w:rsidRPr="008721B3">
        <w:rPr>
          <w:rFonts w:ascii="Times New Roman" w:hAnsi="Times New Roman"/>
          <w:noProof/>
          <w:szCs w:val="24"/>
        </w:rPr>
        <w:t>(1), 39–52.</w:t>
      </w:r>
    </w:p>
    <w:p w14:paraId="040B72B4" w14:textId="77777777" w:rsidR="008C46DC" w:rsidRPr="008721B3" w:rsidRDefault="008C46DC" w:rsidP="008721B3">
      <w:pPr>
        <w:widowControl w:val="0"/>
        <w:autoSpaceDE w:val="0"/>
        <w:autoSpaceDN w:val="0"/>
        <w:adjustRightInd w:val="0"/>
        <w:spacing w:line="360" w:lineRule="auto"/>
        <w:ind w:left="480" w:hanging="480"/>
        <w:jc w:val="both"/>
        <w:rPr>
          <w:rFonts w:ascii="Times New Roman" w:hAnsi="Times New Roman"/>
          <w:noProof/>
          <w:szCs w:val="24"/>
        </w:rPr>
      </w:pPr>
      <w:r w:rsidRPr="008721B3">
        <w:rPr>
          <w:rFonts w:ascii="Times New Roman" w:hAnsi="Times New Roman"/>
          <w:noProof/>
          <w:szCs w:val="24"/>
        </w:rPr>
        <w:t xml:space="preserve">Wilhelmus, O. R. (2017). Korupsi: Teori, Faktor Penyebab, Dampak, Dan Penanganannya. </w:t>
      </w:r>
      <w:r w:rsidRPr="008721B3">
        <w:rPr>
          <w:rFonts w:ascii="Times New Roman" w:hAnsi="Times New Roman"/>
          <w:i/>
          <w:iCs/>
          <w:noProof/>
          <w:szCs w:val="24"/>
        </w:rPr>
        <w:t>JPAK: Jurnal Pendidikan Agama Katolik</w:t>
      </w:r>
      <w:r w:rsidRPr="008721B3">
        <w:rPr>
          <w:rFonts w:ascii="Times New Roman" w:hAnsi="Times New Roman"/>
          <w:noProof/>
          <w:szCs w:val="24"/>
        </w:rPr>
        <w:t xml:space="preserve">, </w:t>
      </w:r>
      <w:r w:rsidRPr="008721B3">
        <w:rPr>
          <w:rFonts w:ascii="Times New Roman" w:hAnsi="Times New Roman"/>
          <w:i/>
          <w:iCs/>
          <w:noProof/>
          <w:szCs w:val="24"/>
        </w:rPr>
        <w:t>17</w:t>
      </w:r>
      <w:r w:rsidRPr="008721B3">
        <w:rPr>
          <w:rFonts w:ascii="Times New Roman" w:hAnsi="Times New Roman"/>
          <w:noProof/>
          <w:szCs w:val="24"/>
        </w:rPr>
        <w:t>(9), 26–42.</w:t>
      </w:r>
    </w:p>
    <w:p w14:paraId="579A1CB5" w14:textId="581517F6" w:rsidR="00AF082A" w:rsidRPr="008721B3" w:rsidRDefault="008C46DC" w:rsidP="008721B3">
      <w:pPr>
        <w:pStyle w:val="10Isiteks"/>
        <w:spacing w:after="0" w:line="360" w:lineRule="auto"/>
        <w:ind w:left="426" w:hanging="426"/>
        <w:rPr>
          <w:rFonts w:ascii="Times New Roman" w:hAnsi="Times New Roman"/>
          <w:szCs w:val="24"/>
        </w:rPr>
      </w:pPr>
      <w:r w:rsidRPr="008721B3">
        <w:rPr>
          <w:rFonts w:ascii="Times New Roman" w:hAnsi="Times New Roman"/>
          <w:szCs w:val="24"/>
        </w:rPr>
        <w:fldChar w:fldCharType="end"/>
      </w:r>
      <w:proofErr w:type="spellStart"/>
      <w:r w:rsidR="00926801" w:rsidRPr="008721B3">
        <w:rPr>
          <w:rFonts w:ascii="Times New Roman" w:hAnsi="Times New Roman"/>
          <w:szCs w:val="24"/>
        </w:rPr>
        <w:t>Manurung</w:t>
      </w:r>
      <w:proofErr w:type="spellEnd"/>
      <w:r w:rsidR="00926801" w:rsidRPr="008721B3">
        <w:rPr>
          <w:rFonts w:ascii="Times New Roman" w:hAnsi="Times New Roman"/>
          <w:szCs w:val="24"/>
        </w:rPr>
        <w:t xml:space="preserve">, Rosida Tiurma. (2012). Jurnal Pendidikan Anti korupsi Sebagai Satuan Pembelajaran Berkarakter dan </w:t>
      </w:r>
      <w:proofErr w:type="spellStart"/>
      <w:r w:rsidR="00926801" w:rsidRPr="008721B3">
        <w:rPr>
          <w:rFonts w:ascii="Times New Roman" w:hAnsi="Times New Roman"/>
          <w:szCs w:val="24"/>
        </w:rPr>
        <w:t>Humanistik.Jurnal</w:t>
      </w:r>
      <w:proofErr w:type="spellEnd"/>
      <w:r w:rsidR="00926801" w:rsidRPr="008721B3">
        <w:rPr>
          <w:rFonts w:ascii="Times New Roman" w:hAnsi="Times New Roman"/>
          <w:szCs w:val="24"/>
        </w:rPr>
        <w:t xml:space="preserve"> </w:t>
      </w:r>
      <w:proofErr w:type="spellStart"/>
      <w:r w:rsidR="00926801" w:rsidRPr="008721B3">
        <w:rPr>
          <w:rFonts w:ascii="Times New Roman" w:hAnsi="Times New Roman"/>
          <w:szCs w:val="24"/>
        </w:rPr>
        <w:t>Sosioteknologi</w:t>
      </w:r>
      <w:proofErr w:type="spellEnd"/>
      <w:r w:rsidR="00926801" w:rsidRPr="008721B3">
        <w:rPr>
          <w:rFonts w:ascii="Times New Roman" w:hAnsi="Times New Roman"/>
          <w:szCs w:val="24"/>
        </w:rPr>
        <w:t>, XXVII (11), 234</w:t>
      </w:r>
    </w:p>
    <w:p w14:paraId="3C452F94" w14:textId="1E75479E" w:rsidR="006F0B2E" w:rsidRPr="008721B3" w:rsidRDefault="006F0B2E" w:rsidP="008721B3">
      <w:pPr>
        <w:pStyle w:val="10Isiteks"/>
        <w:spacing w:after="0" w:line="360" w:lineRule="auto"/>
        <w:ind w:left="426" w:hanging="426"/>
        <w:rPr>
          <w:rFonts w:ascii="Times New Roman" w:hAnsi="Times New Roman"/>
          <w:szCs w:val="24"/>
        </w:rPr>
      </w:pPr>
      <w:proofErr w:type="spellStart"/>
      <w:r w:rsidRPr="008721B3">
        <w:rPr>
          <w:rFonts w:ascii="Times New Roman" w:hAnsi="Times New Roman"/>
          <w:szCs w:val="24"/>
        </w:rPr>
        <w:t>Ismatu</w:t>
      </w:r>
      <w:proofErr w:type="spellEnd"/>
      <w:r w:rsidRPr="008721B3">
        <w:rPr>
          <w:rFonts w:ascii="Times New Roman" w:hAnsi="Times New Roman"/>
          <w:szCs w:val="24"/>
        </w:rPr>
        <w:t xml:space="preserve">, </w:t>
      </w:r>
      <w:proofErr w:type="spellStart"/>
      <w:r w:rsidRPr="008721B3">
        <w:rPr>
          <w:rFonts w:ascii="Times New Roman" w:hAnsi="Times New Roman"/>
          <w:szCs w:val="24"/>
        </w:rPr>
        <w:t>Ropi</w:t>
      </w:r>
      <w:proofErr w:type="spellEnd"/>
      <w:r w:rsidRPr="008721B3">
        <w:rPr>
          <w:rFonts w:ascii="Times New Roman" w:hAnsi="Times New Roman"/>
          <w:szCs w:val="24"/>
        </w:rPr>
        <w:t xml:space="preserve">, et.al. (tt). Pendidikan Agama Islam di SMP dan SMA. Jakarta: </w:t>
      </w:r>
      <w:proofErr w:type="spellStart"/>
      <w:r w:rsidRPr="008721B3">
        <w:rPr>
          <w:rFonts w:ascii="Times New Roman" w:hAnsi="Times New Roman"/>
          <w:szCs w:val="24"/>
        </w:rPr>
        <w:t>Kencanataf</w:t>
      </w:r>
      <w:proofErr w:type="spellEnd"/>
    </w:p>
    <w:p w14:paraId="14492F66" w14:textId="2A84D082" w:rsidR="006F0B2E" w:rsidRPr="008721B3" w:rsidRDefault="006F0B2E" w:rsidP="008721B3">
      <w:pPr>
        <w:pStyle w:val="10Isiteks"/>
        <w:spacing w:after="0" w:line="360" w:lineRule="auto"/>
        <w:ind w:left="426" w:hanging="426"/>
        <w:rPr>
          <w:rFonts w:ascii="Times New Roman" w:hAnsi="Times New Roman"/>
          <w:szCs w:val="24"/>
          <w:lang w:val="en-US"/>
        </w:rPr>
      </w:pPr>
      <w:proofErr w:type="spellStart"/>
      <w:r w:rsidRPr="008721B3">
        <w:rPr>
          <w:rFonts w:ascii="Times New Roman" w:hAnsi="Times New Roman"/>
          <w:szCs w:val="24"/>
        </w:rPr>
        <w:t>Langgulung</w:t>
      </w:r>
      <w:proofErr w:type="spellEnd"/>
      <w:r w:rsidRPr="008721B3">
        <w:rPr>
          <w:rFonts w:ascii="Times New Roman" w:hAnsi="Times New Roman"/>
          <w:szCs w:val="24"/>
        </w:rPr>
        <w:t>, Hasan. (2000). Asas-asas Pendidikan Islam. Jakarta: Al-Husna Zikra.</w:t>
      </w:r>
    </w:p>
    <w:p w14:paraId="305BA62B" w14:textId="70FFAAE3" w:rsidR="006F0B2E" w:rsidRPr="008721B3" w:rsidRDefault="006F0B2E" w:rsidP="008721B3">
      <w:pPr>
        <w:pStyle w:val="FootnoteText"/>
        <w:spacing w:line="360" w:lineRule="auto"/>
        <w:ind w:left="426" w:hanging="426"/>
        <w:rPr>
          <w:rFonts w:ascii="Times New Roman" w:hAnsi="Times New Roman"/>
          <w:sz w:val="24"/>
          <w:szCs w:val="24"/>
        </w:rPr>
      </w:pPr>
      <w:r w:rsidRPr="008721B3">
        <w:rPr>
          <w:rFonts w:ascii="Times New Roman" w:hAnsi="Times New Roman"/>
          <w:sz w:val="24"/>
          <w:szCs w:val="24"/>
        </w:rPr>
        <w:t xml:space="preserve">Departemen Agama RI, Al-Qur’an dan Terjemahannya, (Jakarta: CV </w:t>
      </w:r>
      <w:proofErr w:type="spellStart"/>
      <w:r w:rsidRPr="008721B3">
        <w:rPr>
          <w:rFonts w:ascii="Times New Roman" w:hAnsi="Times New Roman"/>
          <w:sz w:val="24"/>
          <w:szCs w:val="24"/>
        </w:rPr>
        <w:t>Ferlia</w:t>
      </w:r>
      <w:proofErr w:type="spellEnd"/>
      <w:r w:rsidRPr="008721B3">
        <w:rPr>
          <w:rFonts w:ascii="Times New Roman" w:hAnsi="Times New Roman"/>
          <w:sz w:val="24"/>
          <w:szCs w:val="24"/>
        </w:rPr>
        <w:t xml:space="preserve"> Citra Utama, 2008), </w:t>
      </w:r>
      <w:proofErr w:type="spellStart"/>
      <w:r w:rsidRPr="008721B3">
        <w:rPr>
          <w:rFonts w:ascii="Times New Roman" w:hAnsi="Times New Roman"/>
          <w:sz w:val="24"/>
          <w:szCs w:val="24"/>
        </w:rPr>
        <w:t>hlm</w:t>
      </w:r>
      <w:proofErr w:type="spellEnd"/>
      <w:r w:rsidRPr="008721B3">
        <w:rPr>
          <w:rFonts w:ascii="Times New Roman" w:hAnsi="Times New Roman"/>
          <w:sz w:val="24"/>
          <w:szCs w:val="24"/>
        </w:rPr>
        <w:t>. 133.</w:t>
      </w:r>
    </w:p>
    <w:p w14:paraId="2A742416" w14:textId="4564BC0B" w:rsidR="00127623" w:rsidRPr="008721B3" w:rsidRDefault="006F0B2E" w:rsidP="008721B3">
      <w:pPr>
        <w:pStyle w:val="10Isiteks"/>
        <w:spacing w:after="0" w:line="360" w:lineRule="auto"/>
        <w:ind w:left="426" w:hanging="426"/>
        <w:rPr>
          <w:rFonts w:ascii="Times New Roman" w:hAnsi="Times New Roman"/>
          <w:szCs w:val="24"/>
          <w:lang w:val="en-US"/>
        </w:rPr>
      </w:pPr>
      <w:proofErr w:type="spellStart"/>
      <w:r w:rsidRPr="008721B3">
        <w:rPr>
          <w:rFonts w:ascii="Times New Roman" w:hAnsi="Times New Roman"/>
          <w:szCs w:val="24"/>
        </w:rPr>
        <w:t>Junaedi</w:t>
      </w:r>
      <w:proofErr w:type="spellEnd"/>
      <w:r w:rsidRPr="008721B3">
        <w:rPr>
          <w:rFonts w:ascii="Times New Roman" w:hAnsi="Times New Roman"/>
          <w:szCs w:val="24"/>
        </w:rPr>
        <w:t xml:space="preserve">, M. 2019. Paradigma Baru Filsafat Pendidikan Islam, Edisi 2. Jakarta: </w:t>
      </w:r>
      <w:proofErr w:type="spellStart"/>
      <w:r w:rsidRPr="008721B3">
        <w:rPr>
          <w:rFonts w:ascii="Times New Roman" w:hAnsi="Times New Roman"/>
          <w:szCs w:val="24"/>
        </w:rPr>
        <w:t>Prenadamedia</w:t>
      </w:r>
      <w:proofErr w:type="spellEnd"/>
      <w:r w:rsidRPr="008721B3">
        <w:rPr>
          <w:rFonts w:ascii="Times New Roman" w:hAnsi="Times New Roman"/>
          <w:szCs w:val="24"/>
        </w:rPr>
        <w:t xml:space="preserve"> Group. </w:t>
      </w:r>
      <w:proofErr w:type="spellStart"/>
      <w:r w:rsidRPr="008721B3">
        <w:rPr>
          <w:rFonts w:ascii="Times New Roman" w:hAnsi="Times New Roman"/>
          <w:szCs w:val="24"/>
        </w:rPr>
        <w:t>hlm</w:t>
      </w:r>
      <w:proofErr w:type="spellEnd"/>
      <w:r w:rsidRPr="008721B3">
        <w:rPr>
          <w:rFonts w:ascii="Times New Roman" w:hAnsi="Times New Roman"/>
          <w:szCs w:val="24"/>
        </w:rPr>
        <w:t xml:space="preserve"> 291</w:t>
      </w:r>
    </w:p>
    <w:p w14:paraId="1C9745A0" w14:textId="77777777" w:rsidR="006F0B2E" w:rsidRPr="008721B3" w:rsidRDefault="006F0B2E" w:rsidP="008721B3">
      <w:pPr>
        <w:pStyle w:val="FootnoteText"/>
        <w:spacing w:line="360" w:lineRule="auto"/>
        <w:ind w:left="426" w:hanging="426"/>
        <w:rPr>
          <w:rFonts w:ascii="Times New Roman" w:hAnsi="Times New Roman"/>
          <w:sz w:val="24"/>
          <w:szCs w:val="24"/>
        </w:rPr>
      </w:pPr>
      <w:proofErr w:type="spellStart"/>
      <w:r w:rsidRPr="008721B3">
        <w:rPr>
          <w:rFonts w:ascii="Times New Roman" w:hAnsi="Times New Roman"/>
          <w:sz w:val="24"/>
          <w:szCs w:val="24"/>
        </w:rPr>
        <w:t>Junaedi</w:t>
      </w:r>
      <w:proofErr w:type="spellEnd"/>
      <w:r w:rsidRPr="008721B3">
        <w:rPr>
          <w:rFonts w:ascii="Times New Roman" w:hAnsi="Times New Roman"/>
          <w:sz w:val="24"/>
          <w:szCs w:val="24"/>
        </w:rPr>
        <w:t xml:space="preserve">, M. 2019. Paradigma Baru Filsafat Pendidikan Islam, Edisi 2. Jakarta: </w:t>
      </w:r>
      <w:proofErr w:type="spellStart"/>
      <w:r w:rsidRPr="008721B3">
        <w:rPr>
          <w:rFonts w:ascii="Times New Roman" w:hAnsi="Times New Roman"/>
          <w:sz w:val="24"/>
          <w:szCs w:val="24"/>
        </w:rPr>
        <w:t>Prenadamedia</w:t>
      </w:r>
      <w:proofErr w:type="spellEnd"/>
      <w:r w:rsidRPr="008721B3">
        <w:rPr>
          <w:rFonts w:ascii="Times New Roman" w:hAnsi="Times New Roman"/>
          <w:sz w:val="24"/>
          <w:szCs w:val="24"/>
        </w:rPr>
        <w:t xml:space="preserve"> Group. </w:t>
      </w:r>
      <w:proofErr w:type="spellStart"/>
      <w:r w:rsidRPr="008721B3">
        <w:rPr>
          <w:rFonts w:ascii="Times New Roman" w:hAnsi="Times New Roman"/>
          <w:sz w:val="24"/>
          <w:szCs w:val="24"/>
        </w:rPr>
        <w:t>Hlm</w:t>
      </w:r>
      <w:proofErr w:type="spellEnd"/>
      <w:r w:rsidRPr="008721B3">
        <w:rPr>
          <w:rFonts w:ascii="Times New Roman" w:hAnsi="Times New Roman"/>
          <w:sz w:val="24"/>
          <w:szCs w:val="24"/>
        </w:rPr>
        <w:t xml:space="preserve"> 288-289</w:t>
      </w:r>
    </w:p>
    <w:p w14:paraId="0723DAA0" w14:textId="49339EEA" w:rsidR="00B10180" w:rsidRPr="008721B3" w:rsidRDefault="006F0B2E" w:rsidP="008721B3">
      <w:pPr>
        <w:widowControl w:val="0"/>
        <w:autoSpaceDE w:val="0"/>
        <w:autoSpaceDN w:val="0"/>
        <w:adjustRightInd w:val="0"/>
        <w:spacing w:line="360" w:lineRule="auto"/>
        <w:ind w:left="480" w:hanging="480"/>
        <w:rPr>
          <w:rFonts w:ascii="Times New Roman" w:hAnsi="Times New Roman"/>
          <w:szCs w:val="24"/>
        </w:rPr>
      </w:pPr>
      <w:r w:rsidRPr="008721B3">
        <w:rPr>
          <w:rStyle w:val="FootnoteReference"/>
          <w:rFonts w:ascii="Times New Roman" w:hAnsi="Times New Roman"/>
          <w:szCs w:val="24"/>
        </w:rPr>
        <w:footnoteRef/>
      </w:r>
      <w:r w:rsidRPr="008721B3">
        <w:rPr>
          <w:rFonts w:ascii="Times New Roman" w:hAnsi="Times New Roman"/>
          <w:szCs w:val="24"/>
        </w:rPr>
        <w:t xml:space="preserve"> Departemen Pendidikan Nasional, </w:t>
      </w:r>
      <w:r w:rsidRPr="008721B3">
        <w:rPr>
          <w:rFonts w:ascii="Times New Roman" w:hAnsi="Times New Roman"/>
          <w:i/>
          <w:iCs/>
          <w:szCs w:val="24"/>
        </w:rPr>
        <w:t>Kamus Besar Bahasa Indonesia</w:t>
      </w:r>
      <w:r w:rsidRPr="008721B3">
        <w:rPr>
          <w:rFonts w:ascii="Times New Roman" w:hAnsi="Times New Roman"/>
          <w:szCs w:val="24"/>
        </w:rPr>
        <w:t xml:space="preserve">, (Jakarta: Balai Pustaka, 2005), Edisi II, Cet. III, </w:t>
      </w:r>
      <w:proofErr w:type="spellStart"/>
      <w:r w:rsidRPr="008721B3">
        <w:rPr>
          <w:rFonts w:ascii="Times New Roman" w:hAnsi="Times New Roman"/>
          <w:szCs w:val="24"/>
        </w:rPr>
        <w:t>hlm</w:t>
      </w:r>
      <w:proofErr w:type="spellEnd"/>
      <w:r w:rsidRPr="008721B3">
        <w:rPr>
          <w:rFonts w:ascii="Times New Roman" w:hAnsi="Times New Roman"/>
          <w:szCs w:val="24"/>
        </w:rPr>
        <w:t>. 497.</w:t>
      </w:r>
      <w:bookmarkEnd w:id="0"/>
    </w:p>
    <w:sectPr w:rsidR="00B10180" w:rsidRPr="008721B3" w:rsidSect="008A03B4">
      <w:footerReference w:type="even" r:id="rId10"/>
      <w:footerReference w:type="default" r:id="rId11"/>
      <w:pgSz w:w="11907" w:h="16840" w:code="9"/>
      <w:pgMar w:top="2268" w:right="1701" w:bottom="2268" w:left="1701" w:header="1417" w:footer="14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ABEB" w14:textId="77777777" w:rsidR="00263292" w:rsidRDefault="00263292" w:rsidP="00127623">
      <w:pPr>
        <w:spacing w:line="240" w:lineRule="auto"/>
      </w:pPr>
      <w:r>
        <w:separator/>
      </w:r>
    </w:p>
  </w:endnote>
  <w:endnote w:type="continuationSeparator" w:id="0">
    <w:p w14:paraId="13349DA2" w14:textId="77777777" w:rsidR="00263292" w:rsidRDefault="00263292" w:rsidP="0012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no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9575" w14:textId="77777777" w:rsidR="008A03B4" w:rsidRDefault="00127623" w:rsidP="00C8303F">
    <w:pPr>
      <w:pStyle w:val="Footer"/>
      <w:tabs>
        <w:tab w:val="clear" w:pos="4680"/>
        <w:tab w:val="clear" w:pos="9360"/>
        <w:tab w:val="right" w:pos="8222"/>
      </w:tabs>
    </w:pPr>
    <w:r>
      <w:rPr>
        <w:rFonts w:ascii="Arno Pro" w:hAnsi="Arno Pro"/>
        <w:b/>
        <w:bCs/>
        <w:noProof/>
        <w:sz w:val="20"/>
        <w:szCs w:val="16"/>
        <w:lang w:val="en-US" w:eastAsia="en-US"/>
      </w:rPr>
      <mc:AlternateContent>
        <mc:Choice Requires="wps">
          <w:drawing>
            <wp:anchor distT="4294967295" distB="4294967295" distL="114300" distR="114300" simplePos="0" relativeHeight="251659264" behindDoc="0" locked="0" layoutInCell="1" allowOverlap="1" wp14:anchorId="19B309A1" wp14:editId="048521E2">
              <wp:simplePos x="0" y="0"/>
              <wp:positionH relativeFrom="column">
                <wp:posOffset>-22225</wp:posOffset>
              </wp:positionH>
              <wp:positionV relativeFrom="paragraph">
                <wp:posOffset>-93981</wp:posOffset>
              </wp:positionV>
              <wp:extent cx="540004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00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B8AC738" id="Straight Connector 9"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75pt,-7.4pt" to="423.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" strokecolor="windowText">
              <v:stroke joinstyle="miter"/>
              <o:lock v:ext="edit" shapetype="f"/>
            </v:line>
          </w:pict>
        </mc:Fallback>
      </mc:AlternateContent>
    </w:r>
    <w:r w:rsidR="002A3B5C" w:rsidRPr="00623C51">
      <w:rPr>
        <w:rFonts w:ascii="Arno Pro" w:hAnsi="Arno Pro"/>
        <w:b/>
        <w:bCs/>
        <w:sz w:val="20"/>
        <w:szCs w:val="16"/>
      </w:rPr>
      <w:t xml:space="preserve"> </w:t>
    </w:r>
    <w:r w:rsidR="002A3B5C">
      <w:rPr>
        <w:rFonts w:ascii="Arno Pro" w:hAnsi="Arno Pro"/>
        <w:b/>
        <w:bCs/>
        <w:noProof/>
        <w:sz w:val="20"/>
        <w:szCs w:val="16"/>
        <w:lang w:val="id-ID"/>
      </w:rPr>
      <w:t>Pengembangan Bahan Ajar Matematika MI/SD</w:t>
    </w:r>
    <w:r w:rsidR="002A3B5C">
      <w:rPr>
        <w:b/>
        <w:bCs/>
        <w:i/>
        <w:iCs/>
        <w:sz w:val="20"/>
        <w:szCs w:val="16"/>
      </w:rPr>
      <w:tab/>
    </w:r>
    <w:r w:rsidR="002A3B5C" w:rsidRPr="00623C51">
      <w:rPr>
        <w:rFonts w:ascii="Arno Pro" w:hAnsi="Arno Pro"/>
      </w:rPr>
      <w:t xml:space="preserve"> </w:t>
    </w:r>
    <w:r w:rsidR="002A3B5C" w:rsidRPr="00623C51">
      <w:rPr>
        <w:rFonts w:ascii="Arno Pro" w:hAnsi="Arno Pro"/>
        <w:sz w:val="20"/>
      </w:rPr>
      <w:fldChar w:fldCharType="begin"/>
    </w:r>
    <w:r w:rsidR="002A3B5C" w:rsidRPr="00623C51">
      <w:rPr>
        <w:rFonts w:ascii="Arno Pro" w:hAnsi="Arno Pro"/>
        <w:sz w:val="20"/>
      </w:rPr>
      <w:instrText xml:space="preserve"> PAGE   \* MERGEFORMAT </w:instrText>
    </w:r>
    <w:r w:rsidR="002A3B5C" w:rsidRPr="00623C51">
      <w:rPr>
        <w:rFonts w:ascii="Arno Pro" w:hAnsi="Arno Pro"/>
        <w:sz w:val="20"/>
      </w:rPr>
      <w:fldChar w:fldCharType="separate"/>
    </w:r>
    <w:r w:rsidR="002A3B5C">
      <w:rPr>
        <w:rFonts w:ascii="Arno Pro" w:hAnsi="Arno Pro"/>
        <w:noProof/>
        <w:sz w:val="20"/>
      </w:rPr>
      <w:t>6</w:t>
    </w:r>
    <w:r w:rsidR="002A3B5C" w:rsidRPr="00623C51">
      <w:rPr>
        <w:rFonts w:ascii="Arno Pro" w:hAnsi="Arno Pro"/>
        <w:noProof/>
        <w:sz w:val="20"/>
      </w:rPr>
      <w:fldChar w:fldCharType="end"/>
    </w:r>
    <w:r w:rsidR="002A3B5C" w:rsidRPr="00B43C51">
      <w:rPr>
        <w:b/>
        <w:bCs/>
        <w:i/>
        <w:iCs/>
        <w:sz w:val="20"/>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E762" w14:textId="77777777" w:rsidR="005135AB" w:rsidRPr="005135AB" w:rsidRDefault="00000000" w:rsidP="005135AB">
    <w:pPr>
      <w:pStyle w:val="Footer"/>
      <w:tabs>
        <w:tab w:val="clear" w:pos="4680"/>
        <w:tab w:val="clear" w:pos="9360"/>
        <w:tab w:val="center" w:pos="5245"/>
      </w:tabs>
      <w:rPr>
        <w:rFonts w:ascii="Arno Pro" w:hAnsi="Arno Pro"/>
        <w:sz w:val="20"/>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F07E" w14:textId="77777777" w:rsidR="00263292" w:rsidRDefault="00263292" w:rsidP="00127623">
      <w:pPr>
        <w:spacing w:line="240" w:lineRule="auto"/>
      </w:pPr>
      <w:r>
        <w:separator/>
      </w:r>
    </w:p>
  </w:footnote>
  <w:footnote w:type="continuationSeparator" w:id="0">
    <w:p w14:paraId="723D3000" w14:textId="77777777" w:rsidR="00263292" w:rsidRDefault="00263292" w:rsidP="00127623">
      <w:pPr>
        <w:spacing w:line="240" w:lineRule="auto"/>
      </w:pPr>
      <w:r>
        <w:continuationSeparator/>
      </w:r>
    </w:p>
  </w:footnote>
  <w:footnote w:id="1">
    <w:p w14:paraId="02719E04" w14:textId="77777777" w:rsidR="00127623" w:rsidRPr="00127623" w:rsidRDefault="00127623">
      <w:pPr>
        <w:pStyle w:val="FootnoteText"/>
      </w:pPr>
      <w:r>
        <w:rPr>
          <w:rStyle w:val="FootnoteReference"/>
        </w:rPr>
        <w:footnoteRef/>
      </w:r>
      <w:r>
        <w:t xml:space="preserve"> Mansur. </w:t>
      </w:r>
      <w:r>
        <w:rPr>
          <w:i/>
        </w:rPr>
        <w:t xml:space="preserve">Mendidik Anak Sejak Dalam Kandungan, </w:t>
      </w:r>
      <w:r>
        <w:t>(Yogyakarta: Mitra Pustaka Utama), 2005. Hlm.1.</w:t>
      </w:r>
    </w:p>
  </w:footnote>
  <w:footnote w:id="2">
    <w:p w14:paraId="5BC7BACC" w14:textId="2B95828F" w:rsidR="00127623" w:rsidRPr="00127623" w:rsidRDefault="00127623">
      <w:pPr>
        <w:pStyle w:val="FootnoteText"/>
      </w:pPr>
      <w:r>
        <w:rPr>
          <w:rStyle w:val="FootnoteReference"/>
        </w:rPr>
        <w:footnoteRef/>
      </w:r>
      <w:r>
        <w:t xml:space="preserve"> </w:t>
      </w:r>
      <w:proofErr w:type="spellStart"/>
      <w:r w:rsidR="009064FE">
        <w:t>Junaedi</w:t>
      </w:r>
      <w:proofErr w:type="spellEnd"/>
      <w:r w:rsidR="009064FE">
        <w:t xml:space="preserve">, M. 2019. Paradigma Baru Filsafat Pendidikan Islam, Edisi 2. Jakarta: </w:t>
      </w:r>
      <w:proofErr w:type="spellStart"/>
      <w:r w:rsidR="009064FE">
        <w:t>Prenadamedia</w:t>
      </w:r>
      <w:proofErr w:type="spellEnd"/>
      <w:r w:rsidR="009064FE">
        <w:t xml:space="preserve"> Group. </w:t>
      </w:r>
      <w:proofErr w:type="spellStart"/>
      <w:r w:rsidR="009064FE">
        <w:t>hlm</w:t>
      </w:r>
      <w:proofErr w:type="spellEnd"/>
      <w:r w:rsidR="009064FE">
        <w:t xml:space="preserve"> </w:t>
      </w:r>
      <w:r w:rsidR="00522D02">
        <w:t>284</w:t>
      </w:r>
    </w:p>
  </w:footnote>
  <w:footnote w:id="3">
    <w:p w14:paraId="04972041" w14:textId="2F263C89" w:rsidR="00423F50" w:rsidRPr="00C76405" w:rsidRDefault="00423F50" w:rsidP="00423F50">
      <w:pPr>
        <w:pStyle w:val="FootnoteText"/>
      </w:pPr>
      <w:r>
        <w:rPr>
          <w:rStyle w:val="FootnoteReference"/>
        </w:rPr>
        <w:footnoteRef/>
      </w:r>
      <w:r>
        <w:t xml:space="preserve"> Abdi </w:t>
      </w:r>
      <w:proofErr w:type="spellStart"/>
      <w:r>
        <w:t>Mirzqon</w:t>
      </w:r>
      <w:proofErr w:type="spellEnd"/>
      <w:r>
        <w:t xml:space="preserve"> T. dan Budi Purwoko, (2017)</w:t>
      </w:r>
      <w:r w:rsidR="00F752D2">
        <w:t xml:space="preserve"> </w:t>
      </w:r>
      <w:r>
        <w:t>“Studi k</w:t>
      </w:r>
      <w:r w:rsidRPr="001C57AB">
        <w:t>epustakaan Mengenai Landasan Teori dan Praktik Konseling</w:t>
      </w:r>
      <w:r>
        <w:t xml:space="preserve"> </w:t>
      </w:r>
      <w:r w:rsidRPr="001C57AB">
        <w:t xml:space="preserve">Expressive Writing. </w:t>
      </w:r>
      <w:r w:rsidRPr="001C57AB">
        <w:rPr>
          <w:i/>
          <w:iCs/>
        </w:rPr>
        <w:t xml:space="preserve">Jurnal BK </w:t>
      </w:r>
      <w:proofErr w:type="spellStart"/>
      <w:r w:rsidRPr="001C57AB">
        <w:rPr>
          <w:i/>
          <w:iCs/>
        </w:rPr>
        <w:t>Unesa</w:t>
      </w:r>
      <w:proofErr w:type="spellEnd"/>
      <w:r w:rsidRPr="001C57AB">
        <w:rPr>
          <w:i/>
          <w:iCs/>
        </w:rPr>
        <w:t xml:space="preserve">, 8 (1). </w:t>
      </w:r>
      <w:proofErr w:type="spellStart"/>
      <w:r w:rsidRPr="001C57AB">
        <w:rPr>
          <w:i/>
          <w:iCs/>
        </w:rPr>
        <w:t>Rensiner</w:t>
      </w:r>
      <w:proofErr w:type="spellEnd"/>
      <w:r w:rsidRPr="001C57AB">
        <w:rPr>
          <w:i/>
          <w:iCs/>
        </w:rPr>
        <w:t>, dkk.</w:t>
      </w:r>
      <w:r w:rsidRPr="001C57AB">
        <w:t xml:space="preserve"> (2018).</w:t>
      </w:r>
    </w:p>
  </w:footnote>
  <w:footnote w:id="4">
    <w:p w14:paraId="1855F88F" w14:textId="77777777" w:rsidR="00522D02" w:rsidRDefault="00522D02">
      <w:pPr>
        <w:pStyle w:val="FootnoteText"/>
      </w:pPr>
      <w:r>
        <w:rPr>
          <w:rStyle w:val="FootnoteReference"/>
        </w:rPr>
        <w:footnoteRef/>
      </w:r>
      <w:r>
        <w:t xml:space="preserve"> Departemen Pendidikan, Kamus Besar… </w:t>
      </w:r>
      <w:proofErr w:type="spellStart"/>
      <w:r>
        <w:t>hlm</w:t>
      </w:r>
      <w:proofErr w:type="spellEnd"/>
      <w:r>
        <w:t>. 596</w:t>
      </w:r>
    </w:p>
  </w:footnote>
  <w:footnote w:id="5">
    <w:p w14:paraId="352D4544" w14:textId="77777777" w:rsidR="00522D02" w:rsidRDefault="00522D02">
      <w:pPr>
        <w:pStyle w:val="FootnoteText"/>
      </w:pPr>
      <w:r>
        <w:rPr>
          <w:rStyle w:val="FootnoteReference"/>
        </w:rPr>
        <w:footnoteRef/>
      </w:r>
      <w:r>
        <w:t xml:space="preserve"> Undang-Undang No.31 Tahun 1999tentang Pemberantasan Tindak Pidana Korupsi (Pasal 2 ayat 1)</w:t>
      </w:r>
    </w:p>
  </w:footnote>
  <w:footnote w:id="6">
    <w:p w14:paraId="24C707D7" w14:textId="311CEDE8" w:rsidR="00522D02" w:rsidRDefault="00522D02">
      <w:pPr>
        <w:pStyle w:val="FootnoteText"/>
      </w:pPr>
      <w:r>
        <w:rPr>
          <w:rStyle w:val="FootnoteReference"/>
        </w:rPr>
        <w:footnoteRef/>
      </w:r>
      <w:proofErr w:type="spellStart"/>
      <w:r w:rsidR="009064FE">
        <w:t>Junaedi</w:t>
      </w:r>
      <w:proofErr w:type="spellEnd"/>
      <w:r w:rsidR="009064FE">
        <w:t xml:space="preserve">, M. 2019. Paradigma Baru Filsafat Pendidikan Islam, Edisi 2. Jakarta: </w:t>
      </w:r>
      <w:proofErr w:type="spellStart"/>
      <w:r w:rsidR="009064FE">
        <w:t>Prenadamedia</w:t>
      </w:r>
      <w:proofErr w:type="spellEnd"/>
      <w:r w:rsidR="009064FE">
        <w:t xml:space="preserve"> Group. </w:t>
      </w:r>
      <w:proofErr w:type="spellStart"/>
      <w:r w:rsidR="009064FE">
        <w:t>hlm</w:t>
      </w:r>
      <w:proofErr w:type="spellEnd"/>
      <w:r>
        <w:t xml:space="preserve"> 285</w:t>
      </w:r>
    </w:p>
  </w:footnote>
  <w:footnote w:id="7">
    <w:p w14:paraId="0284772F" w14:textId="77777777" w:rsidR="00522D02" w:rsidRDefault="00522D02">
      <w:pPr>
        <w:pStyle w:val="FootnoteText"/>
      </w:pPr>
      <w:r>
        <w:rPr>
          <w:rStyle w:val="FootnoteReference"/>
        </w:rPr>
        <w:footnoteRef/>
      </w:r>
      <w:r>
        <w:t xml:space="preserve"> </w:t>
      </w:r>
      <w:proofErr w:type="spellStart"/>
      <w:r>
        <w:t>BudiharjoHardjowiyono</w:t>
      </w:r>
      <w:proofErr w:type="spellEnd"/>
      <w:r>
        <w:t xml:space="preserve"> &amp; </w:t>
      </w:r>
      <w:proofErr w:type="spellStart"/>
      <w:r>
        <w:t>Hayie</w:t>
      </w:r>
      <w:proofErr w:type="spellEnd"/>
      <w:r>
        <w:t xml:space="preserve"> Muhammad, Toolkit Antikorupsi… Hal 3-6</w:t>
      </w:r>
    </w:p>
  </w:footnote>
  <w:footnote w:id="8">
    <w:p w14:paraId="2EDD02C4" w14:textId="77777777" w:rsidR="00522D02" w:rsidRPr="009F20BF" w:rsidRDefault="00522D02">
      <w:pPr>
        <w:pStyle w:val="FootnoteText"/>
        <w:rPr>
          <w:rFonts w:ascii="Times New Roman" w:hAnsi="Times New Roman"/>
          <w:sz w:val="24"/>
          <w:szCs w:val="24"/>
        </w:rPr>
      </w:pPr>
      <w:r>
        <w:rPr>
          <w:rStyle w:val="FootnoteReference"/>
        </w:rPr>
        <w:footnoteRef/>
      </w:r>
      <w:r>
        <w:t xml:space="preserve"> </w:t>
      </w:r>
      <w:r w:rsidRPr="009F20BF">
        <w:rPr>
          <w:rFonts w:ascii="Times New Roman" w:hAnsi="Times New Roman"/>
          <w:sz w:val="24"/>
          <w:szCs w:val="24"/>
        </w:rPr>
        <w:t xml:space="preserve">Mauro, Paolo, 2005. The </w:t>
      </w:r>
      <w:proofErr w:type="spellStart"/>
      <w:r w:rsidRPr="009F20BF">
        <w:rPr>
          <w:rFonts w:ascii="Times New Roman" w:hAnsi="Times New Roman"/>
          <w:sz w:val="24"/>
          <w:szCs w:val="24"/>
        </w:rPr>
        <w:t>Persistance</w:t>
      </w:r>
      <w:proofErr w:type="spellEnd"/>
      <w:r w:rsidRPr="009F20BF">
        <w:rPr>
          <w:rFonts w:ascii="Times New Roman" w:hAnsi="Times New Roman"/>
          <w:sz w:val="24"/>
          <w:szCs w:val="24"/>
        </w:rPr>
        <w:t xml:space="preserve"> of Corruption and Slow Economic Growth. IMF Working Paper.</w:t>
      </w:r>
    </w:p>
  </w:footnote>
  <w:footnote w:id="9">
    <w:p w14:paraId="6A1E3C9E" w14:textId="77777777" w:rsidR="009F20BF" w:rsidRPr="009F20BF" w:rsidRDefault="009F20BF" w:rsidP="009F20BF">
      <w:pPr>
        <w:pStyle w:val="10Isiteks"/>
        <w:ind w:firstLine="0"/>
        <w:rPr>
          <w:rFonts w:ascii="Times New Roman" w:hAnsi="Times New Roman"/>
          <w:szCs w:val="24"/>
          <w:lang w:val="en-US"/>
        </w:rPr>
      </w:pPr>
      <w:r w:rsidRPr="009F20BF">
        <w:rPr>
          <w:rStyle w:val="FootnoteReference"/>
          <w:rFonts w:ascii="Times New Roman" w:hAnsi="Times New Roman"/>
          <w:szCs w:val="24"/>
        </w:rPr>
        <w:footnoteRef/>
      </w:r>
      <w:r w:rsidRPr="009F20BF">
        <w:rPr>
          <w:rFonts w:ascii="Times New Roman" w:hAnsi="Times New Roman"/>
          <w:szCs w:val="24"/>
        </w:rPr>
        <w:t xml:space="preserve"> Yusuf </w:t>
      </w:r>
      <w:proofErr w:type="spellStart"/>
      <w:r w:rsidRPr="009F20BF">
        <w:rPr>
          <w:rFonts w:ascii="Times New Roman" w:hAnsi="Times New Roman"/>
          <w:szCs w:val="24"/>
        </w:rPr>
        <w:t>Kurniadi</w:t>
      </w:r>
      <w:proofErr w:type="spellEnd"/>
      <w:r w:rsidRPr="009F20BF">
        <w:rPr>
          <w:rFonts w:ascii="Times New Roman" w:hAnsi="Times New Roman"/>
          <w:szCs w:val="24"/>
        </w:rPr>
        <w:t xml:space="preserve">. 2011. Dampak Masif Korupsi. Dalam buku: Pendidikan Anti-Korupsi. Jakarta </w:t>
      </w:r>
      <w:proofErr w:type="spellStart"/>
      <w:r w:rsidRPr="009F20BF">
        <w:rPr>
          <w:rFonts w:ascii="Times New Roman" w:hAnsi="Times New Roman"/>
          <w:szCs w:val="24"/>
        </w:rPr>
        <w:t>Mendikbud</w:t>
      </w:r>
      <w:proofErr w:type="spellEnd"/>
      <w:r w:rsidRPr="009F20BF">
        <w:rPr>
          <w:rFonts w:ascii="Times New Roman" w:hAnsi="Times New Roman"/>
          <w:szCs w:val="24"/>
        </w:rPr>
        <w:t>.</w:t>
      </w:r>
    </w:p>
    <w:p w14:paraId="48DE1A3B" w14:textId="25087C4D" w:rsidR="009F20BF" w:rsidRDefault="009F20BF">
      <w:pPr>
        <w:pStyle w:val="FootnoteText"/>
      </w:pPr>
    </w:p>
  </w:footnote>
  <w:footnote w:id="10">
    <w:p w14:paraId="68FF1C80" w14:textId="77777777" w:rsidR="001B1520" w:rsidRDefault="001B1520">
      <w:pPr>
        <w:pStyle w:val="FootnoteText"/>
      </w:pPr>
      <w:r>
        <w:rPr>
          <w:rStyle w:val="FootnoteReference"/>
        </w:rPr>
        <w:footnoteRef/>
      </w:r>
      <w:r>
        <w:t xml:space="preserve"> Angga Aliya, 2016. Indonesia Improve in Investment. http://www.indonesia-investments.com/news/todaysheadlines/indonesia-improves-in-transparency-internationals-corruption-indeks /item6430</w:t>
      </w:r>
    </w:p>
  </w:footnote>
  <w:footnote w:id="11">
    <w:p w14:paraId="5305943B" w14:textId="2386B7A5" w:rsidR="009F20BF" w:rsidRDefault="009F20BF" w:rsidP="009F20BF">
      <w:pPr>
        <w:pStyle w:val="FootnoteText"/>
      </w:pPr>
      <w:r>
        <w:rPr>
          <w:rStyle w:val="FootnoteReference"/>
        </w:rPr>
        <w:footnoteRef/>
      </w:r>
      <w:r w:rsidR="00596733">
        <w:t xml:space="preserve"> </w:t>
      </w:r>
      <w:r>
        <w:t xml:space="preserve">Indah Sri Utari, 2011. Faktor Penyebab Korupsi. Dalam buku: Pendidikan Anti-Korupsi. Jakarta </w:t>
      </w:r>
      <w:proofErr w:type="spellStart"/>
      <w:r>
        <w:t>Mendikbud</w:t>
      </w:r>
      <w:proofErr w:type="spellEnd"/>
    </w:p>
    <w:p w14:paraId="2DEED052" w14:textId="181489CE" w:rsidR="009F20BF" w:rsidRDefault="009F20BF">
      <w:pPr>
        <w:pStyle w:val="FootnoteText"/>
      </w:pPr>
    </w:p>
  </w:footnote>
  <w:footnote w:id="12">
    <w:p w14:paraId="7C5A91DC" w14:textId="77777777" w:rsidR="00AF082A" w:rsidRDefault="00AF082A" w:rsidP="00AF082A">
      <w:pPr>
        <w:pStyle w:val="FootnoteText"/>
      </w:pPr>
      <w:r>
        <w:rPr>
          <w:rStyle w:val="FootnoteReference"/>
        </w:rPr>
        <w:footnoteRef/>
      </w:r>
      <w:r>
        <w:t xml:space="preserve"> Sebagaimana dikutip dalam </w:t>
      </w:r>
      <w:proofErr w:type="spellStart"/>
      <w:r>
        <w:t>Haryatmoko</w:t>
      </w:r>
      <w:proofErr w:type="spellEnd"/>
      <w:r>
        <w:t>, Etika Politik dan Kekuasaan, (Jakarta: Kompas, 2003), hal. 124-125</w:t>
      </w:r>
    </w:p>
  </w:footnote>
  <w:footnote w:id="13">
    <w:p w14:paraId="57391BF0" w14:textId="77777777" w:rsidR="00D076D2" w:rsidRDefault="00D076D2" w:rsidP="00D076D2">
      <w:pPr>
        <w:pStyle w:val="FootnoteText"/>
      </w:pPr>
      <w:r>
        <w:rPr>
          <w:rStyle w:val="FootnoteReference"/>
        </w:rPr>
        <w:footnoteRef/>
      </w:r>
      <w:r>
        <w:t xml:space="preserve"> </w:t>
      </w:r>
      <w:proofErr w:type="spellStart"/>
      <w:r>
        <w:t>Junaedi</w:t>
      </w:r>
      <w:proofErr w:type="spellEnd"/>
      <w:r>
        <w:t xml:space="preserve">, M. 2019. Paradigma Baru Filsafat Pendidikan Islam, Edisi 2. Jakarta: </w:t>
      </w:r>
      <w:proofErr w:type="spellStart"/>
      <w:r>
        <w:t>Prenadamedia</w:t>
      </w:r>
      <w:proofErr w:type="spellEnd"/>
      <w:r>
        <w:t xml:space="preserve"> Group. </w:t>
      </w:r>
      <w:proofErr w:type="spellStart"/>
      <w:r>
        <w:t>Hlm</w:t>
      </w:r>
      <w:proofErr w:type="spellEnd"/>
      <w:r>
        <w:t xml:space="preserve"> 288-289</w:t>
      </w:r>
    </w:p>
  </w:footnote>
  <w:footnote w:id="14">
    <w:p w14:paraId="44F19AB5" w14:textId="6944CEC1" w:rsidR="00D076D2" w:rsidRDefault="00D076D2" w:rsidP="00D076D2">
      <w:pPr>
        <w:pStyle w:val="FootnoteText"/>
      </w:pPr>
      <w:r>
        <w:rPr>
          <w:rStyle w:val="FootnoteReference"/>
        </w:rPr>
        <w:footnoteRef/>
      </w:r>
      <w:r>
        <w:t xml:space="preserve"> Departemen Pendidikan </w:t>
      </w:r>
      <w:r w:rsidR="00A96F71">
        <w:t xml:space="preserve">Nasional, </w:t>
      </w:r>
      <w:r w:rsidR="00A96F71" w:rsidRPr="00A96F71">
        <w:rPr>
          <w:i/>
          <w:iCs/>
        </w:rPr>
        <w:t>Kamus Besar Bahasa Indonesia</w:t>
      </w:r>
      <w:r w:rsidR="00A96F71">
        <w:t xml:space="preserve">, (Jakarta: Balai Pustaka, 2005), Edisi II, Cet. III, </w:t>
      </w:r>
      <w:proofErr w:type="spellStart"/>
      <w:r w:rsidR="00A96F71">
        <w:t>hlm</w:t>
      </w:r>
      <w:proofErr w:type="spellEnd"/>
      <w:r w:rsidR="00A96F71">
        <w:t xml:space="preserve">. 497. </w:t>
      </w:r>
    </w:p>
  </w:footnote>
  <w:footnote w:id="15">
    <w:p w14:paraId="03C8E767" w14:textId="77777777" w:rsidR="00D076D2" w:rsidRDefault="00D076D2" w:rsidP="00D076D2">
      <w:pPr>
        <w:pStyle w:val="FootnoteText"/>
      </w:pPr>
      <w:r>
        <w:rPr>
          <w:rStyle w:val="FootnoteReference"/>
        </w:rPr>
        <w:footnoteRef/>
      </w:r>
      <w:r>
        <w:t xml:space="preserve"> Departemen Agama RI, Al-Qur’an dan Terjemahannya, (Jakarta: CV </w:t>
      </w:r>
      <w:proofErr w:type="spellStart"/>
      <w:r>
        <w:t>Ferlia</w:t>
      </w:r>
      <w:proofErr w:type="spellEnd"/>
      <w:r>
        <w:t xml:space="preserve"> Citra Utama, 2008), </w:t>
      </w:r>
      <w:proofErr w:type="spellStart"/>
      <w:r>
        <w:t>hlm</w:t>
      </w:r>
      <w:proofErr w:type="spellEnd"/>
      <w:r>
        <w:t>. 133.</w:t>
      </w:r>
    </w:p>
  </w:footnote>
  <w:footnote w:id="16">
    <w:p w14:paraId="4244B830" w14:textId="4700FAEB" w:rsidR="009C3CCA" w:rsidRDefault="009C3CCA">
      <w:pPr>
        <w:pStyle w:val="FootnoteText"/>
      </w:pPr>
      <w:r>
        <w:rPr>
          <w:rStyle w:val="FootnoteReference"/>
        </w:rPr>
        <w:footnoteRef/>
      </w:r>
      <w:r>
        <w:t xml:space="preserve"> </w:t>
      </w:r>
      <w:proofErr w:type="spellStart"/>
      <w:r>
        <w:t>Junaedi</w:t>
      </w:r>
      <w:proofErr w:type="spellEnd"/>
      <w:r>
        <w:t xml:space="preserve">, M. 2019. Paradigma Baru Filsafat Pendidikan Islam, Edisi 2. Jakarta: </w:t>
      </w:r>
      <w:proofErr w:type="spellStart"/>
      <w:r>
        <w:t>Prenadamedia</w:t>
      </w:r>
      <w:proofErr w:type="spellEnd"/>
      <w:r>
        <w:t xml:space="preserve"> Group. </w:t>
      </w:r>
      <w:proofErr w:type="spellStart"/>
      <w:r>
        <w:t>hlm</w:t>
      </w:r>
      <w:proofErr w:type="spellEnd"/>
      <w:r>
        <w:t xml:space="preserve"> 291</w:t>
      </w:r>
    </w:p>
  </w:footnote>
  <w:footnote w:id="17">
    <w:p w14:paraId="53B60125" w14:textId="77777777" w:rsidR="00AF082A" w:rsidRDefault="00AF082A" w:rsidP="00AF082A">
      <w:pPr>
        <w:pStyle w:val="FootnoteText"/>
      </w:pPr>
      <w:r>
        <w:rPr>
          <w:rStyle w:val="FootnoteReference"/>
        </w:rPr>
        <w:footnoteRef/>
      </w:r>
      <w:r>
        <w:t xml:space="preserve"> </w:t>
      </w:r>
      <w:proofErr w:type="spellStart"/>
      <w:r>
        <w:t>Langgulung</w:t>
      </w:r>
      <w:proofErr w:type="spellEnd"/>
      <w:r>
        <w:t>, Hasan. (2000). Asas-asas Pendidikan Islam. Jakarta: Al-Husna Zikra.</w:t>
      </w:r>
    </w:p>
  </w:footnote>
  <w:footnote w:id="18">
    <w:p w14:paraId="0856D5FE" w14:textId="77777777" w:rsidR="00AF082A" w:rsidRDefault="00AF082A" w:rsidP="00AF082A">
      <w:pPr>
        <w:pStyle w:val="FootnoteText"/>
      </w:pPr>
      <w:r>
        <w:rPr>
          <w:rStyle w:val="FootnoteReference"/>
        </w:rPr>
        <w:footnoteRef/>
      </w:r>
      <w:r>
        <w:t xml:space="preserve"> </w:t>
      </w:r>
      <w:proofErr w:type="spellStart"/>
      <w:r>
        <w:t>Ismatu</w:t>
      </w:r>
      <w:proofErr w:type="spellEnd"/>
      <w:r>
        <w:t xml:space="preserve">, </w:t>
      </w:r>
      <w:proofErr w:type="spellStart"/>
      <w:r>
        <w:t>Ropi</w:t>
      </w:r>
      <w:proofErr w:type="spellEnd"/>
      <w:r>
        <w:t xml:space="preserve">, et.al. (tt). Pendidikan Agama Islam di SMP dan SMA. Jakarta: </w:t>
      </w:r>
      <w:proofErr w:type="spellStart"/>
      <w:r>
        <w:t>Kencanataf</w:t>
      </w:r>
      <w:proofErr w:type="spellEnd"/>
    </w:p>
  </w:footnote>
  <w:footnote w:id="19">
    <w:p w14:paraId="065C13D2" w14:textId="77777777" w:rsidR="00AF082A" w:rsidRDefault="00AF082A" w:rsidP="00AF082A">
      <w:pPr>
        <w:pStyle w:val="FootnoteText"/>
      </w:pPr>
      <w:r>
        <w:rPr>
          <w:rStyle w:val="FootnoteReference"/>
        </w:rPr>
        <w:footnoteRef/>
      </w:r>
      <w:r>
        <w:t xml:space="preserve"> </w:t>
      </w:r>
      <w:proofErr w:type="spellStart"/>
      <w:r>
        <w:t>Manurung</w:t>
      </w:r>
      <w:proofErr w:type="spellEnd"/>
      <w:r>
        <w:t xml:space="preserve">, Rosida Tiurma. (2012). Jurnal Pendidikan Anti korupsi Sebagai Satuan Pembelajaran Berkarakter dan </w:t>
      </w:r>
      <w:proofErr w:type="spellStart"/>
      <w:r>
        <w:t>Humanistik.Jurnal</w:t>
      </w:r>
      <w:proofErr w:type="spellEnd"/>
      <w:r>
        <w:t xml:space="preserve"> </w:t>
      </w:r>
      <w:proofErr w:type="spellStart"/>
      <w:r>
        <w:t>Sosioteknologi</w:t>
      </w:r>
      <w:proofErr w:type="spellEnd"/>
      <w:r>
        <w:t>, XXVII (11), 234.</w:t>
      </w:r>
    </w:p>
  </w:footnote>
  <w:footnote w:id="20">
    <w:p w14:paraId="157108A7" w14:textId="77777777" w:rsidR="00AF082A" w:rsidRDefault="00AF082A" w:rsidP="00AF082A">
      <w:pPr>
        <w:pStyle w:val="FootnoteText"/>
      </w:pPr>
      <w:r>
        <w:rPr>
          <w:rStyle w:val="FootnoteReference"/>
        </w:rPr>
        <w:footnoteRef/>
      </w:r>
      <w:r>
        <w:t xml:space="preserve"> Hakim, Lukman. (2012). Model Integrasi Pendidikan Anti korupsi dalam Kurikulum Pendidikan Islam. Jurnal Pendidikan Agama </w:t>
      </w:r>
      <w:proofErr w:type="spellStart"/>
      <w:r>
        <w:t>IslamTa’lim</w:t>
      </w:r>
      <w:proofErr w:type="spellEnd"/>
      <w:r>
        <w:t>, 10 (2), 141-156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766"/>
    <w:multiLevelType w:val="hybridMultilevel"/>
    <w:tmpl w:val="A50C65E8"/>
    <w:lvl w:ilvl="0" w:tplc="38090011">
      <w:start w:val="1"/>
      <w:numFmt w:val="decimal"/>
      <w:lvlText w:val="%1)"/>
      <w:lvlJc w:val="left"/>
      <w:pPr>
        <w:ind w:left="1457" w:hanging="360"/>
      </w:pPr>
    </w:lvl>
    <w:lvl w:ilvl="1" w:tplc="38090019">
      <w:start w:val="1"/>
      <w:numFmt w:val="lowerLetter"/>
      <w:lvlText w:val="%2."/>
      <w:lvlJc w:val="left"/>
      <w:pPr>
        <w:ind w:left="2177" w:hanging="360"/>
      </w:pPr>
    </w:lvl>
    <w:lvl w:ilvl="2" w:tplc="3809001B">
      <w:start w:val="1"/>
      <w:numFmt w:val="lowerRoman"/>
      <w:lvlText w:val="%3."/>
      <w:lvlJc w:val="right"/>
      <w:pPr>
        <w:ind w:left="2897" w:hanging="180"/>
      </w:pPr>
    </w:lvl>
    <w:lvl w:ilvl="3" w:tplc="3809000F">
      <w:start w:val="1"/>
      <w:numFmt w:val="decimal"/>
      <w:lvlText w:val="%4."/>
      <w:lvlJc w:val="left"/>
      <w:pPr>
        <w:ind w:left="3617" w:hanging="360"/>
      </w:pPr>
    </w:lvl>
    <w:lvl w:ilvl="4" w:tplc="38090019">
      <w:start w:val="1"/>
      <w:numFmt w:val="lowerLetter"/>
      <w:lvlText w:val="%5."/>
      <w:lvlJc w:val="left"/>
      <w:pPr>
        <w:ind w:left="4337" w:hanging="360"/>
      </w:pPr>
    </w:lvl>
    <w:lvl w:ilvl="5" w:tplc="3809001B">
      <w:start w:val="1"/>
      <w:numFmt w:val="lowerRoman"/>
      <w:lvlText w:val="%6."/>
      <w:lvlJc w:val="right"/>
      <w:pPr>
        <w:ind w:left="5057" w:hanging="180"/>
      </w:pPr>
    </w:lvl>
    <w:lvl w:ilvl="6" w:tplc="3809000F">
      <w:start w:val="1"/>
      <w:numFmt w:val="decimal"/>
      <w:lvlText w:val="%7."/>
      <w:lvlJc w:val="left"/>
      <w:pPr>
        <w:ind w:left="5777" w:hanging="360"/>
      </w:pPr>
    </w:lvl>
    <w:lvl w:ilvl="7" w:tplc="38090019">
      <w:start w:val="1"/>
      <w:numFmt w:val="lowerLetter"/>
      <w:lvlText w:val="%8."/>
      <w:lvlJc w:val="left"/>
      <w:pPr>
        <w:ind w:left="6497" w:hanging="360"/>
      </w:pPr>
    </w:lvl>
    <w:lvl w:ilvl="8" w:tplc="3809001B">
      <w:start w:val="1"/>
      <w:numFmt w:val="lowerRoman"/>
      <w:lvlText w:val="%9."/>
      <w:lvlJc w:val="right"/>
      <w:pPr>
        <w:ind w:left="7217" w:hanging="180"/>
      </w:pPr>
    </w:lvl>
  </w:abstractNum>
  <w:abstractNum w:abstractNumId="1" w15:restartNumberingAfterBreak="0">
    <w:nsid w:val="2DCE0304"/>
    <w:multiLevelType w:val="hybridMultilevel"/>
    <w:tmpl w:val="DAD817DA"/>
    <w:lvl w:ilvl="0" w:tplc="ED3E19F2">
      <w:start w:val="1"/>
      <w:numFmt w:val="decimal"/>
      <w:lvlText w:val="%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2" w15:restartNumberingAfterBreak="0">
    <w:nsid w:val="3B062770"/>
    <w:multiLevelType w:val="hybridMultilevel"/>
    <w:tmpl w:val="92E60974"/>
    <w:lvl w:ilvl="0" w:tplc="38090011">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3" w15:restartNumberingAfterBreak="0">
    <w:nsid w:val="3BB26AD8"/>
    <w:multiLevelType w:val="hybridMultilevel"/>
    <w:tmpl w:val="E92E2E24"/>
    <w:lvl w:ilvl="0" w:tplc="5FE41A4A">
      <w:start w:val="1"/>
      <w:numFmt w:val="decimal"/>
      <w:lvlText w:val="%1."/>
      <w:lvlJc w:val="left"/>
      <w:pPr>
        <w:ind w:left="1097" w:hanging="360"/>
      </w:pPr>
      <w:rPr>
        <w:rFonts w:hint="default"/>
      </w:rPr>
    </w:lvl>
    <w:lvl w:ilvl="1" w:tplc="38090019">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4" w15:restartNumberingAfterBreak="0">
    <w:nsid w:val="441E72A2"/>
    <w:multiLevelType w:val="hybridMultilevel"/>
    <w:tmpl w:val="70A0098E"/>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458540B8"/>
    <w:multiLevelType w:val="hybridMultilevel"/>
    <w:tmpl w:val="201E9F8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583D72BD"/>
    <w:multiLevelType w:val="hybridMultilevel"/>
    <w:tmpl w:val="D0EA5298"/>
    <w:lvl w:ilvl="0" w:tplc="E4A6705A">
      <w:start w:val="1"/>
      <w:numFmt w:val="lowerLetter"/>
      <w:lvlText w:val="%1)"/>
      <w:lvlJc w:val="left"/>
      <w:pPr>
        <w:ind w:left="2563" w:hanging="360"/>
      </w:pPr>
      <w:rPr>
        <w:b w:val="0"/>
        <w:bCs w:val="0"/>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7" w15:restartNumberingAfterBreak="0">
    <w:nsid w:val="69A062C6"/>
    <w:multiLevelType w:val="hybridMultilevel"/>
    <w:tmpl w:val="6762944C"/>
    <w:lvl w:ilvl="0" w:tplc="A8CABC0E">
      <w:start w:val="1"/>
      <w:numFmt w:val="upperLetter"/>
      <w:pStyle w:val="08Ba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934BD1"/>
    <w:multiLevelType w:val="hybridMultilevel"/>
    <w:tmpl w:val="D778C0AA"/>
    <w:lvl w:ilvl="0" w:tplc="DDB28B3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78CF7BD9"/>
    <w:multiLevelType w:val="hybridMultilevel"/>
    <w:tmpl w:val="D55CE9D6"/>
    <w:lvl w:ilvl="0" w:tplc="0A662646">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num w:numId="1" w16cid:durableId="1479566639">
    <w:abstractNumId w:val="7"/>
  </w:num>
  <w:num w:numId="2" w16cid:durableId="615143119">
    <w:abstractNumId w:val="3"/>
  </w:num>
  <w:num w:numId="3" w16cid:durableId="1610771679">
    <w:abstractNumId w:val="2"/>
  </w:num>
  <w:num w:numId="4" w16cid:durableId="766535435">
    <w:abstractNumId w:val="4"/>
  </w:num>
  <w:num w:numId="5" w16cid:durableId="1839231757">
    <w:abstractNumId w:val="9"/>
  </w:num>
  <w:num w:numId="6" w16cid:durableId="1605532695">
    <w:abstractNumId w:val="5"/>
  </w:num>
  <w:num w:numId="7" w16cid:durableId="1398288161">
    <w:abstractNumId w:val="8"/>
  </w:num>
  <w:num w:numId="8" w16cid:durableId="1374771812">
    <w:abstractNumId w:val="3"/>
  </w:num>
  <w:num w:numId="9" w16cid:durableId="1817722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2870256">
    <w:abstractNumId w:val="0"/>
  </w:num>
  <w:num w:numId="11" w16cid:durableId="329215130">
    <w:abstractNumId w:val="6"/>
  </w:num>
  <w:num w:numId="12" w16cid:durableId="501166132">
    <w:abstractNumId w:val="1"/>
  </w:num>
  <w:num w:numId="13" w16cid:durableId="20851765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23"/>
    <w:rsid w:val="00006557"/>
    <w:rsid w:val="00016BCD"/>
    <w:rsid w:val="00051C3C"/>
    <w:rsid w:val="00091126"/>
    <w:rsid w:val="000953AB"/>
    <w:rsid w:val="000C7ADA"/>
    <w:rsid w:val="00127623"/>
    <w:rsid w:val="00163183"/>
    <w:rsid w:val="00186AB2"/>
    <w:rsid w:val="001B1520"/>
    <w:rsid w:val="001B5A82"/>
    <w:rsid w:val="001F1D85"/>
    <w:rsid w:val="00211713"/>
    <w:rsid w:val="00212F78"/>
    <w:rsid w:val="00236486"/>
    <w:rsid w:val="00263292"/>
    <w:rsid w:val="002753B1"/>
    <w:rsid w:val="002A3B5C"/>
    <w:rsid w:val="002B30EF"/>
    <w:rsid w:val="003B7B2A"/>
    <w:rsid w:val="003F4A70"/>
    <w:rsid w:val="004201AA"/>
    <w:rsid w:val="00423F50"/>
    <w:rsid w:val="00435037"/>
    <w:rsid w:val="00463B7B"/>
    <w:rsid w:val="004C5323"/>
    <w:rsid w:val="0052199C"/>
    <w:rsid w:val="00522D02"/>
    <w:rsid w:val="00571108"/>
    <w:rsid w:val="00596733"/>
    <w:rsid w:val="005C767D"/>
    <w:rsid w:val="00642341"/>
    <w:rsid w:val="0068729F"/>
    <w:rsid w:val="00690061"/>
    <w:rsid w:val="006F0B2E"/>
    <w:rsid w:val="0070328D"/>
    <w:rsid w:val="00717F41"/>
    <w:rsid w:val="007704F9"/>
    <w:rsid w:val="007B18DD"/>
    <w:rsid w:val="007C5734"/>
    <w:rsid w:val="00800EC8"/>
    <w:rsid w:val="00802E49"/>
    <w:rsid w:val="00853EE6"/>
    <w:rsid w:val="008721B3"/>
    <w:rsid w:val="0089399E"/>
    <w:rsid w:val="008C372F"/>
    <w:rsid w:val="008C46DC"/>
    <w:rsid w:val="008D77AB"/>
    <w:rsid w:val="008F3899"/>
    <w:rsid w:val="00903EBC"/>
    <w:rsid w:val="009064FE"/>
    <w:rsid w:val="00926801"/>
    <w:rsid w:val="009B37AE"/>
    <w:rsid w:val="009B6E62"/>
    <w:rsid w:val="009C3CCA"/>
    <w:rsid w:val="009C76B2"/>
    <w:rsid w:val="009D5F80"/>
    <w:rsid w:val="009E52DE"/>
    <w:rsid w:val="009F20BF"/>
    <w:rsid w:val="00A03FEC"/>
    <w:rsid w:val="00A42729"/>
    <w:rsid w:val="00A612C4"/>
    <w:rsid w:val="00A849E5"/>
    <w:rsid w:val="00A96F71"/>
    <w:rsid w:val="00AA1168"/>
    <w:rsid w:val="00AA6790"/>
    <w:rsid w:val="00AE31B2"/>
    <w:rsid w:val="00AF082A"/>
    <w:rsid w:val="00B10180"/>
    <w:rsid w:val="00B80F71"/>
    <w:rsid w:val="00BA4792"/>
    <w:rsid w:val="00BB3C0A"/>
    <w:rsid w:val="00C266D1"/>
    <w:rsid w:val="00C351C6"/>
    <w:rsid w:val="00C455D4"/>
    <w:rsid w:val="00C97C9E"/>
    <w:rsid w:val="00CC21FF"/>
    <w:rsid w:val="00D076D2"/>
    <w:rsid w:val="00D40D87"/>
    <w:rsid w:val="00D73F04"/>
    <w:rsid w:val="00D81CE9"/>
    <w:rsid w:val="00DC4DC5"/>
    <w:rsid w:val="00E34FA4"/>
    <w:rsid w:val="00E40860"/>
    <w:rsid w:val="00E8130E"/>
    <w:rsid w:val="00EA070C"/>
    <w:rsid w:val="00EB0E01"/>
    <w:rsid w:val="00EF77A4"/>
    <w:rsid w:val="00F752D2"/>
    <w:rsid w:val="00F80C00"/>
    <w:rsid w:val="00FE1B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97981"/>
  <w15:chartTrackingRefBased/>
  <w15:docId w15:val="{80352499-AF28-4249-81D8-8EC6129C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623"/>
    <w:pPr>
      <w:spacing w:after="0" w:line="300" w:lineRule="auto"/>
    </w:pPr>
    <w:rPr>
      <w:rFonts w:ascii="Minion Pro" w:eastAsia="Times New Roman" w:hAnsi="Minion Pro" w:cs="Times New Roman"/>
      <w:color w:val="000000"/>
      <w:kern w:val="28"/>
      <w:sz w:val="24"/>
      <w:szCs w:val="20"/>
      <w:lang w:val="en-US"/>
    </w:rPr>
  </w:style>
  <w:style w:type="paragraph" w:styleId="Heading1">
    <w:name w:val="heading 1"/>
    <w:basedOn w:val="Normal"/>
    <w:next w:val="Normal"/>
    <w:link w:val="Heading1Char"/>
    <w:uiPriority w:val="9"/>
    <w:qFormat/>
    <w:rsid w:val="001276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2117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Judul">
    <w:name w:val="01. Judul"/>
    <w:basedOn w:val="Heading1"/>
    <w:link w:val="01JudulChar"/>
    <w:qFormat/>
    <w:rsid w:val="00127623"/>
    <w:pPr>
      <w:spacing w:before="1000" w:after="400" w:line="240" w:lineRule="auto"/>
      <w:jc w:val="center"/>
    </w:pPr>
    <w:rPr>
      <w:rFonts w:ascii="Arno Pro" w:eastAsia="Times New Roman" w:hAnsi="Arno Pro" w:cs="Times New Roman"/>
      <w:b/>
      <w:color w:val="auto"/>
      <w:sz w:val="28"/>
      <w:szCs w:val="28"/>
      <w:lang w:val="x-none" w:eastAsia="x-none"/>
    </w:rPr>
  </w:style>
  <w:style w:type="paragraph" w:customStyle="1" w:styleId="02Nama">
    <w:name w:val="02. Nama"/>
    <w:next w:val="Normal"/>
    <w:link w:val="02NamaChar"/>
    <w:qFormat/>
    <w:rsid w:val="00127623"/>
    <w:pPr>
      <w:spacing w:before="240" w:after="0" w:line="240" w:lineRule="auto"/>
      <w:jc w:val="center"/>
    </w:pPr>
    <w:rPr>
      <w:rFonts w:ascii="Arno Pro" w:eastAsia="Times New Roman" w:hAnsi="Arno Pro" w:cs="Times New Roman"/>
      <w:b/>
      <w:bCs/>
      <w:color w:val="000000"/>
      <w:kern w:val="28"/>
      <w:sz w:val="24"/>
      <w:szCs w:val="24"/>
      <w:lang w:val="en-US"/>
    </w:rPr>
  </w:style>
  <w:style w:type="character" w:customStyle="1" w:styleId="01JudulChar">
    <w:name w:val="01. Judul Char"/>
    <w:link w:val="01Judul"/>
    <w:rsid w:val="00127623"/>
    <w:rPr>
      <w:rFonts w:ascii="Arno Pro" w:eastAsia="Times New Roman" w:hAnsi="Arno Pro" w:cs="Times New Roman"/>
      <w:b/>
      <w:kern w:val="28"/>
      <w:sz w:val="28"/>
      <w:szCs w:val="28"/>
      <w:lang w:val="x-none" w:eastAsia="x-none"/>
    </w:rPr>
  </w:style>
  <w:style w:type="paragraph" w:customStyle="1" w:styleId="03Afiliasi">
    <w:name w:val="03. Afiliasi"/>
    <w:basedOn w:val="Normal"/>
    <w:next w:val="Normal"/>
    <w:link w:val="03AfiliasiChar"/>
    <w:qFormat/>
    <w:rsid w:val="00127623"/>
    <w:pPr>
      <w:jc w:val="center"/>
    </w:pPr>
    <w:rPr>
      <w:rFonts w:ascii="Arno Pro" w:hAnsi="Arno Pro"/>
      <w:b/>
      <w:bCs/>
      <w:szCs w:val="24"/>
    </w:rPr>
  </w:style>
  <w:style w:type="character" w:customStyle="1" w:styleId="02NamaChar">
    <w:name w:val="02. Nama Char"/>
    <w:link w:val="02Nama"/>
    <w:rsid w:val="00127623"/>
    <w:rPr>
      <w:rFonts w:ascii="Arno Pro" w:eastAsia="Times New Roman" w:hAnsi="Arno Pro" w:cs="Times New Roman"/>
      <w:b/>
      <w:bCs/>
      <w:color w:val="000000"/>
      <w:kern w:val="28"/>
      <w:sz w:val="24"/>
      <w:szCs w:val="24"/>
      <w:lang w:val="en-US"/>
    </w:rPr>
  </w:style>
  <w:style w:type="character" w:styleId="Hyperlink">
    <w:name w:val="Hyperlink"/>
    <w:uiPriority w:val="99"/>
    <w:unhideWhenUsed/>
    <w:rsid w:val="00127623"/>
    <w:rPr>
      <w:color w:val="0563C1"/>
      <w:u w:val="single"/>
    </w:rPr>
  </w:style>
  <w:style w:type="character" w:customStyle="1" w:styleId="03AfiliasiChar">
    <w:name w:val="03. Afiliasi Char"/>
    <w:link w:val="03Afiliasi"/>
    <w:rsid w:val="00127623"/>
    <w:rPr>
      <w:rFonts w:ascii="Arno Pro" w:eastAsia="Times New Roman" w:hAnsi="Arno Pro" w:cs="Times New Roman"/>
      <w:b/>
      <w:bCs/>
      <w:color w:val="000000"/>
      <w:kern w:val="28"/>
      <w:sz w:val="24"/>
      <w:szCs w:val="24"/>
      <w:lang w:val="en-US"/>
    </w:rPr>
  </w:style>
  <w:style w:type="paragraph" w:customStyle="1" w:styleId="04Email">
    <w:name w:val="04. Email"/>
    <w:basedOn w:val="Normal"/>
    <w:link w:val="04EmailChar"/>
    <w:qFormat/>
    <w:rsid w:val="00127623"/>
    <w:pPr>
      <w:jc w:val="center"/>
    </w:pPr>
    <w:rPr>
      <w:rFonts w:ascii="Arno Pro" w:hAnsi="Arno Pro"/>
    </w:rPr>
  </w:style>
  <w:style w:type="character" w:customStyle="1" w:styleId="04EmailChar">
    <w:name w:val="04. Email Char"/>
    <w:link w:val="04Email"/>
    <w:rsid w:val="00127623"/>
    <w:rPr>
      <w:rFonts w:ascii="Arno Pro" w:eastAsia="Times New Roman" w:hAnsi="Arno Pro" w:cs="Times New Roman"/>
      <w:color w:val="000000"/>
      <w:kern w:val="28"/>
      <w:sz w:val="24"/>
      <w:szCs w:val="20"/>
      <w:lang w:val="en-US"/>
    </w:rPr>
  </w:style>
  <w:style w:type="paragraph" w:customStyle="1" w:styleId="08Bab">
    <w:name w:val="08. Bab"/>
    <w:basedOn w:val="Normal"/>
    <w:link w:val="08BabChar"/>
    <w:qFormat/>
    <w:rsid w:val="00127623"/>
    <w:pPr>
      <w:numPr>
        <w:numId w:val="1"/>
      </w:numPr>
      <w:spacing w:before="240" w:after="120"/>
      <w:ind w:left="426"/>
    </w:pPr>
    <w:rPr>
      <w:rFonts w:ascii="Arno Pro" w:hAnsi="Arno Pro"/>
      <w:b/>
      <w:bCs/>
      <w:szCs w:val="24"/>
      <w:lang w:val="x-none" w:eastAsia="x-none"/>
    </w:rPr>
  </w:style>
  <w:style w:type="paragraph" w:customStyle="1" w:styleId="10Isiteks">
    <w:name w:val="10. Isi teks"/>
    <w:basedOn w:val="Normal"/>
    <w:link w:val="10IsiteksChar"/>
    <w:qFormat/>
    <w:rsid w:val="00127623"/>
    <w:pPr>
      <w:spacing w:after="120" w:line="280" w:lineRule="auto"/>
      <w:ind w:firstLine="737"/>
      <w:jc w:val="both"/>
    </w:pPr>
    <w:rPr>
      <w:rFonts w:ascii="Arno Pro" w:hAnsi="Arno Pro"/>
      <w:lang w:val="x-none" w:eastAsia="x-none"/>
    </w:rPr>
  </w:style>
  <w:style w:type="character" w:customStyle="1" w:styleId="08BabChar">
    <w:name w:val="08. Bab Char"/>
    <w:link w:val="08Bab"/>
    <w:rsid w:val="00127623"/>
    <w:rPr>
      <w:rFonts w:ascii="Arno Pro" w:eastAsia="Times New Roman" w:hAnsi="Arno Pro" w:cs="Times New Roman"/>
      <w:b/>
      <w:bCs/>
      <w:color w:val="000000"/>
      <w:kern w:val="28"/>
      <w:sz w:val="24"/>
      <w:szCs w:val="24"/>
      <w:lang w:val="x-none" w:eastAsia="x-none"/>
    </w:rPr>
  </w:style>
  <w:style w:type="character" w:customStyle="1" w:styleId="10IsiteksChar">
    <w:name w:val="10. Isi teks Char"/>
    <w:link w:val="10Isiteks"/>
    <w:rsid w:val="00127623"/>
    <w:rPr>
      <w:rFonts w:ascii="Arno Pro" w:eastAsia="Times New Roman" w:hAnsi="Arno Pro" w:cs="Times New Roman"/>
      <w:color w:val="000000"/>
      <w:kern w:val="28"/>
      <w:sz w:val="24"/>
      <w:szCs w:val="20"/>
      <w:lang w:val="x-none" w:eastAsia="x-none"/>
    </w:rPr>
  </w:style>
  <w:style w:type="paragraph" w:styleId="Footer">
    <w:name w:val="footer"/>
    <w:basedOn w:val="Normal"/>
    <w:link w:val="FooterChar"/>
    <w:uiPriority w:val="99"/>
    <w:unhideWhenUsed/>
    <w:rsid w:val="00127623"/>
    <w:pPr>
      <w:tabs>
        <w:tab w:val="center" w:pos="4680"/>
        <w:tab w:val="right" w:pos="9360"/>
      </w:tabs>
      <w:spacing w:line="240" w:lineRule="auto"/>
    </w:pPr>
    <w:rPr>
      <w:lang w:val="x-none" w:eastAsia="x-none"/>
    </w:rPr>
  </w:style>
  <w:style w:type="character" w:customStyle="1" w:styleId="FooterChar">
    <w:name w:val="Footer Char"/>
    <w:basedOn w:val="DefaultParagraphFont"/>
    <w:link w:val="Footer"/>
    <w:uiPriority w:val="99"/>
    <w:rsid w:val="00127623"/>
    <w:rPr>
      <w:rFonts w:ascii="Minion Pro" w:eastAsia="Times New Roman" w:hAnsi="Minion Pro" w:cs="Times New Roman"/>
      <w:color w:val="000000"/>
      <w:kern w:val="28"/>
      <w:sz w:val="24"/>
      <w:szCs w:val="20"/>
      <w:lang w:val="x-none" w:eastAsia="x-none"/>
    </w:rPr>
  </w:style>
  <w:style w:type="paragraph" w:customStyle="1" w:styleId="061AbstrakIndonesia">
    <w:name w:val="06.1 Abstrak Indonesia"/>
    <w:basedOn w:val="Normal"/>
    <w:link w:val="061AbstrakIndonesiaChar"/>
    <w:qFormat/>
    <w:rsid w:val="00127623"/>
    <w:pPr>
      <w:spacing w:before="480" w:after="120"/>
      <w:jc w:val="center"/>
    </w:pPr>
    <w:rPr>
      <w:rFonts w:ascii="Arno Pro" w:hAnsi="Arno Pro"/>
      <w:b/>
      <w:bCs/>
      <w:lang w:val="x-none" w:eastAsia="x-none"/>
    </w:rPr>
  </w:style>
  <w:style w:type="character" w:customStyle="1" w:styleId="061AbstrakIndonesiaChar">
    <w:name w:val="06.1 Abstrak Indonesia Char"/>
    <w:link w:val="061AbstrakIndonesia"/>
    <w:rsid w:val="00127623"/>
    <w:rPr>
      <w:rFonts w:ascii="Arno Pro" w:eastAsia="Times New Roman" w:hAnsi="Arno Pro" w:cs="Times New Roman"/>
      <w:b/>
      <w:bCs/>
      <w:color w:val="000000"/>
      <w:kern w:val="28"/>
      <w:sz w:val="24"/>
      <w:szCs w:val="20"/>
      <w:lang w:val="x-none" w:eastAsia="x-none"/>
    </w:rPr>
  </w:style>
  <w:style w:type="paragraph" w:customStyle="1" w:styleId="061KataKunciIndonesia">
    <w:name w:val="06.1 Kata Kunci Indonesia"/>
    <w:basedOn w:val="Normal"/>
    <w:link w:val="061KataKunciIndonesiaChar"/>
    <w:qFormat/>
    <w:rsid w:val="00127623"/>
    <w:pPr>
      <w:tabs>
        <w:tab w:val="left" w:pos="1701"/>
      </w:tabs>
      <w:spacing w:after="120" w:line="240" w:lineRule="auto"/>
      <w:ind w:left="680" w:right="680"/>
      <w:jc w:val="both"/>
    </w:pPr>
    <w:rPr>
      <w:rFonts w:ascii="Arno Pro" w:hAnsi="Arno Pro"/>
      <w:szCs w:val="24"/>
      <w:lang w:val="en-GB" w:eastAsia="x-none"/>
    </w:rPr>
  </w:style>
  <w:style w:type="character" w:customStyle="1" w:styleId="061KataKunciIndonesiaChar">
    <w:name w:val="06.1 Kata Kunci Indonesia Char"/>
    <w:link w:val="061KataKunciIndonesia"/>
    <w:rsid w:val="00127623"/>
    <w:rPr>
      <w:rFonts w:ascii="Arno Pro" w:eastAsia="Times New Roman" w:hAnsi="Arno Pro" w:cs="Times New Roman"/>
      <w:color w:val="000000"/>
      <w:kern w:val="28"/>
      <w:sz w:val="24"/>
      <w:szCs w:val="24"/>
      <w:lang w:val="en-GB" w:eastAsia="x-none"/>
    </w:rPr>
  </w:style>
  <w:style w:type="character" w:customStyle="1" w:styleId="Heading1Char">
    <w:name w:val="Heading 1 Char"/>
    <w:basedOn w:val="DefaultParagraphFont"/>
    <w:link w:val="Heading1"/>
    <w:uiPriority w:val="9"/>
    <w:rsid w:val="00127623"/>
    <w:rPr>
      <w:rFonts w:asciiTheme="majorHAnsi" w:eastAsiaTheme="majorEastAsia" w:hAnsiTheme="majorHAnsi" w:cstheme="majorBidi"/>
      <w:color w:val="2F5496" w:themeColor="accent1" w:themeShade="BF"/>
      <w:kern w:val="28"/>
      <w:sz w:val="32"/>
      <w:szCs w:val="32"/>
      <w:lang w:val="en-US"/>
    </w:rPr>
  </w:style>
  <w:style w:type="paragraph" w:styleId="FootnoteText">
    <w:name w:val="footnote text"/>
    <w:basedOn w:val="Normal"/>
    <w:link w:val="FootnoteTextChar"/>
    <w:uiPriority w:val="99"/>
    <w:unhideWhenUsed/>
    <w:rsid w:val="00127623"/>
    <w:pPr>
      <w:spacing w:line="240" w:lineRule="auto"/>
    </w:pPr>
    <w:rPr>
      <w:sz w:val="20"/>
    </w:rPr>
  </w:style>
  <w:style w:type="character" w:customStyle="1" w:styleId="FootnoteTextChar">
    <w:name w:val="Footnote Text Char"/>
    <w:basedOn w:val="DefaultParagraphFont"/>
    <w:link w:val="FootnoteText"/>
    <w:uiPriority w:val="99"/>
    <w:rsid w:val="00127623"/>
    <w:rPr>
      <w:rFonts w:ascii="Minion Pro" w:eastAsia="Times New Roman" w:hAnsi="Minion Pro" w:cs="Times New Roman"/>
      <w:color w:val="000000"/>
      <w:kern w:val="28"/>
      <w:sz w:val="20"/>
      <w:szCs w:val="20"/>
      <w:lang w:val="en-US"/>
    </w:rPr>
  </w:style>
  <w:style w:type="character" w:styleId="FootnoteReference">
    <w:name w:val="footnote reference"/>
    <w:basedOn w:val="DefaultParagraphFont"/>
    <w:uiPriority w:val="99"/>
    <w:semiHidden/>
    <w:unhideWhenUsed/>
    <w:rsid w:val="00127623"/>
    <w:rPr>
      <w:vertAlign w:val="superscript"/>
    </w:rPr>
  </w:style>
  <w:style w:type="paragraph" w:styleId="Header">
    <w:name w:val="header"/>
    <w:basedOn w:val="Normal"/>
    <w:link w:val="HeaderChar"/>
    <w:uiPriority w:val="99"/>
    <w:unhideWhenUsed/>
    <w:rsid w:val="00127623"/>
    <w:pPr>
      <w:tabs>
        <w:tab w:val="center" w:pos="4513"/>
        <w:tab w:val="right" w:pos="9026"/>
      </w:tabs>
      <w:spacing w:line="240" w:lineRule="auto"/>
    </w:pPr>
  </w:style>
  <w:style w:type="character" w:customStyle="1" w:styleId="HeaderChar">
    <w:name w:val="Header Char"/>
    <w:basedOn w:val="DefaultParagraphFont"/>
    <w:link w:val="Header"/>
    <w:uiPriority w:val="99"/>
    <w:rsid w:val="00127623"/>
    <w:rPr>
      <w:rFonts w:ascii="Minion Pro" w:eastAsia="Times New Roman" w:hAnsi="Minion Pro" w:cs="Times New Roman"/>
      <w:color w:val="000000"/>
      <w:kern w:val="28"/>
      <w:sz w:val="24"/>
      <w:szCs w:val="20"/>
      <w:lang w:val="en-US"/>
    </w:rPr>
  </w:style>
  <w:style w:type="character" w:customStyle="1" w:styleId="Heading5Char">
    <w:name w:val="Heading 5 Char"/>
    <w:basedOn w:val="DefaultParagraphFont"/>
    <w:link w:val="Heading5"/>
    <w:uiPriority w:val="9"/>
    <w:semiHidden/>
    <w:rsid w:val="00211713"/>
    <w:rPr>
      <w:rFonts w:asciiTheme="majorHAnsi" w:eastAsiaTheme="majorEastAsia" w:hAnsiTheme="majorHAnsi" w:cstheme="majorBidi"/>
      <w:color w:val="2F5496" w:themeColor="accent1" w:themeShade="BF"/>
      <w:kern w:val="28"/>
      <w:sz w:val="24"/>
      <w:szCs w:val="20"/>
      <w:lang w:val="en-US"/>
    </w:rPr>
  </w:style>
  <w:style w:type="paragraph" w:styleId="ListParagraph">
    <w:name w:val="List Paragraph"/>
    <w:basedOn w:val="Normal"/>
    <w:uiPriority w:val="34"/>
    <w:qFormat/>
    <w:rsid w:val="00AF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4972">
      <w:bodyDiv w:val="1"/>
      <w:marLeft w:val="0"/>
      <w:marRight w:val="0"/>
      <w:marTop w:val="0"/>
      <w:marBottom w:val="0"/>
      <w:divBdr>
        <w:top w:val="none" w:sz="0" w:space="0" w:color="auto"/>
        <w:left w:val="none" w:sz="0" w:space="0" w:color="auto"/>
        <w:bottom w:val="none" w:sz="0" w:space="0" w:color="auto"/>
        <w:right w:val="none" w:sz="0" w:space="0" w:color="auto"/>
      </w:divBdr>
    </w:div>
    <w:div w:id="1091852472">
      <w:bodyDiv w:val="1"/>
      <w:marLeft w:val="0"/>
      <w:marRight w:val="0"/>
      <w:marTop w:val="0"/>
      <w:marBottom w:val="0"/>
      <w:divBdr>
        <w:top w:val="none" w:sz="0" w:space="0" w:color="auto"/>
        <w:left w:val="none" w:sz="0" w:space="0" w:color="auto"/>
        <w:bottom w:val="none" w:sz="0" w:space="0" w:color="auto"/>
        <w:right w:val="none" w:sz="0" w:space="0" w:color="auto"/>
      </w:divBdr>
      <w:divsChild>
        <w:div w:id="1685860625">
          <w:marLeft w:val="0"/>
          <w:marRight w:val="0"/>
          <w:marTop w:val="0"/>
          <w:marBottom w:val="0"/>
          <w:divBdr>
            <w:top w:val="none" w:sz="0" w:space="8" w:color="DDDDDD"/>
            <w:left w:val="none" w:sz="0" w:space="11" w:color="DDDDDD"/>
            <w:bottom w:val="single" w:sz="6" w:space="8" w:color="DDDDDD"/>
            <w:right w:val="none" w:sz="0" w:space="11" w:color="DDDDDD"/>
          </w:divBdr>
          <w:divsChild>
            <w:div w:id="1485313368">
              <w:marLeft w:val="-225"/>
              <w:marRight w:val="-225"/>
              <w:marTop w:val="0"/>
              <w:marBottom w:val="0"/>
              <w:divBdr>
                <w:top w:val="none" w:sz="0" w:space="0" w:color="auto"/>
                <w:left w:val="none" w:sz="0" w:space="0" w:color="auto"/>
                <w:bottom w:val="none" w:sz="0" w:space="0" w:color="auto"/>
                <w:right w:val="none" w:sz="0" w:space="0" w:color="auto"/>
              </w:divBdr>
              <w:divsChild>
                <w:div w:id="13649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419">
          <w:marLeft w:val="0"/>
          <w:marRight w:val="0"/>
          <w:marTop w:val="0"/>
          <w:marBottom w:val="0"/>
          <w:divBdr>
            <w:top w:val="none" w:sz="0" w:space="0" w:color="auto"/>
            <w:left w:val="none" w:sz="0" w:space="0" w:color="auto"/>
            <w:bottom w:val="none" w:sz="0" w:space="0" w:color="auto"/>
            <w:right w:val="none" w:sz="0" w:space="0" w:color="auto"/>
          </w:divBdr>
        </w:div>
      </w:divsChild>
    </w:div>
    <w:div w:id="1645040777">
      <w:bodyDiv w:val="1"/>
      <w:marLeft w:val="0"/>
      <w:marRight w:val="0"/>
      <w:marTop w:val="0"/>
      <w:marBottom w:val="0"/>
      <w:divBdr>
        <w:top w:val="none" w:sz="0" w:space="0" w:color="auto"/>
        <w:left w:val="none" w:sz="0" w:space="0" w:color="auto"/>
        <w:bottom w:val="none" w:sz="0" w:space="0" w:color="auto"/>
        <w:right w:val="none" w:sz="0" w:space="0" w:color="auto"/>
      </w:divBdr>
    </w:div>
    <w:div w:id="1809938260">
      <w:bodyDiv w:val="1"/>
      <w:marLeft w:val="0"/>
      <w:marRight w:val="0"/>
      <w:marTop w:val="0"/>
      <w:marBottom w:val="0"/>
      <w:divBdr>
        <w:top w:val="none" w:sz="0" w:space="0" w:color="auto"/>
        <w:left w:val="none" w:sz="0" w:space="0" w:color="auto"/>
        <w:bottom w:val="none" w:sz="0" w:space="0" w:color="auto"/>
        <w:right w:val="none" w:sz="0" w:space="0" w:color="auto"/>
      </w:divBdr>
    </w:div>
    <w:div w:id="1842575212">
      <w:bodyDiv w:val="1"/>
      <w:marLeft w:val="0"/>
      <w:marRight w:val="0"/>
      <w:marTop w:val="0"/>
      <w:marBottom w:val="0"/>
      <w:divBdr>
        <w:top w:val="none" w:sz="0" w:space="0" w:color="auto"/>
        <w:left w:val="none" w:sz="0" w:space="0" w:color="auto"/>
        <w:bottom w:val="none" w:sz="0" w:space="0" w:color="auto"/>
        <w:right w:val="none" w:sz="0" w:space="0" w:color="auto"/>
      </w:divBdr>
      <w:divsChild>
        <w:div w:id="329142437">
          <w:marLeft w:val="0"/>
          <w:marRight w:val="0"/>
          <w:marTop w:val="0"/>
          <w:marBottom w:val="0"/>
          <w:divBdr>
            <w:top w:val="none" w:sz="0" w:space="0" w:color="auto"/>
            <w:left w:val="none" w:sz="0" w:space="0" w:color="auto"/>
            <w:bottom w:val="none" w:sz="0" w:space="0" w:color="auto"/>
            <w:right w:val="none" w:sz="0" w:space="0" w:color="auto"/>
          </w:divBdr>
          <w:divsChild>
            <w:div w:id="402601248">
              <w:marLeft w:val="0"/>
              <w:marRight w:val="0"/>
              <w:marTop w:val="0"/>
              <w:marBottom w:val="225"/>
              <w:divBdr>
                <w:top w:val="none" w:sz="0" w:space="0" w:color="auto"/>
                <w:left w:val="none" w:sz="0" w:space="0" w:color="auto"/>
                <w:bottom w:val="none" w:sz="0" w:space="0" w:color="auto"/>
                <w:right w:val="none" w:sz="0" w:space="0" w:color="auto"/>
              </w:divBdr>
              <w:divsChild>
                <w:div w:id="445582399">
                  <w:marLeft w:val="0"/>
                  <w:marRight w:val="0"/>
                  <w:marTop w:val="0"/>
                  <w:marBottom w:val="60"/>
                  <w:divBdr>
                    <w:top w:val="none" w:sz="0" w:space="0" w:color="auto"/>
                    <w:left w:val="none" w:sz="0" w:space="0" w:color="auto"/>
                    <w:bottom w:val="none" w:sz="0" w:space="0" w:color="auto"/>
                    <w:right w:val="none" w:sz="0" w:space="0" w:color="auto"/>
                  </w:divBdr>
                </w:div>
                <w:div w:id="1595700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yindriya8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ftakhul_huda_2003096023@walisongo.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61E4-1944-4741-9F65-87451E94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3000</Words>
  <Characters>20552</Characters>
  <Application>Microsoft Office Word</Application>
  <DocSecurity>0</DocSecurity>
  <Lines>360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desy indriyani</dc:creator>
  <cp:keywords/>
  <dc:description/>
  <cp:lastModifiedBy>Reviewer</cp:lastModifiedBy>
  <cp:revision>7</cp:revision>
  <dcterms:created xsi:type="dcterms:W3CDTF">2022-10-13T06:25:00Z</dcterms:created>
  <dcterms:modified xsi:type="dcterms:W3CDTF">2023-01-02T11:10:00Z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7fd8425225271345748e2a0c34e29825d817fcca8ed359c93211fb9b9946b656</vt:lpwstr>
  </property>
</Properties>
</file>