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94AA8" w14:textId="77777777" w:rsidR="00045A53" w:rsidRPr="00045A53" w:rsidRDefault="00045A53" w:rsidP="00AA42C1">
      <w:pPr>
        <w:spacing w:after="100" w:afterAutospacing="1" w:line="480" w:lineRule="auto"/>
        <w:rPr>
          <w:rFonts w:ascii="Arial" w:eastAsia="Times New Roman" w:hAnsi="Arial" w:cs="Arial"/>
          <w:color w:val="373A3C"/>
          <w:sz w:val="24"/>
          <w:szCs w:val="24"/>
          <w:lang w:val="en-US" w:eastAsia="fr-CH"/>
        </w:rPr>
      </w:pPr>
      <w:r w:rsidRPr="00045A53">
        <w:rPr>
          <w:rFonts w:ascii="Arial" w:eastAsia="Times New Roman" w:hAnsi="Arial" w:cs="Arial"/>
          <w:color w:val="373A3C"/>
          <w:sz w:val="24"/>
          <w:szCs w:val="24"/>
          <w:lang w:val="en-US" w:eastAsia="fr-CH"/>
        </w:rPr>
        <w:t>Thank you Ying for your valuable and rich post, according to (Cost of a Data Breach Report 2021, 2021) the estimation average total cost of data breach moving upward, increased from $3.86 million in 2020 to $4.2</w:t>
      </w:r>
      <w:bookmarkStart w:id="0" w:name="_GoBack"/>
      <w:bookmarkEnd w:id="0"/>
      <w:r w:rsidRPr="00045A53">
        <w:rPr>
          <w:rFonts w:ascii="Arial" w:eastAsia="Times New Roman" w:hAnsi="Arial" w:cs="Arial"/>
          <w:color w:val="373A3C"/>
          <w:sz w:val="24"/>
          <w:szCs w:val="24"/>
          <w:lang w:val="en-US" w:eastAsia="fr-CH"/>
        </w:rPr>
        <w:t>4 million in 2021 which is 10% higher, whereas the health care industry with the highest cost of data breach.</w:t>
      </w:r>
    </w:p>
    <w:p w14:paraId="6531DE87" w14:textId="77777777" w:rsidR="00045A53" w:rsidRPr="00045A53" w:rsidRDefault="00045A53" w:rsidP="00AA42C1">
      <w:pPr>
        <w:spacing w:after="100" w:afterAutospacing="1" w:line="480" w:lineRule="auto"/>
        <w:rPr>
          <w:rFonts w:ascii="Arial" w:eastAsia="Times New Roman" w:hAnsi="Arial" w:cs="Arial"/>
          <w:color w:val="373A3C"/>
          <w:sz w:val="24"/>
          <w:szCs w:val="24"/>
          <w:lang w:val="en-US" w:eastAsia="fr-CH"/>
        </w:rPr>
      </w:pPr>
      <w:r w:rsidRPr="00045A53">
        <w:rPr>
          <w:rFonts w:ascii="Arial" w:eastAsia="Times New Roman" w:hAnsi="Arial" w:cs="Arial"/>
          <w:color w:val="373A3C"/>
          <w:sz w:val="24"/>
          <w:szCs w:val="24"/>
          <w:lang w:val="en-US" w:eastAsia="fr-CH"/>
        </w:rPr>
        <w:t>(2021 Data Breach Investigations Report, 2021) shows that the complaint statics for 2021 as 791790 total complaints with $4.2 billion in total loss while 2019 they were 467361 complaints with $3.5 billion total loss, that represent increasing of total complaints in 2020 by 68% comparing to 2019.</w:t>
      </w:r>
    </w:p>
    <w:p w14:paraId="4532D688" w14:textId="77777777" w:rsidR="00045A53" w:rsidRPr="00045A53" w:rsidRDefault="00045A53" w:rsidP="00AA42C1">
      <w:pPr>
        <w:spacing w:after="100" w:afterAutospacing="1" w:line="480" w:lineRule="auto"/>
        <w:rPr>
          <w:rFonts w:ascii="Arial" w:eastAsia="Times New Roman" w:hAnsi="Arial" w:cs="Arial"/>
          <w:color w:val="373A3C"/>
          <w:sz w:val="24"/>
          <w:szCs w:val="24"/>
          <w:lang w:val="en-US" w:eastAsia="fr-CH"/>
        </w:rPr>
      </w:pPr>
      <w:r w:rsidRPr="00045A53">
        <w:rPr>
          <w:rFonts w:ascii="Arial" w:eastAsia="Times New Roman" w:hAnsi="Arial" w:cs="Arial"/>
          <w:color w:val="373A3C"/>
          <w:sz w:val="24"/>
          <w:szCs w:val="24"/>
          <w:lang w:val="en-US" w:eastAsia="fr-CH"/>
        </w:rPr>
        <w:t>The increasing in spending by organizations and governments on cyber security did not stop the cyberattack, however, threats become more challenging and advanced, moreover, cyberattacks is cross boarder while the law enforcement is bordered to local, in addition private organization investment more interested in defenses and protect itself without addressing the threat source, investment in a combination of knowledge and expertise with technology and tools will help to safeguard against data breach (Wang, 2019).</w:t>
      </w:r>
    </w:p>
    <w:p w14:paraId="4A5CF20D" w14:textId="77777777" w:rsidR="00045A53" w:rsidRPr="00045A53" w:rsidRDefault="00045A53" w:rsidP="00AA42C1">
      <w:pPr>
        <w:spacing w:after="100" w:afterAutospacing="1" w:line="480" w:lineRule="auto"/>
        <w:rPr>
          <w:rFonts w:ascii="Arial" w:eastAsia="Times New Roman" w:hAnsi="Arial" w:cs="Arial"/>
          <w:color w:val="373A3C"/>
          <w:sz w:val="24"/>
          <w:szCs w:val="24"/>
          <w:lang w:val="en-US" w:eastAsia="fr-CH"/>
        </w:rPr>
      </w:pPr>
      <w:r w:rsidRPr="00045A53">
        <w:rPr>
          <w:rFonts w:ascii="Arial" w:eastAsia="Times New Roman" w:hAnsi="Arial" w:cs="Arial"/>
          <w:color w:val="373A3C"/>
          <w:sz w:val="24"/>
          <w:szCs w:val="24"/>
          <w:lang w:val="en-US" w:eastAsia="fr-CH"/>
        </w:rPr>
        <w:t>References</w:t>
      </w:r>
    </w:p>
    <w:p w14:paraId="6ABEC3F9" w14:textId="77777777" w:rsidR="00045A53" w:rsidRPr="00045A53" w:rsidRDefault="00045A53" w:rsidP="00AA42C1">
      <w:pPr>
        <w:spacing w:after="100" w:afterAutospacing="1" w:line="480" w:lineRule="auto"/>
        <w:rPr>
          <w:rFonts w:ascii="Arial" w:eastAsia="Times New Roman" w:hAnsi="Arial" w:cs="Arial"/>
          <w:color w:val="373A3C"/>
          <w:sz w:val="24"/>
          <w:szCs w:val="24"/>
          <w:lang w:val="en-US" w:eastAsia="fr-CH"/>
        </w:rPr>
      </w:pPr>
      <w:r w:rsidRPr="00045A53">
        <w:rPr>
          <w:rFonts w:ascii="Arial" w:eastAsia="Times New Roman" w:hAnsi="Arial" w:cs="Arial"/>
          <w:color w:val="373A3C"/>
          <w:sz w:val="24"/>
          <w:szCs w:val="24"/>
          <w:lang w:val="en-US" w:eastAsia="fr-CH"/>
        </w:rPr>
        <w:t>Ibm.com. 2021. </w:t>
      </w:r>
      <w:r w:rsidRPr="00045A53">
        <w:rPr>
          <w:rFonts w:ascii="Arial" w:eastAsia="Times New Roman" w:hAnsi="Arial" w:cs="Arial"/>
          <w:i/>
          <w:iCs/>
          <w:color w:val="373A3C"/>
          <w:sz w:val="24"/>
          <w:szCs w:val="24"/>
          <w:lang w:val="en-US" w:eastAsia="fr-CH"/>
        </w:rPr>
        <w:t>Cost of a Data Breach Report 2021</w:t>
      </w:r>
      <w:r w:rsidRPr="00045A53">
        <w:rPr>
          <w:rFonts w:ascii="Arial" w:eastAsia="Times New Roman" w:hAnsi="Arial" w:cs="Arial"/>
          <w:color w:val="373A3C"/>
          <w:sz w:val="24"/>
          <w:szCs w:val="24"/>
          <w:lang w:val="en-US" w:eastAsia="fr-CH"/>
        </w:rPr>
        <w:t>. [online] Available at: [Accessed 21 August 2021].</w:t>
      </w:r>
    </w:p>
    <w:p w14:paraId="33710CD6" w14:textId="77777777" w:rsidR="00045A53" w:rsidRPr="00045A53" w:rsidRDefault="00045A53" w:rsidP="00AA42C1">
      <w:pPr>
        <w:spacing w:after="100" w:afterAutospacing="1" w:line="480" w:lineRule="auto"/>
        <w:rPr>
          <w:rFonts w:ascii="Arial" w:eastAsia="Times New Roman" w:hAnsi="Arial" w:cs="Arial"/>
          <w:color w:val="373A3C"/>
          <w:sz w:val="24"/>
          <w:szCs w:val="24"/>
          <w:lang w:val="en-US" w:eastAsia="fr-CH"/>
        </w:rPr>
      </w:pPr>
      <w:r w:rsidRPr="00045A53">
        <w:rPr>
          <w:rFonts w:ascii="Arial" w:eastAsia="Times New Roman" w:hAnsi="Arial" w:cs="Arial"/>
          <w:color w:val="373A3C"/>
          <w:sz w:val="24"/>
          <w:szCs w:val="24"/>
          <w:lang w:val="en-US" w:eastAsia="fr-CH"/>
        </w:rPr>
        <w:t>Verizon Business. 2021. </w:t>
      </w:r>
      <w:r w:rsidRPr="00045A53">
        <w:rPr>
          <w:rFonts w:ascii="Arial" w:eastAsia="Times New Roman" w:hAnsi="Arial" w:cs="Arial"/>
          <w:i/>
          <w:iCs/>
          <w:color w:val="373A3C"/>
          <w:sz w:val="24"/>
          <w:szCs w:val="24"/>
          <w:lang w:val="en-US" w:eastAsia="fr-CH"/>
        </w:rPr>
        <w:t>2021 Data Breach Investigations Report</w:t>
      </w:r>
      <w:r w:rsidRPr="00045A53">
        <w:rPr>
          <w:rFonts w:ascii="Arial" w:eastAsia="Times New Roman" w:hAnsi="Arial" w:cs="Arial"/>
          <w:color w:val="373A3C"/>
          <w:sz w:val="24"/>
          <w:szCs w:val="24"/>
          <w:lang w:val="en-US" w:eastAsia="fr-CH"/>
        </w:rPr>
        <w:t>. [online] Available at: [Accessed 21 August 2021].</w:t>
      </w:r>
    </w:p>
    <w:p w14:paraId="13063E5E" w14:textId="77777777" w:rsidR="00045A53" w:rsidRPr="00045A53" w:rsidRDefault="00045A53" w:rsidP="00AA42C1">
      <w:pPr>
        <w:spacing w:after="100" w:afterAutospacing="1" w:line="480" w:lineRule="auto"/>
        <w:rPr>
          <w:rFonts w:ascii="Arial" w:eastAsia="Times New Roman" w:hAnsi="Arial" w:cs="Arial"/>
          <w:color w:val="373A3C"/>
          <w:sz w:val="24"/>
          <w:szCs w:val="24"/>
          <w:lang w:val="en-US" w:eastAsia="fr-CH"/>
        </w:rPr>
      </w:pPr>
      <w:r w:rsidRPr="00045A53">
        <w:rPr>
          <w:rFonts w:ascii="Arial" w:eastAsia="Times New Roman" w:hAnsi="Arial" w:cs="Arial"/>
          <w:color w:val="373A3C"/>
          <w:sz w:val="24"/>
          <w:szCs w:val="24"/>
          <w:lang w:val="en-US" w:eastAsia="fr-CH"/>
        </w:rPr>
        <w:lastRenderedPageBreak/>
        <w:t>Wang, S., 2019. Integrated framework for information security investment and cyber insurance. </w:t>
      </w:r>
      <w:r w:rsidRPr="00045A53">
        <w:rPr>
          <w:rFonts w:ascii="Arial" w:eastAsia="Times New Roman" w:hAnsi="Arial" w:cs="Arial"/>
          <w:i/>
          <w:iCs/>
          <w:color w:val="373A3C"/>
          <w:sz w:val="24"/>
          <w:szCs w:val="24"/>
          <w:lang w:val="en-US" w:eastAsia="fr-CH"/>
        </w:rPr>
        <w:t>Pacific-Basin Finance Journal</w:t>
      </w:r>
      <w:r w:rsidRPr="00045A53">
        <w:rPr>
          <w:rFonts w:ascii="Arial" w:eastAsia="Times New Roman" w:hAnsi="Arial" w:cs="Arial"/>
          <w:color w:val="373A3C"/>
          <w:sz w:val="24"/>
          <w:szCs w:val="24"/>
          <w:lang w:val="en-US" w:eastAsia="fr-CH"/>
        </w:rPr>
        <w:t>, [online] 57, p.101173. Available at: [Accessed 22 August 2021].</w:t>
      </w:r>
    </w:p>
    <w:p w14:paraId="642C6298" w14:textId="77777777" w:rsidR="00D66262" w:rsidRPr="00045A53" w:rsidRDefault="00D66262" w:rsidP="00AA42C1">
      <w:pPr>
        <w:spacing w:line="480" w:lineRule="auto"/>
        <w:rPr>
          <w:lang w:val="en-US"/>
        </w:rPr>
      </w:pPr>
    </w:p>
    <w:sectPr w:rsidR="00D66262"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CD"/>
    <w:rsid w:val="00045A53"/>
    <w:rsid w:val="00184B18"/>
    <w:rsid w:val="00AA42C1"/>
    <w:rsid w:val="00CF4DCD"/>
    <w:rsid w:val="00D66262"/>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902D0-8848-48B6-B093-D4C2C262F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920926">
      <w:bodyDiv w:val="1"/>
      <w:marLeft w:val="0"/>
      <w:marRight w:val="0"/>
      <w:marTop w:val="0"/>
      <w:marBottom w:val="0"/>
      <w:divBdr>
        <w:top w:val="none" w:sz="0" w:space="0" w:color="auto"/>
        <w:left w:val="none" w:sz="0" w:space="0" w:color="auto"/>
        <w:bottom w:val="none" w:sz="0" w:space="0" w:color="auto"/>
        <w:right w:val="none" w:sz="0" w:space="0" w:color="auto"/>
      </w:divBdr>
    </w:div>
    <w:div w:id="127424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238</Words>
  <Characters>1313</Characters>
  <Application>Microsoft Office Word</Application>
  <DocSecurity>0</DocSecurity>
  <Lines>10</Lines>
  <Paragraphs>3</Paragraphs>
  <ScaleCrop>false</ScaleCrop>
  <Company>ICRC</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4</cp:revision>
  <dcterms:created xsi:type="dcterms:W3CDTF">2021-09-18T16:35:00Z</dcterms:created>
  <dcterms:modified xsi:type="dcterms:W3CDTF">2021-09-18T16:43:00Z</dcterms:modified>
</cp:coreProperties>
</file>