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76"/>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widowControl/>
        <w:spacing w:lineRule="auto" w:line="276"/>
        <w:jc w:val="center"/>
        <w:rPr>
          <w:rFonts w:ascii="Times New Roman" w:hAnsi="Times New Roman" w:eastAsia="Times New Roman" w:cs="Times New Roman"/>
        </w:rPr>
      </w:pPr>
      <w:r>
        <w:rPr>
          <w:rFonts w:eastAsia="Times New Roman" w:cs="Times New Roman" w:ascii="Times New Roman" w:hAnsi="Times New Roman"/>
          <w:b/>
          <w:sz w:val="28"/>
          <w:szCs w:val="28"/>
        </w:rPr>
        <w:t>Model Development Phase Template</w:t>
      </w:r>
    </w:p>
    <w:p>
      <w:pPr>
        <w:pStyle w:val="Normal"/>
        <w:widowControl/>
        <w:spacing w:lineRule="auto" w:line="276" w:before="0" w:after="160"/>
        <w:rPr>
          <w:rFonts w:ascii="Times New Roman" w:hAnsi="Times New Roman" w:eastAsia="Times New Roman" w:cs="Times New Roman"/>
        </w:rPr>
      </w:pPr>
      <w:r>
        <w:rPr>
          <w:rFonts w:eastAsia="Times New Roman" w:cs="Times New Roman" w:ascii="Times New Roman" w:hAnsi="Times New Roman"/>
        </w:rPr>
      </w:r>
    </w:p>
    <w:tbl>
      <w:tblPr>
        <w:tblStyle w:val="a"/>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8 July 2024</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Team ID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740573</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Project Title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3d printer material prediction using machine learning</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Maximum Marks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6 Marks</w:t>
            </w:r>
          </w:p>
        </w:tc>
      </w:tr>
    </w:tbl>
    <w:p>
      <w:pPr>
        <w:pStyle w:val="Normal"/>
        <w:widowControl/>
        <w:spacing w:lineRule="auto" w:line="276"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276"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Model Selection Report</w:t>
      </w:r>
    </w:p>
    <w:p>
      <w:pPr>
        <w:pStyle w:val="Normal"/>
        <w:widowControl/>
        <w:spacing w:lineRule="auto" w:line="276"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pStyle w:val="Normal"/>
        <w:widowControl/>
        <w:spacing w:lineRule="auto" w:line="276"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spacing w:lineRule="auto" w:line="276"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Model Selection Report:</w:t>
      </w:r>
    </w:p>
    <w:tbl>
      <w:tblPr>
        <w:tblStyle w:val="a0"/>
        <w:tblW w:w="10632" w:type="dxa"/>
        <w:jc w:val="left"/>
        <w:tblInd w:w="-572" w:type="dxa"/>
        <w:tblCellMar>
          <w:top w:w="100" w:type="dxa"/>
          <w:left w:w="100" w:type="dxa"/>
          <w:bottom w:w="100" w:type="dxa"/>
          <w:right w:w="100" w:type="dxa"/>
        </w:tblCellMar>
        <w:tblLook w:val="0600" w:noHBand="1" w:noVBand="1" w:firstColumn="0" w:lastRow="0" w:lastColumn="0" w:firstRow="0"/>
      </w:tblPr>
      <w:tblGrid>
        <w:gridCol w:w="1701"/>
        <w:gridCol w:w="3543"/>
        <w:gridCol w:w="2268"/>
        <w:gridCol w:w="3119"/>
      </w:tblGrid>
      <w:tr>
        <w:trPr>
          <w:trHeight w:val="483" w:hRule="atLeast"/>
        </w:trPr>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76" w:before="0" w:after="160"/>
              <w:jc w:val="center"/>
              <w:rPr>
                <w:rFonts w:ascii="Times New Roman" w:hAnsi="Times New Roman" w:eastAsia="Times New Roman" w:cs="Times New Roman"/>
                <w:b/>
                <w:b/>
                <w:color w:val="0D0D0D"/>
                <w:sz w:val="24"/>
                <w:szCs w:val="24"/>
              </w:rPr>
            </w:pPr>
            <w:r>
              <w:rPr>
                <w:rFonts w:eastAsia="Times New Roman" w:cs="Times New Roman" w:ascii="Times New Roman" w:hAnsi="Times New Roman"/>
                <w:b/>
                <w:color w:val="0D0D0D"/>
                <w:sz w:val="24"/>
                <w:szCs w:val="24"/>
              </w:rPr>
              <w:t>Model</w:t>
            </w:r>
          </w:p>
        </w:tc>
        <w:tc>
          <w:tcPr>
            <w:tcW w:w="35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76" w:before="0" w:after="160"/>
              <w:jc w:val="center"/>
              <w:rPr>
                <w:rFonts w:ascii="Times New Roman" w:hAnsi="Times New Roman" w:eastAsia="Times New Roman" w:cs="Times New Roman"/>
                <w:b/>
                <w:b/>
                <w:color w:val="0D0D0D"/>
                <w:sz w:val="24"/>
                <w:szCs w:val="24"/>
              </w:rPr>
            </w:pPr>
            <w:r>
              <w:rPr>
                <w:rFonts w:eastAsia="Times New Roman" w:cs="Times New Roman" w:ascii="Times New Roman" w:hAnsi="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76" w:before="0" w:after="160"/>
              <w:jc w:val="center"/>
              <w:rPr>
                <w:rFonts w:ascii="Times New Roman" w:hAnsi="Times New Roman" w:eastAsia="Times New Roman" w:cs="Times New Roman"/>
                <w:b/>
                <w:b/>
                <w:color w:val="0D0D0D"/>
                <w:sz w:val="24"/>
                <w:szCs w:val="24"/>
              </w:rPr>
            </w:pPr>
            <w:r>
              <w:rPr>
                <w:rFonts w:eastAsia="Times New Roman" w:cs="Times New Roman" w:ascii="Times New Roman" w:hAnsi="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76" w:before="0" w:after="160"/>
              <w:jc w:val="center"/>
              <w:rPr>
                <w:rFonts w:ascii="Times New Roman" w:hAnsi="Times New Roman" w:eastAsia="Times New Roman" w:cs="Times New Roman"/>
                <w:b/>
                <w:b/>
                <w:color w:val="0D0D0D"/>
                <w:sz w:val="24"/>
                <w:szCs w:val="24"/>
              </w:rPr>
            </w:pPr>
            <w:r>
              <w:rPr>
                <w:rFonts w:eastAsia="Times New Roman" w:cs="Times New Roman" w:ascii="Times New Roman" w:hAnsi="Times New Roman"/>
                <w:b/>
                <w:color w:val="0D0D0D"/>
                <w:sz w:val="24"/>
                <w:szCs w:val="24"/>
              </w:rPr>
              <w:t>Performance Metric (e.g., Accuracy, F1 Score)</w:t>
            </w:r>
          </w:p>
        </w:tc>
      </w:tr>
      <w:tr>
        <w:trPr>
          <w:trHeight w:val="766" w:hRule="atLeast"/>
        </w:trPr>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160"/>
              <w:rPr>
                <w:rFonts w:ascii="Times New Roman" w:hAnsi="Times New Roman" w:eastAsia="Times New Roman" w:cs="Times New Roman"/>
                <w:color w:val="0D0D0D"/>
                <w:sz w:val="24"/>
                <w:szCs w:val="24"/>
              </w:rPr>
            </w:pPr>
            <w:r>
              <w:rPr>
                <w:rFonts w:eastAsia="Times New Roman" w:cs="Times New Roman" w:ascii="Times New Roman" w:hAnsi="Times New Roman"/>
                <w:color w:val="0D0D0D"/>
                <w:sz w:val="24"/>
                <w:szCs w:val="24"/>
              </w:rPr>
              <w:t>Decision tree</w:t>
            </w:r>
          </w:p>
        </w:tc>
        <w:tc>
          <w:tcPr>
            <w:tcW w:w="354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160"/>
              <w:rPr>
                <w:rFonts w:ascii="Times New Roman" w:hAnsi="Times New Roman" w:eastAsia="Times New Roman" w:cs="Times New Roman"/>
                <w:color w:val="0D0D0D"/>
                <w:sz w:val="24"/>
                <w:szCs w:val="24"/>
              </w:rPr>
            </w:pPr>
            <w:r>
              <w:rPr>
                <w:rFonts w:eastAsia="Times New Roman" w:cs="Times New Roman" w:ascii="Times New Roman" w:hAnsi="Times New Roman"/>
                <w:color w:val="0D0D0D"/>
                <w:sz w:val="24"/>
                <w:szCs w:val="24"/>
              </w:rPr>
              <w:t>Decision tree has a hierarchical tree structure consisting of a root node, branches, internal nodes, and leaf nodes, decision trees are used for classification and regression tasks, providing easy to understand models.</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1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160"/>
              <w:rPr>
                <w:rFonts w:ascii="Times New Roman" w:hAnsi="Times New Roman" w:eastAsia="Times New Roman" w:cs="Times New Roman"/>
                <w:color w:val="0D0D0D"/>
                <w:sz w:val="24"/>
                <w:szCs w:val="24"/>
              </w:rPr>
            </w:pPr>
            <w:r>
              <w:rPr>
                <w:rFonts w:eastAsia="Times New Roman" w:cs="Times New Roman" w:ascii="Times New Roman" w:hAnsi="Times New Roman"/>
                <w:color w:val="0D0D0D"/>
                <w:sz w:val="24"/>
                <w:szCs w:val="24"/>
              </w:rPr>
              <w:t>Accuracy score=92%</w:t>
            </w:r>
          </w:p>
        </w:tc>
      </w:tr>
    </w:tbl>
    <w:p>
      <w:pPr>
        <w:pStyle w:val="Normal"/>
        <w:widowControl/>
        <w:spacing w:lineRule="auto" w:line="276" w:before="0" w:after="160"/>
        <w:rPr>
          <w:rFonts w:ascii="Times New Roman" w:hAnsi="Times New Roman" w:eastAsia="Times New Roman" w:cs="Times New Roman"/>
          <w:b/>
          <w:b/>
          <w:sz w:val="24"/>
          <w:szCs w:val="24"/>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pPr>
    <w:r>
      <w:rPr/>
      <w:drawing>
        <wp:anchor behindDoc="1" distT="114300" distB="114300" distL="114300" distR="114300" simplePos="0" locked="0" layoutInCell="1" allowOverlap="1" relativeHeight="2">
          <wp:simplePos x="0" y="0"/>
          <wp:positionH relativeFrom="column">
            <wp:posOffset>-466725</wp:posOffset>
          </wp:positionH>
          <wp:positionV relativeFrom="paragraph">
            <wp:posOffset>-335280</wp:posOffset>
          </wp:positionV>
          <wp:extent cx="1805305" cy="74104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3">
          <wp:simplePos x="0" y="0"/>
          <wp:positionH relativeFrom="column">
            <wp:posOffset>5210175</wp:posOffset>
          </wp:positionH>
          <wp:positionV relativeFrom="paragraph">
            <wp:posOffset>-85725</wp:posOffset>
          </wp:positionV>
          <wp:extent cx="1073785" cy="29146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
      <w:rPr/>
    </w:pPr>
    <w:r>
      <w:rPr/>
    </w:r>
  </w:p>
  <w:p>
    <w:pPr>
      <w:pStyle w:val="Normal"/>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 w:eastAsia="en-IN" w:bidi="ar-SA"/>
    </w:rPr>
  </w:style>
  <w:style w:type="paragraph" w:styleId="Heading1">
    <w:name w:val="Heading 1"/>
    <w:basedOn w:val="Normal"/>
    <w:next w:val="Normal"/>
    <w:uiPriority w:val="9"/>
    <w:qFormat/>
    <w:pPr>
      <w:spacing w:before="189" w:after="0"/>
      <w:ind w:left="4573" w:right="5380" w:hanging="0"/>
      <w:jc w:val="center"/>
      <w:outlineLvl w:val="0"/>
    </w:pPr>
    <w:rPr>
      <w:b/>
      <w:sz w:val="32"/>
      <w:szCs w:val="32"/>
      <w:u w:val="single"/>
    </w:rPr>
  </w:style>
  <w:style w:type="paragraph" w:styleId="Heading2">
    <w:name w:val="Heading 2"/>
    <w:basedOn w:val="Normal"/>
    <w:next w:val="Normal"/>
    <w:uiPriority w:val="9"/>
    <w:semiHidden/>
    <w:unhideWhenUsed/>
    <w:qFormat/>
    <w:pPr>
      <w:ind w:left="1375" w:hanging="0"/>
      <w:outlineLvl w:val="1"/>
    </w:pPr>
    <w:rPr>
      <w:b/>
      <w:sz w:val="24"/>
      <w:szCs w:val="24"/>
    </w:rPr>
  </w:style>
  <w:style w:type="paragraph" w:styleId="Heading3">
    <w:name w:val="Heading 3"/>
    <w:basedOn w:val="Normal"/>
    <w:next w:val="Normal"/>
    <w:uiPriority w:val="9"/>
    <w:semiHidden/>
    <w:unhideWhenUsed/>
    <w:qFormat/>
    <w:pPr>
      <w:ind w:left="1375" w:hanging="0"/>
      <w:outlineLvl w:val="2"/>
    </w:pPr>
    <w:rPr>
      <w:b/>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d1732"/>
    <w:rPr>
      <w:b/>
      <w:bCs/>
    </w:rPr>
  </w:style>
  <w:style w:type="character" w:styleId="Pre" w:customStyle="1">
    <w:name w:val="pre"/>
    <w:basedOn w:val="DefaultParagraphFont"/>
    <w:qFormat/>
    <w:rsid w:val="009d1732"/>
    <w:rPr/>
  </w:style>
  <w:style w:type="character" w:styleId="Lineclamp1" w:customStyle="1">
    <w:name w:val="line-clamp-1"/>
    <w:basedOn w:val="DefaultParagraphFont"/>
    <w:qFormat/>
    <w:rsid w:val="000b520b"/>
    <w:rPr/>
  </w:style>
  <w:style w:type="character" w:styleId="HTMLCode">
    <w:name w:val="HTML Code"/>
    <w:basedOn w:val="DefaultParagraphFont"/>
    <w:uiPriority w:val="99"/>
    <w:semiHidden/>
    <w:unhideWhenUsed/>
    <w:qFormat/>
    <w:rsid w:val="000b520b"/>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0b520b"/>
    <w:pPr>
      <w:widowControl/>
      <w:spacing w:beforeAutospacing="1" w:afterAutospacing="1"/>
    </w:pPr>
    <w:rPr>
      <w:rFonts w:ascii="Times New Roman" w:hAnsi="Times New Roman" w:eastAsia="Times New Roman" w:cs="Times New Roman"/>
      <w:sz w:val="24"/>
      <w:szCs w:val="24"/>
      <w:lang w:val="en-IN"/>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LibreOffice/6.4.7.2$Linux_X86_64 LibreOffice_project/40$Build-2</Application>
  <Pages>1</Pages>
  <Words>112</Words>
  <Characters>700</Characters>
  <CharactersWithSpaces>804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2024-07-16T08:36:00Z</dcterms:created>
  <dc:creator>Gone Prathyusha</dc:creator>
  <dc:description/>
  <dc:language>en-US</dc:language>
  <cp:lastModifiedBy/>
  <cp:lastPrinted>2024-07-09T14:06:00Z</cp:lastPrinted>
  <dcterms:modified xsi:type="dcterms:W3CDTF">2024-07-24T02:15:53Z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