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Model Development Phase Template</w:t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 July 2024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740573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Initial Model Training Code</w:t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77485" cy="42964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softHyphen/>
        <w:softHyphen/>
        <w:softHyphen/>
        <w:softHyphen/>
        <w:softHyphen/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60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28"/>
        <w:gridCol w:w="3969"/>
        <w:gridCol w:w="994"/>
      </w:tblGrid>
      <w:tr>
        <w:trPr>
          <w:trHeight w:val="1055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393315" cy="194818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42%</w:t>
            </w:r>
          </w:p>
        </w:tc>
      </w:tr>
    </w:tbl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spacing w:before="189" w:after="0"/>
      <w:ind w:left="4573" w:right="5380" w:hanging="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 w:hanging="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 w:hanging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8f5f5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7A4B-F947-47AB-8C40-D905EAB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2</Pages>
  <Words>80</Words>
  <Characters>470</Characters>
  <CharactersWithSpaces>528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2024-07-16T09:17:00Z</dcterms:created>
  <dc:creator>Gone Prathyusha</dc:creator>
  <dc:description/>
  <dc:language>en-US</dc:language>
  <cp:lastModifiedBy/>
  <cp:lastPrinted>2024-07-09T14:05:00Z</cp:lastPrinted>
  <dcterms:modified xsi:type="dcterms:W3CDTF">2024-07-24T02:16:10Z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