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83691" w14:textId="32832762" w:rsidR="00ED34E0" w:rsidRPr="00B70D48" w:rsidRDefault="00B70D48">
      <w:pPr>
        <w:rPr>
          <w:lang w:val="en-US"/>
        </w:rPr>
      </w:pPr>
      <w:r>
        <w:rPr>
          <w:lang w:val="en-US"/>
        </w:rPr>
        <w:t>Test data</w:t>
      </w:r>
    </w:p>
    <w:sectPr w:rsidR="00ED34E0" w:rsidRPr="00B70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C61"/>
    <w:rsid w:val="00A11C61"/>
    <w:rsid w:val="00B70D48"/>
    <w:rsid w:val="00ED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C9AE6"/>
  <w15:chartTrackingRefBased/>
  <w15:docId w15:val="{22A1D9A2-A47C-4D71-B20A-9B9871D0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Habinshuti, Jean Bertrand</dc:creator>
  <cp:keywords/>
  <dc:description/>
  <cp:lastModifiedBy>Habinshuti, Jean Bertrand</cp:lastModifiedBy>
  <cp:revision>2</cp:revision>
  <dcterms:created xsi:type="dcterms:W3CDTF">2022-12-08T18:30:00Z</dcterms:created>
  <dcterms:modified xsi:type="dcterms:W3CDTF">2022-12-08T18:30:00Z</dcterms:modified>
</cp:coreProperties>
</file>