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submited to</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habi/acinar-analysis-manuscript@ee75538</w:t>
        </w:r>
      </w:hyperlink>
      <w:r>
        <w:t xml:space="preserve"> </w:t>
      </w:r>
      <w:r>
        <w:t xml:space="preserve">on July 6,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the bottom row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Amhrein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p>
    <w:bookmarkStart w:id="0" w:name="fig:01"/>
    <w:p>
      <w:pPr>
        <w:pStyle w:val="CaptionedFigure"/>
      </w:pPr>
      <w:bookmarkStart w:id="63" w:name="fig:01"/>
      <w:r>
        <w:drawing>
          <wp:inline>
            <wp:extent cx="5943600" cy="505998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Panels A, E &amp; I: Day 4. Panels B, F &amp; J: Day 10. Panels C, G &amp; K: Day 21. Panels D, H &amp; L: Day 60. Panel M: Three-dimensional visualization of the acini shown in panels I–L."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505998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Panels A, E &amp; I: Day 4.</w:t>
      </w:r>
      <w:r>
        <w:t xml:space="preserve"> </w:t>
      </w:r>
      <w:r>
        <w:t xml:space="preserve">Panels B, F &amp; J: Day 10.</w:t>
      </w:r>
      <w:r>
        <w:t xml:space="preserve"> </w:t>
      </w:r>
      <w:r>
        <w:t xml:space="preserve">Panels C, G &amp; K: Day 21.</w:t>
      </w:r>
      <w:r>
        <w:t xml:space="preserve"> </w:t>
      </w:r>
      <w:r>
        <w:t xml:space="preserve">Panels D, H &amp; L: Day 60.</w:t>
      </w:r>
      <w:r>
        <w:t xml:space="preserve"> </w:t>
      </w:r>
      <w:r>
        <w:t xml:space="preserve">Panel M: Three-dimensional visualization of the acini shown in panels I–L.</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Barre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e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e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Barre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Barre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Barrè et al. have shown that the number of acini (e.g. counted acinar entraces)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e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Barre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Barre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 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 In: Fishman A, Elias J, Fishman J, Grippi M, Senior R, Pack A, editors. Fishman’s pulmonary diseases and disorders. 4th Editio.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ee755381aa3d6b20245ee2cd1fae56dc108d7d30"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ee755381aa3d6b20245ee2cd1fae56dc108d7d30" TargetMode="External" /><Relationship Type="http://schemas.openxmlformats.org/officeDocument/2006/relationships/hyperlink" Id="rId23" Target="https://habi.github.io/acinar-analysis-manuscript/v/ee755381aa3d6b20245ee2cd1fae56dc108d7d30/"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ee75538)" TargetMode="External" /><Relationship Type="http://schemas.openxmlformats.org/officeDocument/2006/relationships/hyperlink" Id="rId36" Target="mailto:schittny@ana.unibe.ch?subject=Feedback%20regarding%20the%20acinus%20manuscript%20(ee75538)"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ee755381aa3d6b20245ee2cd1fae56dc108d7d30"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ee755381aa3d6b20245ee2cd1fae56dc108d7d30" TargetMode="External" /><Relationship Type="http://schemas.openxmlformats.org/officeDocument/2006/relationships/hyperlink" Id="rId23" Target="https://habi.github.io/acinar-analysis-manuscript/v/ee755381aa3d6b20245ee2cd1fae56dc108d7d30/"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ee75538)" TargetMode="External" /><Relationship Type="http://schemas.openxmlformats.org/officeDocument/2006/relationships/hyperlink" Id="rId36" Target="mailto:schittny@ana.unibe.ch?subject=Feedback%20regarding%20the%20acinus%20manuscript%20(ee755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2021-07-06T16:16:03Z</dcterms:created>
  <dcterms:modified xsi:type="dcterms:W3CDTF">2021-07-06T16:16:03Z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2021-07-06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