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7511" w14:textId="77777777" w:rsidR="00DE394A" w:rsidRDefault="0077135F">
      <w:pPr>
        <w:pStyle w:val="Title"/>
      </w:pPr>
      <w:proofErr w:type="spellStart"/>
      <w:r>
        <w:t>igh</w:t>
      </w:r>
      <w:proofErr w:type="spellEnd"/>
      <w:r>
        <w:t>-Throughput Micro-CT and Automated Segmentation for Eco-Evolutionary Studies: A Case Study from Threespine Stickleback</w:t>
      </w:r>
    </w:p>
    <w:p w14:paraId="7215E810" w14:textId="77777777" w:rsidR="00DE394A" w:rsidRDefault="0077135F">
      <w:pPr>
        <w:pStyle w:val="FirstParagraph"/>
      </w:pPr>
      <w:r>
        <w:t xml:space="preserve"> This manuscript (</w:t>
      </w:r>
      <w:hyperlink r:id="rId7">
        <w:r>
          <w:rPr>
            <w:rStyle w:val="Hyperlink"/>
          </w:rPr>
          <w:t>permalink</w:t>
        </w:r>
      </w:hyperlink>
      <w:r>
        <w:t xml:space="preserve">) was generated from </w:t>
      </w:r>
      <w:hyperlink r:id="rId8">
        <w:r>
          <w:rPr>
            <w:rStyle w:val="Hyperlink"/>
          </w:rPr>
          <w:t>habi/sticklebacks-manuscript@68187e6</w:t>
        </w:r>
      </w:hyperlink>
      <w:r>
        <w:t xml:space="preserve"> on August 21, 2026.  This version contains 5358 words. </w:t>
      </w:r>
    </w:p>
    <w:p w14:paraId="4D749450" w14:textId="77777777" w:rsidR="00DE394A" w:rsidRDefault="0077135F">
      <w:pPr>
        <w:pStyle w:val="Heading2"/>
      </w:pPr>
      <w:bookmarkStart w:id="0" w:name="authors"/>
      <w:r>
        <w:t>Authors</w:t>
      </w:r>
    </w:p>
    <w:p w14:paraId="0C6AAD7D" w14:textId="77777777" w:rsidR="00DE394A" w:rsidRDefault="0077135F">
      <w:pPr>
        <w:numPr>
          <w:ilvl w:val="0"/>
          <w:numId w:val="13"/>
        </w:numPr>
      </w:pPr>
      <w:r>
        <w:rPr>
          <w:b/>
          <w:bCs/>
        </w:rPr>
        <w:t>David Haberthür</w:t>
      </w:r>
      <w:r>
        <w:t xml:space="preserve">  </w:t>
      </w:r>
      <w:r>
        <w:rPr>
          <w:noProof/>
        </w:rPr>
        <w:drawing>
          <wp:inline distT="0" distB="0" distL="0" distR="0" wp14:anchorId="666C166E" wp14:editId="5BA5748B">
            <wp:extent cx="152400" cy="152400"/>
            <wp:effectExtent l="0" t="0" r="0" b="0"/>
            <wp:docPr id="23" name="Picture" descr="ORCID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orcid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1">
        <w:r>
          <w:rPr>
            <w:rStyle w:val="Hyperlink"/>
          </w:rPr>
          <w:t>0000-0003-3388-9187</w:t>
        </w:r>
      </w:hyperlink>
      <w:r>
        <w:t xml:space="preserve"> · </w:t>
      </w:r>
      <w:r>
        <w:rPr>
          <w:noProof/>
        </w:rPr>
        <w:drawing>
          <wp:inline distT="0" distB="0" distL="0" distR="0" wp14:anchorId="7574D8A0" wp14:editId="1EA7740E">
            <wp:extent cx="152400" cy="152400"/>
            <wp:effectExtent l="0" t="0" r="0" b="0"/>
            <wp:docPr id="28" name="Picture" descr="GitHub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github.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4">
        <w:r>
          <w:rPr>
            <w:rStyle w:val="Hyperlink"/>
          </w:rPr>
          <w:t>habi</w:t>
        </w:r>
      </w:hyperlink>
      <w:r>
        <w:t xml:space="preserve"> · </w:t>
      </w:r>
      <w:r>
        <w:rPr>
          <w:noProof/>
        </w:rPr>
        <w:drawing>
          <wp:inline distT="0" distB="0" distL="0" distR="0" wp14:anchorId="191BEF5E" wp14:editId="5FBA980D">
            <wp:extent cx="152400" cy="152400"/>
            <wp:effectExtent l="0" t="0" r="0" b="0"/>
            <wp:docPr id="33" name="Picture" descr="Mastodon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mastodon.sv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7">
        <w:r>
          <w:rPr>
            <w:rStyle w:val="Hyperlink"/>
          </w:rPr>
          <w:t>@habi@mastodon.social</w:t>
        </w:r>
      </w:hyperlink>
      <w:r>
        <w:t xml:space="preserve">   microCT research group, Institute of Anatomy, University of Bern, Baltzerstrasse 2, 3012 Bern, Switzerland </w:t>
      </w:r>
    </w:p>
    <w:p w14:paraId="738E4184" w14:textId="77777777" w:rsidR="00DE394A" w:rsidRDefault="0077135F">
      <w:pPr>
        <w:numPr>
          <w:ilvl w:val="0"/>
          <w:numId w:val="13"/>
        </w:numPr>
      </w:pPr>
      <w:r>
        <w:rPr>
          <w:b/>
          <w:bCs/>
        </w:rPr>
        <w:t>R. Benjamin Sulser</w:t>
      </w:r>
      <w:r>
        <w:t xml:space="preserve">  </w:t>
      </w:r>
      <w:r>
        <w:rPr>
          <w:noProof/>
        </w:rPr>
        <w:drawing>
          <wp:inline distT="0" distB="0" distL="0" distR="0" wp14:anchorId="14681FB0" wp14:editId="79946B2A">
            <wp:extent cx="152400" cy="152400"/>
            <wp:effectExtent l="0" t="0" r="0" b="0"/>
            <wp:docPr id="37" name="Picture" descr="ORCID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orcid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8">
        <w:r>
          <w:rPr>
            <w:rStyle w:val="Hyperlink"/>
          </w:rPr>
          <w:t>0000-0002-8750-0942</w:t>
        </w:r>
      </w:hyperlink>
      <w:r>
        <w:t xml:space="preserve"> · </w:t>
      </w:r>
      <w:r>
        <w:rPr>
          <w:noProof/>
        </w:rPr>
        <w:drawing>
          <wp:inline distT="0" distB="0" distL="0" distR="0" wp14:anchorId="4DE02E5B" wp14:editId="2C5F3BE4">
            <wp:extent cx="152400" cy="152400"/>
            <wp:effectExtent l="0" t="0" r="0" b="0"/>
            <wp:docPr id="41" name="Picture" descr="GitHub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github.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9">
        <w:r>
          <w:rPr>
            <w:rStyle w:val="Hyperlink"/>
          </w:rPr>
          <w:t>sulserrb</w:t>
        </w:r>
      </w:hyperlink>
      <w:r>
        <w:t xml:space="preserve">   </w:t>
      </w:r>
      <w:r>
        <w:t xml:space="preserve">Division of Evolutionary Ecology, Institute of Ecology and Evolution, University of Bern, Baltzerstrasse 6, 3012 Bern, Switzerland · Funded by Burgergemeinde Bern </w:t>
      </w:r>
    </w:p>
    <w:p w14:paraId="33744C21" w14:textId="77777777" w:rsidR="00DE394A" w:rsidRDefault="0077135F">
      <w:pPr>
        <w:numPr>
          <w:ilvl w:val="0"/>
          <w:numId w:val="13"/>
        </w:numPr>
      </w:pPr>
      <w:r>
        <w:rPr>
          <w:b/>
          <w:bCs/>
        </w:rPr>
        <w:t>Sheila Christen</w:t>
      </w:r>
      <w:r>
        <w:t xml:space="preserve">  </w:t>
      </w:r>
      <w:r>
        <w:rPr>
          <w:noProof/>
        </w:rPr>
        <w:drawing>
          <wp:inline distT="0" distB="0" distL="0" distR="0" wp14:anchorId="5C8963B5" wp14:editId="1DC2F457">
            <wp:extent cx="152400" cy="152400"/>
            <wp:effectExtent l="0" t="0" r="0" b="0"/>
            <wp:docPr id="45" name="Picture" descr="ORCID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orcid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0">
        <w:r>
          <w:rPr>
            <w:rStyle w:val="Hyperlink"/>
          </w:rPr>
          <w:t>0009-0008-3514-0800</w:t>
        </w:r>
      </w:hyperlink>
      <w:r>
        <w:t xml:space="preserve"> · </w:t>
      </w:r>
      <w:r>
        <w:rPr>
          <w:noProof/>
        </w:rPr>
        <w:drawing>
          <wp:inline distT="0" distB="0" distL="0" distR="0" wp14:anchorId="5B24826C" wp14:editId="22AC5AC1">
            <wp:extent cx="152400" cy="152400"/>
            <wp:effectExtent l="0" t="0" r="0" b="0"/>
            <wp:docPr id="49" name="Picture" descr="GitHub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github.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</w:rPr>
          <w:t>SheilaChristen</w:t>
        </w:r>
      </w:hyperlink>
      <w:r>
        <w:t xml:space="preserve">   Division of Evolutionary Ecology, Institute of Ecology and Evolution, University of Bern, Baltzerstrasse 6, 3012 Bern, Switzerland · Funded by Burgergemeinde Bern </w:t>
      </w:r>
    </w:p>
    <w:p w14:paraId="0F996C7A" w14:textId="77777777" w:rsidR="00DE394A" w:rsidRDefault="0077135F">
      <w:pPr>
        <w:numPr>
          <w:ilvl w:val="0"/>
          <w:numId w:val="13"/>
        </w:numPr>
      </w:pPr>
      <w:r>
        <w:rPr>
          <w:b/>
          <w:bCs/>
        </w:rPr>
        <w:t>Catherine L. Peichel</w:t>
      </w:r>
      <w:r>
        <w:t xml:space="preserve">  </w:t>
      </w:r>
      <w:r>
        <w:rPr>
          <w:noProof/>
        </w:rPr>
        <w:drawing>
          <wp:inline distT="0" distB="0" distL="0" distR="0" wp14:anchorId="492258B5" wp14:editId="45B1F33E">
            <wp:extent cx="152400" cy="152400"/>
            <wp:effectExtent l="0" t="0" r="0" b="0"/>
            <wp:docPr id="53" name="Picture" descr="ORCID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orcid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</w:rPr>
          <w:t>0000-0002-7731-8944</w:t>
        </w:r>
      </w:hyperlink>
      <w:r>
        <w:t xml:space="preserve"> · </w:t>
      </w:r>
      <w:r>
        <w:rPr>
          <w:noProof/>
        </w:rPr>
        <w:drawing>
          <wp:inline distT="0" distB="0" distL="0" distR="0" wp14:anchorId="56CD630B" wp14:editId="205D8ED0">
            <wp:extent cx="152400" cy="152400"/>
            <wp:effectExtent l="0" t="0" r="0" b="0"/>
            <wp:docPr id="57" name="Picture" descr="GitHub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github.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</w:rPr>
          <w:t>cpeichel</w:t>
        </w:r>
      </w:hyperlink>
      <w:r>
        <w:t xml:space="preserve">   Division of Evolutionary Ecology, Institute of Ecology and Evolution, University of Bern, Baltzerstrasse 6, 3012 Bern, Switzerland · Funded by Swiss National Science Foundation (TMAG-3_209309/1) </w:t>
      </w:r>
    </w:p>
    <w:p w14:paraId="0BE339AC" w14:textId="77777777" w:rsidR="00DE394A" w:rsidRDefault="0077135F">
      <w:pPr>
        <w:numPr>
          <w:ilvl w:val="0"/>
          <w:numId w:val="13"/>
        </w:numPr>
      </w:pPr>
      <w:r>
        <w:rPr>
          <w:b/>
          <w:bCs/>
        </w:rPr>
        <w:t>Ruslan Hlushchuk</w:t>
      </w:r>
      <w:r>
        <w:t xml:space="preserve"> </w:t>
      </w:r>
      <w:hyperlink w:anchor="correspondence">
        <w:r>
          <w:rPr>
            <w:rStyle w:val="Hyperlink"/>
            <w:vertAlign w:val="superscript"/>
          </w:rPr>
          <w:t>✉</w:t>
        </w:r>
      </w:hyperlink>
      <w:r>
        <w:t xml:space="preserve"> </w:t>
      </w:r>
      <w:r>
        <w:rPr>
          <w:noProof/>
        </w:rPr>
        <w:drawing>
          <wp:inline distT="0" distB="0" distL="0" distR="0" wp14:anchorId="403C9808" wp14:editId="6FA135E8">
            <wp:extent cx="152400" cy="152400"/>
            <wp:effectExtent l="0" t="0" r="0" b="0"/>
            <wp:docPr id="61" name="Picture" descr="ORCID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orcid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4">
        <w:r>
          <w:rPr>
            <w:rStyle w:val="Hyperlink"/>
          </w:rPr>
          <w:t>0000-0002-6722-8996</w:t>
        </w:r>
      </w:hyperlink>
      <w:r>
        <w:t xml:space="preserve"> · </w:t>
      </w:r>
      <w:r>
        <w:rPr>
          <w:noProof/>
        </w:rPr>
        <w:drawing>
          <wp:inline distT="0" distB="0" distL="0" distR="0" wp14:anchorId="169DFEAB" wp14:editId="463FA37D">
            <wp:extent cx="152400" cy="152400"/>
            <wp:effectExtent l="0" t="0" r="0" b="0"/>
            <wp:docPr id="65" name="Picture" descr="GitHub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github.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</w:rPr>
          <w:t>RuslanHlushchuk</w:t>
        </w:r>
      </w:hyperlink>
      <w:r>
        <w:t xml:space="preserve">   microCT research group, Institute of Anatomy, University of Bern, Baltzerstrasse 2, 3012 Bern, Switzerland </w:t>
      </w:r>
    </w:p>
    <w:p w14:paraId="27283B8D" w14:textId="77777777" w:rsidR="00DE394A" w:rsidRDefault="0077135F">
      <w:pPr>
        <w:pStyle w:val="FirstParagraph"/>
      </w:pPr>
      <w:bookmarkStart w:id="1" w:name="correspondence"/>
      <w:r>
        <w:t>✉</w:t>
      </w:r>
      <w:r>
        <w:t xml:space="preserve">: Correspondence via </w:t>
      </w:r>
      <w:hyperlink r:id="rId26">
        <w:r>
          <w:rPr>
            <w:rStyle w:val="Hyperlink"/>
          </w:rPr>
          <w:t>GitHub Issues</w:t>
        </w:r>
      </w:hyperlink>
      <w:r>
        <w:t xml:space="preserve"> or email to </w:t>
      </w:r>
      <w:hyperlink r:id="rId27">
        <w:r>
          <w:rPr>
            <w:rStyle w:val="Hyperlink"/>
          </w:rPr>
          <w:t>Ruslan Hlushchuk</w:t>
        </w:r>
      </w:hyperlink>
      <w:r>
        <w:t>.</w:t>
      </w:r>
      <w:bookmarkEnd w:id="0"/>
      <w:bookmarkEnd w:id="1"/>
    </w:p>
    <w:sectPr w:rsidR="00DE394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54EEC" w14:textId="77777777" w:rsidR="0077135F" w:rsidRDefault="0077135F">
      <w:pPr>
        <w:spacing w:before="0" w:after="0" w:line="240" w:lineRule="auto"/>
      </w:pPr>
      <w:r>
        <w:separator/>
      </w:r>
    </w:p>
  </w:endnote>
  <w:endnote w:type="continuationSeparator" w:id="0">
    <w:p w14:paraId="1C2D0DF0" w14:textId="77777777" w:rsidR="0077135F" w:rsidRDefault="007713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6E5B" w14:textId="77777777" w:rsidR="0077135F" w:rsidRDefault="0077135F">
      <w:r>
        <w:separator/>
      </w:r>
    </w:p>
  </w:footnote>
  <w:footnote w:type="continuationSeparator" w:id="0">
    <w:p w14:paraId="311F1D0A" w14:textId="77777777" w:rsidR="0077135F" w:rsidRDefault="00771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682F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62BD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58413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D06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C496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807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D127D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C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5E2B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38C1E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87C61F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25269E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170CD2DE"/>
    <w:multiLevelType w:val="multilevel"/>
    <w:tmpl w:val="5AC46E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45612788">
    <w:abstractNumId w:val="12"/>
  </w:num>
  <w:num w:numId="2" w16cid:durableId="316810647">
    <w:abstractNumId w:val="9"/>
  </w:num>
  <w:num w:numId="3" w16cid:durableId="1121925461">
    <w:abstractNumId w:val="7"/>
  </w:num>
  <w:num w:numId="4" w16cid:durableId="1715154762">
    <w:abstractNumId w:val="6"/>
  </w:num>
  <w:num w:numId="5" w16cid:durableId="884414556">
    <w:abstractNumId w:val="5"/>
  </w:num>
  <w:num w:numId="6" w16cid:durableId="380135787">
    <w:abstractNumId w:val="4"/>
  </w:num>
  <w:num w:numId="7" w16cid:durableId="553656935">
    <w:abstractNumId w:val="8"/>
  </w:num>
  <w:num w:numId="8" w16cid:durableId="679897471">
    <w:abstractNumId w:val="3"/>
  </w:num>
  <w:num w:numId="9" w16cid:durableId="1314799142">
    <w:abstractNumId w:val="2"/>
  </w:num>
  <w:num w:numId="10" w16cid:durableId="1257858695">
    <w:abstractNumId w:val="1"/>
  </w:num>
  <w:num w:numId="11" w16cid:durableId="1903709567">
    <w:abstractNumId w:val="0"/>
  </w:num>
  <w:num w:numId="12" w16cid:durableId="2133087911">
    <w:abstractNumId w:val="10"/>
  </w:num>
  <w:num w:numId="13" w16cid:durableId="608314251">
    <w:abstractNumId w:val="11"/>
  </w:num>
  <w:num w:numId="14" w16cid:durableId="2041203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94A"/>
    <w:rsid w:val="00097D4C"/>
    <w:rsid w:val="0077135F"/>
    <w:rsid w:val="00DE394A"/>
    <w:rsid w:val="00DF06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3D4F9"/>
  <w15:docId w15:val="{7BC4720E-6E72-4871-BF90-845606DE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40" w:line="264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footnote text" w:semiHidden="1" w:unhideWhenUsed="1"/>
    <w:lsdException w:name="caption" w:semiHidden="1" w:unhideWhenUsed="1"/>
    <w:lsdException w:name="footnote reference" w:semiHidden="1" w:unhideWhenUsed="1"/>
    <w:lsdException w:name="Default Paragraph Font" w:semiHidden="1" w:unhideWhenUsed="1"/>
    <w:lsdException w:name="Body Text" w:semiHidden="1" w:unhideWhenUsed="1"/>
    <w:lsdException w:name="Date" w:semiHidden="1" w:unhideWhenUsed="1"/>
    <w:lsdException w:name="Block Text" w:semiHidden="1" w:unhideWhenUsed="1"/>
    <w:lsdException w:name="Hyperlink" w:semiHidden="1" w:unhideWhenUsed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/>
    <w:lsdException w:name="Smart Hyperlink" w:uiPriority="99"/>
    <w:lsdException w:name="Hashtag" w:uiPriority="99"/>
    <w:lsdException w:name="Unresolved Mention" w:uiPriority="99"/>
    <w:lsdException w:name="Smart Link" w:uiPriority="99"/>
  </w:latentStyles>
  <w:style w:type="paragraph" w:default="1" w:styleId="Normal">
    <w:name w:val="Normal"/>
    <w:rsid w:val="00966CDD"/>
    <w:rPr>
      <w:rFonts w:ascii="Arial" w:hAnsi="Arial"/>
    </w:rPr>
  </w:style>
  <w:style w:type="paragraph" w:styleId="Heading1">
    <w:name w:val="heading 1"/>
    <w:basedOn w:val="Normal"/>
    <w:next w:val="BodyText"/>
    <w:autoRedefine/>
    <w:uiPriority w:val="9"/>
    <w:rsid w:val="00917F19"/>
    <w:pPr>
      <w:keepNext/>
      <w:keepLines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Heading2">
    <w:name w:val="heading 2"/>
    <w:basedOn w:val="Normal"/>
    <w:next w:val="BodyText"/>
    <w:autoRedefine/>
    <w:uiPriority w:val="9"/>
    <w:rsid w:val="00A103BA"/>
    <w:pPr>
      <w:keepNext/>
      <w:keepLines/>
      <w:outlineLvl w:val="1"/>
    </w:pPr>
    <w:rPr>
      <w:rFonts w:eastAsiaTheme="majorEastAsia" w:cstheme="majorBidi"/>
      <w:b/>
      <w:bCs/>
      <w:sz w:val="36"/>
      <w:szCs w:val="28"/>
    </w:rPr>
  </w:style>
  <w:style w:type="paragraph" w:styleId="Heading3">
    <w:name w:val="heading 3"/>
    <w:basedOn w:val="Normal"/>
    <w:next w:val="BodyText"/>
    <w:autoRedefine/>
    <w:uiPriority w:val="9"/>
    <w:rsid w:val="006764A2"/>
    <w:pPr>
      <w:keepNext/>
      <w:keepLines/>
      <w:outlineLvl w:val="2"/>
    </w:pPr>
    <w:rPr>
      <w:rFonts w:eastAsiaTheme="majorEastAsia" w:cstheme="majorBidi"/>
      <w:b/>
      <w:bCs/>
      <w:sz w:val="30"/>
      <w:szCs w:val="24"/>
    </w:rPr>
  </w:style>
  <w:style w:type="paragraph" w:styleId="Heading4">
    <w:name w:val="heading 4"/>
    <w:basedOn w:val="Normal"/>
    <w:next w:val="BodyText"/>
    <w:autoRedefine/>
    <w:uiPriority w:val="9"/>
    <w:rsid w:val="006764A2"/>
    <w:pPr>
      <w:keepNext/>
      <w:keepLines/>
      <w:outlineLvl w:val="3"/>
    </w:pPr>
    <w:rPr>
      <w:rFonts w:eastAsiaTheme="majorEastAsia" w:cstheme="majorBidi"/>
      <w:b/>
      <w:bCs/>
      <w:sz w:val="26"/>
      <w:szCs w:val="24"/>
    </w:rPr>
  </w:style>
  <w:style w:type="paragraph" w:styleId="Heading5">
    <w:name w:val="heading 5"/>
    <w:basedOn w:val="Normal"/>
    <w:next w:val="BodyText"/>
    <w:autoRedefine/>
    <w:uiPriority w:val="9"/>
    <w:rsid w:val="006764A2"/>
    <w:pPr>
      <w:keepNext/>
      <w:keepLines/>
      <w:outlineLvl w:val="4"/>
    </w:pPr>
    <w:rPr>
      <w:rFonts w:eastAsiaTheme="majorEastAsia" w:cstheme="majorBidi"/>
      <w:b/>
      <w:iCs/>
      <w:sz w:val="24"/>
      <w:szCs w:val="24"/>
    </w:rPr>
  </w:style>
  <w:style w:type="paragraph" w:styleId="Heading6">
    <w:name w:val="heading 6"/>
    <w:basedOn w:val="Normal"/>
    <w:next w:val="BodyText"/>
    <w:autoRedefine/>
    <w:uiPriority w:val="9"/>
    <w:rsid w:val="0045149C"/>
    <w:pPr>
      <w:keepNext/>
      <w:keepLines/>
      <w:outlineLvl w:val="5"/>
    </w:pPr>
    <w:rPr>
      <w:rFonts w:eastAsiaTheme="majorEastAsia" w:cstheme="majorBidi"/>
      <w:b/>
      <w:szCs w:val="24"/>
    </w:rPr>
  </w:style>
  <w:style w:type="paragraph" w:styleId="Heading7">
    <w:name w:val="heading 7"/>
    <w:basedOn w:val="Normal"/>
    <w:next w:val="BodyText"/>
    <w:autoRedefine/>
    <w:uiPriority w:val="9"/>
    <w:rsid w:val="007D46E5"/>
    <w:pPr>
      <w:keepNext/>
      <w:keepLines/>
      <w:outlineLvl w:val="6"/>
    </w:pPr>
    <w:rPr>
      <w:rFonts w:eastAsiaTheme="majorEastAsia" w:cstheme="majorBidi"/>
      <w:b/>
      <w:szCs w:val="24"/>
    </w:rPr>
  </w:style>
  <w:style w:type="paragraph" w:styleId="Heading8">
    <w:name w:val="heading 8"/>
    <w:basedOn w:val="Normal"/>
    <w:next w:val="BodyText"/>
    <w:autoRedefine/>
    <w:uiPriority w:val="9"/>
    <w:rsid w:val="007D46E5"/>
    <w:pPr>
      <w:keepNext/>
      <w:keepLines/>
      <w:outlineLvl w:val="7"/>
    </w:pPr>
    <w:rPr>
      <w:rFonts w:eastAsiaTheme="majorEastAsia" w:cstheme="majorBidi"/>
      <w:b/>
      <w:szCs w:val="24"/>
    </w:rPr>
  </w:style>
  <w:style w:type="paragraph" w:styleId="Heading9">
    <w:name w:val="heading 9"/>
    <w:basedOn w:val="Normal"/>
    <w:next w:val="BodyText"/>
    <w:autoRedefine/>
    <w:uiPriority w:val="9"/>
    <w:rsid w:val="00816895"/>
    <w:pPr>
      <w:keepNext/>
      <w:keepLines/>
      <w:outlineLvl w:val="8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316091"/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autoRedefine/>
    <w:pPr>
      <w:spacing w:before="36" w:after="36"/>
    </w:pPr>
  </w:style>
  <w:style w:type="paragraph" w:styleId="Title">
    <w:name w:val="Title"/>
    <w:basedOn w:val="Normal"/>
    <w:next w:val="BodyText"/>
    <w:autoRedefine/>
    <w:rsid w:val="003F02CC"/>
    <w:pPr>
      <w:keepNext/>
      <w:keepLines/>
      <w:jc w:val="center"/>
    </w:pPr>
    <w:rPr>
      <w:rFonts w:eastAsiaTheme="majorEastAsia" w:cstheme="majorBidi"/>
      <w:b/>
      <w:bCs/>
      <w:sz w:val="44"/>
      <w:szCs w:val="36"/>
    </w:rPr>
  </w:style>
  <w:style w:type="paragraph" w:styleId="Subtitle">
    <w:name w:val="Subtitle"/>
    <w:basedOn w:val="Title"/>
    <w:next w:val="BodyText"/>
    <w:autoRedefine/>
    <w:rsid w:val="003F02CC"/>
    <w:rPr>
      <w:sz w:val="36"/>
      <w:szCs w:val="30"/>
    </w:rPr>
  </w:style>
  <w:style w:type="paragraph" w:customStyle="1" w:styleId="Author">
    <w:name w:val="Author"/>
    <w:basedOn w:val="Normal"/>
    <w:next w:val="BodyText"/>
    <w:autoRedefine/>
    <w:pPr>
      <w:keepNext/>
      <w:keepLines/>
      <w:jc w:val="center"/>
    </w:pPr>
  </w:style>
  <w:style w:type="paragraph" w:styleId="Date">
    <w:name w:val="Date"/>
    <w:basedOn w:val="Normal"/>
    <w:next w:val="BodyText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autoRedefine/>
    <w:rsid w:val="000D0DB1"/>
    <w:pPr>
      <w:keepNext/>
      <w:keepLines/>
    </w:pPr>
    <w:rPr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rsid w:val="002E757C"/>
    <w:pPr>
      <w:ind w:left="360" w:right="360"/>
    </w:pPr>
  </w:style>
  <w:style w:type="paragraph" w:styleId="FootnoteText">
    <w:name w:val="footnote text"/>
    <w:basedOn w:val="Normal"/>
    <w:autoRedefine/>
    <w:uiPriority w:val="9"/>
  </w:style>
  <w:style w:type="table" w:customStyle="1" w:styleId="Table">
    <w:name w:val="Table"/>
    <w:semiHidden/>
    <w:unhideWhenUsed/>
    <w:qFormat/>
    <w:rsid w:val="00920B49"/>
    <w:rPr>
      <w:rFonts w:ascii="Arial" w:hAnsi="Arial"/>
      <w:sz w:val="20"/>
      <w:szCs w:val="20"/>
      <w:lang w:val="de-CH" w:eastAsia="de-C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</w:style>
  <w:style w:type="paragraph" w:customStyle="1" w:styleId="DefinitionTerm">
    <w:name w:val="Definition Term"/>
    <w:basedOn w:val="Normal"/>
    <w:next w:val="Definition"/>
    <w:autoRedefine/>
    <w:rsid w:val="00443643"/>
    <w:rPr>
      <w:b/>
    </w:rPr>
  </w:style>
  <w:style w:type="paragraph" w:customStyle="1" w:styleId="Definition">
    <w:name w:val="Definition"/>
    <w:basedOn w:val="Normal"/>
    <w:autoRedefine/>
    <w:rsid w:val="008C6903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autoRedefine/>
    <w:rsid w:val="00A103BA"/>
    <w:pPr>
      <w:keepNext/>
    </w:pPr>
  </w:style>
  <w:style w:type="paragraph" w:customStyle="1" w:styleId="ImageCaption">
    <w:name w:val="Image Caption"/>
    <w:basedOn w:val="Caption"/>
    <w:autoRedefine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6E43F9"/>
    <w:rPr>
      <w:i/>
    </w:rPr>
  </w:style>
  <w:style w:type="character" w:customStyle="1" w:styleId="VerbatimChar">
    <w:name w:val="Verbatim Char"/>
    <w:basedOn w:val="CaptionChar"/>
    <w:link w:val="SourceCode"/>
    <w:rsid w:val="00B97DB2"/>
    <w:rPr>
      <w:rFonts w:ascii="Courier New" w:hAnsi="Courier New"/>
      <w:i w:val="0"/>
      <w:sz w:val="22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B97DB2"/>
    <w:rPr>
      <w:rFonts w:ascii="Arial" w:hAnsi="Arial"/>
      <w:i w:val="0"/>
      <w:color w:val="0000FF"/>
      <w:sz w:val="22"/>
      <w:u w:val="single"/>
    </w:rPr>
  </w:style>
  <w:style w:type="paragraph" w:styleId="TOCHeading">
    <w:name w:val="TOC Heading"/>
    <w:basedOn w:val="Heading1"/>
    <w:next w:val="BodyText"/>
    <w:uiPriority w:val="39"/>
    <w:pPr>
      <w:spacing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rsid w:val="008C690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BodyTextChar">
    <w:name w:val="Body Text Char"/>
    <w:basedOn w:val="DefaultParagraphFont"/>
    <w:link w:val="BodyText"/>
    <w:rsid w:val="00316091"/>
    <w:rPr>
      <w:rFonts w:ascii="Arial" w:hAnsi="Arial"/>
    </w:rPr>
  </w:style>
  <w:style w:type="character" w:customStyle="1" w:styleId="HeaderChar">
    <w:name w:val="Header Char"/>
    <w:basedOn w:val="DefaultParagraphFont"/>
    <w:link w:val="Header"/>
    <w:rsid w:val="008C6903"/>
    <w:rPr>
      <w:rFonts w:ascii="Arial" w:hAnsi="Arial"/>
    </w:rPr>
  </w:style>
  <w:style w:type="paragraph" w:styleId="Footer">
    <w:name w:val="footer"/>
    <w:basedOn w:val="Normal"/>
    <w:link w:val="FooterChar"/>
    <w:rsid w:val="008C690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8C6903"/>
    <w:rPr>
      <w:rFonts w:ascii="Arial" w:hAnsi="Arial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urier New" w:hAnsi="Courier New"/>
      <w:b/>
      <w:i w:val="0"/>
      <w:color w:val="007020"/>
      <w:sz w:val="22"/>
    </w:rPr>
  </w:style>
  <w:style w:type="character" w:customStyle="1" w:styleId="DataTypeTok">
    <w:name w:val="DataTypeTok"/>
    <w:basedOn w:val="VerbatimChar"/>
    <w:rPr>
      <w:rFonts w:ascii="Courier New" w:hAnsi="Courier New"/>
      <w:i w:val="0"/>
      <w:color w:val="902000"/>
      <w:sz w:val="22"/>
    </w:rPr>
  </w:style>
  <w:style w:type="character" w:customStyle="1" w:styleId="DecValTok">
    <w:name w:val="DecValTok"/>
    <w:basedOn w:val="VerbatimChar"/>
    <w:rPr>
      <w:rFonts w:ascii="Courier New" w:hAnsi="Courier New"/>
      <w:i w:val="0"/>
      <w:color w:val="40A070"/>
      <w:sz w:val="22"/>
    </w:rPr>
  </w:style>
  <w:style w:type="character" w:customStyle="1" w:styleId="BaseNTok">
    <w:name w:val="BaseNTok"/>
    <w:basedOn w:val="VerbatimChar"/>
    <w:rPr>
      <w:rFonts w:ascii="Courier New" w:hAnsi="Courier New"/>
      <w:i w:val="0"/>
      <w:color w:val="40A070"/>
      <w:sz w:val="22"/>
    </w:rPr>
  </w:style>
  <w:style w:type="character" w:customStyle="1" w:styleId="FloatTok">
    <w:name w:val="FloatTok"/>
    <w:basedOn w:val="VerbatimChar"/>
    <w:rPr>
      <w:rFonts w:ascii="Courier New" w:hAnsi="Courier New"/>
      <w:i w:val="0"/>
      <w:color w:val="40A070"/>
      <w:sz w:val="22"/>
    </w:rPr>
  </w:style>
  <w:style w:type="character" w:customStyle="1" w:styleId="ConstantTok">
    <w:name w:val="ConstantTok"/>
    <w:basedOn w:val="VerbatimChar"/>
    <w:rPr>
      <w:rFonts w:ascii="Courier New" w:hAnsi="Courier New"/>
      <w:i w:val="0"/>
      <w:color w:val="880000"/>
      <w:sz w:val="22"/>
    </w:rPr>
  </w:style>
  <w:style w:type="character" w:customStyle="1" w:styleId="CharTok">
    <w:name w:val="CharTok"/>
    <w:basedOn w:val="VerbatimChar"/>
    <w:rPr>
      <w:rFonts w:ascii="Courier New" w:hAnsi="Courier New"/>
      <w:i w:val="0"/>
      <w:color w:val="4070A0"/>
      <w:sz w:val="22"/>
    </w:rPr>
  </w:style>
  <w:style w:type="character" w:customStyle="1" w:styleId="SpecialCharTok">
    <w:name w:val="SpecialCharTok"/>
    <w:basedOn w:val="VerbatimChar"/>
    <w:rPr>
      <w:rFonts w:ascii="Courier New" w:hAnsi="Courier New"/>
      <w:i w:val="0"/>
      <w:color w:val="4070A0"/>
      <w:sz w:val="22"/>
    </w:rPr>
  </w:style>
  <w:style w:type="character" w:customStyle="1" w:styleId="StringTok">
    <w:name w:val="StringTok"/>
    <w:basedOn w:val="VerbatimChar"/>
    <w:rPr>
      <w:rFonts w:ascii="Courier New" w:hAnsi="Courier New"/>
      <w:i w:val="0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urier New" w:hAnsi="Courier New"/>
      <w:i w:val="0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urier New" w:hAnsi="Courier New"/>
      <w:i w:val="0"/>
      <w:color w:val="BB6688"/>
      <w:sz w:val="22"/>
    </w:rPr>
  </w:style>
  <w:style w:type="character" w:customStyle="1" w:styleId="ImportTok">
    <w:name w:val="ImportTok"/>
    <w:basedOn w:val="VerbatimChar"/>
    <w:rPr>
      <w:rFonts w:ascii="Courier New" w:hAnsi="Courier New"/>
      <w:b/>
      <w:i w:val="0"/>
      <w:color w:val="008000"/>
      <w:sz w:val="22"/>
    </w:rPr>
  </w:style>
  <w:style w:type="character" w:customStyle="1" w:styleId="CommentTok">
    <w:name w:val="CommentTok"/>
    <w:basedOn w:val="VerbatimChar"/>
    <w:rPr>
      <w:rFonts w:ascii="Courier New" w:hAnsi="Courier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urier New" w:hAnsi="Courier New"/>
      <w:i w:val="0"/>
      <w:color w:val="007020"/>
      <w:sz w:val="22"/>
    </w:rPr>
  </w:style>
  <w:style w:type="character" w:customStyle="1" w:styleId="FunctionTok">
    <w:name w:val="FunctionTok"/>
    <w:basedOn w:val="VerbatimChar"/>
    <w:rPr>
      <w:rFonts w:ascii="Courier New" w:hAnsi="Courier New"/>
      <w:i w:val="0"/>
      <w:color w:val="06287E"/>
      <w:sz w:val="22"/>
    </w:rPr>
  </w:style>
  <w:style w:type="character" w:customStyle="1" w:styleId="VariableTok">
    <w:name w:val="VariableTok"/>
    <w:basedOn w:val="VerbatimChar"/>
    <w:rPr>
      <w:rFonts w:ascii="Courier New" w:hAnsi="Courier New"/>
      <w:i w:val="0"/>
      <w:color w:val="19177C"/>
      <w:sz w:val="22"/>
    </w:rPr>
  </w:style>
  <w:style w:type="character" w:customStyle="1" w:styleId="ControlFlowTok">
    <w:name w:val="ControlFlowTok"/>
    <w:basedOn w:val="VerbatimChar"/>
    <w:rPr>
      <w:rFonts w:ascii="Courier New" w:hAnsi="Courier New"/>
      <w:b/>
      <w:i w:val="0"/>
      <w:color w:val="007020"/>
      <w:sz w:val="22"/>
    </w:rPr>
  </w:style>
  <w:style w:type="character" w:customStyle="1" w:styleId="OperatorTok">
    <w:name w:val="OperatorTok"/>
    <w:basedOn w:val="VerbatimChar"/>
    <w:rPr>
      <w:rFonts w:ascii="Courier New" w:hAnsi="Courier New"/>
      <w:i w:val="0"/>
      <w:color w:val="666666"/>
      <w:sz w:val="22"/>
    </w:rPr>
  </w:style>
  <w:style w:type="character" w:customStyle="1" w:styleId="BuiltInTok">
    <w:name w:val="BuiltInTok"/>
    <w:basedOn w:val="VerbatimChar"/>
    <w:rPr>
      <w:rFonts w:ascii="Courier New" w:hAnsi="Courier New"/>
      <w:i w:val="0"/>
      <w:color w:val="008000"/>
      <w:sz w:val="22"/>
    </w:rPr>
  </w:style>
  <w:style w:type="character" w:customStyle="1" w:styleId="ExtensionTok">
    <w:name w:val="ExtensionTok"/>
    <w:basedOn w:val="VerbatimChar"/>
    <w:rPr>
      <w:rFonts w:ascii="Courier New" w:hAnsi="Courier New"/>
      <w:i w:val="0"/>
      <w:sz w:val="22"/>
    </w:rPr>
  </w:style>
  <w:style w:type="character" w:customStyle="1" w:styleId="PreprocessorTok">
    <w:name w:val="PreprocessorTok"/>
    <w:basedOn w:val="VerbatimChar"/>
    <w:rPr>
      <w:rFonts w:ascii="Courier New" w:hAnsi="Courier New"/>
      <w:i w:val="0"/>
      <w:color w:val="BC7A00"/>
      <w:sz w:val="22"/>
    </w:rPr>
  </w:style>
  <w:style w:type="character" w:customStyle="1" w:styleId="AttributeTok">
    <w:name w:val="AttributeTok"/>
    <w:basedOn w:val="VerbatimChar"/>
    <w:rPr>
      <w:rFonts w:ascii="Courier New" w:hAnsi="Courier New"/>
      <w:i w:val="0"/>
      <w:color w:val="7D9029"/>
      <w:sz w:val="22"/>
    </w:rPr>
  </w:style>
  <w:style w:type="character" w:customStyle="1" w:styleId="RegionMarkerTok">
    <w:name w:val="RegionMarkerTok"/>
    <w:basedOn w:val="VerbatimChar"/>
    <w:rPr>
      <w:rFonts w:ascii="Courier New" w:hAnsi="Courier New"/>
      <w:i w:val="0"/>
      <w:sz w:val="22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urier New" w:hAnsi="Courier New"/>
      <w:b/>
      <w:i w:val="0"/>
      <w:color w:val="FF0000"/>
      <w:sz w:val="22"/>
    </w:rPr>
  </w:style>
  <w:style w:type="character" w:customStyle="1" w:styleId="ErrorTok">
    <w:name w:val="ErrorTok"/>
    <w:basedOn w:val="VerbatimChar"/>
    <w:rPr>
      <w:rFonts w:ascii="Courier New" w:hAnsi="Courier New"/>
      <w:b/>
      <w:i w:val="0"/>
      <w:color w:val="FF0000"/>
      <w:sz w:val="22"/>
    </w:rPr>
  </w:style>
  <w:style w:type="character" w:customStyle="1" w:styleId="NormalTok">
    <w:name w:val="NormalTok"/>
    <w:basedOn w:val="VerbatimChar"/>
    <w:rPr>
      <w:rFonts w:ascii="Courier New" w:hAnsi="Courier New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bi/sticklebacks-manuscript/tree/68187e670d8c36a43c17880574237ae40fd857ed" TargetMode="External"/><Relationship Id="rId13" Type="http://schemas.openxmlformats.org/officeDocument/2006/relationships/image" Target="media/image4.svg"/><Relationship Id="rId18" Type="http://schemas.openxmlformats.org/officeDocument/2006/relationships/hyperlink" Target="https://orcid.org/0000-0002-8750-0942" TargetMode="External"/><Relationship Id="rId26" Type="http://schemas.openxmlformats.org/officeDocument/2006/relationships/hyperlink" Target="https://github.com/habi/sticklebacks-manuscript/issu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heilaChristen" TargetMode="External"/><Relationship Id="rId7" Type="http://schemas.openxmlformats.org/officeDocument/2006/relationships/hyperlink" Target="https://habi.github.io/sticklebacks-manuscript/v/68187e670d8c36a43c17880574237ae40fd857ed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mastodon.social/@habi" TargetMode="External"/><Relationship Id="rId25" Type="http://schemas.openxmlformats.org/officeDocument/2006/relationships/hyperlink" Target="https://github.com/RuslanHlushchuk" TargetMode="External"/><Relationship Id="rId2" Type="http://schemas.openxmlformats.org/officeDocument/2006/relationships/styles" Target="styles.xml"/><Relationship Id="rId16" Type="http://schemas.openxmlformats.org/officeDocument/2006/relationships/image" Target="media/image6.svg"/><Relationship Id="rId20" Type="http://schemas.openxmlformats.org/officeDocument/2006/relationships/hyperlink" Target="https://orcid.org/0009-0008-3514-080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rcid.org/0000-0003-3388-9187" TargetMode="External"/><Relationship Id="rId24" Type="http://schemas.openxmlformats.org/officeDocument/2006/relationships/hyperlink" Target="https://orcid.org/0000-0002-6722-899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cpeiche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svg"/><Relationship Id="rId19" Type="http://schemas.openxmlformats.org/officeDocument/2006/relationships/hyperlink" Target="https://github.com/sulserr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habi" TargetMode="External"/><Relationship Id="rId22" Type="http://schemas.openxmlformats.org/officeDocument/2006/relationships/hyperlink" Target="https://orcid.org/0000-0002-7731-8944" TargetMode="External"/><Relationship Id="rId27" Type="http://schemas.openxmlformats.org/officeDocument/2006/relationships/hyperlink" Target="mailto:ruslan.hlushchuk@unibe.ch?subject=Feedback%20on%20%22High-Throughput%20Micro-CT%20and%20Automated%20Segmentation%20for%20Eco-Evolutionary%20Studies:%20A%20Case%20Study%20from%20Threespine%20Stickleback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High-Throughput Micro-CT and Automated Segmentation for Eco-Evolutionary Studies: A Case Study from Threespine Stickleback</dc:title>
  <dc:creator/>
  <cp:keywords>tomography, high-throughput, stickleback, ecology</cp:keywords>
  <cp:lastModifiedBy>Haberthür, David (ANA)</cp:lastModifiedBy>
  <cp:revision>2</cp:revision>
  <dcterms:created xsi:type="dcterms:W3CDTF">2026-08-21T10:19:00Z</dcterms:created>
  <dcterms:modified xsi:type="dcterms:W3CDTF">2026-08-24T14:34:00Z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/>
  </property>
  <property fmtid="{D5CDD505-2E9C-101B-9397-08002B2CF9AE}" pid="3" name="bibliography">
    <vt:lpwstr/>
  </property>
  <property fmtid="{D5CDD505-2E9C-101B-9397-08002B2CF9AE}" pid="4" name="citekey_aliases">
    <vt:lpwstr/>
  </property>
  <property fmtid="{D5CDD505-2E9C-101B-9397-08002B2CF9AE}" pid="5" name="csl">
    <vt:lpwstr>https://www.zotero.org/styles/methods-in-ecology-and-evolution</vt:lpwstr>
  </property>
  <property fmtid="{D5CDD505-2E9C-101B-9397-08002B2CF9AE}" pid="6" name="date-meta">
    <vt:lpwstr>2026-08-21</vt:lpwstr>
  </property>
  <property fmtid="{D5CDD505-2E9C-101B-9397-08002B2CF9AE}" pid="7" name="header-includes">
    <vt:lpwstr>  </vt:lpwstr>
  </property>
  <property fmtid="{D5CDD505-2E9C-101B-9397-08002B2CF9AE}" pid="8" name="link-citations">
    <vt:lpwstr>True</vt:lpwstr>
  </property>
  <property fmtid="{D5CDD505-2E9C-101B-9397-08002B2CF9AE}" pid="9" name="manubot-clear-requests-cache">
    <vt:lpwstr>False</vt:lpwstr>
  </property>
  <property fmtid="{D5CDD505-2E9C-101B-9397-08002B2CF9AE}" pid="10" name="manubot-output-bibliography">
    <vt:lpwstr>output/references.json</vt:lpwstr>
  </property>
  <property fmtid="{D5CDD505-2E9C-101B-9397-08002B2CF9AE}" pid="11" name="manubot-output-citekeys">
    <vt:lpwstr>output/citations.tsv</vt:lpwstr>
  </property>
  <property fmtid="{D5CDD505-2E9C-101B-9397-08002B2CF9AE}" pid="12" name="manubot-requests-cache-path">
    <vt:lpwstr>ci/cache/requests-cache</vt:lpwstr>
  </property>
  <property fmtid="{D5CDD505-2E9C-101B-9397-08002B2CF9AE}" pid="13" name="references">
    <vt:lpwstr/>
  </property>
</Properties>
</file>