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708C0" w14:textId="77777777" w:rsidR="00243505" w:rsidRDefault="00421799">
      <w:pPr>
        <w:pStyle w:val="Title"/>
        <w:jc w:val="center"/>
      </w:pPr>
      <w:r>
        <w:t>Go-Live Audit System</w:t>
      </w:r>
    </w:p>
    <w:p w14:paraId="2AF78E1C" w14:textId="77777777" w:rsidR="00243505" w:rsidRDefault="00421799">
      <w:pPr>
        <w:jc w:val="center"/>
      </w:pPr>
      <w:r>
        <w:rPr>
          <w:i/>
          <w:sz w:val="28"/>
        </w:rPr>
        <w:t>Capability Assessment &amp; Operational Report</w:t>
      </w:r>
    </w:p>
    <w:p w14:paraId="76139246" w14:textId="77777777" w:rsidR="00243505" w:rsidRDefault="00421799">
      <w:r>
        <w:t>Prepared: 02 June 2026</w:t>
      </w:r>
    </w:p>
    <w:p w14:paraId="67DF79EB" w14:textId="77777777" w:rsidR="00243505" w:rsidRDefault="00421799">
      <w:r>
        <w:t>Project: Automation-Framework / go-live-audit</w:t>
      </w:r>
    </w:p>
    <w:p w14:paraId="03551B32" w14:textId="77777777" w:rsidR="00243505" w:rsidRDefault="00421799">
      <w:r>
        <w:t>Primary alert inbox: habib.developer8899@gmail.com</w:t>
      </w:r>
    </w:p>
    <w:p w14:paraId="7300F313" w14:textId="77777777" w:rsidR="00243505" w:rsidRDefault="00243505"/>
    <w:p w14:paraId="067A1CAA" w14:textId="77777777" w:rsidR="00243505" w:rsidRDefault="00421799">
      <w:pPr>
        <w:pStyle w:val="Heading1"/>
      </w:pPr>
      <w:r>
        <w:t>Executive Summary</w:t>
      </w:r>
    </w:p>
    <w:p w14:paraId="15AA5A6F" w14:textId="77777777" w:rsidR="00243505" w:rsidRDefault="00421799">
      <w:r>
        <w:t xml:space="preserve">The Go-Live Audit System is a pre-launch </w:t>
      </w:r>
      <w:r>
        <w:t xml:space="preserve">quality and security monitoring tool built into the Automation-Framework repository. It combines automated HTTP/HTML analysis, optional real-browser console capture (Playwright), a structured go-live checklist, multi-brand watch mode, and email reporting. </w:t>
      </w:r>
      <w:r>
        <w:t>It is designed for marketing and web operations teams managing multiple client sites before and after production launch—not as a replacement for enterprise penetration testing, SOC platforms, or full QA automation suites.</w:t>
      </w:r>
    </w:p>
    <w:p w14:paraId="435C2266" w14:textId="77777777" w:rsidR="00243505" w:rsidRDefault="00421799">
      <w:pPr>
        <w:pStyle w:val="Heading1"/>
      </w:pPr>
      <w:r>
        <w:t>1. What the System Is</w:t>
      </w:r>
    </w:p>
    <w:p w14:paraId="40A0873C" w14:textId="77777777" w:rsidR="00243505" w:rsidRDefault="00421799">
      <w:pPr>
        <w:pStyle w:val="ListBullet"/>
      </w:pPr>
      <w:r>
        <w:t xml:space="preserve">A web-based </w:t>
      </w:r>
      <w:r>
        <w:t>checklist UI with ~35 go-live criteria (content, forms, SEO, security, UX, performance, integrations).</w:t>
      </w:r>
    </w:p>
    <w:p w14:paraId="6970DD04" w14:textId="77777777" w:rsidR="00243505" w:rsidRDefault="00421799">
      <w:pPr>
        <w:pStyle w:val="ListBullet"/>
      </w:pPr>
      <w:r>
        <w:t>A scan engine that fetches target URLs, analyses HTML/headers, probes linked pages, and scores pass/fail where automation is possible.</w:t>
      </w:r>
    </w:p>
    <w:p w14:paraId="29DBC296" w14:textId="77777777" w:rsidR="00243505" w:rsidRDefault="00421799">
      <w:pPr>
        <w:pStyle w:val="ListBullet"/>
      </w:pPr>
      <w:r>
        <w:t>A security monitor</w:t>
      </w:r>
      <w:r>
        <w:t xml:space="preserve"> that pattern-matches for malware miners, web shells, defacement, secret leaks, and site downtime.</w:t>
      </w:r>
    </w:p>
    <w:p w14:paraId="6EC4D00D" w14:textId="77777777" w:rsidR="00243505" w:rsidRDefault="00421799">
      <w:pPr>
        <w:pStyle w:val="ListBullet"/>
      </w:pPr>
      <w:r>
        <w:t>Multi-brand mode: each brand can have its own page, saved reports, and batch “watch all brands” runs.</w:t>
      </w:r>
    </w:p>
    <w:p w14:paraId="0F6E8194" w14:textId="77777777" w:rsidR="00243505" w:rsidRDefault="00421799">
      <w:pPr>
        <w:pStyle w:val="ListBullet"/>
      </w:pPr>
      <w:r>
        <w:t>Email delivery of scan summaries to a fixed alert addre</w:t>
      </w:r>
      <w:r>
        <w:t>ss when Gmail SMTP (App Password) is configured.</w:t>
      </w:r>
    </w:p>
    <w:p w14:paraId="1D6DD22D" w14:textId="77777777" w:rsidR="00243505" w:rsidRDefault="00421799">
      <w:pPr>
        <w:pStyle w:val="ListBullet"/>
      </w:pPr>
      <w:r>
        <w:t>Deployment options: local PC (full capability), Vercel (shared link, reduced browser depth), or tunnel from live UI to local PC.</w:t>
      </w:r>
    </w:p>
    <w:p w14:paraId="1924BFCC" w14:textId="77777777" w:rsidR="00243505" w:rsidRDefault="00421799">
      <w:pPr>
        <w:pStyle w:val="Heading1"/>
      </w:pPr>
      <w:r>
        <w:t>2. How the System Works (Architecture)</w:t>
      </w:r>
    </w:p>
    <w:p w14:paraId="31DEB879" w14:textId="77777777" w:rsidR="00243505" w:rsidRDefault="00421799">
      <w:pPr>
        <w:pStyle w:val="Heading2"/>
      </w:pPr>
      <w:r>
        <w:t>2.1 Components</w:t>
      </w:r>
    </w:p>
    <w:p w14:paraId="4857B8BF" w14:textId="77777777" w:rsidR="00243505" w:rsidRDefault="00421799">
      <w:pPr>
        <w:pStyle w:val="ListBullet"/>
      </w:pPr>
      <w:r>
        <w:t>Frontend: go-live-audit/</w:t>
      </w:r>
      <w:r>
        <w:t>public/index.html — checklist, dashboards, brand hub, email form, watch controls.</w:t>
      </w:r>
    </w:p>
    <w:p w14:paraId="68575977" w14:textId="77777777" w:rsidR="00243505" w:rsidRDefault="00421799">
      <w:pPr>
        <w:pStyle w:val="ListBullet"/>
      </w:pPr>
      <w:r>
        <w:lastRenderedPageBreak/>
        <w:t>Core engine: scripts/go-live-audit-core.js — HTTP fetch, HTML signals, checklist auto-checks, scan orchestration.</w:t>
      </w:r>
    </w:p>
    <w:p w14:paraId="7A102183" w14:textId="77777777" w:rsidR="00243505" w:rsidRDefault="00421799">
      <w:pPr>
        <w:pStyle w:val="ListBullet"/>
      </w:pPr>
      <w:r>
        <w:t xml:space="preserve">Browser layer: scripts/go-live-audit-playwright-console.cjs </w:t>
      </w:r>
      <w:r>
        <w:t>— Playwright locally; Puppeteer + @sparticuz/chromium on Vercel (when working).</w:t>
      </w:r>
    </w:p>
    <w:p w14:paraId="57E2A562" w14:textId="77777777" w:rsidR="00243505" w:rsidRDefault="00421799">
      <w:pPr>
        <w:pStyle w:val="ListBullet"/>
      </w:pPr>
      <w:r>
        <w:t>Security: scripts/go-live-audit-security-threats.cjs — signature-based threat detection and baseline drift.</w:t>
      </w:r>
    </w:p>
    <w:p w14:paraId="2CEF981D" w14:textId="77777777" w:rsidR="00243505" w:rsidRDefault="00421799">
      <w:pPr>
        <w:pStyle w:val="ListBullet"/>
      </w:pPr>
      <w:r>
        <w:t>Stack detection: scripts/go-live-audit-site-stack.cjs — WordPress, L</w:t>
      </w:r>
      <w:r>
        <w:t>aravel, PHP, nginx, outdated versions.</w:t>
      </w:r>
    </w:p>
    <w:p w14:paraId="7EAB5F82" w14:textId="77777777" w:rsidR="00243505" w:rsidRDefault="00421799">
      <w:pPr>
        <w:pStyle w:val="ListBullet"/>
      </w:pPr>
      <w:r>
        <w:t>Watch runner: scripts/go-live-audit-watch-runner.cjs — scans all brands in brands-watch.json, emails per brand.</w:t>
      </w:r>
    </w:p>
    <w:p w14:paraId="0F7BE94D" w14:textId="77777777" w:rsidR="00243505" w:rsidRDefault="00421799">
      <w:pPr>
        <w:pStyle w:val="ListBullet"/>
      </w:pPr>
      <w:r>
        <w:t>API (Vercel): api/scan.js, api/watch/run.js, api/brands.js, api/ping.js, api/email-status.js, api/brand-r</w:t>
      </w:r>
      <w:r>
        <w:t>eport.js.</w:t>
      </w:r>
    </w:p>
    <w:p w14:paraId="1FB1F82E" w14:textId="77777777" w:rsidR="00243505" w:rsidRDefault="00421799">
      <w:pPr>
        <w:pStyle w:val="Heading2"/>
      </w:pPr>
      <w:r>
        <w:t>2.2 Typical Scan Flow</w:t>
      </w:r>
    </w:p>
    <w:p w14:paraId="098AC1F3" w14:textId="77777777" w:rsidR="00243505" w:rsidRDefault="00421799">
      <w:pPr>
        <w:pStyle w:val="ListBullet"/>
      </w:pPr>
      <w:r>
        <w:t>User enters Site URL and optional Brand name on the UI.</w:t>
      </w:r>
    </w:p>
    <w:p w14:paraId="2B3F3476" w14:textId="77777777" w:rsidR="00243505" w:rsidRDefault="00421799">
      <w:pPr>
        <w:pStyle w:val="ListBullet"/>
      </w:pPr>
      <w:r>
        <w:t>POST /api/scan (same-origin on Vercel, or via tunnel to localhost:3940 for local-quality results).</w:t>
      </w:r>
    </w:p>
    <w:p w14:paraId="32CC5AA6" w14:textId="77777777" w:rsidR="00243505" w:rsidRDefault="00421799">
      <w:pPr>
        <w:pStyle w:val="ListBullet"/>
      </w:pPr>
      <w:r>
        <w:t xml:space="preserve">Server downloads homepage, robots.txt, samples up to two </w:t>
      </w:r>
      <w:r>
        <w:t>same-origin pages, runs script HTTP probes.</w:t>
      </w:r>
    </w:p>
    <w:p w14:paraId="64BE6C97" w14:textId="77777777" w:rsidR="00243505" w:rsidRDefault="00421799">
      <w:pPr>
        <w:pStyle w:val="ListBullet"/>
      </w:pPr>
      <w:r>
        <w:t>Optional browser pass captures console errors and failed network requests.</w:t>
      </w:r>
    </w:p>
    <w:p w14:paraId="7858D856" w14:textId="77777777" w:rsidR="00243505" w:rsidRDefault="00421799">
      <w:pPr>
        <w:pStyle w:val="ListBullet"/>
      </w:pPr>
      <w:r>
        <w:t>Results populate: Site stack, vulnerabilities, security threats, console errors, checklist auto-rows, brand matrix scores.</w:t>
      </w:r>
    </w:p>
    <w:p w14:paraId="03704246" w14:textId="77777777" w:rsidR="00243505" w:rsidRDefault="00421799">
      <w:pPr>
        <w:pStyle w:val="ListBullet"/>
      </w:pPr>
      <w:r>
        <w:t>If email is co</w:t>
      </w:r>
      <w:r>
        <w:t>nfigured, SMTP sends HTML + plain-text report to the alert inbox.</w:t>
      </w:r>
    </w:p>
    <w:p w14:paraId="04AB219E" w14:textId="77777777" w:rsidR="00243505" w:rsidRDefault="00421799">
      <w:pPr>
        <w:pStyle w:val="Heading1"/>
      </w:pPr>
      <w:r>
        <w:t>3. Capability Assessment — Enterprise / Large-Scale Readiness</w:t>
      </w:r>
    </w:p>
    <w:p w14:paraId="343567FE" w14:textId="77777777" w:rsidR="00243505" w:rsidRDefault="00421799">
      <w:r>
        <w:rPr>
          <w:b/>
        </w:rPr>
        <w:t>Rating scale: Strong = reliable at scale; Moderate = useful with limits; Limited = not suitable alone for enterprise.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3505" w14:paraId="637CA563" w14:textId="77777777">
        <w:tc>
          <w:tcPr>
            <w:tcW w:w="2880" w:type="dxa"/>
          </w:tcPr>
          <w:p w14:paraId="7FE33A96" w14:textId="77777777" w:rsidR="00243505" w:rsidRDefault="00421799">
            <w:r>
              <w:t>Area</w:t>
            </w:r>
          </w:p>
        </w:tc>
        <w:tc>
          <w:tcPr>
            <w:tcW w:w="2880" w:type="dxa"/>
          </w:tcPr>
          <w:p w14:paraId="4B4B78FD" w14:textId="77777777" w:rsidR="00243505" w:rsidRDefault="00421799">
            <w:r>
              <w:t>Ratin</w:t>
            </w:r>
            <w:r>
              <w:t>g</w:t>
            </w:r>
          </w:p>
        </w:tc>
        <w:tc>
          <w:tcPr>
            <w:tcW w:w="2880" w:type="dxa"/>
          </w:tcPr>
          <w:p w14:paraId="296D5C5A" w14:textId="77777777" w:rsidR="00243505" w:rsidRDefault="00421799">
            <w:r>
              <w:t>Notes</w:t>
            </w:r>
          </w:p>
        </w:tc>
      </w:tr>
      <w:tr w:rsidR="00243505" w14:paraId="66ACFD01" w14:textId="77777777">
        <w:tc>
          <w:tcPr>
            <w:tcW w:w="2880" w:type="dxa"/>
          </w:tcPr>
          <w:p w14:paraId="3FE1A5C0" w14:textId="77777777" w:rsidR="00243505" w:rsidRDefault="00421799">
            <w:r>
              <w:t>Pre-launch checklist tracking</w:t>
            </w:r>
          </w:p>
        </w:tc>
        <w:tc>
          <w:tcPr>
            <w:tcW w:w="2880" w:type="dxa"/>
          </w:tcPr>
          <w:p w14:paraId="4EA087F9" w14:textId="77777777" w:rsidR="00243505" w:rsidRDefault="00421799">
            <w:r>
              <w:t>Strong</w:t>
            </w:r>
          </w:p>
        </w:tc>
        <w:tc>
          <w:tcPr>
            <w:tcW w:w="2880" w:type="dxa"/>
          </w:tcPr>
          <w:p w14:paraId="7F8D3165" w14:textId="77777777" w:rsidR="00243505" w:rsidRDefault="00421799">
            <w:r>
              <w:t>35 structured items; manual + auto pass/fail; export to CSV.</w:t>
            </w:r>
          </w:p>
        </w:tc>
      </w:tr>
      <w:tr w:rsidR="00243505" w14:paraId="7DB525B5" w14:textId="77777777">
        <w:tc>
          <w:tcPr>
            <w:tcW w:w="2880" w:type="dxa"/>
          </w:tcPr>
          <w:p w14:paraId="1572FF62" w14:textId="77777777" w:rsidR="00243505" w:rsidRDefault="00421799">
            <w:r>
              <w:t>Multi-site / multi-brand monitoring</w:t>
            </w:r>
          </w:p>
        </w:tc>
        <w:tc>
          <w:tcPr>
            <w:tcW w:w="2880" w:type="dxa"/>
          </w:tcPr>
          <w:p w14:paraId="77BC1B47" w14:textId="77777777" w:rsidR="00243505" w:rsidRDefault="00421799">
            <w:r>
              <w:t>Moderate</w:t>
            </w:r>
          </w:p>
        </w:tc>
        <w:tc>
          <w:tcPr>
            <w:tcW w:w="2880" w:type="dxa"/>
          </w:tcPr>
          <w:p w14:paraId="066F7A58" w14:textId="77777777" w:rsidR="00243505" w:rsidRDefault="00421799">
            <w:r>
              <w:t>Watch-all-brands works; Vercel runs 1 brand per API call (timeout limits).</w:t>
            </w:r>
          </w:p>
        </w:tc>
      </w:tr>
      <w:tr w:rsidR="00243505" w14:paraId="5115236E" w14:textId="77777777">
        <w:tc>
          <w:tcPr>
            <w:tcW w:w="2880" w:type="dxa"/>
          </w:tcPr>
          <w:p w14:paraId="2974833F" w14:textId="77777777" w:rsidR="00243505" w:rsidRDefault="00421799">
            <w:r>
              <w:t>Malware / hack signature de</w:t>
            </w:r>
            <w:r>
              <w:t>tection</w:t>
            </w:r>
          </w:p>
        </w:tc>
        <w:tc>
          <w:tcPr>
            <w:tcW w:w="2880" w:type="dxa"/>
          </w:tcPr>
          <w:p w14:paraId="75DBD057" w14:textId="77777777" w:rsidR="00243505" w:rsidRDefault="00421799">
            <w:r>
              <w:t>Moderate</w:t>
            </w:r>
          </w:p>
        </w:tc>
        <w:tc>
          <w:tcPr>
            <w:tcW w:w="2880" w:type="dxa"/>
          </w:tcPr>
          <w:p w14:paraId="0CD48C40" w14:textId="77777777" w:rsidR="00243505" w:rsidRDefault="00421799">
            <w:r>
              <w:t>Pattern-based only; no file system or WAF integration.</w:t>
            </w:r>
          </w:p>
        </w:tc>
      </w:tr>
      <w:tr w:rsidR="00243505" w14:paraId="55C8BE50" w14:textId="77777777">
        <w:tc>
          <w:tcPr>
            <w:tcW w:w="2880" w:type="dxa"/>
          </w:tcPr>
          <w:p w14:paraId="32FD04EF" w14:textId="77777777" w:rsidR="00243505" w:rsidRDefault="00421799">
            <w:r>
              <w:t>Browser console / JS errors</w:t>
            </w:r>
          </w:p>
        </w:tc>
        <w:tc>
          <w:tcPr>
            <w:tcW w:w="2880" w:type="dxa"/>
          </w:tcPr>
          <w:p w14:paraId="2FB313BA" w14:textId="77777777" w:rsidR="00243505" w:rsidRDefault="00421799">
            <w:r>
              <w:t>Strong (local)</w:t>
            </w:r>
          </w:p>
        </w:tc>
        <w:tc>
          <w:tcPr>
            <w:tcW w:w="2880" w:type="dxa"/>
          </w:tcPr>
          <w:p w14:paraId="04088451" w14:textId="77777777" w:rsidR="00243505" w:rsidRDefault="00421799">
            <w:r>
              <w:t>Full Playwright on PC; Vercel often html-only fallback.</w:t>
            </w:r>
          </w:p>
        </w:tc>
      </w:tr>
      <w:tr w:rsidR="00243505" w14:paraId="11B7904D" w14:textId="77777777">
        <w:tc>
          <w:tcPr>
            <w:tcW w:w="2880" w:type="dxa"/>
          </w:tcPr>
          <w:p w14:paraId="1139E752" w14:textId="77777777" w:rsidR="00243505" w:rsidRDefault="00421799">
            <w:r>
              <w:t>Outdated CMS/framework versions</w:t>
            </w:r>
          </w:p>
        </w:tc>
        <w:tc>
          <w:tcPr>
            <w:tcW w:w="2880" w:type="dxa"/>
          </w:tcPr>
          <w:p w14:paraId="756BE99C" w14:textId="77777777" w:rsidR="00243505" w:rsidRDefault="00421799">
            <w:r>
              <w:t>Moderate</w:t>
            </w:r>
          </w:p>
        </w:tc>
        <w:tc>
          <w:tcPr>
            <w:tcW w:w="2880" w:type="dxa"/>
          </w:tcPr>
          <w:p w14:paraId="47EE080C" w14:textId="77777777" w:rsidR="00243505" w:rsidRDefault="00421799">
            <w:r>
              <w:t xml:space="preserve">Best-effort from </w:t>
            </w:r>
            <w:r>
              <w:t>HTML/headers; not a CVE database scanner.</w:t>
            </w:r>
          </w:p>
        </w:tc>
      </w:tr>
      <w:tr w:rsidR="00243505" w14:paraId="52DD79AA" w14:textId="77777777">
        <w:tc>
          <w:tcPr>
            <w:tcW w:w="2880" w:type="dxa"/>
          </w:tcPr>
          <w:p w14:paraId="4A278894" w14:textId="77777777" w:rsidR="00243505" w:rsidRDefault="00421799">
            <w:r>
              <w:lastRenderedPageBreak/>
              <w:t>Downtime / HTTP errors</w:t>
            </w:r>
          </w:p>
        </w:tc>
        <w:tc>
          <w:tcPr>
            <w:tcW w:w="2880" w:type="dxa"/>
          </w:tcPr>
          <w:p w14:paraId="69AF6EDA" w14:textId="77777777" w:rsidR="00243505" w:rsidRDefault="00421799">
            <w:r>
              <w:t>Strong</w:t>
            </w:r>
          </w:p>
        </w:tc>
        <w:tc>
          <w:tcPr>
            <w:tcW w:w="2880" w:type="dxa"/>
          </w:tcPr>
          <w:p w14:paraId="0A3CA047" w14:textId="77777777" w:rsidR="00243505" w:rsidRDefault="00421799">
            <w:r>
              <w:t>Detects unreachable sites, 4xx/5xx, DNS-style failures.</w:t>
            </w:r>
          </w:p>
        </w:tc>
      </w:tr>
      <w:tr w:rsidR="00243505" w14:paraId="395A5CD7" w14:textId="77777777">
        <w:tc>
          <w:tcPr>
            <w:tcW w:w="2880" w:type="dxa"/>
          </w:tcPr>
          <w:p w14:paraId="15915F9A" w14:textId="77777777" w:rsidR="00243505" w:rsidRDefault="00421799">
            <w:r>
              <w:t>Secret / .env leak in HTML</w:t>
            </w:r>
          </w:p>
        </w:tc>
        <w:tc>
          <w:tcPr>
            <w:tcW w:w="2880" w:type="dxa"/>
          </w:tcPr>
          <w:p w14:paraId="050D5F8E" w14:textId="77777777" w:rsidR="00243505" w:rsidRDefault="00421799">
            <w:r>
              <w:t>Moderate</w:t>
            </w:r>
          </w:p>
        </w:tc>
        <w:tc>
          <w:tcPr>
            <w:tcW w:w="2880" w:type="dxa"/>
          </w:tcPr>
          <w:p w14:paraId="6D177E6F" w14:textId="77777777" w:rsidR="00243505" w:rsidRDefault="00421799">
            <w:r>
              <w:t>Catches obvious leaks in page body; not repo scanning.</w:t>
            </w:r>
          </w:p>
        </w:tc>
      </w:tr>
      <w:tr w:rsidR="00243505" w14:paraId="48DB088D" w14:textId="77777777">
        <w:tc>
          <w:tcPr>
            <w:tcW w:w="2880" w:type="dxa"/>
          </w:tcPr>
          <w:p w14:paraId="5AA868F7" w14:textId="77777777" w:rsidR="00243505" w:rsidRDefault="00421799">
            <w:r>
              <w:t>Email alerting</w:t>
            </w:r>
          </w:p>
        </w:tc>
        <w:tc>
          <w:tcPr>
            <w:tcW w:w="2880" w:type="dxa"/>
          </w:tcPr>
          <w:p w14:paraId="09CFA2CD" w14:textId="77777777" w:rsidR="00243505" w:rsidRDefault="00421799">
            <w:r>
              <w:t>Strong</w:t>
            </w:r>
          </w:p>
        </w:tc>
        <w:tc>
          <w:tcPr>
            <w:tcW w:w="2880" w:type="dxa"/>
          </w:tcPr>
          <w:p w14:paraId="7DA5487E" w14:textId="77777777" w:rsidR="00243505" w:rsidRDefault="00421799">
            <w:r>
              <w:t>When Gmail A</w:t>
            </w:r>
            <w:r>
              <w:t>pp Password or Vercel env vars are set correctly.</w:t>
            </w:r>
          </w:p>
        </w:tc>
      </w:tr>
      <w:tr w:rsidR="00243505" w14:paraId="6A7B0DC9" w14:textId="77777777">
        <w:tc>
          <w:tcPr>
            <w:tcW w:w="2880" w:type="dxa"/>
          </w:tcPr>
          <w:p w14:paraId="15E3EFF4" w14:textId="77777777" w:rsidR="00243505" w:rsidRDefault="00421799">
            <w:r>
              <w:t>24/7 unattended watch on free Vercel</w:t>
            </w:r>
          </w:p>
        </w:tc>
        <w:tc>
          <w:tcPr>
            <w:tcW w:w="2880" w:type="dxa"/>
          </w:tcPr>
          <w:p w14:paraId="6479183D" w14:textId="77777777" w:rsidR="00243505" w:rsidRDefault="00421799">
            <w:r>
              <w:t>Limited</w:t>
            </w:r>
          </w:p>
        </w:tc>
        <w:tc>
          <w:tcPr>
            <w:tcW w:w="2880" w:type="dxa"/>
          </w:tcPr>
          <w:p w14:paraId="14A3C9A2" w14:textId="77777777" w:rsidR="00243505" w:rsidRDefault="00421799">
            <w:r>
              <w:t>No daemon on serverless; use local daemon or paid host.</w:t>
            </w:r>
          </w:p>
        </w:tc>
      </w:tr>
      <w:tr w:rsidR="00243505" w14:paraId="7F3BEC7D" w14:textId="77777777">
        <w:tc>
          <w:tcPr>
            <w:tcW w:w="2880" w:type="dxa"/>
          </w:tcPr>
          <w:p w14:paraId="0DCCD23B" w14:textId="77777777" w:rsidR="00243505" w:rsidRDefault="00421799">
            <w:r>
              <w:t>Penetration testing / compliance</w:t>
            </w:r>
          </w:p>
        </w:tc>
        <w:tc>
          <w:tcPr>
            <w:tcW w:w="2880" w:type="dxa"/>
          </w:tcPr>
          <w:p w14:paraId="05A9DEBB" w14:textId="77777777" w:rsidR="00243505" w:rsidRDefault="00421799">
            <w:r>
              <w:t>Not in scope</w:t>
            </w:r>
          </w:p>
        </w:tc>
        <w:tc>
          <w:tcPr>
            <w:tcW w:w="2880" w:type="dxa"/>
          </w:tcPr>
          <w:p w14:paraId="60D24F5F" w14:textId="77777777" w:rsidR="00243505" w:rsidRDefault="00421799">
            <w:r>
              <w:t xml:space="preserve">Use dedicated security vendors for PCI/SOC2 pen </w:t>
            </w:r>
            <w:r>
              <w:t>tests.</w:t>
            </w:r>
          </w:p>
        </w:tc>
      </w:tr>
      <w:tr w:rsidR="00243505" w14:paraId="6957E11F" w14:textId="77777777">
        <w:tc>
          <w:tcPr>
            <w:tcW w:w="2880" w:type="dxa"/>
          </w:tcPr>
          <w:p w14:paraId="38EC76B7" w14:textId="77777777" w:rsidR="00243505" w:rsidRDefault="00421799">
            <w:r>
              <w:t>Load / performance testing</w:t>
            </w:r>
          </w:p>
        </w:tc>
        <w:tc>
          <w:tcPr>
            <w:tcW w:w="2880" w:type="dxa"/>
          </w:tcPr>
          <w:p w14:paraId="62931555" w14:textId="77777777" w:rsidR="00243505" w:rsidRDefault="00421799">
            <w:r>
              <w:t>Limited</w:t>
            </w:r>
          </w:p>
        </w:tc>
        <w:tc>
          <w:tcPr>
            <w:tcW w:w="2880" w:type="dxa"/>
          </w:tcPr>
          <w:p w14:paraId="3FA64954" w14:textId="77777777" w:rsidR="00243505" w:rsidRDefault="00421799">
            <w:r>
              <w:t>Basic signals only; use Lighthouse/WebPageTest for depth.</w:t>
            </w:r>
          </w:p>
        </w:tc>
      </w:tr>
      <w:tr w:rsidR="00243505" w14:paraId="681AF53B" w14:textId="77777777">
        <w:tc>
          <w:tcPr>
            <w:tcW w:w="2880" w:type="dxa"/>
          </w:tcPr>
          <w:p w14:paraId="6B6458A5" w14:textId="77777777" w:rsidR="00243505" w:rsidRDefault="00421799">
            <w:r>
              <w:t>Accessibility (WCAG)</w:t>
            </w:r>
          </w:p>
        </w:tc>
        <w:tc>
          <w:tcPr>
            <w:tcW w:w="2880" w:type="dxa"/>
          </w:tcPr>
          <w:p w14:paraId="03A9B1D9" w14:textId="77777777" w:rsidR="00243505" w:rsidRDefault="00421799">
            <w:r>
              <w:t>Not in scope</w:t>
            </w:r>
          </w:p>
        </w:tc>
        <w:tc>
          <w:tcPr>
            <w:tcW w:w="2880" w:type="dxa"/>
          </w:tcPr>
          <w:p w14:paraId="201887B5" w14:textId="77777777" w:rsidR="00243505" w:rsidRDefault="00421799">
            <w:r>
              <w:t>Manual checklist items only.</w:t>
            </w:r>
          </w:p>
        </w:tc>
      </w:tr>
    </w:tbl>
    <w:p w14:paraId="6D3EC766" w14:textId="77777777" w:rsidR="00243505" w:rsidRDefault="00243505"/>
    <w:p w14:paraId="1C7494A2" w14:textId="77777777" w:rsidR="00243505" w:rsidRDefault="00421799">
      <w:r>
        <w:t>Conclusion: At a large operational level, this system is well suited as a centralized go-</w:t>
      </w:r>
      <w:r>
        <w:t>live gate and ongoing health dashboard for many marketing sites. It is not a full enterprise security operations centre (SOC) or automated penetration-testing platform. For board-level “we are hacked” detection, combine it with hosting WAF, uptime monitors</w:t>
      </w:r>
      <w:r>
        <w:t>, and periodic professional audits.</w:t>
      </w:r>
    </w:p>
    <w:p w14:paraId="3F76D901" w14:textId="77777777" w:rsidR="00243505" w:rsidRDefault="00421799">
      <w:pPr>
        <w:pStyle w:val="Heading1"/>
      </w:pPr>
      <w:r>
        <w:t>4. What the System Can Identify (Detailed)</w:t>
      </w:r>
    </w:p>
    <w:p w14:paraId="4D6FC026" w14:textId="77777777" w:rsidR="00243505" w:rsidRDefault="00421799">
      <w:pPr>
        <w:pStyle w:val="Heading2"/>
      </w:pPr>
      <w:r>
        <w:t>4.1 Security threats (automated)</w:t>
      </w:r>
    </w:p>
    <w:p w14:paraId="532B41E7" w14:textId="77777777" w:rsidR="00243505" w:rsidRDefault="00421799">
      <w:pPr>
        <w:pStyle w:val="ListBullet"/>
      </w:pPr>
      <w:r>
        <w:t>Cryptocurrency miner scripts</w:t>
      </w:r>
    </w:p>
    <w:p w14:paraId="3D8C1B6D" w14:textId="77777777" w:rsidR="00243505" w:rsidRDefault="00421799">
      <w:pPr>
        <w:pStyle w:val="ListBullet"/>
      </w:pPr>
      <w:r>
        <w:t>Obfuscated JavaScript (eval + decode patterns)</w:t>
      </w:r>
    </w:p>
    <w:p w14:paraId="4304FCA3" w14:textId="77777777" w:rsidR="00243505" w:rsidRDefault="00421799">
      <w:pPr>
        <w:pStyle w:val="ListBullet"/>
      </w:pPr>
      <w:r>
        <w:t>PHP web shell signatures</w:t>
      </w:r>
    </w:p>
    <w:p w14:paraId="315CE377" w14:textId="77777777" w:rsidR="00243505" w:rsidRDefault="00421799">
      <w:pPr>
        <w:pStyle w:val="ListBullet"/>
      </w:pPr>
      <w:r>
        <w:t>Defacement text (“hacked by”, etc.)</w:t>
      </w:r>
    </w:p>
    <w:p w14:paraId="538F156F" w14:textId="77777777" w:rsidR="00243505" w:rsidRDefault="00421799">
      <w:pPr>
        <w:pStyle w:val="ListBullet"/>
      </w:pPr>
      <w:r>
        <w:t>SEO spa</w:t>
      </w:r>
      <w:r>
        <w:t>m / pharma injection keywords</w:t>
      </w:r>
    </w:p>
    <w:p w14:paraId="33362EEC" w14:textId="77777777" w:rsidR="00243505" w:rsidRDefault="00421799">
      <w:pPr>
        <w:pStyle w:val="ListBullet"/>
      </w:pPr>
      <w:r>
        <w:t>Hidden iframes</w:t>
      </w:r>
    </w:p>
    <w:p w14:paraId="40B2E748" w14:textId="77777777" w:rsidR="00243505" w:rsidRDefault="00421799">
      <w:pPr>
        <w:pStyle w:val="ListBullet"/>
      </w:pPr>
      <w:r>
        <w:t>Meta refresh redirects</w:t>
      </w:r>
    </w:p>
    <w:p w14:paraId="2A5F7CF0" w14:textId="77777777" w:rsidR="00243505" w:rsidRDefault="00421799">
      <w:pPr>
        <w:pStyle w:val="ListBullet"/>
      </w:pPr>
      <w:r>
        <w:t>SQL error messages exposed in HTML</w:t>
      </w:r>
    </w:p>
    <w:p w14:paraId="2C48DD7A" w14:textId="77777777" w:rsidR="00243505" w:rsidRDefault="00421799">
      <w:pPr>
        <w:pStyle w:val="ListBullet"/>
      </w:pPr>
      <w:r>
        <w:t>Exposed .git or .env content in responses</w:t>
      </w:r>
    </w:p>
    <w:p w14:paraId="02656671" w14:textId="77777777" w:rsidR="00243505" w:rsidRDefault="00421799">
      <w:pPr>
        <w:pStyle w:val="ListBullet"/>
      </w:pPr>
      <w:r>
        <w:t>Large suspicious base64 blobs</w:t>
      </w:r>
    </w:p>
    <w:p w14:paraId="0717BDB8" w14:textId="77777777" w:rsidR="00243505" w:rsidRDefault="00421799">
      <w:pPr>
        <w:pStyle w:val="ListBullet"/>
      </w:pPr>
      <w:r>
        <w:t>External-domain login forms (phishing risk)</w:t>
      </w:r>
    </w:p>
    <w:p w14:paraId="34D5E5F5" w14:textId="77777777" w:rsidR="00243505" w:rsidRDefault="00421799">
      <w:pPr>
        <w:pStyle w:val="ListBullet"/>
      </w:pPr>
      <w:r>
        <w:t xml:space="preserve">Page fingerprint change vs last </w:t>
      </w:r>
      <w:r>
        <w:t>clean scan (baseline drift)</w:t>
      </w:r>
    </w:p>
    <w:p w14:paraId="0CE3B5A0" w14:textId="77777777" w:rsidR="00243505" w:rsidRDefault="00421799">
      <w:pPr>
        <w:pStyle w:val="Heading2"/>
      </w:pPr>
      <w:r>
        <w:t>4.2 Technology &amp; version risks</w:t>
      </w:r>
    </w:p>
    <w:p w14:paraId="16BB6640" w14:textId="77777777" w:rsidR="00243505" w:rsidRDefault="00421799">
      <w:pPr>
        <w:pStyle w:val="ListBullet"/>
      </w:pPr>
      <w:r>
        <w:t>WordPress, Laravel, PHP, nginx/Apache, Node hints from headers and HTML.</w:t>
      </w:r>
    </w:p>
    <w:p w14:paraId="2E4E5A0A" w14:textId="77777777" w:rsidR="00243505" w:rsidRDefault="00421799">
      <w:pPr>
        <w:pStyle w:val="ListBullet"/>
      </w:pPr>
      <w:r>
        <w:lastRenderedPageBreak/>
        <w:t>Outdated or end-of-life version warnings where detectable.</w:t>
      </w:r>
    </w:p>
    <w:p w14:paraId="0EE0F6FB" w14:textId="77777777" w:rsidR="00243505" w:rsidRDefault="00421799">
      <w:pPr>
        <w:pStyle w:val="ListBullet"/>
      </w:pPr>
      <w:r>
        <w:t>Missing HTTPS, robots/noindex meta, sitemap references.</w:t>
      </w:r>
    </w:p>
    <w:p w14:paraId="676FC5FF" w14:textId="77777777" w:rsidR="00243505" w:rsidRDefault="00421799">
      <w:pPr>
        <w:pStyle w:val="Heading2"/>
      </w:pPr>
      <w:r>
        <w:t xml:space="preserve">4.3 Site </w:t>
      </w:r>
      <w:r>
        <w:t>quality (automated checklist samples)</w:t>
      </w:r>
    </w:p>
    <w:p w14:paraId="460BC2C8" w14:textId="77777777" w:rsidR="00243505" w:rsidRDefault="00421799">
      <w:pPr>
        <w:pStyle w:val="ListBullet"/>
      </w:pPr>
      <w:r>
        <w:t>Dummy/lorem content, placeholder phrases.</w:t>
      </w:r>
    </w:p>
    <w:p w14:paraId="4C3C4D78" w14:textId="77777777" w:rsidR="00243505" w:rsidRDefault="00421799">
      <w:pPr>
        <w:pStyle w:val="ListBullet"/>
      </w:pPr>
      <w:r>
        <w:t>Image alt text gaps (rough count).</w:t>
      </w:r>
    </w:p>
    <w:p w14:paraId="4074D421" w14:textId="77777777" w:rsidR="00243505" w:rsidRDefault="00421799">
      <w:pPr>
        <w:pStyle w:val="ListBullet"/>
      </w:pPr>
      <w:r>
        <w:t>tel: and mailto: link counts, form counts, viewport/charset meta.</w:t>
      </w:r>
    </w:p>
    <w:p w14:paraId="5CFAC02A" w14:textId="77777777" w:rsidR="00243505" w:rsidRDefault="00421799">
      <w:pPr>
        <w:pStyle w:val="ListBullet"/>
      </w:pPr>
      <w:r>
        <w:t>Title and meta description presence/length, favicon link.</w:t>
      </w:r>
    </w:p>
    <w:p w14:paraId="1AAB04B8" w14:textId="77777777" w:rsidR="00243505" w:rsidRDefault="00421799">
      <w:pPr>
        <w:pStyle w:val="ListBullet"/>
      </w:pPr>
      <w:r>
        <w:t>Zendesk-like scri</w:t>
      </w:r>
      <w:r>
        <w:t>pt hints (manual verification still required).</w:t>
      </w:r>
    </w:p>
    <w:p w14:paraId="2DE0CB2E" w14:textId="77777777" w:rsidR="00243505" w:rsidRDefault="00421799">
      <w:pPr>
        <w:pStyle w:val="Heading2"/>
      </w:pPr>
      <w:r>
        <w:t>4.4 Console &amp; network (when browser scan works)</w:t>
      </w:r>
    </w:p>
    <w:p w14:paraId="23DF705D" w14:textId="77777777" w:rsidR="00243505" w:rsidRDefault="00421799">
      <w:pPr>
        <w:pStyle w:val="ListBullet"/>
      </w:pPr>
      <w:r>
        <w:t>JavaScript console errors and warnings.</w:t>
      </w:r>
    </w:p>
    <w:p w14:paraId="4DE672A8" w14:textId="77777777" w:rsidR="00243505" w:rsidRDefault="00421799">
      <w:pPr>
        <w:pStyle w:val="ListBullet"/>
      </w:pPr>
      <w:r>
        <w:t>Failed resource loads (4xx/5xx on scripts, XHR, etc.).</w:t>
      </w:r>
    </w:p>
    <w:p w14:paraId="1CC96CD4" w14:textId="77777777" w:rsidR="00243505" w:rsidRDefault="00421799">
      <w:pPr>
        <w:pStyle w:val="ListBullet"/>
      </w:pPr>
      <w:r>
        <w:t>Page errors (uncaught exceptions).</w:t>
      </w:r>
    </w:p>
    <w:p w14:paraId="7660B3AA" w14:textId="77777777" w:rsidR="00243505" w:rsidRDefault="00421799">
      <w:pPr>
        <w:pStyle w:val="Heading1"/>
      </w:pPr>
      <w:r>
        <w:t xml:space="preserve">5. Deployment Modes </w:t>
      </w:r>
      <w:r>
        <w:t>Compared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3505" w14:paraId="7A416FC6" w14:textId="77777777">
        <w:tc>
          <w:tcPr>
            <w:tcW w:w="2160" w:type="dxa"/>
          </w:tcPr>
          <w:p w14:paraId="76D978DD" w14:textId="77777777" w:rsidR="00243505" w:rsidRDefault="00421799">
            <w:r>
              <w:t>Mode</w:t>
            </w:r>
          </w:p>
        </w:tc>
        <w:tc>
          <w:tcPr>
            <w:tcW w:w="2160" w:type="dxa"/>
          </w:tcPr>
          <w:p w14:paraId="0FFEBD16" w14:textId="77777777" w:rsidR="00243505" w:rsidRDefault="00421799">
            <w:r>
              <w:t>Best for</w:t>
            </w:r>
          </w:p>
        </w:tc>
        <w:tc>
          <w:tcPr>
            <w:tcW w:w="2160" w:type="dxa"/>
          </w:tcPr>
          <w:p w14:paraId="3AA89FC7" w14:textId="77777777" w:rsidR="00243505" w:rsidRDefault="00421799">
            <w:r>
              <w:t>Scan depth</w:t>
            </w:r>
          </w:p>
        </w:tc>
        <w:tc>
          <w:tcPr>
            <w:tcW w:w="2160" w:type="dxa"/>
          </w:tcPr>
          <w:p w14:paraId="72066444" w14:textId="77777777" w:rsidR="00243505" w:rsidRDefault="00421799">
            <w:r>
              <w:t>Email</w:t>
            </w:r>
          </w:p>
        </w:tc>
      </w:tr>
      <w:tr w:rsidR="00243505" w14:paraId="3095D3BE" w14:textId="77777777">
        <w:tc>
          <w:tcPr>
            <w:tcW w:w="2160" w:type="dxa"/>
          </w:tcPr>
          <w:p w14:paraId="3B69EE80" w14:textId="77777777" w:rsidR="00243505" w:rsidRDefault="00421799">
            <w:r>
              <w:t>Local: npm run go-live:audit</w:t>
            </w:r>
          </w:p>
        </w:tc>
        <w:tc>
          <w:tcPr>
            <w:tcW w:w="2160" w:type="dxa"/>
          </w:tcPr>
          <w:p w14:paraId="69EF69CE" w14:textId="77777777" w:rsidR="00243505" w:rsidRDefault="00421799">
            <w:r>
              <w:t>Daily work, full accuracy</w:t>
            </w:r>
          </w:p>
        </w:tc>
        <w:tc>
          <w:tcPr>
            <w:tcW w:w="2160" w:type="dxa"/>
          </w:tcPr>
          <w:p w14:paraId="20BB04B7" w14:textId="77777777" w:rsidR="00243505" w:rsidRDefault="00421799">
            <w:r>
              <w:t>Full Playwright</w:t>
            </w:r>
          </w:p>
        </w:tc>
        <w:tc>
          <w:tcPr>
            <w:tcW w:w="2160" w:type="dxa"/>
          </w:tcPr>
          <w:p w14:paraId="41B0A424" w14:textId="77777777" w:rsidR="00243505" w:rsidRDefault="00421799">
            <w:r>
              <w:t>.env or form App Password</w:t>
            </w:r>
          </w:p>
        </w:tc>
      </w:tr>
      <w:tr w:rsidR="00243505" w14:paraId="0213AC8A" w14:textId="77777777">
        <w:tc>
          <w:tcPr>
            <w:tcW w:w="2160" w:type="dxa"/>
          </w:tcPr>
          <w:p w14:paraId="7EE8F19E" w14:textId="77777777" w:rsidR="00243505" w:rsidRDefault="00421799">
            <w:r>
              <w:t>Vercel live URL</w:t>
            </w:r>
          </w:p>
        </w:tc>
        <w:tc>
          <w:tcPr>
            <w:tcW w:w="2160" w:type="dxa"/>
          </w:tcPr>
          <w:p w14:paraId="498A332F" w14:textId="77777777" w:rsidR="00243505" w:rsidRDefault="00421799">
            <w:r>
              <w:t>Sharing link with team/clients</w:t>
            </w:r>
          </w:p>
        </w:tc>
        <w:tc>
          <w:tcPr>
            <w:tcW w:w="2160" w:type="dxa"/>
          </w:tcPr>
          <w:p w14:paraId="55DA646B" w14:textId="77777777" w:rsidR="00243505" w:rsidRDefault="00421799">
            <w:r>
              <w:t>HTTP + html-only console often</w:t>
            </w:r>
          </w:p>
        </w:tc>
        <w:tc>
          <w:tcPr>
            <w:tcW w:w="2160" w:type="dxa"/>
          </w:tcPr>
          <w:p w14:paraId="364B4E9D" w14:textId="77777777" w:rsidR="00243505" w:rsidRDefault="00421799">
            <w:r>
              <w:t>Vercel env vars + Redeploy</w:t>
            </w:r>
          </w:p>
        </w:tc>
      </w:tr>
      <w:tr w:rsidR="00243505" w14:paraId="2779ADBA" w14:textId="77777777">
        <w:tc>
          <w:tcPr>
            <w:tcW w:w="2160" w:type="dxa"/>
          </w:tcPr>
          <w:p w14:paraId="47CED2E5" w14:textId="77777777" w:rsidR="00243505" w:rsidRDefault="00421799">
            <w:r>
              <w:t>Tunnel from Vercel UI</w:t>
            </w:r>
          </w:p>
        </w:tc>
        <w:tc>
          <w:tcPr>
            <w:tcW w:w="2160" w:type="dxa"/>
          </w:tcPr>
          <w:p w14:paraId="647D6DD6" w14:textId="77777777" w:rsidR="00243505" w:rsidRDefault="00421799">
            <w:r>
              <w:t>Live UI + local scan quality</w:t>
            </w:r>
          </w:p>
        </w:tc>
        <w:tc>
          <w:tcPr>
            <w:tcW w:w="2160" w:type="dxa"/>
          </w:tcPr>
          <w:p w14:paraId="3AEBA8FF" w14:textId="77777777" w:rsidR="00243505" w:rsidRDefault="00421799">
            <w:r>
              <w:t>Full Playwright via PC</w:t>
            </w:r>
          </w:p>
        </w:tc>
        <w:tc>
          <w:tcPr>
            <w:tcW w:w="2160" w:type="dxa"/>
          </w:tcPr>
          <w:p w14:paraId="7DBF1AF2" w14:textId="77777777" w:rsidR="00243505" w:rsidRDefault="00421799">
            <w:r>
              <w:t>Uses local or form SMTP</w:t>
            </w:r>
          </w:p>
        </w:tc>
      </w:tr>
    </w:tbl>
    <w:p w14:paraId="020A7D22" w14:textId="77777777" w:rsidR="00243505" w:rsidRDefault="00243505"/>
    <w:p w14:paraId="03ED1DFE" w14:textId="3E1A7C2E" w:rsidR="00243505" w:rsidRDefault="00421799">
      <w:pPr>
        <w:pStyle w:val="Heading1"/>
      </w:pPr>
      <w:r>
        <w:t>6</w:t>
      </w:r>
      <w:r>
        <w:t>. Recommended Actions (What You Should Do)</w:t>
      </w:r>
    </w:p>
    <w:p w14:paraId="3AA45DC2" w14:textId="31892F89" w:rsidR="00243505" w:rsidRDefault="00421799">
      <w:pPr>
        <w:pStyle w:val="Heading2"/>
      </w:pPr>
      <w:r>
        <w:t>6</w:t>
      </w:r>
      <w:r>
        <w:t>.1 Required for reliable operation</w:t>
      </w:r>
    </w:p>
    <w:p w14:paraId="4EADB610" w14:textId="77777777" w:rsidR="00243505" w:rsidRDefault="00421799">
      <w:pPr>
        <w:pStyle w:val="ListBullet"/>
      </w:pPr>
      <w:r>
        <w:t>Configure Gmail App Password and Vercel environment variables (SMTP_USER, SMTP_PASS</w:t>
      </w:r>
      <w:r>
        <w:t>, EMAIL_FROM); redeploy.</w:t>
      </w:r>
    </w:p>
    <w:p w14:paraId="792E74CD" w14:textId="77777777" w:rsidR="00243505" w:rsidRDefault="00421799">
      <w:pPr>
        <w:pStyle w:val="ListBullet"/>
      </w:pPr>
      <w:r>
        <w:t>Keep Scan API base empty on the public Vercel link unless intentionally using a PC tunnel.</w:t>
      </w:r>
    </w:p>
    <w:p w14:paraId="0643D962" w14:textId="77777777" w:rsidR="00243505" w:rsidRDefault="00421799">
      <w:pPr>
        <w:pStyle w:val="ListBullet"/>
      </w:pPr>
      <w:r>
        <w:t>Verify https://YOUR-APP.vercel.app/api/ping returns {"ok":true} after each deploy.</w:t>
      </w:r>
    </w:p>
    <w:p w14:paraId="73F73048" w14:textId="77777777" w:rsidR="00243505" w:rsidRDefault="00421799">
      <w:pPr>
        <w:pStyle w:val="ListBullet"/>
      </w:pPr>
      <w:r>
        <w:t>Turn off Vercel Deployment Protection for Production if s</w:t>
      </w:r>
      <w:r>
        <w:t>cans return 401.</w:t>
      </w:r>
    </w:p>
    <w:p w14:paraId="6D043663" w14:textId="77777777" w:rsidR="00243505" w:rsidRDefault="00421799">
      <w:pPr>
        <w:pStyle w:val="ListBullet"/>
      </w:pPr>
      <w:r>
        <w:t>Set Vercel function memory ≤ 2048 MB on Hobby plan; disable Fluid Compute if Chromium fails.</w:t>
      </w:r>
    </w:p>
    <w:p w14:paraId="55A75419" w14:textId="28BFCE96" w:rsidR="00243505" w:rsidRDefault="00421799">
      <w:pPr>
        <w:pStyle w:val="Heading2"/>
      </w:pPr>
      <w:r>
        <w:t>6</w:t>
      </w:r>
      <w:r>
        <w:t>.2 Recommended improvements</w:t>
      </w:r>
    </w:p>
    <w:p w14:paraId="0F521EB9" w14:textId="77777777" w:rsidR="00243505" w:rsidRDefault="00421799">
      <w:pPr>
        <w:pStyle w:val="ListBullet"/>
      </w:pPr>
      <w:r>
        <w:t xml:space="preserve">Run go-live:watch:daemon on </w:t>
      </w:r>
      <w:proofErr w:type="gramStart"/>
      <w:r>
        <w:t>a</w:t>
      </w:r>
      <w:proofErr w:type="gramEnd"/>
      <w:r>
        <w:t xml:space="preserve"> always-on PC or small VPS for 24/7 brand monitoring.</w:t>
      </w:r>
    </w:p>
    <w:p w14:paraId="5C71584D" w14:textId="77777777" w:rsidR="00243505" w:rsidRDefault="00421799">
      <w:pPr>
        <w:pStyle w:val="ListBullet"/>
      </w:pPr>
      <w:r>
        <w:t>Use local scan (or tunnel) for fin</w:t>
      </w:r>
      <w:r>
        <w:t>al sign-off before client handover.</w:t>
      </w:r>
    </w:p>
    <w:p w14:paraId="03556B8D" w14:textId="77777777" w:rsidR="00243505" w:rsidRDefault="00421799">
      <w:pPr>
        <w:pStyle w:val="ListBullet"/>
      </w:pPr>
      <w:r>
        <w:t>Replace Roman Urdu UI strings with English for client-facing deployments.</w:t>
      </w:r>
    </w:p>
    <w:p w14:paraId="7F0BB113" w14:textId="77777777" w:rsidR="00243505" w:rsidRDefault="00421799">
      <w:pPr>
        <w:pStyle w:val="ListBullet"/>
      </w:pPr>
      <w:r>
        <w:t>Document one standard operating procedure: who receives emails, who fixes FAIL rows.</w:t>
      </w:r>
    </w:p>
    <w:p w14:paraId="7E951039" w14:textId="7E7AEE8D" w:rsidR="00243505" w:rsidRDefault="00421799">
      <w:pPr>
        <w:pStyle w:val="Heading2"/>
      </w:pPr>
      <w:r>
        <w:lastRenderedPageBreak/>
        <w:t>6</w:t>
      </w:r>
      <w:r>
        <w:t>.3 Not required / out of scope</w:t>
      </w:r>
    </w:p>
    <w:p w14:paraId="379C683F" w14:textId="77777777" w:rsidR="00243505" w:rsidRDefault="00421799">
      <w:pPr>
        <w:pStyle w:val="ListBullet"/>
      </w:pPr>
      <w:r>
        <w:t xml:space="preserve">New Gmail account solely for </w:t>
      </w:r>
      <w:r>
        <w:t>Vercel—only needed if App Password cannot be created on sender account.</w:t>
      </w:r>
    </w:p>
    <w:p w14:paraId="06581760" w14:textId="77777777" w:rsidR="00243505" w:rsidRDefault="00421799">
      <w:pPr>
        <w:pStyle w:val="ListBullet"/>
      </w:pPr>
      <w:r>
        <w:t>Multiple Vercel projects for the same repo (hits 10-repo limit); use one project + redeploy.</w:t>
      </w:r>
    </w:p>
    <w:p w14:paraId="7C857338" w14:textId="77777777" w:rsidR="00243505" w:rsidRDefault="00421799">
      <w:pPr>
        <w:pStyle w:val="ListBullet"/>
      </w:pPr>
      <w:r>
        <w:t>Tunnel for end clients viewing the shared link—tunnel is for operators only.</w:t>
      </w:r>
    </w:p>
    <w:p w14:paraId="26A23823" w14:textId="77777777" w:rsidR="00243505" w:rsidRDefault="00421799">
      <w:pPr>
        <w:pStyle w:val="ListBullet"/>
      </w:pPr>
      <w:r>
        <w:t xml:space="preserve">Expecting </w:t>
      </w:r>
      <w:r>
        <w:t>Vercel free tier to match local Playwright depth without tunnel or Chromium fix.</w:t>
      </w:r>
    </w:p>
    <w:p w14:paraId="385055E1" w14:textId="291FC84C" w:rsidR="00243505" w:rsidRDefault="00421799">
      <w:pPr>
        <w:pStyle w:val="Heading1"/>
      </w:pPr>
      <w:r>
        <w:t>7</w:t>
      </w:r>
      <w:r>
        <w:t>. Current Operational Status (Based on Recent Deployment Work)</w:t>
      </w:r>
    </w:p>
    <w:p w14:paraId="7CFB774B" w14:textId="77777777" w:rsidR="00243505" w:rsidRDefault="00421799">
      <w:pPr>
        <w:pStyle w:val="ListBullet"/>
      </w:pPr>
      <w:r>
        <w:t>Build/deploy issues addressed: vercel.json version, memory limits, runtime settings, tunnel auto-clear on live.</w:t>
      </w:r>
    </w:p>
    <w:p w14:paraId="561C814A" w14:textId="77777777" w:rsidR="00243505" w:rsidRDefault="00421799">
      <w:pPr>
        <w:pStyle w:val="ListBullet"/>
      </w:pPr>
      <w:r>
        <w:t>Email skipped when SMTP not configured—expected until App Password is set.</w:t>
      </w:r>
    </w:p>
    <w:p w14:paraId="1E98D644" w14:textId="77777777" w:rsidR="00243505" w:rsidRDefault="00421799">
      <w:pPr>
        <w:pStyle w:val="ListBullet"/>
      </w:pPr>
      <w:r>
        <w:t>Watch-all-brands completes scans but email requires SMTP; summary panel shows per-brand status.</w:t>
      </w:r>
    </w:p>
    <w:p w14:paraId="6860B522" w14:textId="77777777" w:rsidR="00243505" w:rsidRDefault="00421799">
      <w:pPr>
        <w:pStyle w:val="ListBullet"/>
      </w:pPr>
      <w:r>
        <w:t xml:space="preserve">Live console mode often shows html-only until Chromium works on Vercel or tunnel is </w:t>
      </w:r>
      <w:r>
        <w:t>used.</w:t>
      </w:r>
    </w:p>
    <w:p w14:paraId="6111CFA9" w14:textId="7F7A594A" w:rsidR="00243505" w:rsidRDefault="00421799">
      <w:pPr>
        <w:pStyle w:val="Heading1"/>
      </w:pPr>
      <w:r>
        <w:t>8</w:t>
      </w:r>
      <w:r>
        <w:t>. Summary Verdict</w:t>
      </w:r>
    </w:p>
    <w:p w14:paraId="03587F55" w14:textId="77777777" w:rsidR="00243505" w:rsidRDefault="00421799">
      <w:r>
        <w:t>The Go-Live Audit System is capable and practical for managing many brands through a single checklist, automated pre-launch checks, and email-based reporting. It identifies a meaningful set of security and quality issues at scale f</w:t>
      </w:r>
      <w:r>
        <w:t>or marketing websites, especially when run locally or via tunnel. For enterprise-grade assurance, use it as one layer in a broader program: professional penetration testing, hosting security (WAF/CDN), uptime monitoring, and manual QA for design and access</w:t>
      </w:r>
      <w:r>
        <w:t>ibility. With SMTP configured and a stable Vercel deployment, it is production-ready for your current multi-brand workflow.</w:t>
      </w:r>
    </w:p>
    <w:p w14:paraId="751999CC" w14:textId="77777777" w:rsidR="00243505" w:rsidRDefault="00243505"/>
    <w:p w14:paraId="722E109B" w14:textId="77777777" w:rsidR="00243505" w:rsidRDefault="00421799">
      <w:r>
        <w:rPr>
          <w:b/>
        </w:rPr>
        <w:t>Document generated from repository: Automation-Framework (go-live-audit module).</w:t>
      </w:r>
    </w:p>
    <w:sectPr w:rsidR="002435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505"/>
    <w:rsid w:val="0029639D"/>
    <w:rsid w:val="00326F90"/>
    <w:rsid w:val="004217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7025E3"/>
  <w14:defaultImageDpi w14:val="300"/>
  <w15:docId w15:val="{B9F64CDE-6CC8-49A8-82DB-A6918AEE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Habibullah</cp:lastModifiedBy>
  <cp:revision>2</cp:revision>
  <dcterms:created xsi:type="dcterms:W3CDTF">2013-12-23T23:15:00Z</dcterms:created>
  <dcterms:modified xsi:type="dcterms:W3CDTF">2026-06-02T12:37:00Z</dcterms:modified>
  <cp:category/>
</cp:coreProperties>
</file>