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6BB22" w14:textId="77777777" w:rsidR="00A42B28" w:rsidRDefault="00000000">
      <w:pPr>
        <w:spacing w:before="1400" w:after="400"/>
        <w:jc w:val="center"/>
      </w:pPr>
      <w:r>
        <w:rPr>
          <w:noProof/>
        </w:rPr>
        <w:drawing>
          <wp:inline distT="0" distB="0" distL="0" distR="0" wp14:anchorId="0E2E1886" wp14:editId="196F7B10">
            <wp:extent cx="2286000" cy="15811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5C743" w14:textId="77777777" w:rsidR="00A42B28" w:rsidRDefault="00A42B28">
      <w:pPr>
        <w:pBdr>
          <w:bottom w:val="single" w:sz="8" w:space="1" w:color="A6A6A6"/>
        </w:pBdr>
      </w:pPr>
    </w:p>
    <w:p w14:paraId="5A2A5338" w14:textId="77777777" w:rsidR="00A42B28" w:rsidRDefault="00000000">
      <w:pPr>
        <w:spacing w:before="300"/>
        <w:jc w:val="center"/>
      </w:pPr>
      <w:r>
        <w:rPr>
          <w:b/>
          <w:bCs/>
          <w:color w:val="0091D5"/>
          <w:sz w:val="32"/>
          <w:szCs w:val="32"/>
        </w:rPr>
        <w:t>Diyar United Trading &amp; Contracting Company</w:t>
      </w:r>
    </w:p>
    <w:p w14:paraId="24C76B2E" w14:textId="77777777" w:rsidR="00A42B28" w:rsidRDefault="00000000">
      <w:pPr>
        <w:spacing w:after="400"/>
        <w:jc w:val="center"/>
      </w:pPr>
      <w:r>
        <w:rPr>
          <w:b/>
          <w:bCs/>
          <w:color w:val="0091D5"/>
          <w:sz w:val="36"/>
          <w:szCs w:val="36"/>
        </w:rPr>
        <w:t>Take-Home Assessment</w:t>
      </w:r>
    </w:p>
    <w:p w14:paraId="11678367" w14:textId="5700A629" w:rsidR="00A42B28" w:rsidRDefault="00000000">
      <w:pPr>
        <w:spacing w:before="200" w:after="100"/>
        <w:jc w:val="center"/>
      </w:pPr>
      <w:r>
        <w:rPr>
          <w:b/>
          <w:bCs/>
          <w:sz w:val="28"/>
          <w:szCs w:val="28"/>
        </w:rPr>
        <w:t xml:space="preserve">Junior </w:t>
      </w:r>
      <w:r w:rsidR="00AB2B5F">
        <w:rPr>
          <w:b/>
          <w:bCs/>
          <w:sz w:val="28"/>
          <w:szCs w:val="28"/>
        </w:rPr>
        <w:t>Software Developer</w:t>
      </w:r>
    </w:p>
    <w:p w14:paraId="4B28C907" w14:textId="6D824A35" w:rsidR="00A42B28" w:rsidRDefault="00A42B28">
      <w:pPr>
        <w:spacing w:after="2200"/>
        <w:jc w:val="center"/>
      </w:pPr>
    </w:p>
    <w:p w14:paraId="76B4FDBD" w14:textId="77777777" w:rsidR="00A42B28" w:rsidRDefault="00000000">
      <w:r>
        <w:rPr>
          <w:sz w:val="18"/>
          <w:szCs w:val="18"/>
        </w:rPr>
        <w:t>Prepared by:</w:t>
      </w:r>
    </w:p>
    <w:p w14:paraId="18772097" w14:textId="77777777" w:rsidR="00A42B28" w:rsidRDefault="00000000">
      <w:r>
        <w:rPr>
          <w:sz w:val="18"/>
          <w:szCs w:val="18"/>
        </w:rPr>
        <w:t>Diyar United Trading &amp; Contracting Company</w:t>
      </w:r>
    </w:p>
    <w:p w14:paraId="2D2A0E1C" w14:textId="77777777" w:rsidR="00A42B28" w:rsidRDefault="00000000">
      <w:r>
        <w:rPr>
          <w:sz w:val="18"/>
          <w:szCs w:val="18"/>
        </w:rPr>
        <w:t>P.O. Box 3985 Safat, 13040, Kuwait</w:t>
      </w:r>
    </w:p>
    <w:p w14:paraId="416C0610" w14:textId="77777777" w:rsidR="00A42B28" w:rsidRDefault="00000000">
      <w:r>
        <w:rPr>
          <w:sz w:val="18"/>
          <w:szCs w:val="18"/>
        </w:rPr>
        <w:t>Tel: +965 22068000</w:t>
      </w:r>
    </w:p>
    <w:p w14:paraId="68316F00" w14:textId="77777777" w:rsidR="00A42B28" w:rsidRDefault="00A42B28">
      <w:pPr>
        <w:pageBreakBefore/>
      </w:pPr>
    </w:p>
    <w:p w14:paraId="4B7C2F03" w14:textId="77777777" w:rsidR="00A42B28" w:rsidRDefault="00000000">
      <w:pPr>
        <w:pStyle w:val="Heading1"/>
        <w:keepNext/>
      </w:pPr>
      <w:r>
        <w:t>Welcome</w:t>
      </w:r>
    </w:p>
    <w:p w14:paraId="76246206" w14:textId="77777777" w:rsidR="00A42B28" w:rsidRDefault="00000000">
      <w:pPr>
        <w:spacing w:before="120"/>
      </w:pPr>
      <w:r>
        <w:t>Thank you for your time. This assessment shows us how you think, build and explain your work. We don't expect perfection; we want clear, working code and honest notes.</w:t>
      </w:r>
    </w:p>
    <w:p w14:paraId="6CD17B82" w14:textId="77777777" w:rsidR="00A42B28" w:rsidRDefault="00000000">
      <w:pPr>
        <w:spacing w:before="120"/>
      </w:pPr>
      <w:r>
        <w:t>Plan for about 10 to 12 hours of work over 7 days. If you run out of time, stop and write down what is left in your README.</w:t>
      </w:r>
    </w:p>
    <w:p w14:paraId="3B7C29D4" w14:textId="77777777" w:rsidR="00A42B28" w:rsidRDefault="00000000">
      <w:pPr>
        <w:pStyle w:val="Heading1"/>
        <w:keepNext/>
      </w:pPr>
      <w:r>
        <w:t>The Task: Clinic Appointment Booking</w:t>
      </w:r>
    </w:p>
    <w:p w14:paraId="255D90BF" w14:textId="77777777" w:rsidR="00A42B28" w:rsidRDefault="00000000">
      <w:pPr>
        <w:spacing w:before="120"/>
      </w:pPr>
      <w:r>
        <w:t>Build a small web application that a clinic receptionist uses to book appointments with doctors. It has a .NET backend and an Angular frontend.</w:t>
      </w:r>
    </w:p>
    <w:p w14:paraId="1186A3FD" w14:textId="1990B437" w:rsidR="00A42B28" w:rsidRDefault="00000000">
      <w:pPr>
        <w:pStyle w:val="Heading2"/>
        <w:keepNext/>
      </w:pPr>
      <w:r>
        <w:t xml:space="preserve">Backend (ASP.NET Core Web API, .NET </w:t>
      </w:r>
      <w:r w:rsidR="00AB2B5F">
        <w:t>10</w:t>
      </w:r>
      <w:r>
        <w:t>)</w:t>
      </w:r>
    </w:p>
    <w:p w14:paraId="754DE804" w14:textId="7361B841" w:rsidR="00A42B28" w:rsidRDefault="00000000">
      <w:pPr>
        <w:pStyle w:val="ListParagraph"/>
        <w:numPr>
          <w:ilvl w:val="0"/>
          <w:numId w:val="2"/>
        </w:numPr>
        <w:spacing w:before="40"/>
      </w:pPr>
      <w:r>
        <w:t xml:space="preserve">Doctors: a fixed list loaded at startup, each with a name and </w:t>
      </w:r>
      <w:proofErr w:type="spellStart"/>
      <w:r w:rsidR="00F15C46">
        <w:t>speciality</w:t>
      </w:r>
      <w:proofErr w:type="spellEnd"/>
      <w:r>
        <w:t>.</w:t>
      </w:r>
    </w:p>
    <w:p w14:paraId="48CAC9C1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>Patients: create and list. Each has a full name, phone number and date of birth.</w:t>
      </w:r>
    </w:p>
    <w:p w14:paraId="26AAC4F6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 xml:space="preserve">Appointments: book, list by doctor and date, and </w:t>
      </w:r>
      <w:proofErr w:type="gramStart"/>
      <w:r>
        <w:t>cancel</w:t>
      </w:r>
      <w:proofErr w:type="gramEnd"/>
      <w:r>
        <w:t>.</w:t>
      </w:r>
    </w:p>
    <w:p w14:paraId="0052CEAA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>Keep data in memory.</w:t>
      </w:r>
    </w:p>
    <w:p w14:paraId="03CEF334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>Reject invalid input with a clear message and the right HTTP status code.</w:t>
      </w:r>
    </w:p>
    <w:p w14:paraId="3554C226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>Unit tests for the booking rules (</w:t>
      </w:r>
      <w:proofErr w:type="spellStart"/>
      <w:r>
        <w:t>xUnit</w:t>
      </w:r>
      <w:proofErr w:type="spellEnd"/>
      <w:r>
        <w:t xml:space="preserve"> or </w:t>
      </w:r>
      <w:proofErr w:type="spellStart"/>
      <w:r>
        <w:t>NUnit</w:t>
      </w:r>
      <w:proofErr w:type="spellEnd"/>
      <w:r>
        <w:t>).</w:t>
      </w:r>
    </w:p>
    <w:p w14:paraId="0FA8ECC2" w14:textId="77777777" w:rsidR="00A42B28" w:rsidRDefault="00000000">
      <w:pPr>
        <w:pStyle w:val="Heading2"/>
        <w:keepNext/>
      </w:pPr>
      <w:r>
        <w:t>Booking rules</w:t>
      </w:r>
    </w:p>
    <w:p w14:paraId="5E8F7D91" w14:textId="77777777" w:rsidR="00A42B28" w:rsidRDefault="00000000">
      <w:pPr>
        <w:pStyle w:val="ListParagraph"/>
        <w:numPr>
          <w:ilvl w:val="0"/>
          <w:numId w:val="3"/>
        </w:numPr>
        <w:spacing w:before="60"/>
      </w:pPr>
      <w:r>
        <w:t xml:space="preserve">Each appointment is 30 minutes and starts </w:t>
      </w:r>
      <w:proofErr w:type="gramStart"/>
      <w:r>
        <w:t>on</w:t>
      </w:r>
      <w:proofErr w:type="gramEnd"/>
      <w:r>
        <w:t xml:space="preserve"> </w:t>
      </w:r>
      <w:proofErr w:type="gramStart"/>
      <w:r>
        <w:t>the</w:t>
      </w:r>
      <w:proofErr w:type="gramEnd"/>
      <w:r>
        <w:t xml:space="preserve"> hour or </w:t>
      </w:r>
      <w:proofErr w:type="gramStart"/>
      <w:r>
        <w:t>the</w:t>
      </w:r>
      <w:proofErr w:type="gramEnd"/>
      <w:r>
        <w:t xml:space="preserve"> half hour.</w:t>
      </w:r>
    </w:p>
    <w:p w14:paraId="41D116E1" w14:textId="77777777" w:rsidR="00A42B28" w:rsidRDefault="00000000">
      <w:pPr>
        <w:pStyle w:val="ListParagraph"/>
        <w:numPr>
          <w:ilvl w:val="0"/>
          <w:numId w:val="3"/>
        </w:numPr>
        <w:spacing w:before="60"/>
      </w:pPr>
      <w:r>
        <w:t>Working hours are 8:00 to 16:00, Sunday to Thursday.</w:t>
      </w:r>
    </w:p>
    <w:p w14:paraId="0D6786D0" w14:textId="77777777" w:rsidR="00A42B28" w:rsidRDefault="00000000">
      <w:pPr>
        <w:pStyle w:val="ListParagraph"/>
        <w:numPr>
          <w:ilvl w:val="0"/>
          <w:numId w:val="3"/>
        </w:numPr>
        <w:spacing w:before="60"/>
      </w:pPr>
      <w:r>
        <w:t>A doctor can't have two appointments at the same time.</w:t>
      </w:r>
    </w:p>
    <w:p w14:paraId="57ABA191" w14:textId="77777777" w:rsidR="00A42B28" w:rsidRDefault="00000000">
      <w:pPr>
        <w:pStyle w:val="ListParagraph"/>
        <w:numPr>
          <w:ilvl w:val="0"/>
          <w:numId w:val="3"/>
        </w:numPr>
        <w:spacing w:before="60"/>
      </w:pPr>
      <w:r>
        <w:t>A time in the past can't be booked.</w:t>
      </w:r>
    </w:p>
    <w:p w14:paraId="6E6226DE" w14:textId="77777777" w:rsidR="00A42B28" w:rsidRDefault="00000000">
      <w:pPr>
        <w:pStyle w:val="ListParagraph"/>
        <w:numPr>
          <w:ilvl w:val="0"/>
          <w:numId w:val="3"/>
        </w:numPr>
        <w:spacing w:before="60"/>
      </w:pPr>
      <w:r>
        <w:t>Cancelling an appointment frees its slot.</w:t>
      </w:r>
    </w:p>
    <w:p w14:paraId="467A01C4" w14:textId="6C1A726B" w:rsidR="00A42B28" w:rsidRDefault="00000000">
      <w:pPr>
        <w:pStyle w:val="Heading2"/>
        <w:keepNext/>
      </w:pPr>
      <w:r>
        <w:t xml:space="preserve">Frontend (Angular </w:t>
      </w:r>
      <w:r w:rsidR="00AB2B5F">
        <w:t xml:space="preserve">21 </w:t>
      </w:r>
      <w:r>
        <w:t>or later)</w:t>
      </w:r>
    </w:p>
    <w:p w14:paraId="51A2A46D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 xml:space="preserve">Pick a doctor and a </w:t>
      </w:r>
      <w:proofErr w:type="gramStart"/>
      <w:r>
        <w:t>date, and</w:t>
      </w:r>
      <w:proofErr w:type="gramEnd"/>
      <w:r>
        <w:t xml:space="preserve"> see the free and booked slots.</w:t>
      </w:r>
    </w:p>
    <w:p w14:paraId="678ADCD6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>Book a free slot for a patient, with form validation that matches the backend rules.</w:t>
      </w:r>
    </w:p>
    <w:p w14:paraId="5546E584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>Show errors from the backend clearly.</w:t>
      </w:r>
    </w:p>
    <w:p w14:paraId="1BDFE8C0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proofErr w:type="gramStart"/>
      <w:r>
        <w:t>List</w:t>
      </w:r>
      <w:proofErr w:type="gramEnd"/>
      <w:r>
        <w:t xml:space="preserve"> appointments, each with a Cancel button.</w:t>
      </w:r>
    </w:p>
    <w:p w14:paraId="77F0C186" w14:textId="77777777" w:rsidR="00A42B28" w:rsidRDefault="00000000">
      <w:pPr>
        <w:pStyle w:val="Heading2"/>
        <w:keepNext/>
      </w:pPr>
      <w:r>
        <w:t>Optional</w:t>
      </w:r>
    </w:p>
    <w:p w14:paraId="6A3D1F39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 xml:space="preserve">Save data </w:t>
      </w:r>
      <w:proofErr w:type="gramStart"/>
      <w:r>
        <w:t>in</w:t>
      </w:r>
      <w:proofErr w:type="gramEnd"/>
      <w:r>
        <w:t xml:space="preserve"> SQLite with Entity Framework Core.</w:t>
      </w:r>
    </w:p>
    <w:p w14:paraId="45E3BD20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proofErr w:type="spellStart"/>
      <w:r>
        <w:t>OpenAPI</w:t>
      </w:r>
      <w:proofErr w:type="spellEnd"/>
      <w:r>
        <w:t xml:space="preserve"> (Swagger) documentation for the API.</w:t>
      </w:r>
    </w:p>
    <w:p w14:paraId="271AA4BD" w14:textId="49DBE57F" w:rsidR="00922C46" w:rsidRDefault="00000000" w:rsidP="00922C46">
      <w:pPr>
        <w:pStyle w:val="ListParagraph"/>
        <w:spacing w:before="40"/>
        <w:ind w:left="360"/>
      </w:pPr>
      <w:r>
        <w:t>Run the whole application with one command (Docker Compose)</w:t>
      </w:r>
      <w:r w:rsidR="00922C46">
        <w:t xml:space="preserve"> - You will need to learn how Containerization works here.</w:t>
      </w:r>
    </w:p>
    <w:p w14:paraId="14F0964F" w14:textId="77777777" w:rsidR="00A42B28" w:rsidRDefault="00000000">
      <w:pPr>
        <w:pStyle w:val="Heading1"/>
        <w:keepNext/>
      </w:pPr>
      <w:r>
        <w:t>What to Send</w:t>
      </w:r>
    </w:p>
    <w:p w14:paraId="6CC31BBB" w14:textId="37A4FE22" w:rsidR="00A42B28" w:rsidRDefault="00000000">
      <w:pPr>
        <w:pStyle w:val="ListParagraph"/>
        <w:numPr>
          <w:ilvl w:val="0"/>
          <w:numId w:val="4"/>
        </w:numPr>
        <w:spacing w:before="60"/>
      </w:pPr>
      <w:r>
        <w:rPr>
          <w:b/>
          <w:bCs/>
        </w:rPr>
        <w:t xml:space="preserve">A Git repository link </w:t>
      </w:r>
      <w:r>
        <w:t>(GitHub) with all your code. Commit as you go; one large final commit tells us little.</w:t>
      </w:r>
    </w:p>
    <w:p w14:paraId="140BB645" w14:textId="77777777" w:rsidR="00A42B28" w:rsidRDefault="00000000">
      <w:pPr>
        <w:pStyle w:val="ListParagraph"/>
        <w:numPr>
          <w:ilvl w:val="0"/>
          <w:numId w:val="4"/>
        </w:numPr>
        <w:spacing w:before="60"/>
      </w:pPr>
      <w:r>
        <w:rPr>
          <w:b/>
          <w:bCs/>
        </w:rPr>
        <w:t xml:space="preserve">README.md: </w:t>
      </w:r>
      <w:r>
        <w:t>how to run it, the choices you made, and what you would improve with more time.</w:t>
      </w:r>
    </w:p>
    <w:p w14:paraId="205C26BF" w14:textId="77777777" w:rsidR="00A42B28" w:rsidRDefault="00000000">
      <w:pPr>
        <w:pStyle w:val="ListParagraph"/>
        <w:numPr>
          <w:ilvl w:val="0"/>
          <w:numId w:val="4"/>
        </w:numPr>
        <w:spacing w:before="60"/>
      </w:pPr>
      <w:r>
        <w:rPr>
          <w:b/>
          <w:bCs/>
        </w:rPr>
        <w:lastRenderedPageBreak/>
        <w:t xml:space="preserve">AI_USAGE.md: </w:t>
      </w:r>
      <w:r>
        <w:t>the AI tools you used, what you asked, and what you kept, changed or threw away, and why.</w:t>
      </w:r>
    </w:p>
    <w:p w14:paraId="0A473146" w14:textId="0B1775E7" w:rsidR="00A42B28" w:rsidRDefault="00000000">
      <w:pPr>
        <w:pStyle w:val="ListParagraph"/>
        <w:numPr>
          <w:ilvl w:val="0"/>
          <w:numId w:val="4"/>
        </w:numPr>
        <w:spacing w:before="60"/>
      </w:pPr>
      <w:r>
        <w:rPr>
          <w:b/>
          <w:bCs/>
        </w:rPr>
        <w:t xml:space="preserve">A simple diagram </w:t>
      </w:r>
      <w:r>
        <w:t>of your</w:t>
      </w:r>
      <w:r w:rsidR="00AB2B5F">
        <w:t xml:space="preserve"> solution. Any tool is fine.</w:t>
      </w:r>
    </w:p>
    <w:p w14:paraId="683A13A2" w14:textId="77777777" w:rsidR="00A42B28" w:rsidRDefault="00000000">
      <w:pPr>
        <w:pStyle w:val="Heading1"/>
        <w:keepNext/>
      </w:pPr>
      <w:r>
        <w:t>Rules</w:t>
      </w:r>
    </w:p>
    <w:p w14:paraId="17101974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>AI tools, documentation and search are allowed. Say how you used them. Copying a finished project is not allowed.</w:t>
      </w:r>
    </w:p>
    <w:p w14:paraId="5FAD2452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>You must be able to explain every line you submit.</w:t>
      </w:r>
    </w:p>
    <w:p w14:paraId="0008EA1E" w14:textId="6873A0B8" w:rsidR="00A42B28" w:rsidRDefault="00000000">
      <w:pPr>
        <w:pStyle w:val="ListParagraph"/>
        <w:numPr>
          <w:ilvl w:val="0"/>
          <w:numId w:val="2"/>
        </w:numPr>
        <w:spacing w:before="40"/>
      </w:pPr>
      <w:r>
        <w:t xml:space="preserve">Questions are welcome at any time: </w:t>
      </w:r>
      <w:r>
        <w:rPr>
          <w:i/>
          <w:iCs/>
          <w:color w:val="5F6B7A"/>
        </w:rPr>
        <w:t>[</w:t>
      </w:r>
      <w:r w:rsidR="00AB2B5F">
        <w:rPr>
          <w:i/>
          <w:iCs/>
          <w:color w:val="5F6B7A"/>
        </w:rPr>
        <w:t>a.hachem@diyarme.com</w:t>
      </w:r>
      <w:r>
        <w:rPr>
          <w:i/>
          <w:iCs/>
          <w:color w:val="5F6B7A"/>
        </w:rPr>
        <w:t>]</w:t>
      </w:r>
      <w:r>
        <w:t>. Good questions count in your favor.</w:t>
      </w:r>
    </w:p>
    <w:p w14:paraId="710A2FA7" w14:textId="77777777" w:rsidR="00A42B28" w:rsidRDefault="00000000">
      <w:pPr>
        <w:pStyle w:val="Heading1"/>
        <w:keepNext/>
      </w:pPr>
      <w:r>
        <w:t>The Presentation</w:t>
      </w:r>
    </w:p>
    <w:p w14:paraId="2ED300B2" w14:textId="77777777" w:rsidR="00A42B28" w:rsidRDefault="00000000">
      <w:pPr>
        <w:spacing w:before="120"/>
      </w:pPr>
      <w:r>
        <w:t>After you submit, we meet for 15 minutes: a 5-minute demo, then 10 minutes of questions.</w:t>
      </w:r>
    </w:p>
    <w:p w14:paraId="3AB55101" w14:textId="0ECC1576" w:rsidR="00AB2B5F" w:rsidRDefault="00AB2B5F">
      <w:pPr>
        <w:pStyle w:val="ListParagraph"/>
        <w:numPr>
          <w:ilvl w:val="0"/>
          <w:numId w:val="2"/>
        </w:numPr>
        <w:spacing w:before="40"/>
      </w:pPr>
      <w:r>
        <w:t>You screenshare your screen to display the presentation and then the app demo.</w:t>
      </w:r>
    </w:p>
    <w:p w14:paraId="6FCE8AD9" w14:textId="36E99992" w:rsidR="00A42B28" w:rsidRDefault="00000000">
      <w:pPr>
        <w:pStyle w:val="ListParagraph"/>
        <w:numPr>
          <w:ilvl w:val="0"/>
          <w:numId w:val="2"/>
        </w:numPr>
        <w:spacing w:before="40"/>
      </w:pPr>
      <w:r>
        <w:t>We ask you to explain one part of your code.</w:t>
      </w:r>
    </w:p>
    <w:p w14:paraId="61B18D08" w14:textId="77777777" w:rsidR="00A42B28" w:rsidRDefault="00000000">
      <w:pPr>
        <w:pStyle w:val="ListParagraph"/>
        <w:numPr>
          <w:ilvl w:val="0"/>
          <w:numId w:val="2"/>
        </w:numPr>
        <w:spacing w:before="40"/>
      </w:pPr>
      <w:r>
        <w:t>We ask you to make one small change while we watch.</w:t>
      </w:r>
    </w:p>
    <w:p w14:paraId="737C62D1" w14:textId="77777777" w:rsidR="00A42B28" w:rsidRDefault="00000000">
      <w:pPr>
        <w:pStyle w:val="Heading1"/>
        <w:keepNext/>
      </w:pPr>
      <w:r>
        <w:t>How We Assess</w:t>
      </w:r>
    </w:p>
    <w:tbl>
      <w:tblPr>
        <w:tblW w:w="9543" w:type="dxa"/>
        <w:tblBorders>
          <w:top w:val="single" w:sz="4" w:space="0" w:color="0091D5"/>
          <w:left w:val="single" w:sz="4" w:space="0" w:color="0091D5"/>
          <w:bottom w:val="single" w:sz="4" w:space="0" w:color="0091D5"/>
          <w:right w:val="single" w:sz="4" w:space="0" w:color="0091D5"/>
          <w:insideH w:val="single" w:sz="4" w:space="0" w:color="0091D5"/>
          <w:insideV w:val="single" w:sz="4" w:space="0" w:color="0091D5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9"/>
        <w:gridCol w:w="7444"/>
      </w:tblGrid>
      <w:tr w:rsidR="00A42B28" w14:paraId="1E341EBF" w14:textId="77777777">
        <w:trPr>
          <w:tblHeader/>
        </w:trPr>
        <w:tc>
          <w:tcPr>
            <w:tcW w:w="2099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7CFE2" w14:textId="77777777" w:rsidR="00A42B28" w:rsidRDefault="00000000">
            <w:r>
              <w:rPr>
                <w:b/>
                <w:bCs/>
                <w:color w:val="1F497D"/>
                <w:sz w:val="20"/>
                <w:szCs w:val="20"/>
              </w:rPr>
              <w:t>Area</w:t>
            </w:r>
          </w:p>
        </w:tc>
        <w:tc>
          <w:tcPr>
            <w:tcW w:w="7444" w:type="dxa"/>
            <w:shd w:val="clear" w:color="auto" w:fill="DCE6F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1ED091" w14:textId="77777777" w:rsidR="00A42B28" w:rsidRDefault="00000000">
            <w:r>
              <w:rPr>
                <w:b/>
                <w:bCs/>
                <w:color w:val="1F497D"/>
                <w:sz w:val="20"/>
                <w:szCs w:val="20"/>
              </w:rPr>
              <w:t>What we look at</w:t>
            </w:r>
          </w:p>
        </w:tc>
      </w:tr>
      <w:tr w:rsidR="00A42B28" w14:paraId="7490F290" w14:textId="77777777">
        <w:trPr>
          <w:cantSplit/>
        </w:trPr>
        <w:tc>
          <w:tcPr>
            <w:tcW w:w="20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C5795" w14:textId="77777777" w:rsidR="00A42B28" w:rsidRDefault="00000000">
            <w:r>
              <w:rPr>
                <w:sz w:val="20"/>
                <w:szCs w:val="20"/>
              </w:rPr>
              <w:t>Technical</w:t>
            </w:r>
          </w:p>
        </w:tc>
        <w:tc>
          <w:tcPr>
            <w:tcW w:w="7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D2EF" w14:textId="77777777" w:rsidR="00A42B28" w:rsidRDefault="00000000">
            <w:r>
              <w:rPr>
                <w:sz w:val="20"/>
                <w:szCs w:val="20"/>
              </w:rPr>
              <w:t>Clear classes with one job each, correct rules, readable code, a working API and UI.</w:t>
            </w:r>
          </w:p>
        </w:tc>
      </w:tr>
      <w:tr w:rsidR="00A42B28" w14:paraId="1FF1CD10" w14:textId="77777777">
        <w:trPr>
          <w:cantSplit/>
        </w:trPr>
        <w:tc>
          <w:tcPr>
            <w:tcW w:w="20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6730C" w14:textId="77777777" w:rsidR="00A42B28" w:rsidRDefault="00000000">
            <w:r>
              <w:rPr>
                <w:sz w:val="20"/>
                <w:szCs w:val="20"/>
              </w:rPr>
              <w:t>Validation</w:t>
            </w:r>
          </w:p>
        </w:tc>
        <w:tc>
          <w:tcPr>
            <w:tcW w:w="7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9390" w14:textId="77777777" w:rsidR="00A42B28" w:rsidRDefault="00000000">
            <w:r>
              <w:rPr>
                <w:sz w:val="20"/>
                <w:szCs w:val="20"/>
              </w:rPr>
              <w:t>Bad input is rejected with clear messages, tests cover the rules and edge cases, you checked your own work.</w:t>
            </w:r>
          </w:p>
        </w:tc>
      </w:tr>
      <w:tr w:rsidR="00A42B28" w14:paraId="03600778" w14:textId="77777777">
        <w:trPr>
          <w:cantSplit/>
        </w:trPr>
        <w:tc>
          <w:tcPr>
            <w:tcW w:w="20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498CF" w14:textId="77777777" w:rsidR="00A42B28" w:rsidRDefault="00000000">
            <w:r>
              <w:rPr>
                <w:sz w:val="20"/>
                <w:szCs w:val="20"/>
              </w:rPr>
              <w:t>Presentation</w:t>
            </w:r>
          </w:p>
        </w:tc>
        <w:tc>
          <w:tcPr>
            <w:tcW w:w="7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7074E" w14:textId="77777777" w:rsidR="00A42B28" w:rsidRDefault="00000000">
            <w:r>
              <w:rPr>
                <w:sz w:val="20"/>
                <w:szCs w:val="20"/>
              </w:rPr>
              <w:t>A clear demo, direct answers, the live change.</w:t>
            </w:r>
          </w:p>
        </w:tc>
      </w:tr>
      <w:tr w:rsidR="00A42B28" w14:paraId="2C227860" w14:textId="77777777">
        <w:trPr>
          <w:cantSplit/>
        </w:trPr>
        <w:tc>
          <w:tcPr>
            <w:tcW w:w="20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28B0" w14:textId="77777777" w:rsidR="00A42B28" w:rsidRDefault="00000000">
            <w:r>
              <w:rPr>
                <w:sz w:val="20"/>
                <w:szCs w:val="20"/>
              </w:rPr>
              <w:t>Writing</w:t>
            </w:r>
          </w:p>
        </w:tc>
        <w:tc>
          <w:tcPr>
            <w:tcW w:w="7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4B437" w14:textId="77777777" w:rsidR="00A42B28" w:rsidRDefault="00000000">
            <w:r>
              <w:rPr>
                <w:sz w:val="20"/>
                <w:szCs w:val="20"/>
              </w:rPr>
              <w:t>README and notes in clear English with correct grammar and punctuation.</w:t>
            </w:r>
          </w:p>
        </w:tc>
      </w:tr>
      <w:tr w:rsidR="00A42B28" w14:paraId="71F54D5F" w14:textId="77777777">
        <w:trPr>
          <w:cantSplit/>
        </w:trPr>
        <w:tc>
          <w:tcPr>
            <w:tcW w:w="2099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0BEE9" w14:textId="77777777" w:rsidR="00A42B28" w:rsidRDefault="00000000">
            <w:r>
              <w:rPr>
                <w:sz w:val="20"/>
                <w:szCs w:val="20"/>
              </w:rPr>
              <w:t>AI use</w:t>
            </w:r>
          </w:p>
        </w:tc>
        <w:tc>
          <w:tcPr>
            <w:tcW w:w="744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8C7CA" w14:textId="77777777" w:rsidR="00A42B28" w:rsidRDefault="00000000">
            <w:r>
              <w:rPr>
                <w:sz w:val="20"/>
                <w:szCs w:val="20"/>
              </w:rPr>
              <w:t>Honest notes, good judgment, and you understand what you submitted.</w:t>
            </w:r>
          </w:p>
        </w:tc>
      </w:tr>
    </w:tbl>
    <w:p w14:paraId="6AA6302B" w14:textId="77777777" w:rsidR="00A42B28" w:rsidRDefault="00000000">
      <w:pPr>
        <w:pStyle w:val="Heading1"/>
        <w:keepNext/>
      </w:pPr>
      <w:r>
        <w:t>How to Submit</w:t>
      </w:r>
    </w:p>
    <w:p w14:paraId="0492C8CD" w14:textId="489A39FB" w:rsidR="00A42B28" w:rsidRDefault="00000000">
      <w:pPr>
        <w:spacing w:before="120"/>
      </w:pPr>
      <w:r>
        <w:t xml:space="preserve">Email the repository link to </w:t>
      </w:r>
      <w:r>
        <w:rPr>
          <w:i/>
          <w:iCs/>
          <w:color w:val="5F6B7A"/>
        </w:rPr>
        <w:t>[</w:t>
      </w:r>
      <w:r w:rsidR="00AB2B5F">
        <w:rPr>
          <w:i/>
          <w:iCs/>
          <w:color w:val="5F6B7A"/>
        </w:rPr>
        <w:t>a.hachem@diyame.com</w:t>
      </w:r>
      <w:r>
        <w:rPr>
          <w:i/>
          <w:iCs/>
          <w:color w:val="5F6B7A"/>
        </w:rPr>
        <w:t>]</w:t>
      </w:r>
      <w:r>
        <w:t xml:space="preserve"> by </w:t>
      </w:r>
      <w:r>
        <w:rPr>
          <w:i/>
          <w:iCs/>
          <w:color w:val="5F6B7A"/>
        </w:rPr>
        <w:t>[</w:t>
      </w:r>
      <w:r w:rsidR="00AB2B5F">
        <w:rPr>
          <w:i/>
          <w:iCs/>
          <w:color w:val="5F6B7A"/>
        </w:rPr>
        <w:t>Tuesday, 6</w:t>
      </w:r>
      <w:r w:rsidR="00AB2B5F" w:rsidRPr="00AB2B5F">
        <w:rPr>
          <w:i/>
          <w:iCs/>
          <w:color w:val="5F6B7A"/>
          <w:vertAlign w:val="superscript"/>
        </w:rPr>
        <w:t>th</w:t>
      </w:r>
      <w:r w:rsidR="00AB2B5F">
        <w:rPr>
          <w:i/>
          <w:iCs/>
          <w:color w:val="5F6B7A"/>
        </w:rPr>
        <w:t xml:space="preserve"> Oct 2026</w:t>
      </w:r>
      <w:r>
        <w:rPr>
          <w:i/>
          <w:iCs/>
          <w:color w:val="5F6B7A"/>
        </w:rPr>
        <w:t>]</w:t>
      </w:r>
      <w:r>
        <w:t>.</w:t>
      </w:r>
    </w:p>
    <w:sectPr w:rsidR="00A42B28">
      <w:headerReference w:type="default" r:id="rId8"/>
      <w:footerReference w:type="default" r:id="rId9"/>
      <w:headerReference w:type="first" r:id="rId10"/>
      <w:footerReference w:type="first" r:id="rId11"/>
      <w:pgSz w:w="11907" w:h="16840"/>
      <w:pgMar w:top="1905" w:right="924" w:bottom="1440" w:left="1440" w:header="720" w:footer="44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53EB5" w14:textId="77777777" w:rsidR="004A6D78" w:rsidRDefault="004A6D78">
      <w:r>
        <w:separator/>
      </w:r>
    </w:p>
  </w:endnote>
  <w:endnote w:type="continuationSeparator" w:id="0">
    <w:p w14:paraId="40ED8D55" w14:textId="77777777" w:rsidR="004A6D78" w:rsidRDefault="004A6D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5903E" w14:textId="77777777" w:rsidR="00A42B28" w:rsidRDefault="00000000">
    <w:pPr>
      <w:pBdr>
        <w:top w:val="single" w:sz="4" w:space="4" w:color="0091D5"/>
      </w:pBdr>
      <w:tabs>
        <w:tab w:val="right" w:pos="9543"/>
      </w:tabs>
    </w:pPr>
    <w:r>
      <w:rPr>
        <w:sz w:val="16"/>
        <w:szCs w:val="16"/>
      </w:rPr>
      <w:t>Confidential; Prepared By: Diyar United Trading &amp; Contracting Company</w:t>
    </w:r>
    <w:r>
      <w:rPr>
        <w:sz w:val="16"/>
        <w:szCs w:val="16"/>
      </w:rPr>
      <w:tab/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AB2B5F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AB2B5F">
      <w:rPr>
        <w:noProof/>
        <w:sz w:val="16"/>
        <w:szCs w:val="16"/>
      </w:rPr>
      <w:t>3</w:t>
    </w:r>
    <w:r>
      <w:rPr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0618" w14:textId="77777777" w:rsidR="005854B4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89A4E" w14:textId="77777777" w:rsidR="004A6D78" w:rsidRDefault="004A6D78">
      <w:r>
        <w:separator/>
      </w:r>
    </w:p>
  </w:footnote>
  <w:footnote w:type="continuationSeparator" w:id="0">
    <w:p w14:paraId="2A3BFE89" w14:textId="77777777" w:rsidR="004A6D78" w:rsidRDefault="004A6D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543" w:type="dxa"/>
      <w:tblBorders>
        <w:top w:val="none" w:sz="0" w:space="0" w:color="FFFFFF"/>
        <w:left w:val="none" w:sz="0" w:space="0" w:color="FFFFFF"/>
        <w:bottom w:val="single" w:sz="12" w:space="0" w:color="0091D5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6543"/>
    </w:tblGrid>
    <w:tr w:rsidR="00A42B28" w14:paraId="0B40D1F1" w14:textId="77777777">
      <w:tc>
        <w:tcPr>
          <w:tcW w:w="3000" w:type="dxa"/>
          <w:vAlign w:val="center"/>
        </w:tcPr>
        <w:p w14:paraId="6B93A732" w14:textId="77777777" w:rsidR="00A42B28" w:rsidRDefault="00000000">
          <w:pPr>
            <w:spacing w:after="60"/>
          </w:pPr>
          <w:r>
            <w:rPr>
              <w:noProof/>
            </w:rPr>
            <w:drawing>
              <wp:inline distT="0" distB="0" distL="0" distR="0" wp14:anchorId="605678A3" wp14:editId="705EFB00">
                <wp:extent cx="742950" cy="4572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2950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43" w:type="dxa"/>
          <w:vAlign w:val="center"/>
        </w:tcPr>
        <w:p w14:paraId="1A8213DD" w14:textId="77777777" w:rsidR="00A42B28" w:rsidRDefault="00000000">
          <w:pPr>
            <w:spacing w:after="60"/>
            <w:jc w:val="right"/>
          </w:pPr>
          <w:r>
            <w:rPr>
              <w:b/>
              <w:bCs/>
              <w:color w:val="1F497D"/>
              <w:sz w:val="20"/>
              <w:szCs w:val="20"/>
            </w:rPr>
            <w:t>Take-Home Assessment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C46E1" w14:textId="77777777" w:rsidR="005854B4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A04FC"/>
    <w:multiLevelType w:val="hybridMultilevel"/>
    <w:tmpl w:val="E0C442AA"/>
    <w:lvl w:ilvl="0" w:tplc="DC5A28A6">
      <w:start w:val="1"/>
      <w:numFmt w:val="bullet"/>
      <w:lvlText w:val="•"/>
      <w:lvlJc w:val="left"/>
      <w:pPr>
        <w:ind w:left="360" w:hanging="360"/>
      </w:pPr>
    </w:lvl>
    <w:lvl w:ilvl="1" w:tplc="BD669004">
      <w:numFmt w:val="decimal"/>
      <w:lvlText w:val=""/>
      <w:lvlJc w:val="left"/>
    </w:lvl>
    <w:lvl w:ilvl="2" w:tplc="595225F2">
      <w:numFmt w:val="decimal"/>
      <w:lvlText w:val=""/>
      <w:lvlJc w:val="left"/>
    </w:lvl>
    <w:lvl w:ilvl="3" w:tplc="3A0AEEC2">
      <w:numFmt w:val="decimal"/>
      <w:lvlText w:val=""/>
      <w:lvlJc w:val="left"/>
    </w:lvl>
    <w:lvl w:ilvl="4" w:tplc="21B8F8A6">
      <w:numFmt w:val="decimal"/>
      <w:lvlText w:val=""/>
      <w:lvlJc w:val="left"/>
    </w:lvl>
    <w:lvl w:ilvl="5" w:tplc="955A140A">
      <w:numFmt w:val="decimal"/>
      <w:lvlText w:val=""/>
      <w:lvlJc w:val="left"/>
    </w:lvl>
    <w:lvl w:ilvl="6" w:tplc="27F2DBC4">
      <w:numFmt w:val="decimal"/>
      <w:lvlText w:val=""/>
      <w:lvlJc w:val="left"/>
    </w:lvl>
    <w:lvl w:ilvl="7" w:tplc="AA147072">
      <w:numFmt w:val="decimal"/>
      <w:lvlText w:val=""/>
      <w:lvlJc w:val="left"/>
    </w:lvl>
    <w:lvl w:ilvl="8" w:tplc="4BC8AD90">
      <w:numFmt w:val="decimal"/>
      <w:lvlText w:val=""/>
      <w:lvlJc w:val="left"/>
    </w:lvl>
  </w:abstractNum>
  <w:abstractNum w:abstractNumId="1" w15:restartNumberingAfterBreak="0">
    <w:nsid w:val="44261962"/>
    <w:multiLevelType w:val="hybridMultilevel"/>
    <w:tmpl w:val="0D8609D2"/>
    <w:lvl w:ilvl="0" w:tplc="01BAA062">
      <w:start w:val="1"/>
      <w:numFmt w:val="decimal"/>
      <w:lvlText w:val="%1."/>
      <w:lvlJc w:val="left"/>
      <w:pPr>
        <w:ind w:left="360" w:hanging="360"/>
      </w:pPr>
    </w:lvl>
    <w:lvl w:ilvl="1" w:tplc="79649790">
      <w:numFmt w:val="decimal"/>
      <w:lvlText w:val=""/>
      <w:lvlJc w:val="left"/>
    </w:lvl>
    <w:lvl w:ilvl="2" w:tplc="164CD04C">
      <w:numFmt w:val="decimal"/>
      <w:lvlText w:val=""/>
      <w:lvlJc w:val="left"/>
    </w:lvl>
    <w:lvl w:ilvl="3" w:tplc="97AE8E2C">
      <w:numFmt w:val="decimal"/>
      <w:lvlText w:val=""/>
      <w:lvlJc w:val="left"/>
    </w:lvl>
    <w:lvl w:ilvl="4" w:tplc="A6EE8E44">
      <w:numFmt w:val="decimal"/>
      <w:lvlText w:val=""/>
      <w:lvlJc w:val="left"/>
    </w:lvl>
    <w:lvl w:ilvl="5" w:tplc="63E83C3E">
      <w:numFmt w:val="decimal"/>
      <w:lvlText w:val=""/>
      <w:lvlJc w:val="left"/>
    </w:lvl>
    <w:lvl w:ilvl="6" w:tplc="AA1C6F24">
      <w:numFmt w:val="decimal"/>
      <w:lvlText w:val=""/>
      <w:lvlJc w:val="left"/>
    </w:lvl>
    <w:lvl w:ilvl="7" w:tplc="2BD6F658">
      <w:numFmt w:val="decimal"/>
      <w:lvlText w:val=""/>
      <w:lvlJc w:val="left"/>
    </w:lvl>
    <w:lvl w:ilvl="8" w:tplc="34006E1E">
      <w:numFmt w:val="decimal"/>
      <w:lvlText w:val=""/>
      <w:lvlJc w:val="left"/>
    </w:lvl>
  </w:abstractNum>
  <w:abstractNum w:abstractNumId="2" w15:restartNumberingAfterBreak="0">
    <w:nsid w:val="68F8445C"/>
    <w:multiLevelType w:val="hybridMultilevel"/>
    <w:tmpl w:val="FCF2909E"/>
    <w:lvl w:ilvl="0" w:tplc="8EBC3602" w:tentative="1">
      <w:start w:val="1"/>
      <w:numFmt w:val="bullet"/>
      <w:lvlText w:val="●"/>
      <w:lvlJc w:val="left"/>
      <w:pPr>
        <w:ind w:left="720" w:hanging="360"/>
      </w:pPr>
    </w:lvl>
    <w:lvl w:ilvl="1" w:tplc="71A6810C" w:tentative="1">
      <w:start w:val="1"/>
      <w:numFmt w:val="bullet"/>
      <w:lvlText w:val="○"/>
      <w:lvlJc w:val="left"/>
      <w:pPr>
        <w:ind w:left="1440" w:hanging="360"/>
      </w:pPr>
    </w:lvl>
    <w:lvl w:ilvl="2" w:tplc="1F80E276" w:tentative="1">
      <w:start w:val="1"/>
      <w:numFmt w:val="bullet"/>
      <w:lvlText w:val="■"/>
      <w:lvlJc w:val="left"/>
      <w:pPr>
        <w:ind w:left="2160" w:hanging="360"/>
      </w:pPr>
    </w:lvl>
    <w:lvl w:ilvl="3" w:tplc="89725B3C" w:tentative="1">
      <w:start w:val="1"/>
      <w:numFmt w:val="bullet"/>
      <w:lvlText w:val="●"/>
      <w:lvlJc w:val="left"/>
      <w:pPr>
        <w:ind w:left="2880" w:hanging="360"/>
      </w:pPr>
    </w:lvl>
    <w:lvl w:ilvl="4" w:tplc="891C95EC" w:tentative="1">
      <w:start w:val="1"/>
      <w:numFmt w:val="bullet"/>
      <w:lvlText w:val="○"/>
      <w:lvlJc w:val="left"/>
      <w:pPr>
        <w:ind w:left="3600" w:hanging="360"/>
      </w:pPr>
    </w:lvl>
    <w:lvl w:ilvl="5" w:tplc="0A48C756" w:tentative="1">
      <w:start w:val="1"/>
      <w:numFmt w:val="bullet"/>
      <w:lvlText w:val="■"/>
      <w:lvlJc w:val="left"/>
      <w:pPr>
        <w:ind w:left="4320" w:hanging="360"/>
      </w:pPr>
    </w:lvl>
    <w:lvl w:ilvl="6" w:tplc="E63644A2" w:tentative="1">
      <w:start w:val="1"/>
      <w:numFmt w:val="bullet"/>
      <w:lvlText w:val="●"/>
      <w:lvlJc w:val="left"/>
      <w:pPr>
        <w:ind w:left="5040" w:hanging="360"/>
      </w:pPr>
    </w:lvl>
    <w:lvl w:ilvl="7" w:tplc="7694742C" w:tentative="1">
      <w:start w:val="1"/>
      <w:numFmt w:val="bullet"/>
      <w:lvlText w:val="●"/>
      <w:lvlJc w:val="left"/>
      <w:pPr>
        <w:ind w:left="5760" w:hanging="360"/>
      </w:pPr>
    </w:lvl>
    <w:lvl w:ilvl="8" w:tplc="37F8802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00E0E07"/>
    <w:multiLevelType w:val="hybridMultilevel"/>
    <w:tmpl w:val="A866CBF6"/>
    <w:lvl w:ilvl="0" w:tplc="57326ED2">
      <w:start w:val="1"/>
      <w:numFmt w:val="decimal"/>
      <w:lvlText w:val="%1."/>
      <w:lvlJc w:val="left"/>
      <w:pPr>
        <w:ind w:left="360" w:hanging="360"/>
      </w:pPr>
    </w:lvl>
    <w:lvl w:ilvl="1" w:tplc="DB82AFC8">
      <w:numFmt w:val="decimal"/>
      <w:lvlText w:val=""/>
      <w:lvlJc w:val="left"/>
    </w:lvl>
    <w:lvl w:ilvl="2" w:tplc="F81E3D7E">
      <w:numFmt w:val="decimal"/>
      <w:lvlText w:val=""/>
      <w:lvlJc w:val="left"/>
    </w:lvl>
    <w:lvl w:ilvl="3" w:tplc="6F6E31E8">
      <w:numFmt w:val="decimal"/>
      <w:lvlText w:val=""/>
      <w:lvlJc w:val="left"/>
    </w:lvl>
    <w:lvl w:ilvl="4" w:tplc="0C440D9E">
      <w:numFmt w:val="decimal"/>
      <w:lvlText w:val=""/>
      <w:lvlJc w:val="left"/>
    </w:lvl>
    <w:lvl w:ilvl="5" w:tplc="A2924EBE">
      <w:numFmt w:val="decimal"/>
      <w:lvlText w:val=""/>
      <w:lvlJc w:val="left"/>
    </w:lvl>
    <w:lvl w:ilvl="6" w:tplc="247E4934">
      <w:numFmt w:val="decimal"/>
      <w:lvlText w:val=""/>
      <w:lvlJc w:val="left"/>
    </w:lvl>
    <w:lvl w:ilvl="7" w:tplc="C5CEFF60">
      <w:numFmt w:val="decimal"/>
      <w:lvlText w:val=""/>
      <w:lvlJc w:val="left"/>
    </w:lvl>
    <w:lvl w:ilvl="8" w:tplc="95D0F776">
      <w:numFmt w:val="decimal"/>
      <w:lvlText w:val=""/>
      <w:lvlJc w:val="left"/>
    </w:lvl>
  </w:abstractNum>
  <w:num w:numId="1" w16cid:durableId="233008290">
    <w:abstractNumId w:val="2"/>
    <w:lvlOverride w:ilvl="0">
      <w:startOverride w:val="1"/>
    </w:lvlOverride>
  </w:num>
  <w:num w:numId="2" w16cid:durableId="1550992653">
    <w:abstractNumId w:val="0"/>
    <w:lvlOverride w:ilvl="0">
      <w:startOverride w:val="1"/>
    </w:lvlOverride>
  </w:num>
  <w:num w:numId="3" w16cid:durableId="1461530929">
    <w:abstractNumId w:val="1"/>
    <w:lvlOverride w:ilvl="0">
      <w:startOverride w:val="1"/>
    </w:lvlOverride>
  </w:num>
  <w:num w:numId="4" w16cid:durableId="1199856192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2B28"/>
    <w:rsid w:val="002F738D"/>
    <w:rsid w:val="004832DA"/>
    <w:rsid w:val="004A6D78"/>
    <w:rsid w:val="005854B4"/>
    <w:rsid w:val="00922C46"/>
    <w:rsid w:val="00A42B28"/>
    <w:rsid w:val="00AB2B5F"/>
    <w:rsid w:val="00AB79C0"/>
    <w:rsid w:val="00D443D1"/>
    <w:rsid w:val="00F15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741CD"/>
  <w15:docId w15:val="{4127BDBA-0831-419F-A1D0-750BA0779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mallCaps/>
      <w:color w:val="1F497D"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  <w:color w:val="1F497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495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Take-Home Assessment</dc:title>
  <dc:creator>Diyar United Trading &amp; Contracting Company</dc:creator>
  <cp:lastModifiedBy>Habiba Hassan</cp:lastModifiedBy>
  <cp:revision>5</cp:revision>
  <dcterms:created xsi:type="dcterms:W3CDTF">2026-09-29T11:38:00Z</dcterms:created>
  <dcterms:modified xsi:type="dcterms:W3CDTF">2026-10-19T16:34:00Z</dcterms:modified>
</cp:coreProperties>
</file>