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mainfont: DejaVu Serif</w:t>
      </w:r>
      <w:r>
        <w:t xml:space="preserve"> </w:t>
      </w:r>
      <w:r>
        <w:t xml:space="preserve">sansfont: DejaVu Sans</w:t>
      </w:r>
      <w:r>
        <w:t xml:space="preserve"> </w:t>
      </w:r>
      <w:r>
        <w:t xml:space="preserve">monofont: DejaVu Sans Mono</w:t>
      </w:r>
      <w:r>
        <w:t xml:space="preserve"> </w:t>
      </w:r>
      <w:r>
        <w:t xml:space="preserve">lang: ru</w:t>
      </w:r>
      <w:r>
        <w:t xml:space="preserve"> </w:t>
      </w:r>
      <w:r>
        <w:t xml:space="preserve">—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лабораторная работа №7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t xml:space="preserve">“</w:t>
      </w:r>
      <w:r>
        <w:t xml:space="preserve">Сархан хабиба осама</w:t>
      </w:r>
      <w:r>
        <w:t xml:space="preserve">”</w:t>
      </w:r>
      <w:r>
        <w:t xml:space="preserve"> </w:t>
      </w:r>
      <w:r>
        <w:t xml:space="preserve">date:</w:t>
      </w:r>
      <w:r>
        <w:t xml:space="preserve"> </w:t>
      </w:r>
      <w:r>
        <w:t xml:space="preserve">“</w:t>
      </w:r>
      <w:r>
        <w:t xml:space="preserve">22 ноября 2025</w:t>
      </w:r>
      <w:r>
        <w:t xml:space="preserve">”</w:t>
      </w:r>
      <w:r>
        <w:t xml:space="preserve"> </w:t>
      </w:r>
      <w:r>
        <w:t xml:space="preserve">—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 Изучение команд условного и безусловного переходов.</w:t>
      </w:r>
      <w:r>
        <w:t xml:space="preserve"> </w:t>
      </w:r>
      <w:r>
        <w:t xml:space="preserve">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57" w:name="ход-работы"/>
    <w:p>
      <w:pPr>
        <w:pStyle w:val="Heading1"/>
      </w:pPr>
      <w:r>
        <w:t xml:space="preserve">Ход работы</w:t>
      </w:r>
    </w:p>
    <w:bookmarkStart w:id="56" w:name="Xfc6305eea7b0ef77f32931728832cf5e51d0a82"/>
    <w:p>
      <w:pPr>
        <w:pStyle w:val="Heading2"/>
      </w:pPr>
      <w:r>
        <w:t xml:space="preserve">1. Создание каталога для лабораторной работы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~/work/arch-pc/lab07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~/work/arch-pc/lab07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lab7-1.asm</w:t>
      </w:r>
    </w:p>
    <w:p>
      <w:pPr>
        <w:pStyle w:val="CaptionedFigure"/>
      </w:pPr>
      <w:r>
        <w:drawing>
          <wp:inline>
            <wp:extent cx="5334000" cy="612031"/>
            <wp:effectExtent b="0" l="0" r="0" t="0"/>
            <wp:docPr descr="Результат lab7" title="" id="22" name="Picture"/>
            <a:graphic>
              <a:graphicData uri="http://schemas.openxmlformats.org/drawingml/2006/picture">
                <pic:pic>
                  <pic:nvPicPr>
                    <pic:cNvPr descr=".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lab7</w:t>
      </w:r>
    </w:p>
    <w:p>
      <w:pPr>
        <w:numPr>
          <w:ilvl w:val="0"/>
          <w:numId w:val="1001"/>
        </w:numPr>
        <w:pStyle w:val="Compact"/>
      </w:pPr>
      <w:r>
        <w:t xml:space="preserve">Создание и выполнение программы lab7-1.asm</w:t>
      </w:r>
      <w:r>
        <w:t xml:space="preserve"> </w:t>
      </w:r>
      <w:r>
        <w:t xml:space="preserve">Создан файл lab7-1.asm с программой безусловных переходов: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msg1: DB 'Сообщение № 1',0</w:t>
      </w:r>
      <w:r>
        <w:br/>
      </w:r>
      <w:r>
        <w:rPr>
          <w:rStyle w:val="VerbatimChar"/>
        </w:rPr>
        <w:t xml:space="preserve">msg2: DB 'Сообщение № 2',0</w:t>
      </w:r>
      <w:r>
        <w:br/>
      </w:r>
      <w:r>
        <w:rPr>
          <w:rStyle w:val="VerbatimChar"/>
        </w:rPr>
        <w:t xml:space="preserve">msg3: DB 'Сообщение № 3',0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   jmp _label2</w:t>
      </w:r>
      <w:r>
        <w:br/>
      </w:r>
      <w:r>
        <w:rPr>
          <w:rStyle w:val="VerbatimChar"/>
        </w:rPr>
        <w:t xml:space="preserve">_label1:</w:t>
      </w:r>
      <w:r>
        <w:br/>
      </w:r>
      <w:r>
        <w:rPr>
          <w:rStyle w:val="VerbatimChar"/>
        </w:rPr>
        <w:t xml:space="preserve">    mov eax, msg1</w:t>
      </w:r>
      <w:r>
        <w:br/>
      </w:r>
      <w:r>
        <w:rPr>
          <w:rStyle w:val="VerbatimChar"/>
        </w:rPr>
        <w:t xml:space="preserve">    call sprintLF</w:t>
      </w:r>
      <w:r>
        <w:br/>
      </w:r>
      <w:r>
        <w:rPr>
          <w:rStyle w:val="VerbatimChar"/>
        </w:rPr>
        <w:t xml:space="preserve">    jmp _end</w:t>
      </w:r>
      <w:r>
        <w:br/>
      </w:r>
      <w:r>
        <w:rPr>
          <w:rStyle w:val="VerbatimChar"/>
        </w:rPr>
        <w:t xml:space="preserve">_label2:</w:t>
      </w:r>
      <w:r>
        <w:br/>
      </w:r>
      <w:r>
        <w:rPr>
          <w:rStyle w:val="VerbatimChar"/>
        </w:rPr>
        <w:t xml:space="preserve">    mov eax, msg2</w:t>
      </w:r>
      <w:r>
        <w:br/>
      </w:r>
      <w:r>
        <w:rPr>
          <w:rStyle w:val="VerbatimChar"/>
        </w:rPr>
        <w:t xml:space="preserve">    call sprintLF</w:t>
      </w:r>
      <w:r>
        <w:br/>
      </w:r>
      <w:r>
        <w:rPr>
          <w:rStyle w:val="VerbatimChar"/>
        </w:rPr>
        <w:t xml:space="preserve">    jmp _label1</w:t>
      </w:r>
      <w:r>
        <w:br/>
      </w:r>
      <w:r>
        <w:rPr>
          <w:rStyle w:val="VerbatimChar"/>
        </w:rPr>
        <w:t xml:space="preserve">_label3:</w:t>
      </w:r>
      <w:r>
        <w:br/>
      </w:r>
      <w:r>
        <w:rPr>
          <w:rStyle w:val="VerbatimChar"/>
        </w:rPr>
        <w:t xml:space="preserve">    mov eax, msg3</w:t>
      </w:r>
      <w:r>
        <w:br/>
      </w:r>
      <w:r>
        <w:rPr>
          <w:rStyle w:val="VerbatimChar"/>
        </w:rPr>
        <w:t xml:space="preserve">    call sprintLF</w:t>
      </w:r>
      <w:r>
        <w:br/>
      </w:r>
      <w:r>
        <w:rPr>
          <w:rStyle w:val="VerbatimChar"/>
        </w:rPr>
        <w:t xml:space="preserve">_end:</w:t>
      </w:r>
      <w:r>
        <w:br/>
      </w:r>
      <w:r>
        <w:rPr>
          <w:rStyle w:val="VerbatimChar"/>
        </w:rPr>
        <w:t xml:space="preserve">    call quit</w:t>
      </w:r>
    </w:p>
    <w:p>
      <w:pPr>
        <w:pStyle w:val="FirstParagraph"/>
      </w:pPr>
      <w:r>
        <w:t xml:space="preserve">Компиляция и выполнение:</w:t>
      </w:r>
    </w:p>
    <w:p>
      <w:pPr>
        <w:pStyle w:val="SourceCode"/>
      </w:pPr>
      <w:r>
        <w:br/>
      </w: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lab7-1.asm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lab7-1 lab7-1.o</w:t>
      </w:r>
      <w:r>
        <w:br/>
      </w:r>
      <w:r>
        <w:rPr>
          <w:rStyle w:val="ExtensionTok"/>
        </w:rPr>
        <w:t xml:space="preserve">./lab7-1</w:t>
      </w:r>
    </w:p>
    <w:p>
      <w:pPr>
        <w:pStyle w:val="FirstParagraph"/>
      </w:pPr>
      <w:r>
        <w:drawing>
          <wp:inline>
            <wp:extent cx="5334000" cy="1442936"/>
            <wp:effectExtent b="0" l="0" r="0" t="0"/>
            <wp:docPr descr="Результат lab7" title="" id="25" name="Picture"/>
            <a:graphic>
              <a:graphicData uri="http://schemas.openxmlformats.org/drawingml/2006/picture">
                <pic:pic>
                  <pic:nvPicPr>
                    <pic:cNvPr descr=".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Результат: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3</w:t>
      </w:r>
      <w:r>
        <w:t xml:space="preserve"> </w:t>
      </w:r>
      <w:r>
        <w:t xml:space="preserve">;………………….</w:t>
      </w:r>
    </w:p>
    <w:p>
      <w:pPr>
        <w:pStyle w:val="BodyText"/>
      </w:pPr>
      <w:r>
        <w:t xml:space="preserve">2_2. Изменение программы для вывода: Сообщение № 3, Сообщение № 2, Сообщение № 1</w:t>
      </w:r>
    </w:p>
    <w:p>
      <w:pPr>
        <w:pStyle w:val="SourceCode"/>
      </w:pP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   jmp _label3</w:t>
      </w:r>
      <w:r>
        <w:br/>
      </w:r>
      <w:r>
        <w:rPr>
          <w:rStyle w:val="VerbatimChar"/>
        </w:rPr>
        <w:t xml:space="preserve">_label1:</w:t>
      </w:r>
      <w:r>
        <w:br/>
      </w:r>
      <w:r>
        <w:rPr>
          <w:rStyle w:val="VerbatimChar"/>
        </w:rPr>
        <w:t xml:space="preserve">    mov eax, msg1</w:t>
      </w:r>
      <w:r>
        <w:br/>
      </w:r>
      <w:r>
        <w:rPr>
          <w:rStyle w:val="VerbatimChar"/>
        </w:rPr>
        <w:t xml:space="preserve">    call sprintLF</w:t>
      </w:r>
      <w:r>
        <w:br/>
      </w:r>
      <w:r>
        <w:rPr>
          <w:rStyle w:val="VerbatimChar"/>
        </w:rPr>
        <w:t xml:space="preserve">    jmp _end</w:t>
      </w:r>
      <w:r>
        <w:br/>
      </w:r>
      <w:r>
        <w:rPr>
          <w:rStyle w:val="VerbatimChar"/>
        </w:rPr>
        <w:t xml:space="preserve">_label2:</w:t>
      </w:r>
      <w:r>
        <w:br/>
      </w:r>
      <w:r>
        <w:rPr>
          <w:rStyle w:val="VerbatimChar"/>
        </w:rPr>
        <w:t xml:space="preserve">    mov eax, msg2</w:t>
      </w:r>
      <w:r>
        <w:br/>
      </w:r>
      <w:r>
        <w:rPr>
          <w:rStyle w:val="VerbatimChar"/>
        </w:rPr>
        <w:t xml:space="preserve">    call sprintLF</w:t>
      </w:r>
      <w:r>
        <w:br/>
      </w:r>
      <w:r>
        <w:rPr>
          <w:rStyle w:val="VerbatimChar"/>
        </w:rPr>
        <w:t xml:space="preserve">    jmp _label1</w:t>
      </w:r>
      <w:r>
        <w:br/>
      </w:r>
      <w:r>
        <w:rPr>
          <w:rStyle w:val="VerbatimChar"/>
        </w:rPr>
        <w:t xml:space="preserve">_label3:</w:t>
      </w:r>
      <w:r>
        <w:br/>
      </w:r>
      <w:r>
        <w:rPr>
          <w:rStyle w:val="VerbatimChar"/>
        </w:rPr>
        <w:t xml:space="preserve">    mov eax, msg3</w:t>
      </w:r>
      <w:r>
        <w:br/>
      </w:r>
      <w:r>
        <w:rPr>
          <w:rStyle w:val="VerbatimChar"/>
        </w:rPr>
        <w:t xml:space="preserve">    call sprintLF</w:t>
      </w:r>
      <w:r>
        <w:br/>
      </w:r>
      <w:r>
        <w:rPr>
          <w:rStyle w:val="VerbatimChar"/>
        </w:rPr>
        <w:t xml:space="preserve">    jmp _label2</w:t>
      </w:r>
      <w:r>
        <w:br/>
      </w:r>
      <w:r>
        <w:rPr>
          <w:rStyle w:val="VerbatimChar"/>
        </w:rPr>
        <w:t xml:space="preserve">_end:</w:t>
      </w:r>
      <w:r>
        <w:br/>
      </w:r>
      <w:r>
        <w:rPr>
          <w:rStyle w:val="VerbatimChar"/>
        </w:rPr>
        <w:t xml:space="preserve">    call quit</w:t>
      </w:r>
    </w:p>
    <w:p>
      <w:pPr>
        <w:pStyle w:val="FirstParagraph"/>
      </w:pPr>
      <w:r>
        <w:t xml:space="preserve">Результат выполнения:</w:t>
      </w:r>
    </w:p>
    <w:p>
      <w:pPr>
        <w:pStyle w:val="BodyText"/>
      </w:pPr>
      <w:r>
        <w:t xml:space="preserve">Сообщение № 3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1</w:t>
      </w:r>
    </w:p>
    <w:p>
      <w:pPr>
        <w:pStyle w:val="BodyText"/>
      </w:pPr>
      <w:r>
        <w:drawing>
          <wp:inline>
            <wp:extent cx="5334000" cy="794425"/>
            <wp:effectExtent b="0" l="0" r="0" t="0"/>
            <wp:docPr descr="Результат lab7" title="" id="28" name="Picture"/>
            <a:graphic>
              <a:graphicData uri="http://schemas.openxmlformats.org/drawingml/2006/picture">
                <pic:pic>
                  <pic:nvPicPr>
                    <pic:cNvPr descr=".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;…………………………………………….</w:t>
      </w:r>
      <w:r>
        <w:t xml:space="preserve"> </w:t>
      </w:r>
      <w:r>
        <w:t xml:space="preserve">3. Создание и выполнение программы lab7-2.asm</w:t>
      </w:r>
      <w:r>
        <w:t xml:space="preserve"> </w:t>
      </w:r>
      <w:r>
        <w:t xml:space="preserve">Код программы: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msg1 db 'Введите B: ',0h</w:t>
      </w:r>
      <w:r>
        <w:br/>
      </w:r>
      <w:r>
        <w:rPr>
          <w:rStyle w:val="VerbatimChar"/>
        </w:rPr>
        <w:t xml:space="preserve">msg2 db "Наибольшее число: ",0h</w:t>
      </w:r>
      <w:r>
        <w:br/>
      </w:r>
      <w:r>
        <w:rPr>
          <w:rStyle w:val="VerbatimChar"/>
        </w:rPr>
        <w:t xml:space="preserve">A dd 20</w:t>
      </w:r>
      <w:r>
        <w:br/>
      </w:r>
      <w:r>
        <w:rPr>
          <w:rStyle w:val="VerbatimChar"/>
        </w:rPr>
        <w:t xml:space="preserve">C dd 50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max resb 10</w:t>
      </w:r>
      <w:r>
        <w:br/>
      </w:r>
      <w:r>
        <w:rPr>
          <w:rStyle w:val="VerbatimChar"/>
        </w:rPr>
        <w:t xml:space="preserve">B resb 10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   mov eax, msg1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mov ecx, B</w:t>
      </w:r>
      <w:r>
        <w:br/>
      </w:r>
      <w:r>
        <w:rPr>
          <w:rStyle w:val="VerbatimChar"/>
        </w:rPr>
        <w:t xml:space="preserve">    mov edx, 10</w:t>
      </w:r>
      <w:r>
        <w:br/>
      </w:r>
      <w:r>
        <w:rPr>
          <w:rStyle w:val="VerbatimChar"/>
        </w:rPr>
        <w:t xml:space="preserve">    call sread</w:t>
      </w:r>
      <w:r>
        <w:br/>
      </w:r>
      <w:r>
        <w:rPr>
          <w:rStyle w:val="VerbatimChar"/>
        </w:rPr>
        <w:t xml:space="preserve">    mov eax, B</w:t>
      </w:r>
      <w:r>
        <w:br/>
      </w:r>
      <w:r>
        <w:rPr>
          <w:rStyle w:val="VerbatimChar"/>
        </w:rPr>
        <w:t xml:space="preserve">    call atoi</w:t>
      </w:r>
      <w:r>
        <w:br/>
      </w:r>
      <w:r>
        <w:rPr>
          <w:rStyle w:val="VerbatimChar"/>
        </w:rPr>
        <w:t xml:space="preserve">    mov [B], eax</w:t>
      </w:r>
      <w:r>
        <w:br/>
      </w:r>
      <w:r>
        <w:rPr>
          <w:rStyle w:val="VerbatimChar"/>
        </w:rPr>
        <w:t xml:space="preserve">    mov ecx, [A]</w:t>
      </w:r>
      <w:r>
        <w:br/>
      </w:r>
      <w:r>
        <w:rPr>
          <w:rStyle w:val="VerbatimChar"/>
        </w:rPr>
        <w:t xml:space="preserve">    mov [max], ecx</w:t>
      </w:r>
      <w:r>
        <w:br/>
      </w:r>
      <w:r>
        <w:rPr>
          <w:rStyle w:val="VerbatimChar"/>
        </w:rPr>
        <w:t xml:space="preserve">    cmp ecx, [C]</w:t>
      </w:r>
      <w:r>
        <w:br/>
      </w:r>
      <w:r>
        <w:rPr>
          <w:rStyle w:val="VerbatimChar"/>
        </w:rPr>
        <w:t xml:space="preserve">    jg check_B</w:t>
      </w:r>
      <w:r>
        <w:br/>
      </w:r>
      <w:r>
        <w:rPr>
          <w:rStyle w:val="VerbatimChar"/>
        </w:rPr>
        <w:t xml:space="preserve">    mov ecx, [C]</w:t>
      </w:r>
      <w:r>
        <w:br/>
      </w:r>
      <w:r>
        <w:rPr>
          <w:rStyle w:val="VerbatimChar"/>
        </w:rPr>
        <w:t xml:space="preserve">    mov [max], ecx</w:t>
      </w:r>
      <w:r>
        <w:br/>
      </w:r>
      <w:r>
        <w:rPr>
          <w:rStyle w:val="VerbatimChar"/>
        </w:rPr>
        <w:t xml:space="preserve">check_B:</w:t>
      </w:r>
      <w:r>
        <w:br/>
      </w:r>
      <w:r>
        <w:rPr>
          <w:rStyle w:val="VerbatimChar"/>
        </w:rPr>
        <w:t xml:space="preserve">    mov eax, max</w:t>
      </w:r>
      <w:r>
        <w:br/>
      </w:r>
      <w:r>
        <w:rPr>
          <w:rStyle w:val="VerbatimChar"/>
        </w:rPr>
        <w:t xml:space="preserve">    call atoi</w:t>
      </w:r>
      <w:r>
        <w:br/>
      </w:r>
      <w:r>
        <w:rPr>
          <w:rStyle w:val="VerbatimChar"/>
        </w:rPr>
        <w:t xml:space="preserve">    mov [max], eax</w:t>
      </w:r>
      <w:r>
        <w:br/>
      </w:r>
      <w:r>
        <w:rPr>
          <w:rStyle w:val="VerbatimChar"/>
        </w:rPr>
        <w:t xml:space="preserve">    mov ecx, [max]</w:t>
      </w:r>
      <w:r>
        <w:br/>
      </w:r>
      <w:r>
        <w:rPr>
          <w:rStyle w:val="VerbatimChar"/>
        </w:rPr>
        <w:t xml:space="preserve">    cmp ecx, [B]</w:t>
      </w:r>
      <w:r>
        <w:br/>
      </w:r>
      <w:r>
        <w:rPr>
          <w:rStyle w:val="VerbatimChar"/>
        </w:rPr>
        <w:t xml:space="preserve">    jg fin</w:t>
      </w:r>
      <w:r>
        <w:br/>
      </w:r>
      <w:r>
        <w:rPr>
          <w:rStyle w:val="VerbatimChar"/>
        </w:rPr>
        <w:t xml:space="preserve">    mov ecx, [B]</w:t>
      </w:r>
      <w:r>
        <w:br/>
      </w:r>
      <w:r>
        <w:rPr>
          <w:rStyle w:val="VerbatimChar"/>
        </w:rPr>
        <w:t xml:space="preserve">    mov [max], ecx</w:t>
      </w:r>
      <w:r>
        <w:br/>
      </w:r>
      <w:r>
        <w:rPr>
          <w:rStyle w:val="VerbatimChar"/>
        </w:rPr>
        <w:t xml:space="preserve">fin:</w:t>
      </w:r>
      <w:r>
        <w:br/>
      </w:r>
      <w:r>
        <w:rPr>
          <w:rStyle w:val="VerbatimChar"/>
        </w:rPr>
        <w:t xml:space="preserve">    mov eax, msg2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mov eax, [max]</w:t>
      </w:r>
      <w:r>
        <w:br/>
      </w:r>
      <w:r>
        <w:rPr>
          <w:rStyle w:val="VerbatimChar"/>
        </w:rPr>
        <w:t xml:space="preserve">    call iprintLF</w:t>
      </w:r>
      <w:r>
        <w:br/>
      </w:r>
      <w:r>
        <w:rPr>
          <w:rStyle w:val="VerbatimChar"/>
        </w:rPr>
        <w:t xml:space="preserve">    call quit</w:t>
      </w:r>
    </w:p>
    <w:p>
      <w:pPr>
        <w:pStyle w:val="FirstParagraph"/>
      </w:pPr>
      <w:r>
        <w:t xml:space="preserve">Тестирование программы:</w:t>
      </w:r>
    </w:p>
    <w:p>
      <w:pPr>
        <w:numPr>
          <w:ilvl w:val="0"/>
          <w:numId w:val="1002"/>
        </w:numPr>
        <w:pStyle w:val="Compact"/>
      </w:pPr>
      <w:r>
        <w:t xml:space="preserve">При B=30 → Результат: 50</w:t>
      </w:r>
    </w:p>
    <w:p>
      <w:pPr>
        <w:numPr>
          <w:ilvl w:val="0"/>
          <w:numId w:val="1002"/>
        </w:numPr>
        <w:pStyle w:val="Compact"/>
      </w:pPr>
      <w:r>
        <w:t xml:space="preserve">При B=60 → Результат: 60</w:t>
      </w:r>
    </w:p>
    <w:p>
      <w:pPr>
        <w:numPr>
          <w:ilvl w:val="0"/>
          <w:numId w:val="1002"/>
        </w:numPr>
        <w:pStyle w:val="Compact"/>
      </w:pPr>
      <w:r>
        <w:t xml:space="preserve">При B=10 → Результат: 50</w:t>
      </w:r>
    </w:p>
    <w:p>
      <w:pPr>
        <w:pStyle w:val="FirstParagraph"/>
      </w:pPr>
      <w:r>
        <w:drawing>
          <wp:inline>
            <wp:extent cx="5334000" cy="1349712"/>
            <wp:effectExtent b="0" l="0" r="0" t="0"/>
            <wp:docPr descr="Результат lab7" title="" id="31" name="Picture"/>
            <a:graphic>
              <a:graphicData uri="http://schemas.openxmlformats.org/drawingml/2006/picture">
                <pic:pic>
                  <pic:nvPicPr>
                    <pic:cNvPr descr=".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;……………………………………</w:t>
      </w:r>
    </w:p>
    <w:p>
      <w:pPr>
        <w:numPr>
          <w:ilvl w:val="0"/>
          <w:numId w:val="1003"/>
        </w:numPr>
        <w:pStyle w:val="Compact"/>
      </w:pPr>
      <w:r>
        <w:t xml:space="preserve">Работа с файлом листинга</w:t>
      </w:r>
      <w:r>
        <w:t xml:space="preserve"> </w:t>
      </w:r>
      <w:r>
        <w:t xml:space="preserve">Создание файла листинга: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lab7-2.lst lab7-2.asm</w:t>
      </w:r>
    </w:p>
    <w:p>
      <w:pPr>
        <w:pStyle w:val="CaptionedFigure"/>
      </w:pPr>
      <w:r>
        <w:drawing>
          <wp:inline>
            <wp:extent cx="5334000" cy="262675"/>
            <wp:effectExtent b="0" l="0" r="0" t="0"/>
            <wp:docPr descr="Результат lab7" title="" id="34" name="Picture"/>
            <a:graphic>
              <a:graphicData uri="http://schemas.openxmlformats.org/drawingml/2006/picture">
                <pic:pic>
                  <pic:nvPicPr>
                    <pic:cNvPr descr=".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lab7</w:t>
      </w:r>
    </w:p>
    <w:p>
      <w:pPr>
        <w:pStyle w:val="BodyText"/>
      </w:pPr>
      <w:r>
        <w:t xml:space="preserve">Анализ трех строк листинга:</w:t>
      </w:r>
      <w:r>
        <w:t xml:space="preserve"> </w:t>
      </w:r>
      <w:r>
        <w:t xml:space="preserve">Строка 8:</w:t>
      </w:r>
    </w:p>
    <w:p>
      <w:pPr>
        <w:pStyle w:val="CaptionedFigure"/>
      </w:pPr>
      <w:r>
        <w:drawing>
          <wp:inline>
            <wp:extent cx="5334000" cy="415196"/>
            <wp:effectExtent b="0" l="0" r="0" t="0"/>
            <wp:docPr descr="Результат lab7" title="" id="37" name="Picture"/>
            <a:graphic>
              <a:graphicData uri="http://schemas.openxmlformats.org/drawingml/2006/picture">
                <pic:pic>
                  <pic:nvPicPr>
                    <pic:cNvPr descr=".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lab7</w:t>
      </w:r>
    </w:p>
    <w:p>
      <w:pPr>
        <w:pStyle w:val="BodyText"/>
      </w:pPr>
      <w:r>
        <w:t xml:space="preserve">8 00000000 B800000000 mov eax, msg1</w:t>
      </w:r>
    </w:p>
    <w:p>
      <w:pPr>
        <w:pStyle w:val="SourceCode"/>
      </w:pPr>
      <w:r>
        <w:rPr>
          <w:rStyle w:val="VerbatimChar"/>
        </w:rPr>
        <w:t xml:space="preserve">Адрес: 00000000</w:t>
      </w:r>
      <w:r>
        <w:br/>
      </w:r>
      <w:r>
        <w:br/>
      </w:r>
      <w:r>
        <w:rPr>
          <w:rStyle w:val="VerbatimChar"/>
        </w:rPr>
        <w:t xml:space="preserve">Машинный код: B800000000</w:t>
      </w:r>
      <w:r>
        <w:br/>
      </w:r>
      <w:r>
        <w:br/>
      </w:r>
      <w:r>
        <w:rPr>
          <w:rStyle w:val="VerbatimChar"/>
        </w:rPr>
        <w:t xml:space="preserve">Инструкция: загрузка адреса msg1 в регистр eax</w:t>
      </w:r>
    </w:p>
    <w:p>
      <w:pPr>
        <w:pStyle w:val="FirstParagraph"/>
      </w:pPr>
      <w:r>
        <w:t xml:space="preserve">Строка 9:</w:t>
      </w:r>
      <w:r>
        <w:t xml:space="preserve"> </w:t>
      </w:r>
      <w:r>
        <w:t xml:space="preserve">text</w:t>
      </w:r>
    </w:p>
    <w:p>
      <w:pPr>
        <w:pStyle w:val="BodyText"/>
      </w:pPr>
      <w:r>
        <w:t xml:space="preserve">9 00000005 E8[00000000] call sprint</w:t>
      </w:r>
    </w:p>
    <w:p>
      <w:pPr>
        <w:pStyle w:val="SourceCode"/>
      </w:pPr>
      <w:r>
        <w:rPr>
          <w:rStyle w:val="VerbatimChar"/>
        </w:rPr>
        <w:t xml:space="preserve">Адрес: 00000005</w:t>
      </w:r>
    </w:p>
    <w:p>
      <w:pPr>
        <w:pStyle w:val="FirstParagraph"/>
      </w:pPr>
      <w:r>
        <w:t xml:space="preserve">Машинный код: E8[00000000]</w:t>
      </w:r>
    </w:p>
    <w:p>
      <w:pPr>
        <w:pStyle w:val="SourceCode"/>
      </w:pPr>
      <w:r>
        <w:rPr>
          <w:rStyle w:val="VerbatimChar"/>
        </w:rPr>
        <w:t xml:space="preserve">Инструкция: вызов подпрограммы sprint</w:t>
      </w:r>
    </w:p>
    <w:p>
      <w:pPr>
        <w:pStyle w:val="FirstParagraph"/>
      </w:pPr>
      <w:r>
        <w:t xml:space="preserve">Строка 10:</w:t>
      </w:r>
      <w:r>
        <w:t xml:space="preserve"> </w:t>
      </w:r>
      <w:r>
        <w:t xml:space="preserve">text</w:t>
      </w:r>
    </w:p>
    <w:p>
      <w:pPr>
        <w:pStyle w:val="BodyText"/>
      </w:pPr>
      <w:r>
        <w:t xml:space="preserve">10 0000000A B900000000 mov ecx, B</w:t>
      </w:r>
    </w:p>
    <w:p>
      <w:pPr>
        <w:pStyle w:val="SourceCode"/>
      </w:pPr>
      <w:r>
        <w:rPr>
          <w:rStyle w:val="VerbatimChar"/>
        </w:rPr>
        <w:t xml:space="preserve">Адрес: 0000000A</w:t>
      </w:r>
      <w:r>
        <w:br/>
      </w:r>
      <w:r>
        <w:br/>
      </w:r>
      <w:r>
        <w:rPr>
          <w:rStyle w:val="VerbatimChar"/>
        </w:rPr>
        <w:t xml:space="preserve">Машинный код: B900000000</w:t>
      </w:r>
      <w:r>
        <w:br/>
      </w:r>
      <w:r>
        <w:br/>
      </w:r>
      <w:r>
        <w:rPr>
          <w:rStyle w:val="VerbatimChar"/>
        </w:rPr>
        <w:t xml:space="preserve">Инструкция: загрузка адреса B в регистр ecx</w:t>
      </w:r>
    </w:p>
    <w:p>
      <w:pPr>
        <w:numPr>
          <w:ilvl w:val="0"/>
          <w:numId w:val="1004"/>
        </w:numPr>
      </w:pPr>
      <w:r>
        <w:t xml:space="preserve">Анализ дополнительных строк листинга</w:t>
      </w:r>
      <w:r>
        <w:t xml:space="preserve"> </w:t>
      </w:r>
      <w:r>
        <w:t xml:space="preserve">Строка 8: cmp byte [eax], 0</w:t>
      </w:r>
    </w:p>
    <w:p>
      <w:pPr>
        <w:numPr>
          <w:ilvl w:val="0"/>
          <w:numId w:val="1000"/>
        </w:numPr>
      </w:pPr>
      <w:r>
        <w:t xml:space="preserve">Адрес в памяти: определяется во время выполнения</w:t>
      </w:r>
    </w:p>
    <w:p>
      <w:pPr>
        <w:numPr>
          <w:ilvl w:val="0"/>
          <w:numId w:val="1000"/>
        </w:numPr>
      </w:pPr>
      <w:r>
        <w:t xml:space="preserve">Машинный код: зависит от адреса</w:t>
      </w:r>
    </w:p>
    <w:p>
      <w:pPr>
        <w:numPr>
          <w:ilvl w:val="0"/>
          <w:numId w:val="1000"/>
        </w:numPr>
      </w:pPr>
      <w:r>
        <w:t xml:space="preserve">Инструкция: сравнение байта по адресу в eax с нулем</w:t>
      </w:r>
    </w:p>
    <w:p>
      <w:pPr>
        <w:numPr>
          <w:ilvl w:val="0"/>
          <w:numId w:val="1000"/>
        </w:numPr>
      </w:pPr>
      <w:r>
        <w:t xml:space="preserve">Назначение: проверка достижения конца строки (нулевой байт)</w:t>
      </w:r>
    </w:p>
    <w:p>
      <w:pPr>
        <w:pStyle w:val="FirstParagraph"/>
      </w:pPr>
      <w:r>
        <w:t xml:space="preserve">Строка 9: jz finished</w:t>
      </w:r>
    </w:p>
    <w:p>
      <w:pPr>
        <w:pStyle w:val="SourceCode"/>
      </w:pPr>
      <w:r>
        <w:rPr>
          <w:rStyle w:val="VerbatimChar"/>
        </w:rPr>
        <w:t xml:space="preserve">Адрес в памяти: следующий за cmp</w:t>
      </w:r>
      <w:r>
        <w:br/>
      </w:r>
      <w:r>
        <w:br/>
      </w:r>
      <w:r>
        <w:rPr>
          <w:rStyle w:val="VerbatimChar"/>
        </w:rPr>
        <w:t xml:space="preserve">Машинный код: 74 [смещение]</w:t>
      </w:r>
      <w:r>
        <w:br/>
      </w:r>
      <w:r>
        <w:br/>
      </w:r>
      <w:r>
        <w:rPr>
          <w:rStyle w:val="VerbatimChar"/>
        </w:rPr>
        <w:t xml:space="preserve">Инструкция: переход если равно нулю (Zero Flag = 1)</w:t>
      </w:r>
      <w:r>
        <w:br/>
      </w:r>
      <w:r>
        <w:br/>
      </w:r>
      <w:r>
        <w:rPr>
          <w:rStyle w:val="VerbatimChar"/>
        </w:rPr>
        <w:t xml:space="preserve">Назначение: если текущий символ = 0, переход на метку finished</w:t>
      </w:r>
    </w:p>
    <w:p>
      <w:pPr>
        <w:pStyle w:val="FirstParagraph"/>
      </w:pPr>
      <w:r>
        <w:t xml:space="preserve">Строка 10: inc eax</w:t>
      </w:r>
    </w:p>
    <w:p>
      <w:pPr>
        <w:pStyle w:val="SourceCode"/>
      </w:pPr>
      <w:r>
        <w:rPr>
          <w:rStyle w:val="VerbatimChar"/>
        </w:rPr>
        <w:t xml:space="preserve">Адрес в памяти: следующий за jz</w:t>
      </w:r>
      <w:r>
        <w:br/>
      </w:r>
      <w:r>
        <w:br/>
      </w:r>
      <w:r>
        <w:rPr>
          <w:rStyle w:val="VerbatimChar"/>
        </w:rPr>
        <w:t xml:space="preserve">Машинный код: 40</w:t>
      </w:r>
      <w:r>
        <w:br/>
      </w:r>
      <w:r>
        <w:br/>
      </w:r>
      <w:r>
        <w:rPr>
          <w:rStyle w:val="VerbatimChar"/>
        </w:rPr>
        <w:t xml:space="preserve">Инструкция: увеличение значения в eax на 1</w:t>
      </w:r>
      <w:r>
        <w:br/>
      </w:r>
      <w:r>
        <w:br/>
      </w:r>
      <w:r>
        <w:rPr>
          <w:rStyle w:val="VerbatimChar"/>
        </w:rPr>
        <w:t xml:space="preserve">Назначение: переход к следующему байту в строке</w:t>
      </w:r>
    </w:p>
    <w:p>
      <w:pPr>
        <w:pStyle w:val="FirstParagraph"/>
      </w:pPr>
      <w:r>
        <w:t xml:space="preserve">Строка 11: jmp nextchar</w:t>
      </w:r>
    </w:p>
    <w:p>
      <w:pPr>
        <w:pStyle w:val="SourceCode"/>
      </w:pPr>
      <w:r>
        <w:rPr>
          <w:rStyle w:val="VerbatimChar"/>
        </w:rPr>
        <w:t xml:space="preserve">Адрес в памяти: следующий за inc</w:t>
      </w:r>
      <w:r>
        <w:br/>
      </w:r>
      <w:r>
        <w:br/>
      </w:r>
      <w:r>
        <w:rPr>
          <w:rStyle w:val="VerbatimChar"/>
        </w:rPr>
        <w:t xml:space="preserve">Машинный код: EB [смещение]</w:t>
      </w:r>
      <w:r>
        <w:br/>
      </w:r>
      <w:r>
        <w:br/>
      </w:r>
      <w:r>
        <w:rPr>
          <w:rStyle w:val="VerbatimChar"/>
        </w:rPr>
        <w:t xml:space="preserve">Инструкция: безусловный переход</w:t>
      </w:r>
      <w:r>
        <w:br/>
      </w:r>
      <w:r>
        <w:br/>
      </w:r>
      <w:r>
        <w:rPr>
          <w:rStyle w:val="VerbatimChar"/>
        </w:rPr>
        <w:t xml:space="preserve">Назначение: возврат к началу цикла для проверки следующего символа</w:t>
      </w:r>
    </w:p>
    <w:p>
      <w:pPr>
        <w:pStyle w:val="FirstParagraph"/>
      </w:pPr>
      <w:r>
        <w:t xml:space="preserve">Изменения в коде:</w:t>
      </w:r>
    </w:p>
    <w:p>
      <w:pPr>
        <w:pStyle w:val="SourceCode"/>
      </w:pPr>
      <w:r>
        <w:rPr>
          <w:rStyle w:val="VerbatimChar"/>
        </w:rPr>
        <w:t xml:space="preserve">; Было (правильно):</w:t>
      </w:r>
      <w:r>
        <w:br/>
      </w:r>
      <w:r>
        <w:rPr>
          <w:rStyle w:val="VerbatimChar"/>
        </w:rPr>
        <w:t xml:space="preserve">mov eax, msg1</w:t>
      </w:r>
      <w:r>
        <w:br/>
      </w:r>
      <w:r>
        <w:br/>
      </w:r>
      <w:r>
        <w:rPr>
          <w:rStyle w:val="VerbatimChar"/>
        </w:rPr>
        <w:t xml:space="preserve">; Стало (ошибка):</w:t>
      </w:r>
      <w:r>
        <w:br/>
      </w:r>
      <w:r>
        <w:rPr>
          <w:rStyle w:val="VerbatimChar"/>
        </w:rPr>
        <w:t xml:space="preserve">mov eax     ; Удален второй операнд msg1</w:t>
      </w:r>
    </w:p>
    <w:p>
      <w:pPr>
        <w:pStyle w:val="FirstParagraph"/>
      </w:pPr>
      <w:r>
        <w:t xml:space="preserve">Попытка компиляции с ошибкой:</w:t>
      </w:r>
    </w:p>
    <w:p>
      <w:pPr>
        <w:pStyle w:val="SourceCode"/>
      </w:pPr>
      <w:r>
        <w:rPr>
          <w:rStyle w:val="VerbatimChar"/>
        </w:rPr>
        <w:t xml:space="preserve">nasm -f elf -l lab7-2-error.lst lab7-2.asm</w:t>
      </w:r>
    </w:p>
    <w:p>
      <w:pPr>
        <w:pStyle w:val="FirstParagraph"/>
      </w:pPr>
      <w:r>
        <w:t xml:space="preserve">Результат компиляции с ошибкой:</w:t>
      </w:r>
    </w:p>
    <w:p>
      <w:pPr>
        <w:pStyle w:val="SourceCode"/>
      </w:pPr>
      <w:r>
        <w:rPr>
          <w:rStyle w:val="VerbatimChar"/>
        </w:rPr>
        <w:t xml:space="preserve">lab7-2.asm:15: error: parser: instruction expected</w:t>
      </w:r>
    </w:p>
    <w:p>
      <w:pPr>
        <w:pStyle w:val="FirstParagraph"/>
      </w:pPr>
      <w:r>
        <w:drawing>
          <wp:inline>
            <wp:extent cx="5334000" cy="233018"/>
            <wp:effectExtent b="0" l="0" r="0" t="0"/>
            <wp:docPr descr="Результат lab7" title="" id="40" name="Picture"/>
            <a:graphic>
              <a:graphicData uri="http://schemas.openxmlformats.org/drawingml/2006/picture">
                <pic:pic>
                  <pic:nvPicPr>
                    <pic:cNvPr descr=".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28781"/>
            <wp:effectExtent b="0" l="0" r="0" t="0"/>
            <wp:docPr descr="Результат lab7" title="" id="43" name="Picture"/>
            <a:graphic>
              <a:graphicData uri="http://schemas.openxmlformats.org/drawingml/2006/picture">
                <pic:pic>
                  <pic:nvPicPr>
                    <pic:cNvPr descr=".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1799"/>
            <wp:effectExtent b="0" l="0" r="0" t="0"/>
            <wp:docPr descr="Результат lab7" title="" id="46" name="Picture"/>
            <a:graphic>
              <a:graphicData uri="http://schemas.openxmlformats.org/drawingml/2006/picture">
                <pic:pic>
                  <pic:nvPicPr>
                    <pic:cNvPr descr=".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Анализ результатов при ошибке:</w:t>
      </w:r>
    </w:p>
    <w:p>
      <w:pPr>
        <w:pStyle w:val="BodyText"/>
      </w:pPr>
      <w:r>
        <w:t xml:space="preserve">Какие файлы создаются:</w:t>
      </w:r>
    </w:p>
    <w:p>
      <w:pPr>
        <w:pStyle w:val="SourceCode"/>
      </w:pPr>
      <w:r>
        <w:rPr>
          <w:rStyle w:val="VerbatimChar"/>
        </w:rPr>
        <w:t xml:space="preserve"> lab7-2.o - не создается</w:t>
      </w:r>
      <w:r>
        <w:br/>
      </w:r>
      <w:r>
        <w:br/>
      </w:r>
      <w:r>
        <w:rPr>
          <w:rStyle w:val="VerbatimChar"/>
        </w:rPr>
        <w:t xml:space="preserve"> lab7-2-error.lst - не создается</w:t>
      </w:r>
      <w:r>
        <w:br/>
      </w:r>
      <w:r>
        <w:br/>
      </w:r>
      <w:r>
        <w:rPr>
          <w:rStyle w:val="VerbatimChar"/>
        </w:rPr>
        <w:t xml:space="preserve"> Только сообщения об ошибках на экране</w:t>
      </w:r>
    </w:p>
    <w:p>
      <w:pPr>
        <w:pStyle w:val="FirstParagraph"/>
      </w:pPr>
      <w:r>
        <w:t xml:space="preserve">Что добавляется в листинг:</w:t>
      </w:r>
    </w:p>
    <w:p>
      <w:pPr>
        <w:pStyle w:val="SourceCode"/>
      </w:pPr>
      <w:r>
        <w:rPr>
          <w:rStyle w:val="VerbatimChar"/>
        </w:rPr>
        <w:t xml:space="preserve">При наличии ошибок файл листинга не создается вообще</w:t>
      </w:r>
      <w:r>
        <w:br/>
      </w:r>
      <w:r>
        <w:br/>
      </w:r>
      <w:r>
        <w:rPr>
          <w:rStyle w:val="VerbatimChar"/>
        </w:rPr>
        <w:t xml:space="preserve">Транслятор выводит ошибки только на экран</w:t>
      </w:r>
    </w:p>
    <w:p>
      <w:pPr>
        <w:pStyle w:val="FirstParagraph"/>
      </w:pPr>
      <w:r>
        <w:t xml:space="preserve">;………………………………………………………………………………</w:t>
      </w:r>
    </w:p>
    <w:p>
      <w:pPr>
        <w:numPr>
          <w:ilvl w:val="0"/>
          <w:numId w:val="1005"/>
        </w:numPr>
        <w:pStyle w:val="Compact"/>
      </w:pPr>
      <w:r>
        <w:t xml:space="preserve">Создание и выполнение программы lab7-3.asm</w:t>
      </w:r>
    </w:p>
    <w:p>
      <w:pPr>
        <w:pStyle w:val="FirstParagraph"/>
      </w:pPr>
      <w:r>
        <w:t xml:space="preserve">Код программы: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msg1 db 'Введите B: ',0h</w:t>
      </w:r>
      <w:r>
        <w:br/>
      </w:r>
      <w:r>
        <w:rPr>
          <w:rStyle w:val="VerbatimChar"/>
        </w:rPr>
        <w:t xml:space="preserve">msg2 db "Наименьшее число: ",0h</w:t>
      </w:r>
      <w:r>
        <w:br/>
      </w:r>
      <w:r>
        <w:rPr>
          <w:rStyle w:val="VerbatimChar"/>
        </w:rPr>
        <w:t xml:space="preserve">A dd 17</w:t>
      </w:r>
      <w:r>
        <w:br/>
      </w:r>
      <w:r>
        <w:rPr>
          <w:rStyle w:val="VerbatimChar"/>
        </w:rPr>
        <w:t xml:space="preserve">C dd 23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min resb 10</w:t>
      </w:r>
      <w:r>
        <w:br/>
      </w:r>
      <w:r>
        <w:rPr>
          <w:rStyle w:val="VerbatimChar"/>
        </w:rPr>
        <w:t xml:space="preserve">B resb 10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   mov eax, msg1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mov ecx, B</w:t>
      </w:r>
      <w:r>
        <w:br/>
      </w:r>
      <w:r>
        <w:rPr>
          <w:rStyle w:val="VerbatimChar"/>
        </w:rPr>
        <w:t xml:space="preserve">    mov edx, 10</w:t>
      </w:r>
      <w:r>
        <w:br/>
      </w:r>
      <w:r>
        <w:rPr>
          <w:rStyle w:val="VerbatimChar"/>
        </w:rPr>
        <w:t xml:space="preserve">    call sread</w:t>
      </w:r>
      <w:r>
        <w:br/>
      </w:r>
      <w:r>
        <w:rPr>
          <w:rStyle w:val="VerbatimChar"/>
        </w:rPr>
        <w:t xml:space="preserve">    mov eax, B</w:t>
      </w:r>
      <w:r>
        <w:br/>
      </w:r>
      <w:r>
        <w:rPr>
          <w:rStyle w:val="VerbatimChar"/>
        </w:rPr>
        <w:t xml:space="preserve">    call atoi</w:t>
      </w:r>
      <w:r>
        <w:br/>
      </w:r>
      <w:r>
        <w:rPr>
          <w:rStyle w:val="VerbatimChar"/>
        </w:rPr>
        <w:t xml:space="preserve">    mov [B], eax</w:t>
      </w:r>
      <w:r>
        <w:br/>
      </w:r>
      <w:r>
        <w:rPr>
          <w:rStyle w:val="VerbatimChar"/>
        </w:rPr>
        <w:t xml:space="preserve">    mov ecx, [A]</w:t>
      </w:r>
      <w:r>
        <w:br/>
      </w:r>
      <w:r>
        <w:rPr>
          <w:rStyle w:val="VerbatimChar"/>
        </w:rPr>
        <w:t xml:space="preserve">    mov [min], ecx</w:t>
      </w:r>
      <w:r>
        <w:br/>
      </w:r>
      <w:r>
        <w:rPr>
          <w:rStyle w:val="VerbatimChar"/>
        </w:rPr>
        <w:t xml:space="preserve">    cmp ecx, [C]</w:t>
      </w:r>
      <w:r>
        <w:br/>
      </w:r>
      <w:r>
        <w:rPr>
          <w:rStyle w:val="VerbatimChar"/>
        </w:rPr>
        <w:t xml:space="preserve">    jl check_B</w:t>
      </w:r>
      <w:r>
        <w:br/>
      </w:r>
      <w:r>
        <w:rPr>
          <w:rStyle w:val="VerbatimChar"/>
        </w:rPr>
        <w:t xml:space="preserve">    mov ecx, [C]</w:t>
      </w:r>
      <w:r>
        <w:br/>
      </w:r>
      <w:r>
        <w:rPr>
          <w:rStyle w:val="VerbatimChar"/>
        </w:rPr>
        <w:t xml:space="preserve">    mov [min], ecx</w:t>
      </w:r>
      <w:r>
        <w:br/>
      </w:r>
      <w:r>
        <w:rPr>
          <w:rStyle w:val="VerbatimChar"/>
        </w:rPr>
        <w:t xml:space="preserve">check_B:</w:t>
      </w:r>
      <w:r>
        <w:br/>
      </w:r>
      <w:r>
        <w:rPr>
          <w:rStyle w:val="VerbatimChar"/>
        </w:rPr>
        <w:t xml:space="preserve">    mov eax, min</w:t>
      </w:r>
      <w:r>
        <w:br/>
      </w:r>
      <w:r>
        <w:rPr>
          <w:rStyle w:val="VerbatimChar"/>
        </w:rPr>
        <w:t xml:space="preserve">    call atoi</w:t>
      </w:r>
      <w:r>
        <w:br/>
      </w:r>
      <w:r>
        <w:rPr>
          <w:rStyle w:val="VerbatimChar"/>
        </w:rPr>
        <w:t xml:space="preserve">    mov [min], eax</w:t>
      </w:r>
      <w:r>
        <w:br/>
      </w:r>
      <w:r>
        <w:rPr>
          <w:rStyle w:val="VerbatimChar"/>
        </w:rPr>
        <w:t xml:space="preserve">    mov ecx, [min]</w:t>
      </w:r>
      <w:r>
        <w:br/>
      </w:r>
      <w:r>
        <w:rPr>
          <w:rStyle w:val="VerbatimChar"/>
        </w:rPr>
        <w:t xml:space="preserve">    cmp ecx, [B]</w:t>
      </w:r>
      <w:r>
        <w:br/>
      </w:r>
      <w:r>
        <w:rPr>
          <w:rStyle w:val="VerbatimChar"/>
        </w:rPr>
        <w:t xml:space="preserve">    jl fin</w:t>
      </w:r>
      <w:r>
        <w:br/>
      </w:r>
      <w:r>
        <w:rPr>
          <w:rStyle w:val="VerbatimChar"/>
        </w:rPr>
        <w:t xml:space="preserve">    mov ecx, [B]</w:t>
      </w:r>
      <w:r>
        <w:br/>
      </w:r>
      <w:r>
        <w:rPr>
          <w:rStyle w:val="VerbatimChar"/>
        </w:rPr>
        <w:t xml:space="preserve">    mov [min], ecx</w:t>
      </w:r>
      <w:r>
        <w:br/>
      </w:r>
      <w:r>
        <w:rPr>
          <w:rStyle w:val="VerbatimChar"/>
        </w:rPr>
        <w:t xml:space="preserve">fin:</w:t>
      </w:r>
      <w:r>
        <w:br/>
      </w:r>
      <w:r>
        <w:rPr>
          <w:rStyle w:val="VerbatimChar"/>
        </w:rPr>
        <w:t xml:space="preserve">    mov eax, msg2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mov eax, [min]</w:t>
      </w:r>
      <w:r>
        <w:br/>
      </w:r>
      <w:r>
        <w:rPr>
          <w:rStyle w:val="VerbatimChar"/>
        </w:rPr>
        <w:t xml:space="preserve">    call iprintLF</w:t>
      </w:r>
      <w:r>
        <w:br/>
      </w:r>
      <w:r>
        <w:rPr>
          <w:rStyle w:val="VerbatimChar"/>
        </w:rPr>
        <w:t xml:space="preserve">    call quit</w:t>
      </w:r>
    </w:p>
    <w:p>
      <w:pPr>
        <w:pStyle w:val="FirstParagraph"/>
      </w:pPr>
      <w:r>
        <w:t xml:space="preserve">Тестирование программы:</w:t>
      </w:r>
    </w:p>
    <w:p>
      <w:pPr>
        <w:numPr>
          <w:ilvl w:val="0"/>
          <w:numId w:val="1006"/>
        </w:numPr>
        <w:pStyle w:val="Compact"/>
      </w:pPr>
      <w:r>
        <w:t xml:space="preserve">При B=30 → Результат: 50</w:t>
      </w:r>
    </w:p>
    <w:p>
      <w:pPr>
        <w:numPr>
          <w:ilvl w:val="0"/>
          <w:numId w:val="1006"/>
        </w:numPr>
        <w:pStyle w:val="Compact"/>
      </w:pPr>
      <w:r>
        <w:t xml:space="preserve">При B=60 → Результат: 60</w:t>
      </w:r>
    </w:p>
    <w:p>
      <w:pPr>
        <w:numPr>
          <w:ilvl w:val="0"/>
          <w:numId w:val="1006"/>
        </w:numPr>
        <w:pStyle w:val="Compact"/>
      </w:pPr>
      <w:r>
        <w:t xml:space="preserve">При B=10 → Результат: 50</w:t>
      </w:r>
    </w:p>
    <w:p>
      <w:pPr>
        <w:pStyle w:val="FirstParagraph"/>
      </w:pPr>
      <w:r>
        <w:drawing>
          <wp:inline>
            <wp:extent cx="5334000" cy="1283718"/>
            <wp:effectExtent b="0" l="0" r="0" t="0"/>
            <wp:docPr descr="Результат lab7" title="" id="49" name="Picture"/>
            <a:graphic>
              <a:graphicData uri="http://schemas.openxmlformats.org/drawingml/2006/picture">
                <pic:pic>
                  <pic:nvPicPr>
                    <pic:cNvPr descr=".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;…………………………………………….</w:t>
      </w:r>
    </w:p>
    <w:p>
      <w:pPr>
        <w:numPr>
          <w:ilvl w:val="0"/>
          <w:numId w:val="1007"/>
        </w:numPr>
        <w:pStyle w:val="Compact"/>
      </w:pPr>
      <w:r>
        <w:t xml:space="preserve">Создание и выполнение программы lab7-4.asm</w:t>
      </w:r>
    </w:p>
    <w:p>
      <w:pPr>
        <w:pStyle w:val="FirstParagraph"/>
      </w:pPr>
      <w:r>
        <w:t xml:space="preserve">Код программы: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msg_x db 'Введите x: ',0h</w:t>
      </w:r>
      <w:r>
        <w:br/>
      </w:r>
      <w:r>
        <w:rPr>
          <w:rStyle w:val="VerbatimChar"/>
        </w:rPr>
        <w:t xml:space="preserve">msg_a db 'Введите a: ',0h</w:t>
      </w:r>
      <w:r>
        <w:br/>
      </w:r>
      <w:r>
        <w:rPr>
          <w:rStyle w:val="VerbatimChar"/>
        </w:rPr>
        <w:t xml:space="preserve">msg_result db "Результат f(x): ",0h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x resb 10</w:t>
      </w:r>
      <w:r>
        <w:br/>
      </w:r>
      <w:r>
        <w:rPr>
          <w:rStyle w:val="VerbatimChar"/>
        </w:rPr>
        <w:t xml:space="preserve">a resb 10</w:t>
      </w:r>
      <w:r>
        <w:br/>
      </w:r>
      <w:r>
        <w:rPr>
          <w:rStyle w:val="VerbatimChar"/>
        </w:rPr>
        <w:t xml:space="preserve">result resb 4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   mov eax, msg_x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mov ecx, x</w:t>
      </w:r>
      <w:r>
        <w:br/>
      </w:r>
      <w:r>
        <w:rPr>
          <w:rStyle w:val="VerbatimChar"/>
        </w:rPr>
        <w:t xml:space="preserve">    mov edx, 10</w:t>
      </w:r>
      <w:r>
        <w:br/>
      </w:r>
      <w:r>
        <w:rPr>
          <w:rStyle w:val="VerbatimChar"/>
        </w:rPr>
        <w:t xml:space="preserve">    call sread</w:t>
      </w:r>
      <w:r>
        <w:br/>
      </w:r>
      <w:r>
        <w:rPr>
          <w:rStyle w:val="VerbatimChar"/>
        </w:rPr>
        <w:t xml:space="preserve">    mov esi, x</w:t>
      </w:r>
      <w:r>
        <w:br/>
      </w:r>
      <w:r>
        <w:rPr>
          <w:rStyle w:val="VerbatimChar"/>
        </w:rPr>
        <w:t xml:space="preserve">    call remove_newline</w:t>
      </w:r>
      <w:r>
        <w:br/>
      </w:r>
      <w:r>
        <w:rPr>
          <w:rStyle w:val="VerbatimChar"/>
        </w:rPr>
        <w:t xml:space="preserve">    mov eax, x</w:t>
      </w:r>
      <w:r>
        <w:br/>
      </w:r>
      <w:r>
        <w:rPr>
          <w:rStyle w:val="VerbatimChar"/>
        </w:rPr>
        <w:t xml:space="preserve">    call atoi</w:t>
      </w:r>
      <w:r>
        <w:br/>
      </w:r>
      <w:r>
        <w:rPr>
          <w:rStyle w:val="VerbatimChar"/>
        </w:rPr>
        <w:t xml:space="preserve">    mov [x], eax</w:t>
      </w:r>
      <w:r>
        <w:br/>
      </w:r>
      <w:r>
        <w:rPr>
          <w:rStyle w:val="VerbatimChar"/>
        </w:rPr>
        <w:t xml:space="preserve">    mov eax, msg_a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mov ecx, a</w:t>
      </w:r>
      <w:r>
        <w:br/>
      </w:r>
      <w:r>
        <w:rPr>
          <w:rStyle w:val="VerbatimChar"/>
        </w:rPr>
        <w:t xml:space="preserve">    mov edx, 10</w:t>
      </w:r>
      <w:r>
        <w:br/>
      </w:r>
      <w:r>
        <w:rPr>
          <w:rStyle w:val="VerbatimChar"/>
        </w:rPr>
        <w:t xml:space="preserve">    call sread</w:t>
      </w:r>
      <w:r>
        <w:br/>
      </w:r>
      <w:r>
        <w:rPr>
          <w:rStyle w:val="VerbatimChar"/>
        </w:rPr>
        <w:t xml:space="preserve">    mov esi, a</w:t>
      </w:r>
      <w:r>
        <w:br/>
      </w:r>
      <w:r>
        <w:rPr>
          <w:rStyle w:val="VerbatimChar"/>
        </w:rPr>
        <w:t xml:space="preserve">    call remove_newline</w:t>
      </w:r>
      <w:r>
        <w:br/>
      </w:r>
      <w:r>
        <w:rPr>
          <w:rStyle w:val="VerbatimChar"/>
        </w:rPr>
        <w:t xml:space="preserve">    mov eax, a</w:t>
      </w:r>
      <w:r>
        <w:br/>
      </w:r>
      <w:r>
        <w:rPr>
          <w:rStyle w:val="VerbatimChar"/>
        </w:rPr>
        <w:t xml:space="preserve">    call atoi</w:t>
      </w:r>
      <w:r>
        <w:br/>
      </w:r>
      <w:r>
        <w:rPr>
          <w:rStyle w:val="VerbatimChar"/>
        </w:rPr>
        <w:t xml:space="preserve">    mov [a], eax</w:t>
      </w:r>
      <w:r>
        <w:br/>
      </w:r>
      <w:r>
        <w:rPr>
          <w:rStyle w:val="VerbatimChar"/>
        </w:rPr>
        <w:t xml:space="preserve">    mov eax, [x]</w:t>
      </w:r>
      <w:r>
        <w:br/>
      </w:r>
      <w:r>
        <w:rPr>
          <w:rStyle w:val="VerbatimChar"/>
        </w:rPr>
        <w:t xml:space="preserve">    mov ebx, [a]</w:t>
      </w:r>
      <w:r>
        <w:br/>
      </w:r>
      <w:r>
        <w:rPr>
          <w:rStyle w:val="VerbatimChar"/>
        </w:rPr>
        <w:t xml:space="preserve">    cmp eax, ebx</w:t>
      </w:r>
      <w:r>
        <w:br/>
      </w:r>
      <w:r>
        <w:rPr>
          <w:rStyle w:val="VerbatimChar"/>
        </w:rPr>
        <w:t xml:space="preserve">    jl less_than</w:t>
      </w:r>
      <w:r>
        <w:br/>
      </w:r>
      <w:r>
        <w:rPr>
          <w:rStyle w:val="VerbatimChar"/>
        </w:rPr>
        <w:t xml:space="preserve">    jmp greater_equal</w:t>
      </w:r>
      <w:r>
        <w:br/>
      </w:r>
      <w:r>
        <w:rPr>
          <w:rStyle w:val="VerbatimChar"/>
        </w:rPr>
        <w:t xml:space="preserve">less_than:</w:t>
      </w:r>
      <w:r>
        <w:br/>
      </w:r>
      <w:r>
        <w:rPr>
          <w:rStyle w:val="VerbatimChar"/>
        </w:rPr>
        <w:t xml:space="preserve">    mov eax, [a]</w:t>
      </w:r>
      <w:r>
        <w:br/>
      </w:r>
      <w:r>
        <w:rPr>
          <w:rStyle w:val="VerbatimChar"/>
        </w:rPr>
        <w:t xml:space="preserve">    mov ebx, 2</w:t>
      </w:r>
      <w:r>
        <w:br/>
      </w:r>
      <w:r>
        <w:rPr>
          <w:rStyle w:val="VerbatimChar"/>
        </w:rPr>
        <w:t xml:space="preserve">    mul ebx</w:t>
      </w:r>
      <w:r>
        <w:br/>
      </w:r>
      <w:r>
        <w:rPr>
          <w:rStyle w:val="VerbatimChar"/>
        </w:rPr>
        <w:t xml:space="preserve">    sub eax, [x]</w:t>
      </w:r>
      <w:r>
        <w:br/>
      </w:r>
      <w:r>
        <w:rPr>
          <w:rStyle w:val="VerbatimChar"/>
        </w:rPr>
        <w:t xml:space="preserve">    jmp print_result</w:t>
      </w:r>
      <w:r>
        <w:br/>
      </w:r>
      <w:r>
        <w:rPr>
          <w:rStyle w:val="VerbatimChar"/>
        </w:rPr>
        <w:t xml:space="preserve">greater_equal:</w:t>
      </w:r>
      <w:r>
        <w:br/>
      </w:r>
      <w:r>
        <w:rPr>
          <w:rStyle w:val="VerbatimChar"/>
        </w:rPr>
        <w:t xml:space="preserve">    mov eax, 8</w:t>
      </w:r>
      <w:r>
        <w:br/>
      </w:r>
      <w:r>
        <w:rPr>
          <w:rStyle w:val="VerbatimChar"/>
        </w:rPr>
        <w:t xml:space="preserve">print_result:</w:t>
      </w:r>
      <w:r>
        <w:br/>
      </w:r>
      <w:r>
        <w:rPr>
          <w:rStyle w:val="VerbatimChar"/>
        </w:rPr>
        <w:t xml:space="preserve">    mov [result], ea</w:t>
      </w:r>
      <w:r>
        <w:br/>
      </w:r>
      <w:r>
        <w:rPr>
          <w:rStyle w:val="VerbatimChar"/>
        </w:rPr>
        <w:t xml:space="preserve">    mov eax, msg_result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mov eax, [result]</w:t>
      </w:r>
      <w:r>
        <w:br/>
      </w:r>
      <w:r>
        <w:rPr>
          <w:rStyle w:val="VerbatimChar"/>
        </w:rPr>
        <w:t xml:space="preserve">    call iprintLF</w:t>
      </w:r>
      <w:r>
        <w:br/>
      </w:r>
      <w:r>
        <w:rPr>
          <w:rStyle w:val="VerbatimChar"/>
        </w:rPr>
        <w:t xml:space="preserve">    call quit</w:t>
      </w:r>
      <w:r>
        <w:br/>
      </w:r>
      <w:r>
        <w:rPr>
          <w:rStyle w:val="VerbatimChar"/>
        </w:rPr>
        <w:t xml:space="preserve">remove_newline:</w:t>
      </w:r>
      <w:r>
        <w:br/>
      </w:r>
      <w:r>
        <w:rPr>
          <w:rStyle w:val="VerbatimChar"/>
        </w:rPr>
        <w:t xml:space="preserve">    mov edi, esi</w:t>
      </w:r>
      <w:r>
        <w:br/>
      </w:r>
      <w:r>
        <w:rPr>
          <w:rStyle w:val="VerbatimChar"/>
        </w:rPr>
        <w:t xml:space="preserve">.next_char:</w:t>
      </w:r>
      <w:r>
        <w:br/>
      </w:r>
      <w:r>
        <w:rPr>
          <w:rStyle w:val="VerbatimChar"/>
        </w:rPr>
        <w:t xml:space="preserve">    mov al, [edi]</w:t>
      </w:r>
      <w:r>
        <w:br/>
      </w:r>
      <w:r>
        <w:rPr>
          <w:rStyle w:val="VerbatimChar"/>
        </w:rPr>
        <w:t xml:space="preserve">    inc edi</w:t>
      </w:r>
      <w:r>
        <w:br/>
      </w:r>
      <w:r>
        <w:rPr>
          <w:rStyle w:val="VerbatimChar"/>
        </w:rPr>
        <w:t xml:space="preserve">    cmp al, 0</w:t>
      </w:r>
      <w:r>
        <w:br/>
      </w:r>
      <w:r>
        <w:rPr>
          <w:rStyle w:val="VerbatimChar"/>
        </w:rPr>
        <w:t xml:space="preserve">    je .done</w:t>
      </w:r>
      <w:r>
        <w:br/>
      </w:r>
      <w:r>
        <w:rPr>
          <w:rStyle w:val="VerbatimChar"/>
        </w:rPr>
        <w:t xml:space="preserve">    cmp al, 10</w:t>
      </w:r>
      <w:r>
        <w:br/>
      </w:r>
      <w:r>
        <w:rPr>
          <w:rStyle w:val="VerbatimChar"/>
        </w:rPr>
        <w:t xml:space="preserve">    jne .next_char</w:t>
      </w:r>
      <w:r>
        <w:br/>
      </w:r>
      <w:r>
        <w:rPr>
          <w:rStyle w:val="VerbatimChar"/>
        </w:rPr>
        <w:t xml:space="preserve">    dec edi</w:t>
      </w:r>
      <w:r>
        <w:br/>
      </w:r>
      <w:r>
        <w:rPr>
          <w:rStyle w:val="VerbatimChar"/>
        </w:rPr>
        <w:t xml:space="preserve">    mov byte [edi], 0</w:t>
      </w:r>
      <w:r>
        <w:br/>
      </w:r>
      <w:r>
        <w:rPr>
          <w:rStyle w:val="VerbatimChar"/>
        </w:rPr>
        <w:t xml:space="preserve">.done:</w:t>
      </w:r>
      <w:r>
        <w:br/>
      </w:r>
      <w:r>
        <w:rPr>
          <w:rStyle w:val="VerbatimChar"/>
        </w:rPr>
        <w:t xml:space="preserve">    ret</w:t>
      </w:r>
    </w:p>
    <w:p>
      <w:pPr>
        <w:pStyle w:val="FirstParagraph"/>
      </w:pPr>
      <w:r>
        <w:t xml:space="preserve">Тестирование программы:</w:t>
      </w:r>
    </w:p>
    <w:p>
      <w:pPr>
        <w:numPr>
          <w:ilvl w:val="0"/>
          <w:numId w:val="1008"/>
        </w:numPr>
        <w:pStyle w:val="Compact"/>
      </w:pPr>
      <w:r>
        <w:t xml:space="preserve">При x=1, a=2 → Результат: 3</w:t>
      </w:r>
    </w:p>
    <w:p>
      <w:pPr>
        <w:numPr>
          <w:ilvl w:val="0"/>
          <w:numId w:val="1008"/>
        </w:numPr>
        <w:pStyle w:val="Compact"/>
      </w:pPr>
      <w:r>
        <w:t xml:space="preserve">При x=2, a=1 → Результат: 8</w:t>
      </w:r>
    </w:p>
    <w:p>
      <w:pPr>
        <w:pStyle w:val="CaptionedFigure"/>
      </w:pPr>
      <w:r>
        <w:drawing>
          <wp:inline>
            <wp:extent cx="5334000" cy="1283718"/>
            <wp:effectExtent b="0" l="0" r="0" t="0"/>
            <wp:docPr descr="Результат lab7" title="" id="52" name="Picture"/>
            <a:graphic>
              <a:graphicData uri="http://schemas.openxmlformats.org/drawingml/2006/picture">
                <pic:pic>
                  <pic:nvPicPr>
                    <pic:cNvPr descr=".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lab7</w:t>
      </w:r>
    </w:p>
    <w:p>
      <w:pPr>
        <w:pStyle w:val="BodyText"/>
      </w:pPr>
      <w:r>
        <w:t xml:space="preserve">Функция:</w:t>
      </w:r>
    </w:p>
    <w:p>
      <w:pPr>
        <w:pStyle w:val="BodyText"/>
      </w:pPr>
      <w:r>
        <w:t xml:space="preserve">f(x) = { 2a - x, если x &lt; a</w:t>
      </w:r>
      <w:r>
        <w:t xml:space="preserve"> </w:t>
      </w:r>
      <w:r>
        <w:t xml:space="preserve">{ 8, если x ≥ a</w:t>
      </w:r>
      <w:r>
        <w:t xml:space="preserve"> </w:t>
      </w:r>
      <w:r>
        <w:t xml:space="preserve">Тестирование с значениями из таблицы:</w:t>
      </w:r>
    </w:p>
    <w:p>
      <w:pPr>
        <w:pStyle w:val="SourceCode"/>
      </w:pPr>
      <w:r>
        <w:rPr>
          <w:rStyle w:val="VerbatimChar"/>
        </w:rPr>
        <w:t xml:space="preserve">При x=1, a=2 → Результат: 3 (2*2 - 1 = 3)</w:t>
      </w:r>
      <w:r>
        <w:br/>
      </w:r>
      <w:r>
        <w:br/>
      </w:r>
      <w:r>
        <w:rPr>
          <w:rStyle w:val="VerbatimChar"/>
        </w:rPr>
        <w:t xml:space="preserve">При x=2, a=1 → Результат: 8 (x ≥ a)</w:t>
      </w:r>
    </w:p>
    <w:p>
      <w:pPr>
        <w:pStyle w:val="FirstParagraph"/>
      </w:pPr>
      <w:r>
        <w:t xml:space="preserve">Логика программы:</w:t>
      </w:r>
    </w:p>
    <w:p>
      <w:pPr>
        <w:pStyle w:val="SourceCode"/>
      </w:pPr>
      <w:r>
        <w:rPr>
          <w:rStyle w:val="VerbatimChar"/>
        </w:rPr>
        <w:t xml:space="preserve">Ввод значений x и a</w:t>
      </w:r>
      <w:r>
        <w:br/>
      </w:r>
      <w:r>
        <w:br/>
      </w:r>
      <w:r>
        <w:rPr>
          <w:rStyle w:val="VerbatimChar"/>
        </w:rPr>
        <w:t xml:space="preserve">Сравнение x и a</w:t>
      </w:r>
      <w:r>
        <w:br/>
      </w:r>
      <w:r>
        <w:br/>
      </w:r>
      <w:r>
        <w:rPr>
          <w:rStyle w:val="VerbatimChar"/>
        </w:rPr>
        <w:t xml:space="preserve">Если x &lt; a: вычисление 2a - x</w:t>
      </w:r>
      <w:r>
        <w:br/>
      </w:r>
      <w:r>
        <w:br/>
      </w:r>
      <w:r>
        <w:rPr>
          <w:rStyle w:val="VerbatimChar"/>
        </w:rPr>
        <w:t xml:space="preserve">Если x ≥ a: результат = 8</w:t>
      </w:r>
      <w:r>
        <w:br/>
      </w:r>
      <w:r>
        <w:br/>
      </w:r>
      <w:r>
        <w:rPr>
          <w:rStyle w:val="VerbatimChar"/>
        </w:rPr>
        <w:t xml:space="preserve">Вывод результата</w:t>
      </w:r>
    </w:p>
    <w:p>
      <w:pPr>
        <w:pStyle w:val="CaptionedFigure"/>
      </w:pPr>
      <w:r>
        <w:drawing>
          <wp:inline>
            <wp:extent cx="5334000" cy="1283718"/>
            <wp:effectExtent b="0" l="0" r="0" t="0"/>
            <wp:docPr descr="Результат lab7" title="" id="54" name="Picture"/>
            <a:graphic>
              <a:graphicData uri="http://schemas.openxmlformats.org/drawingml/2006/picture">
                <pic:pic>
                  <pic:nvPicPr>
                    <pic:cNvPr descr=".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lab7</w:t>
      </w:r>
    </w:p>
    <w:p>
      <w:pPr>
        <w:pStyle w:val="BodyText"/>
      </w:pPr>
      <w:r>
        <w:t xml:space="preserve">Выводы</w:t>
      </w:r>
    </w:p>
    <w:p>
      <w:pPr>
        <w:pStyle w:val="BodyText"/>
      </w:pPr>
      <w:r>
        <w:t xml:space="preserve">В ходе лабораторной работы были освоены:</w:t>
      </w:r>
      <w:r>
        <w:t xml:space="preserve"> </w:t>
      </w:r>
      <w:r>
        <w:t xml:space="preserve">Команды безусловного перехода (jmp) Команды условного перехода (jg, jl, je, jz) Работа с файлами листинга NASM Написание программ с ветвлениями Преобразование данных между символьным и</w:t>
      </w:r>
      <w:r>
        <w:t xml:space="preserve"> </w:t>
      </w:r>
      <w:r>
        <w:t xml:space="preserve">числовым форматами Анализ машинного кода и адресации в листинге Работа с языком ассемблера NASM позволяет лучше понять архитектуру компьютера и принципы работы процессора на низком уровне.</w:t>
      </w:r>
      <w:r>
        <w:t xml:space="preserve"> </w:t>
      </w:r>
      <w:r>
        <w:t xml:space="preserve">Особенно важным было изучение циклов обработки строк и работы с флагами процессора.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2025-11-22T22:44:04Z</dcterms:created>
  <dcterms:modified xsi:type="dcterms:W3CDTF">2025-11-22T22:44:04Z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