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19836502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7A6589B4" w14:textId="77777777" w:rsidR="000B29E9" w:rsidRDefault="000B29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1" locked="0" layoutInCell="1" allowOverlap="1" wp14:anchorId="3876FB4B" wp14:editId="479339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417F92" w14:textId="77777777" w:rsidR="000B29E9" w:rsidRDefault="000B29E9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DC47B8D" w14:textId="7894DA64" w:rsidR="000B29E9" w:rsidRPr="005124DC" w:rsidRDefault="00FA3F87" w:rsidP="005124DC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Covid 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76FB4B" id="Group 48" o:spid="_x0000_s1026" style="position:absolute;margin-left:0;margin-top:0;width:540pt;height:10in;z-index:-25165977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3c3a4b [3122]" stroked="f" strokeweight="1pt">
                        <v:fill color2="#312f3d [2882]" angle="348" colors="0 #6f7690;6554f #6f7690" focus="100%" type="gradient"/>
                        <v:textbox inset="54pt,54pt,1in,5in">
                          <w:txbxContent>
                            <w:p w14:paraId="1A417F92" w14:textId="77777777" w:rsidR="000B29E9" w:rsidRDefault="000B29E9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DC47B8D" w14:textId="7894DA64" w:rsidR="000B29E9" w:rsidRPr="005124DC" w:rsidRDefault="00FA3F87" w:rsidP="005124D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Covid 19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60B89A" w14:textId="77777777" w:rsidR="000B29E9" w:rsidRDefault="000B29E9">
          <w:r>
            <w:rPr>
              <w:caps/>
            </w:rPr>
            <w:br w:type="page"/>
          </w:r>
        </w:p>
      </w:sdtContent>
    </w:sdt>
    <w:p w14:paraId="2D96A950" w14:textId="77777777" w:rsidR="007E6518" w:rsidRDefault="00CA73EF">
      <w:pPr>
        <w:pStyle w:val="Title"/>
      </w:pPr>
      <w:r>
        <w:lastRenderedPageBreak/>
        <w:t>Documentation Template</w:t>
      </w:r>
    </w:p>
    <w:p w14:paraId="07EA32D7" w14:textId="426AC356" w:rsidR="007E6518" w:rsidRDefault="00CA73EF">
      <w:pPr>
        <w:jc w:val="center"/>
      </w:pPr>
      <w:r>
        <w:t>Prepared by</w:t>
      </w:r>
      <w:r w:rsidR="0081254D">
        <w:t xml:space="preserve"> Habiba Ibrahim</w:t>
      </w:r>
    </w:p>
    <w:p w14:paraId="3EAD0E3D" w14:textId="7BFDC2C1" w:rsidR="007E6518" w:rsidRDefault="00CA73EF">
      <w:pPr>
        <w:jc w:val="center"/>
      </w:pPr>
      <w:r>
        <w:t>Date</w:t>
      </w:r>
      <w:r w:rsidR="0081254D">
        <w:t xml:space="preserve"> 1/7/2026</w:t>
      </w:r>
    </w:p>
    <w:p w14:paraId="1008137A" w14:textId="77777777" w:rsidR="007E6518" w:rsidRDefault="00CA73EF">
      <w:r>
        <w:br w:type="page"/>
      </w:r>
    </w:p>
    <w:p w14:paraId="20DFF694" w14:textId="77777777" w:rsidR="007E6518" w:rsidRDefault="00CA73EF">
      <w:pPr>
        <w:pStyle w:val="Heading1"/>
      </w:pPr>
      <w:bookmarkStart w:id="0" w:name="_Toc233648562"/>
      <w:r>
        <w:lastRenderedPageBreak/>
        <w:t>Table of Contents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42497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035BA4" w14:textId="77777777" w:rsidR="000B29E9" w:rsidRDefault="000B29E9">
          <w:pPr>
            <w:pStyle w:val="TOCHeading"/>
          </w:pPr>
          <w:r>
            <w:t>Contents</w:t>
          </w:r>
        </w:p>
        <w:p w14:paraId="7D1198FA" w14:textId="567A8C67" w:rsidR="001B356B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5124DC">
            <w:rPr>
              <w:noProof/>
            </w:rPr>
            <w:t>1. Data Overview …………………………………………………………………………………..3-5</w:t>
          </w:r>
        </w:p>
        <w:p w14:paraId="7C9E9170" w14:textId="557AFA91" w:rsidR="005124DC" w:rsidRDefault="005124DC" w:rsidP="005124DC">
          <w:r>
            <w:t>2. Analytics Questions ……………………………………………………………………………6</w:t>
          </w:r>
        </w:p>
        <w:p w14:paraId="2E2527D2" w14:textId="714A9675" w:rsidR="005124DC" w:rsidRDefault="005124DC" w:rsidP="005124DC">
          <w:r>
            <w:t>3. Conceptual &amp; Logical &amp; Physical Models ………………………………………………   7-9</w:t>
          </w:r>
        </w:p>
        <w:p w14:paraId="337C49D5" w14:textId="2BB2FA3D" w:rsidR="005124DC" w:rsidRDefault="005124DC" w:rsidP="005124DC">
          <w:r>
            <w:t>4. SSIS Overview ………………………………………………………………………………10-13</w:t>
          </w:r>
        </w:p>
        <w:p w14:paraId="6FCA46B9" w14:textId="1C18F22A" w:rsidR="005124DC" w:rsidRDefault="005124DC" w:rsidP="005124DC">
          <w:r>
            <w:t>5. SSAS Overview ……………………………………………………………………………..14-18</w:t>
          </w:r>
        </w:p>
        <w:p w14:paraId="4C5676B5" w14:textId="4BBF00F3" w:rsidR="005124DC" w:rsidRPr="005124DC" w:rsidRDefault="005124DC" w:rsidP="005124DC">
          <w:r>
            <w:t>6. Power BI Overview ………………………………………………………………………….19-2</w:t>
          </w:r>
          <w:r w:rsidR="00677B98">
            <w:t>2</w:t>
          </w:r>
        </w:p>
        <w:p w14:paraId="46D2BE21" w14:textId="5DFE9D31" w:rsidR="000B29E9" w:rsidRDefault="000B29E9">
          <w:r>
            <w:rPr>
              <w:b/>
              <w:bCs/>
              <w:noProof/>
            </w:rPr>
            <w:fldChar w:fldCharType="end"/>
          </w:r>
        </w:p>
      </w:sdtContent>
    </w:sdt>
    <w:p w14:paraId="1DD4DA99" w14:textId="77777777" w:rsidR="007E6518" w:rsidRDefault="00CA73EF">
      <w:r>
        <w:br w:type="page"/>
      </w:r>
    </w:p>
    <w:p w14:paraId="09D2D48F" w14:textId="77777777" w:rsidR="007E6518" w:rsidRDefault="00CA73EF">
      <w:pPr>
        <w:pStyle w:val="Heading1"/>
      </w:pPr>
      <w:bookmarkStart w:id="1" w:name="_Toc233648563"/>
      <w:r>
        <w:lastRenderedPageBreak/>
        <w:t>1. Data Overview</w:t>
      </w:r>
      <w:bookmarkEnd w:id="1"/>
    </w:p>
    <w:p w14:paraId="2E232261" w14:textId="77777777" w:rsidR="008842DB" w:rsidRDefault="008842DB" w:rsidP="008842DB">
      <w:pPr>
        <w:rPr>
          <w:b/>
          <w:bCs/>
          <w:lang w:bidi="ar-EG"/>
        </w:rPr>
      </w:pPr>
      <w:r w:rsidRPr="008E0271">
        <w:rPr>
          <w:b/>
          <w:bCs/>
          <w:lang w:bidi="ar-EG"/>
        </w:rPr>
        <w:t>Data Overview</w:t>
      </w:r>
    </w:p>
    <w:p w14:paraId="39D0BA7A" w14:textId="77777777" w:rsidR="008842DB" w:rsidRPr="008E0271" w:rsidRDefault="008842DB" w:rsidP="008842DB">
      <w:pPr>
        <w:rPr>
          <w:b/>
          <w:bCs/>
          <w:lang w:bidi="ar-EG"/>
        </w:rPr>
      </w:pPr>
    </w:p>
    <w:p w14:paraId="14EAB01E" w14:textId="77777777" w:rsidR="008842DB" w:rsidRPr="008E0271" w:rsidRDefault="008842DB" w:rsidP="008842DB">
      <w:pPr>
        <w:rPr>
          <w:b/>
          <w:bCs/>
          <w:lang w:bidi="ar-EG"/>
        </w:rPr>
      </w:pPr>
      <w:r w:rsidRPr="008E0271">
        <w:rPr>
          <w:b/>
          <w:bCs/>
          <w:lang w:bidi="ar-EG"/>
        </w:rPr>
        <w:t>Dataset Description</w:t>
      </w:r>
    </w:p>
    <w:p w14:paraId="0A733050" w14:textId="77777777" w:rsidR="008842DB" w:rsidRPr="008E0271" w:rsidRDefault="008842DB" w:rsidP="008842DB">
      <w:pPr>
        <w:rPr>
          <w:lang w:bidi="ar-EG"/>
        </w:rPr>
      </w:pPr>
      <w:r w:rsidRPr="008E0271">
        <w:rPr>
          <w:lang w:bidi="ar-EG"/>
        </w:rPr>
        <w:t xml:space="preserve">This project uses the </w:t>
      </w:r>
      <w:r w:rsidRPr="008E0271">
        <w:rPr>
          <w:b/>
          <w:bCs/>
          <w:lang w:bidi="ar-EG"/>
        </w:rPr>
        <w:t>Our World in Data (OWID) COVID-19 Dataset</w:t>
      </w:r>
      <w:r w:rsidRPr="008E0271">
        <w:rPr>
          <w:lang w:bidi="ar-EG"/>
        </w:rPr>
        <w:t>, one of the most comprehensive and reliable global datasets for COVID-19 statistics. The dataset contains daily records for countries and territories around the world, covering confirmed cases, deaths, testing activities, demographic characteristics, healthcare indicators, and economic information.</w:t>
      </w:r>
    </w:p>
    <w:p w14:paraId="0011367F" w14:textId="77777777" w:rsidR="008842DB" w:rsidRPr="008E0271" w:rsidRDefault="008842DB" w:rsidP="008842DB">
      <w:pPr>
        <w:rPr>
          <w:lang w:bidi="ar-EG"/>
        </w:rPr>
      </w:pPr>
      <w:r w:rsidRPr="008E0271">
        <w:rPr>
          <w:lang w:bidi="ar-EG"/>
        </w:rPr>
        <w:t xml:space="preserve">Each record represents the COVID-19 statistics for </w:t>
      </w:r>
      <w:r w:rsidRPr="008E0271">
        <w:rPr>
          <w:b/>
          <w:bCs/>
          <w:lang w:bidi="ar-EG"/>
        </w:rPr>
        <w:t>one country on one specific date</w:t>
      </w:r>
      <w:r w:rsidRPr="008E0271">
        <w:rPr>
          <w:lang w:bidi="ar-EG"/>
        </w:rPr>
        <w:t>, allowing both temporal and geographical analysis of the pandemic.</w:t>
      </w:r>
    </w:p>
    <w:p w14:paraId="2F6459EA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708A2614">
          <v:rect id="_x0000_i1025" style="width:0;height:1.5pt" o:hralign="center" o:hrstd="t" o:hr="t" fillcolor="#a0a0a0" stroked="f"/>
        </w:pict>
      </w:r>
    </w:p>
    <w:p w14:paraId="37DA2D31" w14:textId="77777777" w:rsidR="008842DB" w:rsidRDefault="008842DB" w:rsidP="008842DB">
      <w:pPr>
        <w:rPr>
          <w:b/>
          <w:bCs/>
          <w:lang w:bidi="ar-EG"/>
        </w:rPr>
      </w:pPr>
      <w:r w:rsidRPr="008E0271">
        <w:rPr>
          <w:b/>
          <w:bCs/>
          <w:lang w:bidi="ar-EG"/>
        </w:rPr>
        <w:t>Dataset Features</w:t>
      </w:r>
    </w:p>
    <w:p w14:paraId="4336473F" w14:textId="77777777" w:rsidR="008842DB" w:rsidRPr="008E0271" w:rsidRDefault="008842DB" w:rsidP="008842DB">
      <w:pPr>
        <w:rPr>
          <w:b/>
          <w:bCs/>
          <w:lang w:bidi="ar-EG"/>
        </w:rPr>
      </w:pPr>
    </w:p>
    <w:p w14:paraId="48048758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Source:</w:t>
      </w:r>
      <w:r w:rsidRPr="008E0271">
        <w:rPr>
          <w:lang w:bidi="ar-EG"/>
        </w:rPr>
        <w:t xml:space="preserve"> Our World in Data</w:t>
      </w:r>
    </w:p>
    <w:p w14:paraId="70C90CF0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Data Type:</w:t>
      </w:r>
      <w:r w:rsidRPr="008E0271">
        <w:rPr>
          <w:lang w:bidi="ar-EG"/>
        </w:rPr>
        <w:t xml:space="preserve"> Time-Series Dataset</w:t>
      </w:r>
    </w:p>
    <w:p w14:paraId="6C024873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Granularity:</w:t>
      </w:r>
      <w:r w:rsidRPr="008E0271">
        <w:rPr>
          <w:lang w:bidi="ar-EG"/>
        </w:rPr>
        <w:t xml:space="preserve"> One record per country per day</w:t>
      </w:r>
    </w:p>
    <w:p w14:paraId="2EA247F5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Coverage:</w:t>
      </w:r>
      <w:r w:rsidRPr="008E0271">
        <w:rPr>
          <w:lang w:bidi="ar-EG"/>
        </w:rPr>
        <w:t xml:space="preserve"> More than 200 countries and territories</w:t>
      </w:r>
    </w:p>
    <w:p w14:paraId="22AF564D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Attributes:</w:t>
      </w:r>
      <w:r w:rsidRPr="008E0271">
        <w:rPr>
          <w:lang w:bidi="ar-EG"/>
        </w:rPr>
        <w:t xml:space="preserve"> 40 columns</w:t>
      </w:r>
    </w:p>
    <w:p w14:paraId="3B8E88B6" w14:textId="77777777" w:rsidR="008842DB" w:rsidRPr="008E0271" w:rsidRDefault="008842DB" w:rsidP="008842DB">
      <w:pPr>
        <w:numPr>
          <w:ilvl w:val="0"/>
          <w:numId w:val="10"/>
        </w:numPr>
        <w:spacing w:after="160" w:line="278" w:lineRule="auto"/>
        <w:rPr>
          <w:lang w:bidi="ar-EG"/>
        </w:rPr>
      </w:pPr>
      <w:r w:rsidRPr="008E0271">
        <w:rPr>
          <w:b/>
          <w:bCs/>
          <w:lang w:bidi="ar-EG"/>
        </w:rPr>
        <w:t>Main Categories:</w:t>
      </w:r>
    </w:p>
    <w:p w14:paraId="661F858E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Country Information</w:t>
      </w:r>
    </w:p>
    <w:p w14:paraId="625397D0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Date Information</w:t>
      </w:r>
    </w:p>
    <w:p w14:paraId="3BF3F0BD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COVID-19 Cases</w:t>
      </w:r>
    </w:p>
    <w:p w14:paraId="186744E6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COVID-19 Deaths</w:t>
      </w:r>
    </w:p>
    <w:p w14:paraId="4CCAF4E9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COVID-19 Testing</w:t>
      </w:r>
    </w:p>
    <w:p w14:paraId="212261D1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Government Response</w:t>
      </w:r>
    </w:p>
    <w:p w14:paraId="3F0F5A3B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Population Statistics</w:t>
      </w:r>
    </w:p>
    <w:p w14:paraId="4B0551F7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Health Indicators</w:t>
      </w:r>
    </w:p>
    <w:p w14:paraId="262643FA" w14:textId="77777777" w:rsidR="008842DB" w:rsidRPr="008E0271" w:rsidRDefault="008842DB" w:rsidP="008842DB">
      <w:pPr>
        <w:numPr>
          <w:ilvl w:val="1"/>
          <w:numId w:val="10"/>
        </w:numPr>
        <w:spacing w:after="160" w:line="278" w:lineRule="auto"/>
        <w:rPr>
          <w:lang w:bidi="ar-EG"/>
        </w:rPr>
      </w:pPr>
      <w:r w:rsidRPr="008E0271">
        <w:rPr>
          <w:lang w:bidi="ar-EG"/>
        </w:rPr>
        <w:t>Economic Indicators</w:t>
      </w:r>
    </w:p>
    <w:p w14:paraId="250AA018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7EE3AF91">
          <v:rect id="_x0000_i1026" style="width:0;height:1.5pt" o:hralign="center" o:hrstd="t" o:hr="t" fillcolor="#a0a0a0" stroked="f"/>
        </w:pict>
      </w:r>
    </w:p>
    <w:p w14:paraId="23AC7D21" w14:textId="77777777" w:rsidR="008842DB" w:rsidRPr="008E0271" w:rsidRDefault="008842DB" w:rsidP="008842DB">
      <w:pPr>
        <w:rPr>
          <w:b/>
          <w:bCs/>
          <w:lang w:bidi="ar-EG"/>
        </w:rPr>
      </w:pPr>
      <w:r w:rsidRPr="008E0271">
        <w:rPr>
          <w:b/>
          <w:bCs/>
          <w:lang w:bidi="ar-EG"/>
        </w:rPr>
        <w:t>Column Description</w:t>
      </w:r>
    </w:p>
    <w:p w14:paraId="2B492E9C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1</w:t>
      </w:r>
      <w:r>
        <w:rPr>
          <w:b/>
          <w:bCs/>
          <w:lang w:bidi="ar-EG"/>
        </w:rPr>
        <w:t xml:space="preserve">. </w:t>
      </w:r>
      <w:r w:rsidRPr="008E0271">
        <w:rPr>
          <w:b/>
          <w:bCs/>
          <w:lang w:bidi="ar-EG"/>
        </w:rPr>
        <w:t>Country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7710"/>
      </w:tblGrid>
      <w:tr w:rsidR="008842DB" w:rsidRPr="008E0271" w14:paraId="48DEE2E9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DE56C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A73667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5B4F2421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E82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iso_code</w:t>
            </w:r>
          </w:p>
        </w:tc>
        <w:tc>
          <w:tcPr>
            <w:tcW w:w="0" w:type="auto"/>
            <w:vAlign w:val="center"/>
            <w:hideMark/>
          </w:tcPr>
          <w:p w14:paraId="75DDDC08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A unique ISO 3166-1 alpha-3 country code used to identify each country (e.g., EGY, USA, FRA).</w:t>
            </w:r>
          </w:p>
        </w:tc>
      </w:tr>
      <w:tr w:rsidR="008842DB" w:rsidRPr="008E0271" w14:paraId="1CA08884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DE55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continent</w:t>
            </w:r>
          </w:p>
        </w:tc>
        <w:tc>
          <w:tcPr>
            <w:tcW w:w="0" w:type="auto"/>
            <w:vAlign w:val="center"/>
            <w:hideMark/>
          </w:tcPr>
          <w:p w14:paraId="0F431C4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The continent where the country is located.</w:t>
            </w:r>
          </w:p>
        </w:tc>
      </w:tr>
      <w:tr w:rsidR="008842DB" w:rsidRPr="008E0271" w14:paraId="209AA225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F6A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1818365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The country or territory name.</w:t>
            </w:r>
          </w:p>
        </w:tc>
      </w:tr>
    </w:tbl>
    <w:p w14:paraId="674B20DC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7FD359DD">
          <v:rect id="_x0000_i1027" style="width:0;height:1.5pt" o:hralign="center" o:hrstd="t" o:hr="t" fillcolor="#a0a0a0" stroked="f"/>
        </w:pict>
      </w:r>
    </w:p>
    <w:p w14:paraId="48387356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2. </w:t>
      </w:r>
      <w:r w:rsidRPr="008E0271">
        <w:rPr>
          <w:b/>
          <w:bCs/>
          <w:lang w:bidi="ar-EG"/>
        </w:rPr>
        <w:t>Date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7873"/>
      </w:tblGrid>
      <w:tr w:rsidR="008842DB" w:rsidRPr="008E0271" w14:paraId="052360AC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D74CC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6685AE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1B0DC16D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4EB9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18D76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The reporting date for the recorded statistics. Each row represents one day's data for a specific country.</w:t>
            </w:r>
          </w:p>
        </w:tc>
      </w:tr>
    </w:tbl>
    <w:p w14:paraId="79C22F10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6A2B6DCA">
          <v:rect id="_x0000_i1028" style="width:0;height:1.5pt" o:hralign="center" o:hrstd="t" o:hr="t" fillcolor="#a0a0a0" stroked="f"/>
        </w:pict>
      </w:r>
    </w:p>
    <w:p w14:paraId="2994690F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3. </w:t>
      </w:r>
      <w:r w:rsidRPr="008E0271">
        <w:rPr>
          <w:b/>
          <w:bCs/>
          <w:lang w:bidi="ar-EG"/>
        </w:rPr>
        <w:t>COVID-19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425"/>
      </w:tblGrid>
      <w:tr w:rsidR="008842DB" w:rsidRPr="008E0271" w14:paraId="30F8D146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1BD2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2B2A0C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1542BE8D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25C6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total_cases</w:t>
            </w:r>
          </w:p>
        </w:tc>
        <w:tc>
          <w:tcPr>
            <w:tcW w:w="0" w:type="auto"/>
            <w:vAlign w:val="center"/>
            <w:hideMark/>
          </w:tcPr>
          <w:p w14:paraId="7992F15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cumulative confirmed COVID-19 cases reported up to the specified date.</w:t>
            </w:r>
          </w:p>
        </w:tc>
      </w:tr>
      <w:tr w:rsidR="008842DB" w:rsidRPr="008E0271" w14:paraId="350949BF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F69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new_cases</w:t>
            </w:r>
          </w:p>
        </w:tc>
        <w:tc>
          <w:tcPr>
            <w:tcW w:w="0" w:type="auto"/>
            <w:vAlign w:val="center"/>
            <w:hideMark/>
          </w:tcPr>
          <w:p w14:paraId="39C4269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Newly confirmed COVID-19 cases reported on that day.</w:t>
            </w:r>
          </w:p>
        </w:tc>
      </w:tr>
      <w:tr w:rsidR="008842DB" w:rsidRPr="008E0271" w14:paraId="110919EB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E48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new_cases_smoothed</w:t>
            </w:r>
          </w:p>
        </w:tc>
        <w:tc>
          <w:tcPr>
            <w:tcW w:w="0" w:type="auto"/>
            <w:vAlign w:val="center"/>
            <w:hideMark/>
          </w:tcPr>
          <w:p w14:paraId="1371D51B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Seven-day moving average of new confirmed cases, used to reduce daily fluctuations.</w:t>
            </w:r>
          </w:p>
        </w:tc>
      </w:tr>
    </w:tbl>
    <w:p w14:paraId="25340D30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1F1FDDFD">
          <v:rect id="_x0000_i1029" style="width:0;height:1.5pt" o:hralign="center" o:hrstd="t" o:hr="t" fillcolor="#a0a0a0" stroked="f"/>
        </w:pict>
      </w:r>
    </w:p>
    <w:p w14:paraId="58EAA27C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4. </w:t>
      </w:r>
      <w:r w:rsidRPr="008E0271">
        <w:rPr>
          <w:b/>
          <w:bCs/>
          <w:lang w:bidi="ar-EG"/>
        </w:rPr>
        <w:t>COVID-19 Deaths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332"/>
      </w:tblGrid>
      <w:tr w:rsidR="008842DB" w:rsidRPr="008E0271" w14:paraId="472E3D8A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843CB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FD86EF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518E5D85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B23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total_deaths</w:t>
            </w:r>
          </w:p>
        </w:tc>
        <w:tc>
          <w:tcPr>
            <w:tcW w:w="0" w:type="auto"/>
            <w:vAlign w:val="center"/>
            <w:hideMark/>
          </w:tcPr>
          <w:p w14:paraId="79F1EFED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cumulative COVID-19 deaths reported up to the specified date.</w:t>
            </w:r>
          </w:p>
        </w:tc>
      </w:tr>
      <w:tr w:rsidR="008842DB" w:rsidRPr="008E0271" w14:paraId="20EAECB8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8C0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new_deaths</w:t>
            </w:r>
          </w:p>
        </w:tc>
        <w:tc>
          <w:tcPr>
            <w:tcW w:w="0" w:type="auto"/>
            <w:vAlign w:val="center"/>
            <w:hideMark/>
          </w:tcPr>
          <w:p w14:paraId="595805F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Number of newly reported deaths on that day.</w:t>
            </w:r>
          </w:p>
        </w:tc>
      </w:tr>
      <w:tr w:rsidR="008842DB" w:rsidRPr="008E0271" w14:paraId="792FF178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039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new_deaths_smoothed</w:t>
            </w:r>
          </w:p>
        </w:tc>
        <w:tc>
          <w:tcPr>
            <w:tcW w:w="0" w:type="auto"/>
            <w:vAlign w:val="center"/>
            <w:hideMark/>
          </w:tcPr>
          <w:p w14:paraId="4FFEB343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Seven-day moving average of daily deaths.</w:t>
            </w:r>
          </w:p>
        </w:tc>
      </w:tr>
    </w:tbl>
    <w:p w14:paraId="3F4F8A85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2493F333">
          <v:rect id="_x0000_i1030" style="width:0;height:1.5pt" o:hralign="center" o:hrstd="t" o:hr="t" fillcolor="#a0a0a0" stroked="f"/>
        </w:pict>
      </w:r>
    </w:p>
    <w:p w14:paraId="6981E8F4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5. </w:t>
      </w:r>
      <w:r w:rsidRPr="008E0271">
        <w:rPr>
          <w:b/>
          <w:bCs/>
          <w:lang w:bidi="ar-EG"/>
        </w:rPr>
        <w:t>Cases and Deaths per Million Population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337"/>
      </w:tblGrid>
      <w:tr w:rsidR="008842DB" w:rsidRPr="008E0271" w14:paraId="0ED90B24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2D446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265008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5D3F63AE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1B73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total_cases_per_million</w:t>
            </w:r>
          </w:p>
        </w:tc>
        <w:tc>
          <w:tcPr>
            <w:tcW w:w="0" w:type="auto"/>
            <w:vAlign w:val="center"/>
            <w:hideMark/>
          </w:tcPr>
          <w:p w14:paraId="3B62ED89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confirmed cases per one million people.</w:t>
            </w:r>
          </w:p>
        </w:tc>
      </w:tr>
      <w:tr w:rsidR="008842DB" w:rsidRPr="008E0271" w14:paraId="2D90A29A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EBEA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new_cases_per_million</w:t>
            </w:r>
          </w:p>
        </w:tc>
        <w:tc>
          <w:tcPr>
            <w:tcW w:w="0" w:type="auto"/>
            <w:vAlign w:val="center"/>
            <w:hideMark/>
          </w:tcPr>
          <w:p w14:paraId="206A6AD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New confirmed cases per one million people.</w:t>
            </w:r>
          </w:p>
        </w:tc>
      </w:tr>
      <w:tr w:rsidR="008842DB" w:rsidRPr="008E0271" w14:paraId="3EE31237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BD26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new_cases_smoothed_per_million</w:t>
            </w:r>
          </w:p>
        </w:tc>
        <w:tc>
          <w:tcPr>
            <w:tcW w:w="0" w:type="auto"/>
            <w:vAlign w:val="center"/>
            <w:hideMark/>
          </w:tcPr>
          <w:p w14:paraId="36F70E0E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Smoothed new cases per one million people.</w:t>
            </w:r>
          </w:p>
        </w:tc>
      </w:tr>
      <w:tr w:rsidR="008842DB" w:rsidRPr="008E0271" w14:paraId="7FE3695E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ADB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total_deaths_per_million</w:t>
            </w:r>
          </w:p>
        </w:tc>
        <w:tc>
          <w:tcPr>
            <w:tcW w:w="0" w:type="auto"/>
            <w:vAlign w:val="center"/>
            <w:hideMark/>
          </w:tcPr>
          <w:p w14:paraId="079BD26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deaths per one million people.</w:t>
            </w:r>
          </w:p>
        </w:tc>
      </w:tr>
      <w:tr w:rsidR="008842DB" w:rsidRPr="008E0271" w14:paraId="64706A69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44F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new_deaths_per_million</w:t>
            </w:r>
          </w:p>
        </w:tc>
        <w:tc>
          <w:tcPr>
            <w:tcW w:w="0" w:type="auto"/>
            <w:vAlign w:val="center"/>
            <w:hideMark/>
          </w:tcPr>
          <w:p w14:paraId="1FB7ACE4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New deaths per one million people.</w:t>
            </w:r>
          </w:p>
        </w:tc>
      </w:tr>
      <w:tr w:rsidR="008842DB" w:rsidRPr="008E0271" w14:paraId="6E4D4AB7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3834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new_deaths_smoothed_per_million</w:t>
            </w:r>
          </w:p>
        </w:tc>
        <w:tc>
          <w:tcPr>
            <w:tcW w:w="0" w:type="auto"/>
            <w:vAlign w:val="center"/>
            <w:hideMark/>
          </w:tcPr>
          <w:p w14:paraId="280BF89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Smoothed new deaths per one million people.</w:t>
            </w:r>
          </w:p>
        </w:tc>
      </w:tr>
    </w:tbl>
    <w:p w14:paraId="26384AB7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5AE5BF85">
          <v:rect id="_x0000_i1031" style="width:0;height:1.5pt" o:hralign="center" o:hrstd="t" o:hr="t" fillcolor="#a0a0a0" stroked="f"/>
        </w:pict>
      </w:r>
    </w:p>
    <w:p w14:paraId="58970840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6. </w:t>
      </w:r>
      <w:r w:rsidRPr="008E0271">
        <w:rPr>
          <w:b/>
          <w:bCs/>
          <w:lang w:bidi="ar-EG"/>
        </w:rPr>
        <w:t>COVID-19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5014"/>
      </w:tblGrid>
      <w:tr w:rsidR="008842DB" w:rsidRPr="008E0271" w14:paraId="38A0FE6B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5AD0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BCB60D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27415626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25B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new_tests</w:t>
            </w:r>
          </w:p>
        </w:tc>
        <w:tc>
          <w:tcPr>
            <w:tcW w:w="0" w:type="auto"/>
            <w:vAlign w:val="center"/>
            <w:hideMark/>
          </w:tcPr>
          <w:p w14:paraId="11ACA4F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Number of COVID-19 tests performed on the reporting day.</w:t>
            </w:r>
          </w:p>
        </w:tc>
      </w:tr>
      <w:tr w:rsidR="008842DB" w:rsidRPr="008E0271" w14:paraId="7769D93C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AF0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total_tests</w:t>
            </w:r>
          </w:p>
        </w:tc>
        <w:tc>
          <w:tcPr>
            <w:tcW w:w="0" w:type="auto"/>
            <w:vAlign w:val="center"/>
            <w:hideMark/>
          </w:tcPr>
          <w:p w14:paraId="66521E86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cumulative COVID-19 tests conducted.</w:t>
            </w:r>
          </w:p>
        </w:tc>
      </w:tr>
      <w:tr w:rsidR="008842DB" w:rsidRPr="008E0271" w14:paraId="0EAFE6D9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DBD8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total_tests_per_thousand</w:t>
            </w:r>
          </w:p>
        </w:tc>
        <w:tc>
          <w:tcPr>
            <w:tcW w:w="0" w:type="auto"/>
            <w:vAlign w:val="center"/>
            <w:hideMark/>
          </w:tcPr>
          <w:p w14:paraId="0561A97D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tests performed per one thousand people.</w:t>
            </w:r>
          </w:p>
        </w:tc>
      </w:tr>
      <w:tr w:rsidR="008842DB" w:rsidRPr="008E0271" w14:paraId="07A9FA56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BC6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new_tests_per_thousand</w:t>
            </w:r>
          </w:p>
        </w:tc>
        <w:tc>
          <w:tcPr>
            <w:tcW w:w="0" w:type="auto"/>
            <w:vAlign w:val="center"/>
            <w:hideMark/>
          </w:tcPr>
          <w:p w14:paraId="2E44277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Daily tests performed per one thousand people.</w:t>
            </w:r>
          </w:p>
        </w:tc>
      </w:tr>
      <w:tr w:rsidR="008842DB" w:rsidRPr="008E0271" w14:paraId="1398107F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786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new_tests_smoothed</w:t>
            </w:r>
          </w:p>
        </w:tc>
        <w:tc>
          <w:tcPr>
            <w:tcW w:w="0" w:type="auto"/>
            <w:vAlign w:val="center"/>
            <w:hideMark/>
          </w:tcPr>
          <w:p w14:paraId="4A17F17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Seven-day moving average of daily tests.</w:t>
            </w:r>
          </w:p>
        </w:tc>
      </w:tr>
      <w:tr w:rsidR="008842DB" w:rsidRPr="008E0271" w14:paraId="4001A6CB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819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new_tests_smoothed_per_thousand</w:t>
            </w:r>
          </w:p>
        </w:tc>
        <w:tc>
          <w:tcPr>
            <w:tcW w:w="0" w:type="auto"/>
            <w:vAlign w:val="center"/>
            <w:hideMark/>
          </w:tcPr>
          <w:p w14:paraId="4020A909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Smoothed daily tests per one thousand people.</w:t>
            </w:r>
          </w:p>
        </w:tc>
      </w:tr>
      <w:tr w:rsidR="008842DB" w:rsidRPr="008E0271" w14:paraId="0A8C7BE5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A280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tests_per_case</w:t>
            </w:r>
          </w:p>
        </w:tc>
        <w:tc>
          <w:tcPr>
            <w:tcW w:w="0" w:type="auto"/>
            <w:vAlign w:val="center"/>
            <w:hideMark/>
          </w:tcPr>
          <w:p w14:paraId="3B2EB96E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Average number of tests required to identify one confirmed case.</w:t>
            </w:r>
          </w:p>
        </w:tc>
      </w:tr>
      <w:tr w:rsidR="008842DB" w:rsidRPr="008E0271" w14:paraId="4A00C141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A5E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positive_rate</w:t>
            </w:r>
          </w:p>
        </w:tc>
        <w:tc>
          <w:tcPr>
            <w:tcW w:w="0" w:type="auto"/>
            <w:vAlign w:val="center"/>
            <w:hideMark/>
          </w:tcPr>
          <w:p w14:paraId="37DD909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COVID-19 tests that returned positive results.</w:t>
            </w:r>
          </w:p>
        </w:tc>
      </w:tr>
      <w:tr w:rsidR="008842DB" w:rsidRPr="008E0271" w14:paraId="2FB2C788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B0A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tests_units</w:t>
            </w:r>
          </w:p>
        </w:tc>
        <w:tc>
          <w:tcPr>
            <w:tcW w:w="0" w:type="auto"/>
            <w:vAlign w:val="center"/>
            <w:hideMark/>
          </w:tcPr>
          <w:p w14:paraId="743EFE68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Unit used to report testing data (e.g., people tested or tests performed).</w:t>
            </w:r>
          </w:p>
        </w:tc>
      </w:tr>
    </w:tbl>
    <w:p w14:paraId="789D67AC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3AF142E9">
          <v:rect id="_x0000_i1032" style="width:0;height:1.5pt" o:hralign="center" o:hrstd="t" o:hr="t" fillcolor="#a0a0a0" stroked="f"/>
        </w:pict>
      </w:r>
    </w:p>
    <w:p w14:paraId="499F2553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6. </w:t>
      </w:r>
      <w:r w:rsidRPr="008E0271">
        <w:rPr>
          <w:b/>
          <w:bCs/>
          <w:lang w:bidi="ar-EG"/>
        </w:rPr>
        <w:t>Government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6927"/>
      </w:tblGrid>
      <w:tr w:rsidR="008842DB" w:rsidRPr="008E0271" w14:paraId="1587D684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7B418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A74FFD9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08332F2B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3FA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stringency_index</w:t>
            </w:r>
          </w:p>
        </w:tc>
        <w:tc>
          <w:tcPr>
            <w:tcW w:w="0" w:type="auto"/>
            <w:vAlign w:val="center"/>
            <w:hideMark/>
          </w:tcPr>
          <w:p w14:paraId="23BF97E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Composite index (0–100) measuring the strictness of government COVID-19 policies such as lockdowns, school closures, workplace restrictions, and travel bans. Higher values indicate stricter measures.</w:t>
            </w:r>
          </w:p>
        </w:tc>
      </w:tr>
    </w:tbl>
    <w:p w14:paraId="2EA54B94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54A0A635">
          <v:rect id="_x0000_i1033" style="width:0;height:1.5pt" o:hralign="center" o:hrstd="t" o:hr="t" fillcolor="#a0a0a0" stroked="f"/>
        </w:pict>
      </w:r>
    </w:p>
    <w:p w14:paraId="16514722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7. </w:t>
      </w:r>
      <w:r w:rsidRPr="008E0271">
        <w:rPr>
          <w:b/>
          <w:bCs/>
          <w:lang w:bidi="ar-EG"/>
        </w:rPr>
        <w:t>Demographic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979"/>
      </w:tblGrid>
      <w:tr w:rsidR="008842DB" w:rsidRPr="008E0271" w14:paraId="51C3E60C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9913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5750D0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73391E76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33D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999FAD9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Total population of the country.</w:t>
            </w:r>
          </w:p>
        </w:tc>
      </w:tr>
      <w:tr w:rsidR="008842DB" w:rsidRPr="008E0271" w14:paraId="50A84DA2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8794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population_density</w:t>
            </w:r>
          </w:p>
        </w:tc>
        <w:tc>
          <w:tcPr>
            <w:tcW w:w="0" w:type="auto"/>
            <w:vAlign w:val="center"/>
            <w:hideMark/>
          </w:tcPr>
          <w:p w14:paraId="06283C9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Number of people living per square kilometer.</w:t>
            </w:r>
          </w:p>
        </w:tc>
      </w:tr>
      <w:tr w:rsidR="008842DB" w:rsidRPr="008E0271" w14:paraId="728B4B14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1A3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median_age</w:t>
            </w:r>
          </w:p>
        </w:tc>
        <w:tc>
          <w:tcPr>
            <w:tcW w:w="0" w:type="auto"/>
            <w:vAlign w:val="center"/>
            <w:hideMark/>
          </w:tcPr>
          <w:p w14:paraId="02758C1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Median age of the country's population.</w:t>
            </w:r>
          </w:p>
        </w:tc>
      </w:tr>
      <w:tr w:rsidR="008842DB" w:rsidRPr="008E0271" w14:paraId="0A490683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357A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aged_65_older</w:t>
            </w:r>
          </w:p>
        </w:tc>
        <w:tc>
          <w:tcPr>
            <w:tcW w:w="0" w:type="auto"/>
            <w:vAlign w:val="center"/>
            <w:hideMark/>
          </w:tcPr>
          <w:p w14:paraId="092C79CB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the population aged 65 years or older.</w:t>
            </w:r>
          </w:p>
        </w:tc>
      </w:tr>
      <w:tr w:rsidR="008842DB" w:rsidRPr="008E0271" w14:paraId="1CD4D39C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980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aged_70_older</w:t>
            </w:r>
          </w:p>
        </w:tc>
        <w:tc>
          <w:tcPr>
            <w:tcW w:w="0" w:type="auto"/>
            <w:vAlign w:val="center"/>
            <w:hideMark/>
          </w:tcPr>
          <w:p w14:paraId="3C54D0A3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the population aged 70 years or older.</w:t>
            </w:r>
          </w:p>
        </w:tc>
      </w:tr>
    </w:tbl>
    <w:p w14:paraId="2BC6CBB5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3215169F">
          <v:rect id="_x0000_i1034" style="width:0;height:1.5pt" o:hralign="center" o:hrstd="t" o:hr="t" fillcolor="#a0a0a0" stroked="f"/>
        </w:pict>
      </w:r>
    </w:p>
    <w:p w14:paraId="0481B5E6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8. </w:t>
      </w:r>
      <w:r w:rsidRPr="008E0271">
        <w:rPr>
          <w:b/>
          <w:bCs/>
          <w:lang w:bidi="ar-EG"/>
        </w:rPr>
        <w:t>Economic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5889"/>
      </w:tblGrid>
      <w:tr w:rsidR="008842DB" w:rsidRPr="008E0271" w14:paraId="13794F59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BF58B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77D027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3DD2D9BB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C16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gdp_per_capita</w:t>
            </w:r>
          </w:p>
        </w:tc>
        <w:tc>
          <w:tcPr>
            <w:tcW w:w="0" w:type="auto"/>
            <w:vAlign w:val="center"/>
            <w:hideMark/>
          </w:tcPr>
          <w:p w14:paraId="1C387AF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Gross Domestic Product (GDP) per person, representing the country's economic output per individual.</w:t>
            </w:r>
          </w:p>
        </w:tc>
      </w:tr>
      <w:tr w:rsidR="008842DB" w:rsidRPr="008E0271" w14:paraId="0FC3B5F0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C003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extreme_poverty</w:t>
            </w:r>
          </w:p>
        </w:tc>
        <w:tc>
          <w:tcPr>
            <w:tcW w:w="0" w:type="auto"/>
            <w:vAlign w:val="center"/>
            <w:hideMark/>
          </w:tcPr>
          <w:p w14:paraId="278E0E34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the population living in extreme poverty.</w:t>
            </w:r>
          </w:p>
        </w:tc>
      </w:tr>
      <w:tr w:rsidR="008842DB" w:rsidRPr="008E0271" w14:paraId="67EEEC46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71E1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human_development_index</w:t>
            </w:r>
          </w:p>
        </w:tc>
        <w:tc>
          <w:tcPr>
            <w:tcW w:w="0" w:type="auto"/>
            <w:vAlign w:val="center"/>
            <w:hideMark/>
          </w:tcPr>
          <w:p w14:paraId="1E48BFB3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Human Development Index (HDI), measuring education, life expectancy, and income. Values range from 0 to 1, with higher values indicating higher human development.</w:t>
            </w:r>
          </w:p>
        </w:tc>
      </w:tr>
    </w:tbl>
    <w:p w14:paraId="53EB26C0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6E11A3A8">
          <v:rect id="_x0000_i1035" style="width:0;height:1.5pt" o:hralign="center" o:hrstd="t" o:hr="t" fillcolor="#a0a0a0" stroked="f"/>
        </w:pict>
      </w:r>
    </w:p>
    <w:p w14:paraId="7F3A6E1C" w14:textId="77777777" w:rsidR="008842DB" w:rsidRPr="008E0271" w:rsidRDefault="008842DB" w:rsidP="008842D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9. </w:t>
      </w:r>
      <w:r w:rsidRPr="008E0271">
        <w:rPr>
          <w:b/>
          <w:bCs/>
          <w:lang w:bidi="ar-EG"/>
        </w:rPr>
        <w:t>Healthcare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5737"/>
      </w:tblGrid>
      <w:tr w:rsidR="008842DB" w:rsidRPr="008E0271" w14:paraId="767D68E9" w14:textId="77777777" w:rsidTr="00672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F2A9E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32F8BF" w14:textId="77777777" w:rsidR="008842DB" w:rsidRPr="008E0271" w:rsidRDefault="008842DB" w:rsidP="00672C84">
            <w:pPr>
              <w:rPr>
                <w:b/>
                <w:bCs/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Description</w:t>
            </w:r>
          </w:p>
        </w:tc>
      </w:tr>
      <w:tr w:rsidR="008842DB" w:rsidRPr="008E0271" w14:paraId="3C83D4A5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B55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cardiovasc_death_rate</w:t>
            </w:r>
          </w:p>
        </w:tc>
        <w:tc>
          <w:tcPr>
            <w:tcW w:w="0" w:type="auto"/>
            <w:vAlign w:val="center"/>
            <w:hideMark/>
          </w:tcPr>
          <w:p w14:paraId="4EEEDC3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Annual death rate caused by cardiovascular diseases per 100,000 population.</w:t>
            </w:r>
          </w:p>
        </w:tc>
      </w:tr>
      <w:tr w:rsidR="008842DB" w:rsidRPr="008E0271" w14:paraId="459B83D0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9888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diabetes_prevalence</w:t>
            </w:r>
          </w:p>
        </w:tc>
        <w:tc>
          <w:tcPr>
            <w:tcW w:w="0" w:type="auto"/>
            <w:vAlign w:val="center"/>
            <w:hideMark/>
          </w:tcPr>
          <w:p w14:paraId="0EC5640A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adults diagnosed with diabetes.</w:t>
            </w:r>
          </w:p>
        </w:tc>
      </w:tr>
      <w:tr w:rsidR="008842DB" w:rsidRPr="008E0271" w14:paraId="4EBAF64D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9488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female_smokers</w:t>
            </w:r>
          </w:p>
        </w:tc>
        <w:tc>
          <w:tcPr>
            <w:tcW w:w="0" w:type="auto"/>
            <w:vAlign w:val="center"/>
            <w:hideMark/>
          </w:tcPr>
          <w:p w14:paraId="357B1AAC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adult females who smoke.</w:t>
            </w:r>
          </w:p>
        </w:tc>
      </w:tr>
      <w:tr w:rsidR="008842DB" w:rsidRPr="008E0271" w14:paraId="33114376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BC30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male_smokers</w:t>
            </w:r>
          </w:p>
        </w:tc>
        <w:tc>
          <w:tcPr>
            <w:tcW w:w="0" w:type="auto"/>
            <w:vAlign w:val="center"/>
            <w:hideMark/>
          </w:tcPr>
          <w:p w14:paraId="734B83EE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adult males who smoke.</w:t>
            </w:r>
          </w:p>
        </w:tc>
      </w:tr>
      <w:tr w:rsidR="008842DB" w:rsidRPr="008E0271" w14:paraId="255C42AE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E56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handwashing_facilities</w:t>
            </w:r>
          </w:p>
        </w:tc>
        <w:tc>
          <w:tcPr>
            <w:tcW w:w="0" w:type="auto"/>
            <w:vAlign w:val="center"/>
            <w:hideMark/>
          </w:tcPr>
          <w:p w14:paraId="524E6A99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Percentage of the population with access to basic handwashing facilities.</w:t>
            </w:r>
          </w:p>
        </w:tc>
      </w:tr>
      <w:tr w:rsidR="008842DB" w:rsidRPr="008E0271" w14:paraId="1586D877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D18B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hospital_beds_per_thousand</w:t>
            </w:r>
          </w:p>
        </w:tc>
        <w:tc>
          <w:tcPr>
            <w:tcW w:w="0" w:type="auto"/>
            <w:vAlign w:val="center"/>
            <w:hideMark/>
          </w:tcPr>
          <w:p w14:paraId="6C51B482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Number of hospital beds available per one thousand people.</w:t>
            </w:r>
          </w:p>
        </w:tc>
      </w:tr>
      <w:tr w:rsidR="008842DB" w:rsidRPr="008E0271" w14:paraId="19DB39D3" w14:textId="77777777" w:rsidTr="00672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FCCF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b/>
                <w:bCs/>
                <w:lang w:bidi="ar-EG"/>
              </w:rPr>
              <w:t>life_expectancy</w:t>
            </w:r>
          </w:p>
        </w:tc>
        <w:tc>
          <w:tcPr>
            <w:tcW w:w="0" w:type="auto"/>
            <w:vAlign w:val="center"/>
            <w:hideMark/>
          </w:tcPr>
          <w:p w14:paraId="19317827" w14:textId="77777777" w:rsidR="008842DB" w:rsidRPr="008E0271" w:rsidRDefault="008842DB" w:rsidP="00672C84">
            <w:pPr>
              <w:rPr>
                <w:lang w:bidi="ar-EG"/>
              </w:rPr>
            </w:pPr>
            <w:r w:rsidRPr="008E0271">
              <w:rPr>
                <w:lang w:bidi="ar-EG"/>
              </w:rPr>
              <w:t>Average life expectancy at birth in years.</w:t>
            </w:r>
          </w:p>
        </w:tc>
      </w:tr>
    </w:tbl>
    <w:p w14:paraId="0A461C56" w14:textId="77777777" w:rsidR="008842DB" w:rsidRPr="008E0271" w:rsidRDefault="00000000" w:rsidP="008842DB">
      <w:pPr>
        <w:rPr>
          <w:lang w:bidi="ar-EG"/>
        </w:rPr>
      </w:pPr>
      <w:r>
        <w:rPr>
          <w:lang w:bidi="ar-EG"/>
        </w:rPr>
        <w:pict w14:anchorId="35C05254">
          <v:rect id="_x0000_i1036" style="width:0;height:1.5pt" o:hralign="center" o:hrstd="t" o:hr="t" fillcolor="#a0a0a0" stroked="f"/>
        </w:pict>
      </w:r>
    </w:p>
    <w:p w14:paraId="3EB9CA10" w14:textId="77777777" w:rsidR="008842DB" w:rsidRPr="008E0271" w:rsidRDefault="008842DB" w:rsidP="008842DB">
      <w:pPr>
        <w:rPr>
          <w:b/>
          <w:bCs/>
          <w:lang w:bidi="ar-EG"/>
        </w:rPr>
      </w:pPr>
      <w:r w:rsidRPr="008E0271">
        <w:rPr>
          <w:b/>
          <w:bCs/>
          <w:lang w:bidi="ar-EG"/>
        </w:rPr>
        <w:t>Importance of the Dataset</w:t>
      </w:r>
    </w:p>
    <w:p w14:paraId="12DF9C78" w14:textId="788991D7" w:rsidR="007E6518" w:rsidRDefault="008842DB" w:rsidP="008842DB">
      <w:r w:rsidRPr="008E0271">
        <w:rPr>
          <w:lang w:bidi="ar-EG"/>
        </w:rPr>
        <w:t>This dataset enables comprehensive analysis of the COVID-19 pandemic from multiple perspectives, including infection trends, mortality rates, testing performance, government interventions, demographic characteristics, healthcare capacity, and economic conditions. Its rich collection of daily and country-level information makes it well suited for data engineering, data warehousing, and business intelligence projects</w:t>
      </w:r>
      <w:r w:rsidR="00CA73EF">
        <w:br w:type="page"/>
      </w:r>
    </w:p>
    <w:p w14:paraId="779CBA5D" w14:textId="057737BA" w:rsidR="001B356B" w:rsidRDefault="009310D9">
      <w:pPr>
        <w:pStyle w:val="Heading1"/>
      </w:pPr>
      <w:bookmarkStart w:id="2" w:name="_Toc233648564"/>
      <w:r>
        <w:lastRenderedPageBreak/>
        <w:t>2.</w:t>
      </w:r>
      <w:r w:rsidR="001B356B">
        <w:t xml:space="preserve"> Analytical Questions</w:t>
      </w:r>
      <w:bookmarkEnd w:id="2"/>
    </w:p>
    <w:p w14:paraId="4A29C398" w14:textId="77777777" w:rsidR="008842DB" w:rsidRPr="008842DB" w:rsidRDefault="008842DB" w:rsidP="008842DB"/>
    <w:p w14:paraId="32CC668C" w14:textId="77777777" w:rsidR="008842DB" w:rsidRPr="00597CBD" w:rsidRDefault="008842DB" w:rsidP="008842DB">
      <w:pPr>
        <w:numPr>
          <w:ilvl w:val="0"/>
          <w:numId w:val="11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What is the current global footprint of the pandemic, and how are cases, deaths, and tests distributed worldwide?</w:t>
      </w:r>
    </w:p>
    <w:p w14:paraId="6686E10C" w14:textId="77777777" w:rsidR="008842DB" w:rsidRPr="00597CBD" w:rsidRDefault="008842DB" w:rsidP="008842DB">
      <w:pPr>
        <w:numPr>
          <w:ilvl w:val="0"/>
          <w:numId w:val="12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How has the pandemic progressed chronologically, and what are the identifiable peak periods or waves across different timelines?</w:t>
      </w:r>
    </w:p>
    <w:p w14:paraId="5F74818B" w14:textId="77777777" w:rsidR="008842DB" w:rsidRPr="00597CBD" w:rsidRDefault="008842DB" w:rsidP="008842DB">
      <w:pPr>
        <w:numPr>
          <w:ilvl w:val="0"/>
          <w:numId w:val="13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Which countries or regions have experienced the highest burden of the pandemic in terms of total volume and scale?</w:t>
      </w:r>
    </w:p>
    <w:p w14:paraId="139A98D3" w14:textId="77777777" w:rsidR="008842DB" w:rsidRPr="00597CBD" w:rsidRDefault="008842DB" w:rsidP="008842DB">
      <w:pPr>
        <w:numPr>
          <w:ilvl w:val="0"/>
          <w:numId w:val="14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What is the efficiency of testing strategies across countries, and is there a strong correlation between testing volumes and detected cases?</w:t>
      </w:r>
    </w:p>
    <w:p w14:paraId="2CE59CA3" w14:textId="77777777" w:rsidR="008842DB" w:rsidRDefault="008842DB" w:rsidP="008842DB">
      <w:pPr>
        <w:numPr>
          <w:ilvl w:val="0"/>
          <w:numId w:val="15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What is the case fatality rate (CFR) across different territories, and how does the virus's severity vary globally?</w:t>
      </w:r>
    </w:p>
    <w:p w14:paraId="5853A14F" w14:textId="77777777" w:rsidR="00FA3F87" w:rsidRPr="00597CBD" w:rsidRDefault="00FA3F87" w:rsidP="00FA3F87">
      <w:pPr>
        <w:numPr>
          <w:ilvl w:val="0"/>
          <w:numId w:val="16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To what extent do population size and density accelerate or influence the spread and per capita infection rates of the virus?</w:t>
      </w:r>
    </w:p>
    <w:p w14:paraId="1B603017" w14:textId="77777777" w:rsidR="00FA3F87" w:rsidRPr="00597CBD" w:rsidRDefault="00FA3F87" w:rsidP="00FA3F87">
      <w:pPr>
        <w:numPr>
          <w:ilvl w:val="0"/>
          <w:numId w:val="17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Does a country's economic strength (measured by GDP per capita) correlate with its capacity to conduct extensive monitoring or manage infection rates?</w:t>
      </w:r>
    </w:p>
    <w:p w14:paraId="54219468" w14:textId="77777777" w:rsidR="00FA3F87" w:rsidRPr="00597CBD" w:rsidRDefault="00FA3F87" w:rsidP="00FA3F87">
      <w:pPr>
        <w:numPr>
          <w:ilvl w:val="0"/>
          <w:numId w:val="18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Did the pre-existing infrastructure of healthcare systems (such as hospital beds availability) effectively mitigate mortality rates during the crisis?</w:t>
      </w:r>
    </w:p>
    <w:p w14:paraId="27474083" w14:textId="77777777" w:rsidR="00FA3F87" w:rsidRPr="00597CBD" w:rsidRDefault="00FA3F87" w:rsidP="00FA3F87">
      <w:pPr>
        <w:numPr>
          <w:ilvl w:val="0"/>
          <w:numId w:val="19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What is the measurable impact of strict government lockdowns and containment policies (Stringency Index) on flattening the curve of new infections?</w:t>
      </w:r>
    </w:p>
    <w:p w14:paraId="73829630" w14:textId="77777777" w:rsidR="00FA3F87" w:rsidRPr="00597CBD" w:rsidRDefault="00FA3F87" w:rsidP="00FA3F87">
      <w:pPr>
        <w:numPr>
          <w:ilvl w:val="0"/>
          <w:numId w:val="20"/>
        </w:numPr>
        <w:spacing w:after="160" w:line="278" w:lineRule="auto"/>
        <w:rPr>
          <w:lang w:bidi="ar-EG"/>
        </w:rPr>
      </w:pPr>
      <w:r w:rsidRPr="00597CBD">
        <w:rPr>
          <w:b/>
          <w:bCs/>
          <w:lang w:bidi="ar-EG"/>
        </w:rPr>
        <w:t>Question:</w:t>
      </w:r>
      <w:r w:rsidRPr="00597CBD">
        <w:rPr>
          <w:lang w:bidi="ar-EG"/>
        </w:rPr>
        <w:t xml:space="preserve"> What is the comprehensive, granular epidemiological profile and historical trajectory for a specific selected nation?</w:t>
      </w:r>
    </w:p>
    <w:p w14:paraId="78AB2266" w14:textId="77777777" w:rsidR="00FA3F87" w:rsidRPr="00597CBD" w:rsidRDefault="00FA3F87" w:rsidP="00FA3F87">
      <w:pPr>
        <w:spacing w:after="160" w:line="278" w:lineRule="auto"/>
        <w:ind w:left="720"/>
        <w:rPr>
          <w:lang w:bidi="ar-EG"/>
        </w:rPr>
      </w:pPr>
    </w:p>
    <w:p w14:paraId="59F50BB9" w14:textId="77777777" w:rsidR="001B356B" w:rsidRPr="001B356B" w:rsidRDefault="001B356B" w:rsidP="001B356B">
      <w:pPr>
        <w:pStyle w:val="Heading1"/>
        <w:jc w:val="left"/>
        <w:rPr>
          <w:sz w:val="22"/>
          <w:szCs w:val="22"/>
        </w:rPr>
      </w:pPr>
    </w:p>
    <w:p w14:paraId="3C52DBA1" w14:textId="77777777" w:rsidR="001B356B" w:rsidRDefault="001B356B">
      <w:pPr>
        <w:pStyle w:val="Heading1"/>
      </w:pPr>
    </w:p>
    <w:p w14:paraId="5053CA57" w14:textId="77777777" w:rsidR="008842DB" w:rsidRDefault="008842DB" w:rsidP="008842DB"/>
    <w:p w14:paraId="718FDC26" w14:textId="77777777" w:rsidR="008842DB" w:rsidRDefault="008842DB" w:rsidP="008842DB"/>
    <w:p w14:paraId="0B46B529" w14:textId="77777777" w:rsidR="008842DB" w:rsidRDefault="008842DB" w:rsidP="008842DB"/>
    <w:p w14:paraId="36F93095" w14:textId="77777777" w:rsidR="008842DB" w:rsidRDefault="008842DB" w:rsidP="008842DB"/>
    <w:p w14:paraId="13869D74" w14:textId="77777777" w:rsidR="008842DB" w:rsidRDefault="008842DB" w:rsidP="008842DB"/>
    <w:p w14:paraId="3DC0E097" w14:textId="77777777" w:rsidR="008842DB" w:rsidRDefault="008842DB" w:rsidP="008842DB"/>
    <w:p w14:paraId="04491501" w14:textId="77777777" w:rsidR="008842DB" w:rsidRPr="008842DB" w:rsidRDefault="008842DB" w:rsidP="008842DB"/>
    <w:p w14:paraId="27825706" w14:textId="345C0B25" w:rsidR="007E6518" w:rsidRDefault="009310D9">
      <w:pPr>
        <w:pStyle w:val="Heading1"/>
      </w:pPr>
      <w:bookmarkStart w:id="3" w:name="_Toc233648565"/>
      <w:r>
        <w:lastRenderedPageBreak/>
        <w:t>3.</w:t>
      </w:r>
      <w:r w:rsidR="00CA73EF">
        <w:t xml:space="preserve"> </w:t>
      </w:r>
      <w:r w:rsidR="001B356B">
        <w:t xml:space="preserve">Conceptual, </w:t>
      </w:r>
      <w:r w:rsidR="00CA73EF">
        <w:t>Logical &amp; Physical Model</w:t>
      </w:r>
      <w:bookmarkEnd w:id="3"/>
    </w:p>
    <w:p w14:paraId="0D66E8DB" w14:textId="0E17353B" w:rsidR="008842DB" w:rsidRPr="008842DB" w:rsidRDefault="008842DB" w:rsidP="008842DB">
      <w:pPr>
        <w:jc w:val="center"/>
      </w:pPr>
      <w:r>
        <w:rPr>
          <w:b/>
          <w:bCs/>
          <w:noProof/>
          <w:lang w:bidi="ar-EG"/>
        </w:rPr>
        <w:drawing>
          <wp:inline distT="0" distB="0" distL="0" distR="0" wp14:anchorId="2B61CE75" wp14:editId="623A36EB">
            <wp:extent cx="4443046" cy="2804435"/>
            <wp:effectExtent l="0" t="0" r="0" b="0"/>
            <wp:docPr id="10053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572" cy="281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01EA" w14:textId="7C177F29" w:rsidR="007E6518" w:rsidRDefault="00CA73EF">
      <w:r>
        <w:br w:type="page"/>
      </w:r>
    </w:p>
    <w:p w14:paraId="289C2801" w14:textId="074D8E36" w:rsidR="007E6518" w:rsidRDefault="00CA73EF" w:rsidP="009310D9">
      <w:pPr>
        <w:pStyle w:val="Heading1"/>
      </w:pPr>
      <w:bookmarkStart w:id="4" w:name="_Toc233648566"/>
      <w:r>
        <w:lastRenderedPageBreak/>
        <w:t>Logical Model</w:t>
      </w:r>
      <w:bookmarkEnd w:id="4"/>
    </w:p>
    <w:p w14:paraId="20EFDA9F" w14:textId="77777777" w:rsidR="008842DB" w:rsidRDefault="008842DB"/>
    <w:p w14:paraId="5E955FB8" w14:textId="69998E18" w:rsidR="007E6518" w:rsidRDefault="00935D0B" w:rsidP="008842DB">
      <w:pPr>
        <w:jc w:val="center"/>
      </w:pPr>
      <w:r>
        <w:rPr>
          <w:b/>
          <w:bCs/>
          <w:noProof/>
          <w:lang w:bidi="ar-EG"/>
        </w:rPr>
        <w:drawing>
          <wp:inline distT="0" distB="0" distL="0" distR="0" wp14:anchorId="07F5B52D" wp14:editId="09179AC8">
            <wp:extent cx="5478780" cy="3825240"/>
            <wp:effectExtent l="0" t="0" r="7620" b="3810"/>
            <wp:docPr id="664684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3EF">
        <w:br w:type="page"/>
      </w:r>
    </w:p>
    <w:p w14:paraId="238604AA" w14:textId="6DF7480E" w:rsidR="007E6518" w:rsidRDefault="00CA73EF">
      <w:pPr>
        <w:pStyle w:val="Heading1"/>
      </w:pPr>
      <w:bookmarkStart w:id="5" w:name="_Toc233648567"/>
      <w:r>
        <w:lastRenderedPageBreak/>
        <w:t>Physical Model</w:t>
      </w:r>
      <w:bookmarkEnd w:id="5"/>
    </w:p>
    <w:p w14:paraId="7786C1A9" w14:textId="7D728353" w:rsidR="007E6518" w:rsidRDefault="00935D0B" w:rsidP="008842DB">
      <w:pPr>
        <w:jc w:val="center"/>
      </w:pPr>
      <w:r>
        <w:rPr>
          <w:b/>
          <w:bCs/>
          <w:noProof/>
          <w:lang w:bidi="ar-EG"/>
        </w:rPr>
        <w:drawing>
          <wp:inline distT="0" distB="0" distL="0" distR="0" wp14:anchorId="6DF59A71" wp14:editId="086CA263">
            <wp:extent cx="5478780" cy="4663440"/>
            <wp:effectExtent l="0" t="0" r="7620" b="3810"/>
            <wp:docPr id="838292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3EF">
        <w:br w:type="page"/>
      </w:r>
    </w:p>
    <w:p w14:paraId="07C05ACC" w14:textId="249D07EF" w:rsidR="007E6518" w:rsidRDefault="009310D9">
      <w:pPr>
        <w:pStyle w:val="Heading1"/>
      </w:pPr>
      <w:bookmarkStart w:id="6" w:name="_Toc233648568"/>
      <w:r>
        <w:lastRenderedPageBreak/>
        <w:t xml:space="preserve">4. </w:t>
      </w:r>
      <w:r w:rsidR="00CA73EF">
        <w:t>SSIS Overview</w:t>
      </w:r>
      <w:bookmarkEnd w:id="6"/>
    </w:p>
    <w:p w14:paraId="3D24CB33" w14:textId="77777777" w:rsidR="00062171" w:rsidRDefault="00062171" w:rsidP="00062171">
      <w:pPr>
        <w:jc w:val="center"/>
      </w:pPr>
      <w:r>
        <w:rPr>
          <w:noProof/>
        </w:rPr>
        <w:drawing>
          <wp:inline distT="0" distB="0" distL="0" distR="0" wp14:anchorId="1DA203FD" wp14:editId="6B7FCFA8">
            <wp:extent cx="2874645" cy="2985770"/>
            <wp:effectExtent l="0" t="0" r="1905" b="5080"/>
            <wp:docPr id="195693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6E0D" w14:textId="77777777" w:rsidR="00062171" w:rsidRDefault="00062171"/>
    <w:p w14:paraId="242A8BD2" w14:textId="05CD190D" w:rsidR="007E6518" w:rsidRDefault="00062171" w:rsidP="00062171">
      <w:pPr>
        <w:jc w:val="center"/>
      </w:pPr>
      <w:r>
        <w:rPr>
          <w:noProof/>
        </w:rPr>
        <w:drawing>
          <wp:inline distT="0" distB="0" distL="0" distR="0" wp14:anchorId="2FB1DDC3" wp14:editId="225E821C">
            <wp:extent cx="3214370" cy="2369185"/>
            <wp:effectExtent l="0" t="0" r="5080" b="0"/>
            <wp:docPr id="1124291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3EF">
        <w:br w:type="page"/>
      </w:r>
    </w:p>
    <w:p w14:paraId="0B97B121" w14:textId="2AF5D823" w:rsidR="00062171" w:rsidRDefault="00062171">
      <w:pPr>
        <w:pStyle w:val="Heading1"/>
      </w:pPr>
      <w:bookmarkStart w:id="7" w:name="_Toc233648569"/>
      <w:r>
        <w:rPr>
          <w:noProof/>
        </w:rPr>
        <w:lastRenderedPageBreak/>
        <w:drawing>
          <wp:inline distT="0" distB="0" distL="0" distR="0" wp14:anchorId="5625C635" wp14:editId="34D6AE9F">
            <wp:extent cx="2971800" cy="4197985"/>
            <wp:effectExtent l="0" t="0" r="0" b="0"/>
            <wp:docPr id="1393661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A985" w14:textId="42F99B81" w:rsidR="00062171" w:rsidRDefault="00062171" w:rsidP="00062171">
      <w:r>
        <w:rPr>
          <w:noProof/>
        </w:rPr>
        <w:lastRenderedPageBreak/>
        <w:drawing>
          <wp:inline distT="0" distB="0" distL="0" distR="0" wp14:anchorId="45973F3D" wp14:editId="391DB01A">
            <wp:extent cx="5486400" cy="5229860"/>
            <wp:effectExtent l="0" t="0" r="0" b="8890"/>
            <wp:docPr id="1083415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EEE1" w14:textId="77777777" w:rsidR="00062171" w:rsidRDefault="00062171" w:rsidP="00062171"/>
    <w:p w14:paraId="10C6EFA6" w14:textId="77777777" w:rsidR="00062171" w:rsidRDefault="00062171" w:rsidP="00062171"/>
    <w:p w14:paraId="3E21DF0E" w14:textId="77777777" w:rsidR="00062171" w:rsidRDefault="00062171" w:rsidP="00062171"/>
    <w:p w14:paraId="53778EC0" w14:textId="32D5654D" w:rsidR="00062171" w:rsidRDefault="00062171" w:rsidP="00062171">
      <w:r>
        <w:rPr>
          <w:noProof/>
        </w:rPr>
        <w:lastRenderedPageBreak/>
        <w:drawing>
          <wp:inline distT="0" distB="0" distL="0" distR="0" wp14:anchorId="5247C12A" wp14:editId="5986F0F3">
            <wp:extent cx="2549236" cy="2604770"/>
            <wp:effectExtent l="0" t="0" r="3810" b="5080"/>
            <wp:docPr id="1007457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963" cy="261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319A" w14:textId="77777777" w:rsidR="00062171" w:rsidRDefault="00062171" w:rsidP="00062171"/>
    <w:p w14:paraId="1A6EF7D5" w14:textId="01738D4D" w:rsidR="00062171" w:rsidRPr="00062171" w:rsidRDefault="00062171" w:rsidP="00062171">
      <w:r>
        <w:rPr>
          <w:noProof/>
        </w:rPr>
        <w:drawing>
          <wp:inline distT="0" distB="0" distL="0" distR="0" wp14:anchorId="008F7171" wp14:editId="43AA906D">
            <wp:extent cx="4232275" cy="5257800"/>
            <wp:effectExtent l="0" t="0" r="0" b="0"/>
            <wp:docPr id="729019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CBBD" w14:textId="6ED4D073" w:rsidR="007E6518" w:rsidRDefault="009310D9">
      <w:pPr>
        <w:pStyle w:val="Heading1"/>
      </w:pPr>
      <w:r>
        <w:lastRenderedPageBreak/>
        <w:t xml:space="preserve">5. </w:t>
      </w:r>
      <w:r w:rsidR="00CA73EF">
        <w:t>SSAS Overview</w:t>
      </w:r>
      <w:bookmarkEnd w:id="7"/>
    </w:p>
    <w:p w14:paraId="2944074A" w14:textId="77777777" w:rsidR="00A906BB" w:rsidRPr="00A906BB" w:rsidRDefault="00A906BB" w:rsidP="00A906BB">
      <w:pPr>
        <w:rPr>
          <w:sz w:val="20"/>
          <w:szCs w:val="20"/>
          <w:lang w:bidi="ar-EG"/>
        </w:rPr>
      </w:pPr>
      <w:r w:rsidRPr="00A906BB">
        <w:rPr>
          <w:sz w:val="20"/>
          <w:szCs w:val="20"/>
          <w:lang w:bidi="ar-EG"/>
        </w:rPr>
        <w:t xml:space="preserve">Measures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001"/>
        <w:gridCol w:w="1724"/>
      </w:tblGrid>
      <w:tr w:rsidR="00A906BB" w:rsidRPr="00A906BB" w14:paraId="4B46DAB1" w14:textId="77777777" w:rsidTr="00672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62C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Measure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04F2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DAX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48889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Description</w:t>
            </w:r>
          </w:p>
        </w:tc>
      </w:tr>
      <w:tr w:rsidR="00A906BB" w:rsidRPr="00A906BB" w14:paraId="18FF5B10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99DB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536D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Cases:= SUM('fact_corona'[new_cases])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79F5" w14:textId="11559FF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Calculates the cumulative sum of daily new cases</w:t>
            </w:r>
          </w:p>
        </w:tc>
      </w:tr>
      <w:tr w:rsidR="00A906BB" w:rsidRPr="00A906BB" w14:paraId="760A1C58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2AFD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Deaths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EBE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Deaths:= SUM('fact_corona'[new_deaths])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B50B" w14:textId="63698335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Calculates the cumulative sum of daily new deaths</w:t>
            </w:r>
          </w:p>
        </w:tc>
      </w:tr>
      <w:tr w:rsidR="00A906BB" w:rsidRPr="00A906BB" w14:paraId="06D8EC79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4264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0238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Total Tests:= SUM('fact_corona'[new_tests])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FFCFA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Calculates the absolute total number of diagnostic tests performed.</w:t>
            </w:r>
          </w:p>
        </w:tc>
      </w:tr>
      <w:tr w:rsidR="00A906BB" w:rsidRPr="00A906BB" w14:paraId="3059F688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95C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New Cases Smoothed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D97F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New Cases Smoothed:= AVERAGE('fact_corona'[new_cases_smoothed])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ADAF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Computes the average of smoothed daily cases, reducing volatility from erratic daily or weekend reporting.</w:t>
            </w:r>
          </w:p>
        </w:tc>
      </w:tr>
      <w:tr w:rsidR="00A906BB" w:rsidRPr="00A906BB" w14:paraId="78EE8A0C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37EB9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New Deaths Smoothed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455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New Deaths Smoothed:= AVERAGE('fact_corona'[new_deaths_smoothed])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F50C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Provides a cleaner historical trend line for mortality by averaging smoothed daily deaths.</w:t>
            </w:r>
          </w:p>
        </w:tc>
      </w:tr>
      <w:tr w:rsidR="00A906BB" w:rsidRPr="00A906BB" w14:paraId="04325B8F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F381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Mortality Rate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938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Mortality Rate %:= DIVIDE([Total Deaths], [Total Cases],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58AA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 xml:space="preserve">Measures the percentage of deaths relative to confirmed cases (Case Fatality Rate). Safely handles division by </w:t>
            </w:r>
            <w:r w:rsidRPr="00A906BB">
              <w:rPr>
                <w:sz w:val="20"/>
                <w:szCs w:val="20"/>
                <w:lang w:bidi="ar-EG"/>
              </w:rPr>
              <w:lastRenderedPageBreak/>
              <w:t>zero.</w:t>
            </w:r>
          </w:p>
        </w:tc>
      </w:tr>
      <w:tr w:rsidR="00A906BB" w:rsidRPr="00A906BB" w14:paraId="6541C734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42B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lastRenderedPageBreak/>
              <w:t>Avg Positive Rate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F7B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Positive Rate %:= AVERAGE('fact_corona'[positive_rate])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F8C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Computes the average positivity rate of conducted tests across the selected filter context to monitor virus transmission strength.</w:t>
            </w:r>
          </w:p>
        </w:tc>
      </w:tr>
      <w:tr w:rsidR="00A906BB" w:rsidRPr="00A906BB" w14:paraId="15F19A96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F8B9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Cases per Million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9B1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Cases per Million:= AVERAGE('fact_corona'[new_cases_per_million])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7893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Standardizes infection metrics per million residents to facilitate an unbiased geographical comparison regardless of country size.</w:t>
            </w:r>
          </w:p>
        </w:tc>
      </w:tr>
      <w:tr w:rsidR="00A906BB" w:rsidRPr="00A906BB" w14:paraId="4E9C5B42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37A5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Deaths per Million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95E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Deaths per Million:= AVERAGE('fact_corona'[new_deaths_per_million])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7430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Standardizes mortality metrics per million residents for fair cross-border benchmarking.</w:t>
            </w:r>
          </w:p>
        </w:tc>
      </w:tr>
      <w:tr w:rsidR="00A906BB" w:rsidRPr="00A906BB" w14:paraId="12A2EEAC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DCB3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new cases peak month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A42E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new cases peak month:= CALCULATE(FIRSTNONBLANK('dim_date'[month_name], 1) &amp; " " &amp; FIRSTNONBLANK('dim_date'[year], 1), TOPN(1, SUMMARIZE('dim_date', 'dim_date'[month_name], 'dim_date'[year]), [Total Cases], DESC))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5ACB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Identifies the specific month and year that experienced the highest spike of new cases within the active filter context.</w:t>
            </w:r>
          </w:p>
        </w:tc>
      </w:tr>
      <w:tr w:rsidR="00A906BB" w:rsidRPr="00A906BB" w14:paraId="11664ED3" w14:textId="77777777" w:rsidTr="0046740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3902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Population Tested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C383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Population Tested %:= DIVIDE([Total Tests], SUMX(VALUES('fact_corona'[contry_id]), CALCULATE(MAX('dim_demographics'[population]))),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C64DE" w14:textId="6BA6989F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</w:p>
        </w:tc>
      </w:tr>
      <w:tr w:rsidR="00A906BB" w:rsidRPr="00A906BB" w14:paraId="00179E1C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B4A5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lastRenderedPageBreak/>
              <w:t>Avg Hospital Beds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D60F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Avg Hospital Beds:= AVERAGEX(VALUES('fact_corona'[contry_id]), CALCULATE(MAX('dim_health'[hospital_beds_per_thousand])))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FF86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Computes the average hospital beds available per thousand individuals across selected regions to evaluate healthcare capacity.</w:t>
            </w:r>
          </w:p>
        </w:tc>
      </w:tr>
    </w:tbl>
    <w:p w14:paraId="498FAE97" w14:textId="77777777" w:rsidR="00A906BB" w:rsidRDefault="00A906BB" w:rsidP="00A906BB">
      <w:pPr>
        <w:rPr>
          <w:sz w:val="20"/>
          <w:szCs w:val="20"/>
          <w:lang w:bidi="ar-EG"/>
        </w:rPr>
      </w:pPr>
    </w:p>
    <w:p w14:paraId="3C1F3A0D" w14:textId="77777777" w:rsidR="00A906BB" w:rsidRDefault="00A906BB" w:rsidP="00A906BB">
      <w:pPr>
        <w:rPr>
          <w:sz w:val="20"/>
          <w:szCs w:val="20"/>
          <w:lang w:bidi="ar-EG"/>
        </w:rPr>
      </w:pPr>
    </w:p>
    <w:p w14:paraId="25195743" w14:textId="1502DA4B" w:rsidR="00A906BB" w:rsidRPr="00A906BB" w:rsidRDefault="00A906BB" w:rsidP="00A906BB">
      <w:pPr>
        <w:rPr>
          <w:sz w:val="20"/>
          <w:szCs w:val="20"/>
          <w:lang w:bidi="ar-EG"/>
        </w:rPr>
      </w:pPr>
      <w:r w:rsidRPr="00A906BB">
        <w:rPr>
          <w:sz w:val="20"/>
          <w:szCs w:val="20"/>
          <w:lang w:bidi="ar-EG"/>
        </w:rPr>
        <w:t xml:space="preserve">Calculated Columns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5415"/>
        <w:gridCol w:w="2343"/>
      </w:tblGrid>
      <w:tr w:rsidR="00A906BB" w:rsidRPr="00A906BB" w14:paraId="589C8984" w14:textId="77777777" w:rsidTr="00672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7CEE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AAE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DAX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1DBB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Description</w:t>
            </w:r>
          </w:p>
        </w:tc>
      </w:tr>
      <w:tr w:rsidR="00A906BB" w:rsidRPr="00A906BB" w14:paraId="427D2699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6D17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Age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C08E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=SWITCH(TRUE(), 'dim_demographics'[aged_65_older] &gt;= 15, "High Risk", 'dim_demographics'[aged_65_older] &gt;= 7 &amp;&amp; 'dim_demographics'[aged_65_older] &lt; 15, "Medium Risk", "Low Risk")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E014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Segments countries into risk tiers based on the percentage of elderly citizens (65+) to capture demographic vulnerability levels.</w:t>
            </w:r>
          </w:p>
        </w:tc>
      </w:tr>
      <w:tr w:rsidR="00A906BB" w:rsidRPr="00A906BB" w14:paraId="1E39FE9A" w14:textId="77777777" w:rsidTr="00672C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926C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Diabetes Risk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2714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=SWITCH(TRUE(), 'dim_demographics'[diabetes_prevalence] &gt;= 12, "Critical Health Risk", 'dim_demographics'[diabetes_prevalence] &gt;= 6 &amp;&amp; 'dim_demographics'[diabetes_prevalence] &lt; 12, "Moderate Health Risk", "Low Health Risk")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0F0C" w14:textId="77777777" w:rsidR="00A906BB" w:rsidRPr="00A906BB" w:rsidRDefault="00A906BB" w:rsidP="00672C84">
            <w:pPr>
              <w:rPr>
                <w:sz w:val="20"/>
                <w:szCs w:val="20"/>
                <w:lang w:bidi="ar-EG"/>
              </w:rPr>
            </w:pPr>
            <w:r w:rsidRPr="00A906BB">
              <w:rPr>
                <w:sz w:val="20"/>
                <w:szCs w:val="20"/>
                <w:lang w:bidi="ar-EG"/>
              </w:rPr>
              <w:t>Categorizes countries dynamically by their diabetes prevalence rates to benchmark chronic healthcare exposure factor</w:t>
            </w:r>
          </w:p>
        </w:tc>
      </w:tr>
    </w:tbl>
    <w:p w14:paraId="31E9191C" w14:textId="77777777" w:rsidR="00A906BB" w:rsidRPr="00A906BB" w:rsidRDefault="00A906BB" w:rsidP="00A906BB">
      <w:pPr>
        <w:rPr>
          <w:sz w:val="20"/>
          <w:szCs w:val="20"/>
          <w:lang w:bidi="ar-EG"/>
        </w:rPr>
      </w:pPr>
    </w:p>
    <w:p w14:paraId="567525BB" w14:textId="77777777" w:rsidR="00A906BB" w:rsidRPr="00A906BB" w:rsidRDefault="00A906BB" w:rsidP="00A906BB">
      <w:pPr>
        <w:rPr>
          <w:sz w:val="20"/>
          <w:szCs w:val="20"/>
          <w:lang w:bidi="ar-EG"/>
        </w:rPr>
      </w:pPr>
    </w:p>
    <w:p w14:paraId="336AF4F4" w14:textId="77777777" w:rsidR="00A906BB" w:rsidRPr="00A906BB" w:rsidRDefault="00A906BB" w:rsidP="00A906BB">
      <w:pPr>
        <w:rPr>
          <w:sz w:val="20"/>
          <w:szCs w:val="20"/>
        </w:rPr>
      </w:pPr>
    </w:p>
    <w:p w14:paraId="388C4E14" w14:textId="77777777" w:rsidR="00A906BB" w:rsidRPr="00A906BB" w:rsidRDefault="00A906BB" w:rsidP="00A906BB">
      <w:pPr>
        <w:rPr>
          <w:sz w:val="20"/>
          <w:szCs w:val="20"/>
        </w:rPr>
      </w:pPr>
    </w:p>
    <w:p w14:paraId="7882C812" w14:textId="77777777" w:rsidR="00A906BB" w:rsidRPr="00A906BB" w:rsidRDefault="00A906BB" w:rsidP="00A906BB"/>
    <w:p w14:paraId="04E66AD8" w14:textId="24A7D339" w:rsidR="00062171" w:rsidRDefault="00935D0B" w:rsidP="00062171">
      <w:r>
        <w:rPr>
          <w:noProof/>
        </w:rPr>
        <w:lastRenderedPageBreak/>
        <w:drawing>
          <wp:inline distT="0" distB="0" distL="0" distR="0" wp14:anchorId="4047DCA0" wp14:editId="6E61452D">
            <wp:extent cx="5478780" cy="5478780"/>
            <wp:effectExtent l="0" t="0" r="7620" b="7620"/>
            <wp:docPr id="61463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3EF">
        <w:br w:type="page"/>
      </w:r>
      <w:bookmarkStart w:id="8" w:name="_Toc233648570"/>
    </w:p>
    <w:p w14:paraId="5BC42DCF" w14:textId="0B022CAB" w:rsidR="00062171" w:rsidRPr="00062171" w:rsidRDefault="00062171" w:rsidP="00062171">
      <w:r>
        <w:rPr>
          <w:noProof/>
        </w:rPr>
        <w:lastRenderedPageBreak/>
        <w:drawing>
          <wp:inline distT="0" distB="0" distL="0" distR="0" wp14:anchorId="0575D0EF" wp14:editId="101B8677">
            <wp:extent cx="4315460" cy="4509770"/>
            <wp:effectExtent l="0" t="0" r="8890" b="5080"/>
            <wp:docPr id="1370031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BCDD" w14:textId="77777777" w:rsidR="0068415B" w:rsidRDefault="0068415B">
      <w:pPr>
        <w:pStyle w:val="Heading1"/>
      </w:pPr>
    </w:p>
    <w:p w14:paraId="03E86D4B" w14:textId="77777777" w:rsidR="0068415B" w:rsidRDefault="0068415B">
      <w:pPr>
        <w:pStyle w:val="Heading1"/>
      </w:pPr>
    </w:p>
    <w:p w14:paraId="7B7A4682" w14:textId="77777777" w:rsidR="0068415B" w:rsidRDefault="0068415B">
      <w:pPr>
        <w:pStyle w:val="Heading1"/>
      </w:pPr>
    </w:p>
    <w:p w14:paraId="39A1A0E1" w14:textId="77777777" w:rsidR="0068415B" w:rsidRDefault="0068415B">
      <w:pPr>
        <w:pStyle w:val="Heading1"/>
      </w:pPr>
    </w:p>
    <w:p w14:paraId="57F3686D" w14:textId="77777777" w:rsidR="0068415B" w:rsidRDefault="0068415B">
      <w:pPr>
        <w:pStyle w:val="Heading1"/>
      </w:pPr>
    </w:p>
    <w:p w14:paraId="1824251F" w14:textId="77777777" w:rsidR="0068415B" w:rsidRPr="0068415B" w:rsidRDefault="0068415B" w:rsidP="0068415B"/>
    <w:p w14:paraId="02F41F27" w14:textId="5E40D034" w:rsidR="00062171" w:rsidRDefault="009310D9" w:rsidP="00935D0B">
      <w:pPr>
        <w:pStyle w:val="Heading1"/>
      </w:pPr>
      <w:r>
        <w:lastRenderedPageBreak/>
        <w:t>6</w:t>
      </w:r>
      <w:r w:rsidR="00CA73EF">
        <w:t>. Power BI Overview</w:t>
      </w:r>
      <w:bookmarkEnd w:id="8"/>
    </w:p>
    <w:p w14:paraId="0E2B87D2" w14:textId="77777777" w:rsidR="00935D0B" w:rsidRDefault="00935D0B" w:rsidP="00935D0B"/>
    <w:p w14:paraId="07A02A26" w14:textId="11BEAEA6" w:rsidR="00935D0B" w:rsidRDefault="00935D0B" w:rsidP="00935D0B">
      <w:r>
        <w:rPr>
          <w:noProof/>
        </w:rPr>
        <w:drawing>
          <wp:inline distT="0" distB="0" distL="0" distR="0" wp14:anchorId="6FE53AD2" wp14:editId="4844C822">
            <wp:extent cx="5486400" cy="3093720"/>
            <wp:effectExtent l="0" t="0" r="0" b="0"/>
            <wp:docPr id="197680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B680" w14:textId="77777777" w:rsidR="00935D0B" w:rsidRDefault="00935D0B" w:rsidP="00935D0B"/>
    <w:p w14:paraId="551F9370" w14:textId="5A4B8CC5" w:rsidR="00935D0B" w:rsidRPr="00935D0B" w:rsidRDefault="00935D0B" w:rsidP="00935D0B">
      <w:r>
        <w:rPr>
          <w:noProof/>
        </w:rPr>
        <w:drawing>
          <wp:inline distT="0" distB="0" distL="0" distR="0" wp14:anchorId="2642E71C" wp14:editId="7C3D64A8">
            <wp:extent cx="5478780" cy="3086100"/>
            <wp:effectExtent l="0" t="0" r="7620" b="0"/>
            <wp:docPr id="226753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4073" w14:textId="379B4D4D" w:rsidR="00062171" w:rsidRDefault="00062171" w:rsidP="000B29E9"/>
    <w:p w14:paraId="67A8E404" w14:textId="5C56F8DB" w:rsidR="00935D0B" w:rsidRDefault="00935D0B" w:rsidP="000B29E9">
      <w:r>
        <w:rPr>
          <w:noProof/>
        </w:rPr>
        <w:lastRenderedPageBreak/>
        <w:drawing>
          <wp:inline distT="0" distB="0" distL="0" distR="0" wp14:anchorId="741DA385" wp14:editId="0B627CB6">
            <wp:extent cx="5478780" cy="3078480"/>
            <wp:effectExtent l="0" t="0" r="7620" b="7620"/>
            <wp:docPr id="1874336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D7CD" w14:textId="77777777" w:rsidR="00935D0B" w:rsidRDefault="00935D0B" w:rsidP="000B29E9"/>
    <w:p w14:paraId="5ED10336" w14:textId="7C7CC455" w:rsidR="00935D0B" w:rsidRDefault="00935D0B" w:rsidP="000B29E9">
      <w:r>
        <w:rPr>
          <w:noProof/>
        </w:rPr>
        <w:drawing>
          <wp:inline distT="0" distB="0" distL="0" distR="0" wp14:anchorId="35E03D99" wp14:editId="34CB760E">
            <wp:extent cx="5478780" cy="3101340"/>
            <wp:effectExtent l="0" t="0" r="7620" b="3810"/>
            <wp:docPr id="16076695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1279" w14:textId="77777777" w:rsidR="00935D0B" w:rsidRDefault="00935D0B" w:rsidP="000B29E9"/>
    <w:p w14:paraId="4969B8FA" w14:textId="08105FBE" w:rsidR="00935D0B" w:rsidRDefault="00935D0B" w:rsidP="000B29E9">
      <w:r>
        <w:rPr>
          <w:noProof/>
        </w:rPr>
        <w:lastRenderedPageBreak/>
        <w:drawing>
          <wp:inline distT="0" distB="0" distL="0" distR="0" wp14:anchorId="0D56058D" wp14:editId="3D4E8350">
            <wp:extent cx="5478780" cy="3101340"/>
            <wp:effectExtent l="0" t="0" r="7620" b="3810"/>
            <wp:docPr id="20149315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34E8" w14:textId="77777777" w:rsidR="00935D0B" w:rsidRDefault="00935D0B" w:rsidP="000B29E9"/>
    <w:p w14:paraId="4596F88C" w14:textId="2D61E9C2" w:rsidR="00935D0B" w:rsidRDefault="00935D0B" w:rsidP="000B29E9">
      <w:r>
        <w:rPr>
          <w:noProof/>
        </w:rPr>
        <w:drawing>
          <wp:inline distT="0" distB="0" distL="0" distR="0" wp14:anchorId="0E2A7D2A" wp14:editId="19820E0E">
            <wp:extent cx="5478780" cy="3078480"/>
            <wp:effectExtent l="0" t="0" r="7620" b="7620"/>
            <wp:docPr id="15008915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7570" w14:textId="77777777" w:rsidR="00935D0B" w:rsidRDefault="00935D0B" w:rsidP="000B29E9"/>
    <w:p w14:paraId="25B6F9B0" w14:textId="44863840" w:rsidR="00935D0B" w:rsidRDefault="00935D0B" w:rsidP="000B29E9">
      <w:r>
        <w:rPr>
          <w:noProof/>
        </w:rPr>
        <w:lastRenderedPageBreak/>
        <w:drawing>
          <wp:inline distT="0" distB="0" distL="0" distR="0" wp14:anchorId="101A099B" wp14:editId="56CAFE2F">
            <wp:extent cx="5478780" cy="3108960"/>
            <wp:effectExtent l="0" t="0" r="7620" b="0"/>
            <wp:docPr id="421131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A123" w14:textId="77777777" w:rsidR="00935D0B" w:rsidRDefault="00935D0B" w:rsidP="000B29E9"/>
    <w:p w14:paraId="6B3A1D5D" w14:textId="1E8B0C28" w:rsidR="00935D0B" w:rsidRDefault="00935D0B" w:rsidP="000B29E9">
      <w:r>
        <w:rPr>
          <w:noProof/>
        </w:rPr>
        <w:drawing>
          <wp:inline distT="0" distB="0" distL="0" distR="0" wp14:anchorId="1519668C" wp14:editId="0BE9AC7E">
            <wp:extent cx="5478780" cy="3101340"/>
            <wp:effectExtent l="0" t="0" r="7620" b="3810"/>
            <wp:docPr id="6699122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5D0B" w:rsidSect="000B29E9">
      <w:footerReference w:type="default" r:id="rId27"/>
      <w:pgSz w:w="12240" w:h="15840"/>
      <w:pgMar w:top="1440" w:right="1800" w:bottom="1440" w:left="180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014EB" w14:textId="77777777" w:rsidR="0019202C" w:rsidRDefault="0019202C" w:rsidP="000B29E9">
      <w:r>
        <w:separator/>
      </w:r>
    </w:p>
  </w:endnote>
  <w:endnote w:type="continuationSeparator" w:id="0">
    <w:p w14:paraId="7BD0F7CF" w14:textId="77777777" w:rsidR="0019202C" w:rsidRDefault="0019202C" w:rsidP="000B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88150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9E3D7C" w14:textId="77777777" w:rsidR="000B29E9" w:rsidRDefault="000B29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A9702C" w14:textId="77777777" w:rsidR="000B29E9" w:rsidRDefault="000B2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13BC" w14:textId="77777777" w:rsidR="0019202C" w:rsidRDefault="0019202C" w:rsidP="000B29E9">
      <w:r>
        <w:separator/>
      </w:r>
    </w:p>
  </w:footnote>
  <w:footnote w:type="continuationSeparator" w:id="0">
    <w:p w14:paraId="3A5F9536" w14:textId="77777777" w:rsidR="0019202C" w:rsidRDefault="0019202C" w:rsidP="000B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32214"/>
    <w:multiLevelType w:val="multilevel"/>
    <w:tmpl w:val="FE4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027BC"/>
    <w:multiLevelType w:val="multilevel"/>
    <w:tmpl w:val="219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51EAB"/>
    <w:multiLevelType w:val="multilevel"/>
    <w:tmpl w:val="9A9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51CEA"/>
    <w:multiLevelType w:val="multilevel"/>
    <w:tmpl w:val="0A2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1C36"/>
    <w:multiLevelType w:val="multilevel"/>
    <w:tmpl w:val="0D7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22FE4"/>
    <w:multiLevelType w:val="multilevel"/>
    <w:tmpl w:val="D5C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106CE"/>
    <w:multiLevelType w:val="multilevel"/>
    <w:tmpl w:val="5A9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D2A86"/>
    <w:multiLevelType w:val="multilevel"/>
    <w:tmpl w:val="0EC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B6E5D"/>
    <w:multiLevelType w:val="multilevel"/>
    <w:tmpl w:val="770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4482E"/>
    <w:multiLevelType w:val="multilevel"/>
    <w:tmpl w:val="98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0353F"/>
    <w:multiLevelType w:val="multilevel"/>
    <w:tmpl w:val="E8A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09300">
    <w:abstractNumId w:val="8"/>
  </w:num>
  <w:num w:numId="2" w16cid:durableId="238058143">
    <w:abstractNumId w:val="6"/>
  </w:num>
  <w:num w:numId="3" w16cid:durableId="19211632">
    <w:abstractNumId w:val="5"/>
  </w:num>
  <w:num w:numId="4" w16cid:durableId="1892158160">
    <w:abstractNumId w:val="4"/>
  </w:num>
  <w:num w:numId="5" w16cid:durableId="475488651">
    <w:abstractNumId w:val="7"/>
  </w:num>
  <w:num w:numId="6" w16cid:durableId="658193391">
    <w:abstractNumId w:val="3"/>
  </w:num>
  <w:num w:numId="7" w16cid:durableId="23793421">
    <w:abstractNumId w:val="2"/>
  </w:num>
  <w:num w:numId="8" w16cid:durableId="922033518">
    <w:abstractNumId w:val="1"/>
  </w:num>
  <w:num w:numId="9" w16cid:durableId="716468210">
    <w:abstractNumId w:val="0"/>
  </w:num>
  <w:num w:numId="10" w16cid:durableId="1512138926">
    <w:abstractNumId w:val="9"/>
  </w:num>
  <w:num w:numId="11" w16cid:durableId="309403350">
    <w:abstractNumId w:val="13"/>
  </w:num>
  <w:num w:numId="12" w16cid:durableId="130371970">
    <w:abstractNumId w:val="15"/>
  </w:num>
  <w:num w:numId="13" w16cid:durableId="1904828677">
    <w:abstractNumId w:val="16"/>
  </w:num>
  <w:num w:numId="14" w16cid:durableId="473252595">
    <w:abstractNumId w:val="17"/>
  </w:num>
  <w:num w:numId="15" w16cid:durableId="1818914022">
    <w:abstractNumId w:val="14"/>
  </w:num>
  <w:num w:numId="16" w16cid:durableId="807094542">
    <w:abstractNumId w:val="11"/>
  </w:num>
  <w:num w:numId="17" w16cid:durableId="210072625">
    <w:abstractNumId w:val="19"/>
  </w:num>
  <w:num w:numId="18" w16cid:durableId="2128114792">
    <w:abstractNumId w:val="18"/>
  </w:num>
  <w:num w:numId="19" w16cid:durableId="420493969">
    <w:abstractNumId w:val="10"/>
  </w:num>
  <w:num w:numId="20" w16cid:durableId="503483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71"/>
    <w:rsid w:val="000B29E9"/>
    <w:rsid w:val="00132C88"/>
    <w:rsid w:val="0015074B"/>
    <w:rsid w:val="0019202C"/>
    <w:rsid w:val="001B356B"/>
    <w:rsid w:val="001D090F"/>
    <w:rsid w:val="0029639D"/>
    <w:rsid w:val="00326F90"/>
    <w:rsid w:val="003D58E1"/>
    <w:rsid w:val="003F3EDB"/>
    <w:rsid w:val="00467404"/>
    <w:rsid w:val="005124DC"/>
    <w:rsid w:val="005B1B17"/>
    <w:rsid w:val="00677B98"/>
    <w:rsid w:val="0068415B"/>
    <w:rsid w:val="007E6518"/>
    <w:rsid w:val="0081254D"/>
    <w:rsid w:val="008842DB"/>
    <w:rsid w:val="009310D9"/>
    <w:rsid w:val="00935D0B"/>
    <w:rsid w:val="00A906BB"/>
    <w:rsid w:val="00AA1D8D"/>
    <w:rsid w:val="00B47730"/>
    <w:rsid w:val="00C723C8"/>
    <w:rsid w:val="00CA73EF"/>
    <w:rsid w:val="00CB0664"/>
    <w:rsid w:val="00E91A55"/>
    <w:rsid w:val="00F5004C"/>
    <w:rsid w:val="00FA3F87"/>
    <w:rsid w:val="00FB2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D8CAB0"/>
  <w14:defaultImageDpi w14:val="300"/>
  <w15:docId w15:val="{5FDE9CC6-FD8B-4B81-AD52-DE048B35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56B"/>
  </w:style>
  <w:style w:type="paragraph" w:styleId="Heading1">
    <w:name w:val="heading 1"/>
    <w:basedOn w:val="Normal"/>
    <w:next w:val="Normal"/>
    <w:link w:val="Heading1Char"/>
    <w:uiPriority w:val="9"/>
    <w:qFormat/>
    <w:rsid w:val="000B29E9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9E9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9E9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E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E9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0B29E9"/>
  </w:style>
  <w:style w:type="character" w:customStyle="1" w:styleId="Heading1Char">
    <w:name w:val="Heading 1 Char"/>
    <w:basedOn w:val="DefaultParagraphFont"/>
    <w:link w:val="Heading1"/>
    <w:uiPriority w:val="9"/>
    <w:rsid w:val="000B29E9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9E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9E9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29E9"/>
    <w:pPr>
      <w:pBdr>
        <w:top w:val="single" w:sz="6" w:space="8" w:color="75BDA7" w:themeColor="accent3"/>
        <w:bottom w:val="single" w:sz="6" w:space="8" w:color="75BDA7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29E9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E9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E9"/>
    <w:rPr>
      <w:color w:val="373545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B29E9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29E9"/>
    <w:rPr>
      <w:i/>
      <w:iCs/>
      <w:color w:val="4A9A82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E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E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E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E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E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E9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29E9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B29E9"/>
    <w:rPr>
      <w:b/>
      <w:bCs/>
    </w:rPr>
  </w:style>
  <w:style w:type="character" w:styleId="Emphasis">
    <w:name w:val="Emphasis"/>
    <w:basedOn w:val="DefaultParagraphFont"/>
    <w:uiPriority w:val="20"/>
    <w:qFormat/>
    <w:rsid w:val="000B29E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E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E9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B29E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B29E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B29E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B29E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B29E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B29E9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29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29E9"/>
    <w:rPr>
      <w:color w:val="6B9F25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0B2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708D0E-8163-4FA8-97F9-291A12C4C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23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 19</dc:title>
  <dc:subject>Habiba  Ibrahim</dc:subject>
  <dc:creator>python-docx</dc:creator>
  <cp:keywords/>
  <dc:description>generated by python-docx</dc:description>
  <cp:lastModifiedBy>Habiba Ebrahim</cp:lastModifiedBy>
  <cp:revision>16</cp:revision>
  <dcterms:created xsi:type="dcterms:W3CDTF">2013-12-23T23:15:00Z</dcterms:created>
  <dcterms:modified xsi:type="dcterms:W3CDTF">2026-07-02T17:31:00Z</dcterms:modified>
  <cp:category/>
</cp:coreProperties>
</file>