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4033E">
      <w:pPr>
        <w:spacing w:line="480" w:lineRule="auto"/>
        <w:jc w:val="center"/>
      </w:pPr>
      <w:r>
        <w:drawing>
          <wp:anchor distT="0" distB="0" distL="114300" distR="114300" simplePos="0" relativeHeight="251659264" behindDoc="0" locked="0" layoutInCell="1" allowOverlap="1">
            <wp:simplePos x="0" y="0"/>
            <wp:positionH relativeFrom="margin">
              <wp:posOffset>4568825</wp:posOffset>
            </wp:positionH>
            <wp:positionV relativeFrom="paragraph">
              <wp:posOffset>0</wp:posOffset>
            </wp:positionV>
            <wp:extent cx="1143000" cy="990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43000" cy="990600"/>
                    </a:xfrm>
                    <a:prstGeom prst="rect">
                      <a:avLst/>
                    </a:prstGeom>
                    <a:noFill/>
                  </pic:spPr>
                </pic:pic>
              </a:graphicData>
            </a:graphic>
          </wp:anchor>
        </w:drawing>
      </w:r>
    </w:p>
    <w:p w14:paraId="6EF86968">
      <w:pPr>
        <w:spacing w:line="480" w:lineRule="auto"/>
        <w:jc w:val="center"/>
        <w:rPr>
          <w:rFonts w:asciiTheme="majorBidi" w:hAnsiTheme="majorBidi" w:cstheme="majorBidi"/>
          <w:b/>
          <w:bCs/>
          <w:sz w:val="28"/>
          <w:szCs w:val="28"/>
        </w:rPr>
      </w:pPr>
      <w:r>
        <w:rPr>
          <w:rFonts w:asciiTheme="majorBidi" w:hAnsiTheme="majorBidi" w:cstheme="majorBidi"/>
          <w:b/>
          <w:bCs/>
          <w:sz w:val="28"/>
          <w:szCs w:val="28"/>
        </w:rPr>
        <w:t>User Manual for the Virtual Machine Management System</w:t>
      </w:r>
    </w:p>
    <w:p w14:paraId="5FE6F883">
      <w:pPr>
        <w:spacing w:line="480" w:lineRule="auto"/>
        <w:jc w:val="center"/>
        <w:rPr>
          <w:rFonts w:asciiTheme="majorBidi" w:hAnsiTheme="majorBidi" w:cstheme="majorBidi"/>
          <w:sz w:val="28"/>
          <w:szCs w:val="28"/>
        </w:rPr>
      </w:pPr>
      <w:r>
        <w:rPr>
          <w:rFonts w:asciiTheme="majorBidi" w:hAnsiTheme="majorBidi" w:cstheme="majorBidi"/>
          <w:sz w:val="28"/>
          <w:szCs w:val="28"/>
        </w:rPr>
        <w:t>CSCI363: Cloud Computing and Networking-2025FALL</w:t>
      </w:r>
    </w:p>
    <w:p w14:paraId="2A592674">
      <w:pPr>
        <w:spacing w:line="480" w:lineRule="auto"/>
        <w:jc w:val="center"/>
        <w:rPr>
          <w:rFonts w:asciiTheme="majorBidi" w:hAnsiTheme="majorBidi" w:cstheme="majorBidi"/>
          <w:sz w:val="28"/>
          <w:szCs w:val="28"/>
        </w:rPr>
      </w:pPr>
    </w:p>
    <w:p w14:paraId="4CD440A6">
      <w:pPr>
        <w:spacing w:line="480" w:lineRule="auto"/>
        <w:jc w:val="center"/>
        <w:rPr>
          <w:rFonts w:asciiTheme="majorBidi" w:hAnsiTheme="majorBidi" w:cstheme="majorBidi"/>
          <w:sz w:val="24"/>
          <w:szCs w:val="24"/>
        </w:rPr>
      </w:pPr>
      <w:r>
        <w:rPr>
          <w:rFonts w:asciiTheme="majorBidi" w:hAnsiTheme="majorBidi" w:cstheme="majorBidi"/>
          <w:sz w:val="24"/>
          <w:szCs w:val="24"/>
        </w:rPr>
        <w:t>Rawan Alghobashy 231000897</w:t>
      </w:r>
    </w:p>
    <w:p w14:paraId="2DF338C6">
      <w:pPr>
        <w:spacing w:line="480" w:lineRule="auto"/>
        <w:jc w:val="center"/>
        <w:rPr>
          <w:rFonts w:asciiTheme="majorBidi" w:hAnsiTheme="majorBidi" w:cstheme="majorBidi"/>
          <w:sz w:val="24"/>
          <w:szCs w:val="24"/>
        </w:rPr>
      </w:pPr>
      <w:r>
        <w:rPr>
          <w:rFonts w:asciiTheme="majorBidi" w:hAnsiTheme="majorBidi" w:cstheme="majorBidi"/>
          <w:sz w:val="24"/>
          <w:szCs w:val="24"/>
        </w:rPr>
        <w:t>Farida Abdelmonem 231000032</w:t>
      </w:r>
    </w:p>
    <w:p w14:paraId="11B85139">
      <w:pPr>
        <w:spacing w:line="480" w:lineRule="auto"/>
        <w:jc w:val="center"/>
        <w:rPr>
          <w:rFonts w:asciiTheme="majorBidi" w:hAnsiTheme="majorBidi" w:cstheme="majorBidi"/>
          <w:sz w:val="24"/>
          <w:szCs w:val="24"/>
        </w:rPr>
      </w:pPr>
      <w:r>
        <w:rPr>
          <w:rFonts w:asciiTheme="majorBidi" w:hAnsiTheme="majorBidi" w:cstheme="majorBidi"/>
          <w:sz w:val="24"/>
          <w:szCs w:val="24"/>
        </w:rPr>
        <w:t>Habiba Khaled 231000040</w:t>
      </w:r>
    </w:p>
    <w:p w14:paraId="54F02ADB">
      <w:pPr>
        <w:spacing w:line="480" w:lineRule="auto"/>
        <w:jc w:val="center"/>
        <w:rPr>
          <w:rFonts w:asciiTheme="majorBidi" w:hAnsiTheme="majorBidi" w:cstheme="majorBidi"/>
          <w:sz w:val="28"/>
          <w:szCs w:val="28"/>
        </w:rPr>
      </w:pPr>
      <w:r>
        <w:rPr>
          <w:rFonts w:asciiTheme="majorBidi" w:hAnsiTheme="majorBidi" w:cstheme="majorBidi"/>
          <w:sz w:val="24"/>
          <w:szCs w:val="24"/>
        </w:rPr>
        <w:t>Farah Darwish 231000063</w:t>
      </w:r>
    </w:p>
    <w:p w14:paraId="2F2C4E45">
      <w:pPr>
        <w:spacing w:line="480" w:lineRule="auto"/>
        <w:jc w:val="center"/>
        <w:rPr>
          <w:rFonts w:asciiTheme="majorBidi" w:hAnsiTheme="majorBidi" w:cstheme="majorBidi"/>
          <w:sz w:val="28"/>
          <w:szCs w:val="28"/>
        </w:rPr>
      </w:pPr>
    </w:p>
    <w:p w14:paraId="502678DD">
      <w:pPr>
        <w:spacing w:line="480" w:lineRule="auto"/>
        <w:jc w:val="center"/>
        <w:rPr>
          <w:rFonts w:asciiTheme="majorBidi" w:hAnsiTheme="majorBidi" w:cstheme="majorBidi"/>
          <w:sz w:val="28"/>
          <w:szCs w:val="28"/>
        </w:rPr>
      </w:pPr>
    </w:p>
    <w:p w14:paraId="6729C2CF">
      <w:pPr>
        <w:spacing w:line="480" w:lineRule="auto"/>
        <w:jc w:val="center"/>
        <w:rPr>
          <w:rFonts w:asciiTheme="majorBidi" w:hAnsiTheme="majorBidi" w:cstheme="majorBidi"/>
          <w:sz w:val="28"/>
          <w:szCs w:val="28"/>
        </w:rPr>
      </w:pPr>
    </w:p>
    <w:p w14:paraId="3522B8F2">
      <w:pPr>
        <w:spacing w:line="480" w:lineRule="auto"/>
        <w:jc w:val="center"/>
        <w:rPr>
          <w:rFonts w:asciiTheme="majorBidi" w:hAnsiTheme="majorBidi" w:cstheme="majorBidi"/>
          <w:sz w:val="28"/>
          <w:szCs w:val="28"/>
        </w:rPr>
      </w:pPr>
    </w:p>
    <w:p w14:paraId="52C36102">
      <w:pPr>
        <w:spacing w:line="480" w:lineRule="auto"/>
        <w:jc w:val="center"/>
        <w:rPr>
          <w:rFonts w:asciiTheme="majorBidi" w:hAnsiTheme="majorBidi" w:cstheme="majorBidi"/>
          <w:sz w:val="28"/>
          <w:szCs w:val="28"/>
        </w:rPr>
      </w:pPr>
    </w:p>
    <w:p w14:paraId="1807B1E5">
      <w:pPr>
        <w:spacing w:line="480" w:lineRule="auto"/>
        <w:jc w:val="center"/>
        <w:rPr>
          <w:rFonts w:asciiTheme="majorBidi" w:hAnsiTheme="majorBidi" w:cstheme="majorBidi"/>
          <w:sz w:val="28"/>
          <w:szCs w:val="28"/>
        </w:rPr>
      </w:pPr>
    </w:p>
    <w:p w14:paraId="09CEEF37">
      <w:pPr>
        <w:spacing w:line="480" w:lineRule="auto"/>
        <w:jc w:val="center"/>
        <w:rPr>
          <w:rFonts w:asciiTheme="majorBidi" w:hAnsiTheme="majorBidi" w:cstheme="majorBidi"/>
          <w:sz w:val="28"/>
          <w:szCs w:val="28"/>
        </w:rPr>
      </w:pPr>
    </w:p>
    <w:p w14:paraId="38A832C5">
      <w:pPr>
        <w:spacing w:before="100" w:beforeAutospacing="1" w:after="100" w:afterAutospacing="1" w:line="48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Introduction</w:t>
      </w:r>
    </w:p>
    <w:p w14:paraId="0F970F5B">
      <w:pPr>
        <w:pStyle w:val="9"/>
        <w:spacing w:line="360" w:lineRule="auto"/>
      </w:pPr>
      <w:r>
        <w:t>The Virtual Machine Management System is a user-friendly application designed to simplify the management of virtual machines and containers using QEMU and Docker. It provides comprehensive instructions for using the system, explaining each feature and its correct usage. The system provides an intuitive button-based interface with a log output area to display system messages and operation results.</w:t>
      </w:r>
    </w:p>
    <w:p w14:paraId="4CADCF0F">
      <w:pPr>
        <w:pStyle w:val="9"/>
        <w:spacing w:line="360" w:lineRule="auto"/>
      </w:pPr>
      <w:r>
        <w:t>This manual explains how to set up and use the GUI application, covering each feature as described in the project objectives.</w:t>
      </w:r>
    </w:p>
    <w:p w14:paraId="44268F47">
      <w:pPr>
        <w:pStyle w:val="9"/>
        <w:spacing w:line="360" w:lineRule="auto"/>
      </w:pPr>
    </w:p>
    <w:p w14:paraId="48C4AC3A">
      <w:pPr>
        <w:spacing w:before="100" w:beforeAutospacing="1" w:after="100" w:afterAutospacing="1" w:line="48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Prerequisites</w:t>
      </w:r>
    </w:p>
    <w:p w14:paraId="74FBB5DB">
      <w:pPr>
        <w:numPr>
          <w:ilvl w:val="0"/>
          <w:numId w:val="1"/>
        </w:numPr>
        <w:spacing w:before="100" w:beforeAutospacing="1" w:after="100" w:afterAutospacing="1" w:line="6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Install Docker on your system.</w:t>
      </w:r>
    </w:p>
    <w:p w14:paraId="1B2E44C2">
      <w:pPr>
        <w:numPr>
          <w:ilvl w:val="0"/>
          <w:numId w:val="1"/>
        </w:numPr>
        <w:spacing w:before="100" w:beforeAutospacing="1" w:after="100" w:afterAutospacing="1" w:line="6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Install QEMU on your system.</w:t>
      </w:r>
    </w:p>
    <w:p w14:paraId="3B03F658">
      <w:pPr>
        <w:numPr>
          <w:ilvl w:val="0"/>
          <w:numId w:val="1"/>
        </w:numPr>
        <w:spacing w:before="100" w:beforeAutospacing="1" w:after="100" w:afterAutospacing="1" w:line="6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Python 3 must be installed.</w:t>
      </w:r>
    </w:p>
    <w:p w14:paraId="1FA09AED">
      <w:pPr>
        <w:pStyle w:val="15"/>
        <w:numPr>
          <w:ilvl w:val="0"/>
          <w:numId w:val="1"/>
        </w:numPr>
        <w:spacing w:before="100" w:beforeAutospacing="1" w:after="100" w:afterAutospacing="1" w:line="6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Ubuntu ISO file (e.g., ubuntu-20.04.6-desktop-amd64.iso) for VM testing</w:t>
      </w:r>
    </w:p>
    <w:p w14:paraId="0D148782">
      <w:pPr>
        <w:numPr>
          <w:ilvl w:val="0"/>
          <w:numId w:val="1"/>
        </w:numPr>
        <w:spacing w:before="100" w:beforeAutospacing="1" w:after="100" w:afterAutospacing="1" w:line="600" w:lineRule="auto"/>
        <w:outlineLvl w:val="1"/>
        <w:rPr>
          <w:rFonts w:eastAsia="Times New Roman" w:asciiTheme="majorBidi" w:hAnsiTheme="majorBidi" w:cstheme="majorBidi"/>
          <w:sz w:val="24"/>
          <w:szCs w:val="24"/>
        </w:rPr>
      </w:pPr>
      <w:r>
        <w:rPr>
          <w:rFonts w:eastAsia="Times New Roman" w:asciiTheme="majorBidi" w:hAnsiTheme="majorBidi" w:cstheme="majorBidi"/>
          <w:sz w:val="24"/>
          <w:szCs w:val="24"/>
        </w:rPr>
        <w:t>Required Python libraries: docker, os, tkinter, tk, threading, subprocess</w:t>
      </w:r>
    </w:p>
    <w:p w14:paraId="3F52ED50">
      <w:pPr>
        <w:spacing w:before="100" w:beforeAutospacing="1" w:after="100" w:afterAutospacing="1" w:line="480" w:lineRule="auto"/>
        <w:ind w:left="360" w:hanging="360"/>
        <w:jc w:val="center"/>
        <w:outlineLvl w:val="1"/>
        <w:rPr>
          <w:rFonts w:eastAsia="Times New Roman" w:asciiTheme="majorBidi" w:hAnsiTheme="majorBidi" w:cstheme="majorBidi"/>
          <w:b/>
          <w:bCs/>
          <w:sz w:val="32"/>
          <w:szCs w:val="32"/>
        </w:rPr>
      </w:pPr>
    </w:p>
    <w:p w14:paraId="144E0F93">
      <w:pPr>
        <w:spacing w:before="100" w:beforeAutospacing="1" w:after="100" w:afterAutospacing="1" w:line="480" w:lineRule="auto"/>
        <w:ind w:left="360" w:hanging="360"/>
        <w:jc w:val="center"/>
        <w:outlineLvl w:val="1"/>
        <w:rPr>
          <w:rFonts w:eastAsia="Times New Roman" w:asciiTheme="majorBidi" w:hAnsiTheme="majorBidi" w:cstheme="majorBidi"/>
          <w:b/>
          <w:bCs/>
          <w:sz w:val="32"/>
          <w:szCs w:val="32"/>
        </w:rPr>
      </w:pPr>
    </w:p>
    <w:p w14:paraId="25C137D1">
      <w:pPr>
        <w:spacing w:before="100" w:beforeAutospacing="1" w:after="100" w:afterAutospacing="1" w:line="480" w:lineRule="auto"/>
        <w:ind w:left="360" w:hanging="360"/>
        <w:jc w:val="center"/>
        <w:outlineLvl w:val="1"/>
        <w:rPr>
          <w:rFonts w:eastAsia="Times New Roman" w:asciiTheme="majorBidi" w:hAnsiTheme="majorBidi" w:cstheme="majorBidi"/>
          <w:b/>
          <w:bCs/>
          <w:sz w:val="32"/>
          <w:szCs w:val="32"/>
        </w:rPr>
      </w:pPr>
    </w:p>
    <w:p w14:paraId="542DA517">
      <w:pPr>
        <w:spacing w:before="100" w:beforeAutospacing="1" w:after="100" w:afterAutospacing="1" w:line="480" w:lineRule="auto"/>
        <w:ind w:left="360" w:hanging="360"/>
        <w:jc w:val="center"/>
        <w:outlineLvl w:val="1"/>
        <w:rPr>
          <w:rFonts w:eastAsia="Times New Roman" w:asciiTheme="majorBidi" w:hAnsiTheme="majorBidi" w:cstheme="majorBidi"/>
          <w:b/>
          <w:bCs/>
          <w:sz w:val="32"/>
          <w:szCs w:val="32"/>
        </w:rPr>
      </w:pPr>
      <w:r>
        <w:rPr>
          <w:rFonts w:eastAsia="Times New Roman" w:asciiTheme="majorBidi" w:hAnsiTheme="majorBidi" w:cstheme="majorBidi"/>
          <w:b/>
          <w:bCs/>
          <w:sz w:val="32"/>
          <w:szCs w:val="32"/>
        </w:rPr>
        <w:t>GUI Interface</w:t>
      </w:r>
    </w:p>
    <w:p w14:paraId="0A72CDFC">
      <w:pPr>
        <w:spacing w:before="100" w:beforeAutospacing="1" w:after="100" w:afterAutospacing="1" w:line="480" w:lineRule="auto"/>
        <w:jc w:val="both"/>
        <w:outlineLvl w:val="1"/>
        <w:rPr>
          <w:rFonts w:eastAsia="Times New Roman" w:asciiTheme="majorBidi" w:hAnsiTheme="majorBidi" w:cstheme="majorBidi"/>
          <w:b/>
          <w:bCs/>
          <w:sz w:val="32"/>
          <w:szCs w:val="32"/>
        </w:rPr>
      </w:pPr>
    </w:p>
    <w:p w14:paraId="0501D033">
      <w:pPr>
        <w:spacing w:before="100" w:beforeAutospacing="1" w:after="100" w:afterAutospacing="1" w:line="480" w:lineRule="auto"/>
        <w:ind w:left="360" w:hanging="360"/>
        <w:jc w:val="center"/>
        <w:outlineLvl w:val="1"/>
        <w:rPr>
          <w:rFonts w:eastAsia="Times New Roman" w:asciiTheme="majorBidi" w:hAnsiTheme="majorBidi" w:cstheme="majorBidi"/>
          <w:b/>
          <w:bCs/>
          <w:sz w:val="32"/>
          <w:szCs w:val="32"/>
        </w:rPr>
      </w:pPr>
      <w:r>
        <w:drawing>
          <wp:inline distT="0" distB="0" distL="114300" distR="114300">
            <wp:extent cx="5477510" cy="5006340"/>
            <wp:effectExtent l="0" t="0" r="889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77510" cy="5006340"/>
                    </a:xfrm>
                    <a:prstGeom prst="rect">
                      <a:avLst/>
                    </a:prstGeom>
                    <a:noFill/>
                    <a:ln>
                      <a:noFill/>
                    </a:ln>
                  </pic:spPr>
                </pic:pic>
              </a:graphicData>
            </a:graphic>
          </wp:inline>
        </w:drawing>
      </w:r>
    </w:p>
    <w:p w14:paraId="14FAFE5D">
      <w:pPr>
        <w:spacing w:before="100" w:beforeAutospacing="1" w:after="100" w:afterAutospacing="1" w:line="360" w:lineRule="auto"/>
        <w:outlineLvl w:val="1"/>
        <w:rPr>
          <w:rFonts w:eastAsia="Times New Roman" w:asciiTheme="majorBidi" w:hAnsiTheme="majorBidi" w:cstheme="majorBidi"/>
          <w:sz w:val="24"/>
          <w:szCs w:val="24"/>
        </w:rPr>
      </w:pPr>
    </w:p>
    <w:p w14:paraId="73336FD4">
      <w:pPr>
        <w:pStyle w:val="3"/>
      </w:pPr>
      <w:r>
        <w:t>Features and Usage</w:t>
      </w:r>
    </w:p>
    <w:p w14:paraId="55BB8F06">
      <w:pPr>
        <w:pStyle w:val="4"/>
        <w:rPr>
          <w:sz w:val="28"/>
          <w:szCs w:val="28"/>
        </w:rPr>
      </w:pPr>
      <w:r>
        <w:rPr>
          <w:sz w:val="28"/>
          <w:szCs w:val="28"/>
        </w:rPr>
        <w:t>1. Create Virtual Machine</w:t>
      </w:r>
    </w:p>
    <w:p w14:paraId="5E416D78">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Create and launch a virtual machine using QEMU with specified configuration.</w:t>
      </w:r>
    </w:p>
    <w:p w14:paraId="0036E8BD">
      <w:pPr>
        <w:pStyle w:val="9"/>
        <w:spacing w:line="600" w:lineRule="auto"/>
        <w:rPr>
          <w:rFonts w:asciiTheme="majorBidi" w:hAnsiTheme="majorBidi" w:cstheme="majorBidi"/>
        </w:rPr>
      </w:pPr>
      <w:r>
        <w:rPr>
          <w:rStyle w:val="10"/>
          <w:rFonts w:asciiTheme="majorBidi" w:hAnsiTheme="majorBidi" w:cstheme="majorBidi"/>
        </w:rPr>
        <w:t>Steps:</w:t>
      </w:r>
    </w:p>
    <w:p w14:paraId="716DB942">
      <w:pPr>
        <w:numPr>
          <w:ilvl w:val="0"/>
          <w:numId w:val="2"/>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1. Create Virtual Machine</w:t>
      </w:r>
      <w:r>
        <w:rPr>
          <w:rFonts w:asciiTheme="majorBidi" w:hAnsiTheme="majorBidi" w:cstheme="majorBidi"/>
          <w:sz w:val="24"/>
          <w:szCs w:val="24"/>
        </w:rPr>
        <w:t xml:space="preserve"> button.</w:t>
      </w:r>
    </w:p>
    <w:p w14:paraId="12838B1F">
      <w:pPr>
        <w:numPr>
          <w:ilvl w:val="0"/>
          <w:numId w:val="2"/>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The system prompts for configuration (interactive or JSON file, as implemented).</w:t>
      </w:r>
    </w:p>
    <w:p w14:paraId="01924AE2">
      <w:pPr>
        <w:numPr>
          <w:ilvl w:val="0"/>
          <w:numId w:val="2"/>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Enter required parameters (CPU, RAM, disk size,  ISO path).</w:t>
      </w:r>
    </w:p>
    <w:p w14:paraId="5F151143">
      <w:pPr>
        <w:numPr>
          <w:ilvl w:val="0"/>
          <w:numId w:val="2"/>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The VM launches in a QEMU window.</w:t>
      </w:r>
    </w:p>
    <w:p w14:paraId="6448DAEC">
      <w:pPr>
        <w:numPr>
          <w:ilvl w:val="0"/>
          <w:numId w:val="2"/>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Close the QEMU window to return.</w:t>
      </w:r>
    </w:p>
    <w:p w14:paraId="5476BAAC">
      <w:pPr>
        <w:pStyle w:val="4"/>
        <w:spacing w:line="600" w:lineRule="auto"/>
        <w:rPr>
          <w:rFonts w:asciiTheme="majorBidi" w:hAnsiTheme="majorBidi" w:cstheme="majorBidi"/>
          <w:sz w:val="28"/>
          <w:szCs w:val="28"/>
        </w:rPr>
      </w:pPr>
      <w:r>
        <w:rPr>
          <w:rFonts w:asciiTheme="majorBidi" w:hAnsiTheme="majorBidi" w:cstheme="majorBidi"/>
          <w:sz w:val="28"/>
          <w:szCs w:val="28"/>
        </w:rPr>
        <w:t xml:space="preserve">2. </w:t>
      </w:r>
      <w:r>
        <w:rPr>
          <w:rFonts w:hint="default" w:asciiTheme="majorBidi" w:hAnsiTheme="majorBidi" w:cstheme="majorBidi"/>
          <w:sz w:val="28"/>
          <w:szCs w:val="28"/>
          <w:lang w:val="en-US"/>
        </w:rPr>
        <w:t xml:space="preserve">Create </w:t>
      </w:r>
      <w:r>
        <w:rPr>
          <w:rFonts w:asciiTheme="majorBidi" w:hAnsiTheme="majorBidi" w:cstheme="majorBidi"/>
          <w:sz w:val="28"/>
          <w:szCs w:val="28"/>
        </w:rPr>
        <w:t>Dockerfile</w:t>
      </w:r>
    </w:p>
    <w:p w14:paraId="388CED41">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Create a Dockerfile for Docker images.</w:t>
      </w:r>
    </w:p>
    <w:p w14:paraId="372C6B73">
      <w:pPr>
        <w:pStyle w:val="9"/>
        <w:spacing w:line="600" w:lineRule="auto"/>
        <w:rPr>
          <w:rFonts w:asciiTheme="majorBidi" w:hAnsiTheme="majorBidi" w:cstheme="majorBidi"/>
        </w:rPr>
      </w:pPr>
      <w:r>
        <w:rPr>
          <w:rStyle w:val="10"/>
          <w:rFonts w:asciiTheme="majorBidi" w:hAnsiTheme="majorBidi" w:cstheme="majorBidi"/>
        </w:rPr>
        <w:t>Steps:</w:t>
      </w:r>
    </w:p>
    <w:p w14:paraId="6770A5C2">
      <w:pPr>
        <w:numPr>
          <w:ilvl w:val="0"/>
          <w:numId w:val="3"/>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 xml:space="preserve">2. </w:t>
      </w:r>
      <w:r>
        <w:rPr>
          <w:rStyle w:val="10"/>
          <w:rFonts w:hint="default" w:asciiTheme="majorBidi" w:hAnsiTheme="majorBidi" w:cstheme="majorBidi"/>
          <w:sz w:val="24"/>
          <w:szCs w:val="24"/>
          <w:lang w:val="en-US"/>
        </w:rPr>
        <w:t>Create</w:t>
      </w:r>
      <w:r>
        <w:rPr>
          <w:rStyle w:val="10"/>
          <w:rFonts w:asciiTheme="majorBidi" w:hAnsiTheme="majorBidi" w:cstheme="majorBidi"/>
          <w:sz w:val="24"/>
          <w:szCs w:val="24"/>
        </w:rPr>
        <w:t xml:space="preserve"> Dockerfile</w:t>
      </w:r>
      <w:r>
        <w:rPr>
          <w:rFonts w:asciiTheme="majorBidi" w:hAnsiTheme="majorBidi" w:cstheme="majorBidi"/>
          <w:sz w:val="24"/>
          <w:szCs w:val="24"/>
        </w:rPr>
        <w:t xml:space="preserve"> button.</w:t>
      </w:r>
    </w:p>
    <w:p w14:paraId="59A249FD">
      <w:pPr>
        <w:numPr>
          <w:ilvl w:val="0"/>
          <w:numId w:val="3"/>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Input the Dockerfile contents line by line (end with a specific terminator if prompted).</w:t>
      </w:r>
    </w:p>
    <w:p w14:paraId="3776E7DF">
      <w:pPr>
        <w:numPr>
          <w:ilvl w:val="0"/>
          <w:numId w:val="3"/>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The file is saved, and success is logged in the output area.</w:t>
      </w:r>
    </w:p>
    <w:p w14:paraId="6EB9F520">
      <w:pPr>
        <w:pStyle w:val="4"/>
        <w:spacing w:line="600" w:lineRule="auto"/>
        <w:rPr>
          <w:rFonts w:asciiTheme="majorBidi" w:hAnsiTheme="majorBidi" w:cstheme="majorBidi"/>
          <w:sz w:val="28"/>
          <w:szCs w:val="28"/>
        </w:rPr>
      </w:pPr>
      <w:r>
        <w:rPr>
          <w:rFonts w:asciiTheme="majorBidi" w:hAnsiTheme="majorBidi" w:cstheme="majorBidi"/>
          <w:sz w:val="28"/>
          <w:szCs w:val="28"/>
        </w:rPr>
        <w:t>3. Build Docker Image</w:t>
      </w:r>
    </w:p>
    <w:p w14:paraId="19F6B2FD">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Build a Docker image from a Dockerfile.</w:t>
      </w:r>
    </w:p>
    <w:p w14:paraId="73164E08">
      <w:pPr>
        <w:pStyle w:val="9"/>
        <w:spacing w:line="600" w:lineRule="auto"/>
        <w:rPr>
          <w:rFonts w:asciiTheme="majorBidi" w:hAnsiTheme="majorBidi" w:cstheme="majorBidi"/>
        </w:rPr>
      </w:pPr>
      <w:r>
        <w:rPr>
          <w:rStyle w:val="10"/>
          <w:rFonts w:asciiTheme="majorBidi" w:hAnsiTheme="majorBidi" w:cstheme="majorBidi"/>
        </w:rPr>
        <w:t>Steps:</w:t>
      </w:r>
    </w:p>
    <w:p w14:paraId="494DC43C">
      <w:pPr>
        <w:numPr>
          <w:ilvl w:val="0"/>
          <w:numId w:val="4"/>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3. Build Docker Image</w:t>
      </w:r>
      <w:r>
        <w:rPr>
          <w:rFonts w:asciiTheme="majorBidi" w:hAnsiTheme="majorBidi" w:cstheme="majorBidi"/>
          <w:sz w:val="24"/>
          <w:szCs w:val="24"/>
        </w:rPr>
        <w:t xml:space="preserve"> button.</w:t>
      </w:r>
    </w:p>
    <w:p w14:paraId="5C316F68">
      <w:pPr>
        <w:numPr>
          <w:ilvl w:val="0"/>
          <w:numId w:val="4"/>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Enter the image name and tag.</w:t>
      </w:r>
    </w:p>
    <w:p w14:paraId="2DE2D04A">
      <w:pPr>
        <w:numPr>
          <w:ilvl w:val="0"/>
          <w:numId w:val="4"/>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Build progress and success/failure are displayed in the log area.</w:t>
      </w:r>
    </w:p>
    <w:p w14:paraId="555EFEA0">
      <w:pPr>
        <w:pStyle w:val="4"/>
        <w:spacing w:line="600" w:lineRule="auto"/>
        <w:rPr>
          <w:rFonts w:asciiTheme="majorBidi" w:hAnsiTheme="majorBidi" w:cstheme="majorBidi"/>
          <w:sz w:val="28"/>
          <w:szCs w:val="28"/>
        </w:rPr>
      </w:pPr>
      <w:r>
        <w:rPr>
          <w:rFonts w:asciiTheme="majorBidi" w:hAnsiTheme="majorBidi" w:cstheme="majorBidi"/>
          <w:sz w:val="28"/>
          <w:szCs w:val="28"/>
        </w:rPr>
        <w:t>4. List Docker Images</w:t>
      </w:r>
    </w:p>
    <w:p w14:paraId="1419796C">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List all local Docker images.</w:t>
      </w:r>
    </w:p>
    <w:p w14:paraId="1A6A7756">
      <w:pPr>
        <w:pStyle w:val="9"/>
        <w:spacing w:line="600" w:lineRule="auto"/>
        <w:rPr>
          <w:rFonts w:asciiTheme="majorBidi" w:hAnsiTheme="majorBidi" w:cstheme="majorBidi"/>
        </w:rPr>
      </w:pPr>
      <w:r>
        <w:rPr>
          <w:rStyle w:val="10"/>
          <w:rFonts w:asciiTheme="majorBidi" w:hAnsiTheme="majorBidi" w:cstheme="majorBidi"/>
        </w:rPr>
        <w:t>Steps:</w:t>
      </w:r>
    </w:p>
    <w:p w14:paraId="7A3B8E59">
      <w:pPr>
        <w:numPr>
          <w:ilvl w:val="0"/>
          <w:numId w:val="5"/>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4. List Docker Images</w:t>
      </w:r>
      <w:r>
        <w:rPr>
          <w:rFonts w:asciiTheme="majorBidi" w:hAnsiTheme="majorBidi" w:cstheme="majorBidi"/>
          <w:sz w:val="24"/>
          <w:szCs w:val="24"/>
        </w:rPr>
        <w:t xml:space="preserve"> button.</w:t>
      </w:r>
    </w:p>
    <w:p w14:paraId="77952D39">
      <w:pPr>
        <w:numPr>
          <w:ilvl w:val="0"/>
          <w:numId w:val="5"/>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All available local images are displayed in the log output area.</w:t>
      </w:r>
    </w:p>
    <w:p w14:paraId="62DDAD4E">
      <w:pPr>
        <w:pStyle w:val="4"/>
        <w:spacing w:line="600" w:lineRule="auto"/>
        <w:rPr>
          <w:rFonts w:asciiTheme="majorBidi" w:hAnsiTheme="majorBidi" w:cstheme="majorBidi"/>
          <w:sz w:val="28"/>
          <w:szCs w:val="28"/>
        </w:rPr>
      </w:pPr>
      <w:r>
        <w:rPr>
          <w:rFonts w:asciiTheme="majorBidi" w:hAnsiTheme="majorBidi" w:cstheme="majorBidi"/>
          <w:sz w:val="28"/>
          <w:szCs w:val="28"/>
        </w:rPr>
        <w:t>5. List Running Containers</w:t>
      </w:r>
    </w:p>
    <w:p w14:paraId="72EDDA98">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Display all currently running Docker containers.</w:t>
      </w:r>
    </w:p>
    <w:p w14:paraId="59DADF69">
      <w:pPr>
        <w:pStyle w:val="9"/>
        <w:spacing w:line="600" w:lineRule="auto"/>
        <w:rPr>
          <w:rFonts w:asciiTheme="majorBidi" w:hAnsiTheme="majorBidi" w:cstheme="majorBidi"/>
        </w:rPr>
      </w:pPr>
      <w:r>
        <w:rPr>
          <w:rStyle w:val="10"/>
          <w:rFonts w:asciiTheme="majorBidi" w:hAnsiTheme="majorBidi" w:cstheme="majorBidi"/>
        </w:rPr>
        <w:t>Steps:</w:t>
      </w:r>
    </w:p>
    <w:p w14:paraId="66BCC56D">
      <w:pPr>
        <w:numPr>
          <w:ilvl w:val="0"/>
          <w:numId w:val="6"/>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5. List Running Containers</w:t>
      </w:r>
      <w:r>
        <w:rPr>
          <w:rFonts w:asciiTheme="majorBidi" w:hAnsiTheme="majorBidi" w:cstheme="majorBidi"/>
          <w:sz w:val="24"/>
          <w:szCs w:val="24"/>
        </w:rPr>
        <w:t xml:space="preserve"> button.</w:t>
      </w:r>
    </w:p>
    <w:p w14:paraId="0EEB6F6B">
      <w:pPr>
        <w:numPr>
          <w:ilvl w:val="0"/>
          <w:numId w:val="6"/>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Running containers (ID, image, status, etc.) are shown in the log area.</w:t>
      </w:r>
    </w:p>
    <w:p w14:paraId="498037E5">
      <w:pPr>
        <w:pStyle w:val="4"/>
        <w:spacing w:line="600" w:lineRule="auto"/>
        <w:rPr>
          <w:rFonts w:asciiTheme="majorBidi" w:hAnsiTheme="majorBidi" w:cstheme="majorBidi"/>
          <w:sz w:val="28"/>
          <w:szCs w:val="28"/>
        </w:rPr>
      </w:pPr>
      <w:r>
        <w:rPr>
          <w:rFonts w:asciiTheme="majorBidi" w:hAnsiTheme="majorBidi" w:cstheme="majorBidi"/>
          <w:sz w:val="28"/>
          <w:szCs w:val="28"/>
        </w:rPr>
        <w:t>6. Stop Container</w:t>
      </w:r>
    </w:p>
    <w:p w14:paraId="2979DFC1">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Stop a specific running Docker container.</w:t>
      </w:r>
    </w:p>
    <w:p w14:paraId="23777164">
      <w:pPr>
        <w:pStyle w:val="9"/>
        <w:spacing w:line="600" w:lineRule="auto"/>
        <w:rPr>
          <w:rFonts w:asciiTheme="majorBidi" w:hAnsiTheme="majorBidi" w:cstheme="majorBidi"/>
        </w:rPr>
      </w:pPr>
      <w:r>
        <w:rPr>
          <w:rStyle w:val="10"/>
          <w:rFonts w:asciiTheme="majorBidi" w:hAnsiTheme="majorBidi" w:cstheme="majorBidi"/>
        </w:rPr>
        <w:t>Steps:</w:t>
      </w:r>
    </w:p>
    <w:p w14:paraId="5542210B">
      <w:pPr>
        <w:numPr>
          <w:ilvl w:val="0"/>
          <w:numId w:val="7"/>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6. Stop Container</w:t>
      </w:r>
      <w:r>
        <w:rPr>
          <w:rFonts w:asciiTheme="majorBidi" w:hAnsiTheme="majorBidi" w:cstheme="majorBidi"/>
          <w:sz w:val="24"/>
          <w:szCs w:val="24"/>
        </w:rPr>
        <w:t xml:space="preserve"> button.</w:t>
      </w:r>
    </w:p>
    <w:p w14:paraId="5D1D9833">
      <w:pPr>
        <w:numPr>
          <w:ilvl w:val="0"/>
          <w:numId w:val="7"/>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Enter the container ID or name when prompted.</w:t>
      </w:r>
    </w:p>
    <w:p w14:paraId="31482E27">
      <w:pPr>
        <w:numPr>
          <w:ilvl w:val="0"/>
          <w:numId w:val="7"/>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The container is stopped, and confirmation appears in the log.</w:t>
      </w:r>
    </w:p>
    <w:p w14:paraId="66FA9AC4">
      <w:pPr>
        <w:pStyle w:val="4"/>
        <w:spacing w:line="600" w:lineRule="auto"/>
        <w:rPr>
          <w:rFonts w:asciiTheme="majorBidi" w:hAnsiTheme="majorBidi" w:cstheme="majorBidi"/>
          <w:sz w:val="28"/>
          <w:szCs w:val="28"/>
        </w:rPr>
      </w:pPr>
      <w:r>
        <w:rPr>
          <w:rFonts w:asciiTheme="majorBidi" w:hAnsiTheme="majorBidi" w:cstheme="majorBidi"/>
          <w:sz w:val="28"/>
          <w:szCs w:val="28"/>
        </w:rPr>
        <w:t>7. Search Local Images</w:t>
      </w:r>
    </w:p>
    <w:p w14:paraId="38F81D7C">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Search for a local Docker image by name.</w:t>
      </w:r>
    </w:p>
    <w:p w14:paraId="56B12966">
      <w:pPr>
        <w:pStyle w:val="9"/>
        <w:spacing w:line="600" w:lineRule="auto"/>
        <w:rPr>
          <w:rFonts w:asciiTheme="majorBidi" w:hAnsiTheme="majorBidi" w:cstheme="majorBidi"/>
        </w:rPr>
      </w:pPr>
      <w:r>
        <w:rPr>
          <w:rStyle w:val="10"/>
          <w:rFonts w:asciiTheme="majorBidi" w:hAnsiTheme="majorBidi" w:cstheme="majorBidi"/>
        </w:rPr>
        <w:t>Steps:</w:t>
      </w:r>
    </w:p>
    <w:p w14:paraId="3A2815A3">
      <w:pPr>
        <w:numPr>
          <w:ilvl w:val="0"/>
          <w:numId w:val="8"/>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7. Search Local Images</w:t>
      </w:r>
      <w:r>
        <w:rPr>
          <w:rFonts w:asciiTheme="majorBidi" w:hAnsiTheme="majorBidi" w:cstheme="majorBidi"/>
          <w:sz w:val="24"/>
          <w:szCs w:val="24"/>
        </w:rPr>
        <w:t xml:space="preserve"> button.</w:t>
      </w:r>
    </w:p>
    <w:p w14:paraId="187975B7">
      <w:pPr>
        <w:numPr>
          <w:ilvl w:val="0"/>
          <w:numId w:val="8"/>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Enter the search term.</w:t>
      </w:r>
    </w:p>
    <w:p w14:paraId="5AD5C45A">
      <w:pPr>
        <w:numPr>
          <w:ilvl w:val="0"/>
          <w:numId w:val="8"/>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Matching local images are displayed in the log area.</w:t>
      </w:r>
    </w:p>
    <w:p w14:paraId="2607110D">
      <w:pPr>
        <w:pStyle w:val="4"/>
        <w:spacing w:line="600" w:lineRule="auto"/>
        <w:rPr>
          <w:rFonts w:asciiTheme="majorBidi" w:hAnsiTheme="majorBidi" w:cstheme="majorBidi"/>
          <w:sz w:val="28"/>
          <w:szCs w:val="28"/>
        </w:rPr>
      </w:pPr>
      <w:r>
        <w:rPr>
          <w:rFonts w:asciiTheme="majorBidi" w:hAnsiTheme="majorBidi" w:cstheme="majorBidi"/>
          <w:sz w:val="28"/>
          <w:szCs w:val="28"/>
        </w:rPr>
        <w:t>8. Search DockerHub</w:t>
      </w:r>
    </w:p>
    <w:p w14:paraId="7607B189">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Search for images on Docker Hub.</w:t>
      </w:r>
    </w:p>
    <w:p w14:paraId="1D0751B0">
      <w:pPr>
        <w:pStyle w:val="9"/>
        <w:spacing w:line="600" w:lineRule="auto"/>
        <w:rPr>
          <w:rFonts w:asciiTheme="majorBidi" w:hAnsiTheme="majorBidi" w:cstheme="majorBidi"/>
        </w:rPr>
      </w:pPr>
      <w:r>
        <w:rPr>
          <w:rStyle w:val="10"/>
          <w:rFonts w:asciiTheme="majorBidi" w:hAnsiTheme="majorBidi" w:cstheme="majorBidi"/>
        </w:rPr>
        <w:t>Steps:</w:t>
      </w:r>
    </w:p>
    <w:p w14:paraId="6DA99DCA">
      <w:pPr>
        <w:numPr>
          <w:ilvl w:val="0"/>
          <w:numId w:val="9"/>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8. Search DockerHub</w:t>
      </w:r>
      <w:r>
        <w:rPr>
          <w:rFonts w:asciiTheme="majorBidi" w:hAnsiTheme="majorBidi" w:cstheme="majorBidi"/>
          <w:sz w:val="24"/>
          <w:szCs w:val="24"/>
        </w:rPr>
        <w:t xml:space="preserve"> button.</w:t>
      </w:r>
    </w:p>
    <w:p w14:paraId="2D6E430D">
      <w:pPr>
        <w:numPr>
          <w:ilvl w:val="0"/>
          <w:numId w:val="9"/>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Enter the image name.</w:t>
      </w:r>
    </w:p>
    <w:p w14:paraId="57F310CD">
      <w:pPr>
        <w:numPr>
          <w:ilvl w:val="0"/>
          <w:numId w:val="9"/>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Search results from Docker Hub are displayed in the log area.</w:t>
      </w:r>
    </w:p>
    <w:p w14:paraId="7BF29080">
      <w:pPr>
        <w:spacing w:before="100" w:beforeAutospacing="1" w:after="100" w:afterAutospacing="1" w:line="600" w:lineRule="auto"/>
        <w:rPr>
          <w:rFonts w:asciiTheme="majorBidi" w:hAnsiTheme="majorBidi" w:cstheme="majorBidi"/>
          <w:b/>
          <w:bCs/>
          <w:sz w:val="24"/>
          <w:szCs w:val="24"/>
        </w:rPr>
      </w:pPr>
      <w:r>
        <w:rPr>
          <w:rFonts w:asciiTheme="majorBidi" w:hAnsiTheme="majorBidi" w:cstheme="majorBidi"/>
          <w:b/>
          <w:bCs/>
          <w:sz w:val="28"/>
          <w:szCs w:val="28"/>
        </w:rPr>
        <w:t>9. Pull Image</w:t>
      </w:r>
    </w:p>
    <w:p w14:paraId="26B11A42">
      <w:pPr>
        <w:pStyle w:val="9"/>
        <w:spacing w:line="600" w:lineRule="auto"/>
        <w:rPr>
          <w:rFonts w:asciiTheme="majorBidi" w:hAnsiTheme="majorBidi" w:cstheme="majorBidi"/>
        </w:rPr>
      </w:pPr>
      <w:r>
        <w:rPr>
          <w:rStyle w:val="10"/>
          <w:rFonts w:asciiTheme="majorBidi" w:hAnsiTheme="majorBidi" w:cstheme="majorBidi"/>
        </w:rPr>
        <w:t>Purpose:</w:t>
      </w:r>
      <w:r>
        <w:rPr>
          <w:rFonts w:asciiTheme="majorBidi" w:hAnsiTheme="majorBidi" w:cstheme="majorBidi"/>
        </w:rPr>
        <w:t xml:space="preserve"> Download an image from Docker Hub.</w:t>
      </w:r>
    </w:p>
    <w:p w14:paraId="27B8514E">
      <w:pPr>
        <w:pStyle w:val="9"/>
        <w:spacing w:line="600" w:lineRule="auto"/>
        <w:rPr>
          <w:rFonts w:asciiTheme="majorBidi" w:hAnsiTheme="majorBidi" w:cstheme="majorBidi"/>
        </w:rPr>
      </w:pPr>
      <w:r>
        <w:rPr>
          <w:rStyle w:val="10"/>
          <w:rFonts w:asciiTheme="majorBidi" w:hAnsiTheme="majorBidi" w:cstheme="majorBidi"/>
        </w:rPr>
        <w:t>Steps:</w:t>
      </w:r>
    </w:p>
    <w:p w14:paraId="3FE390DD">
      <w:pPr>
        <w:numPr>
          <w:ilvl w:val="0"/>
          <w:numId w:val="10"/>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Style w:val="10"/>
          <w:rFonts w:asciiTheme="majorBidi" w:hAnsiTheme="majorBidi" w:cstheme="majorBidi"/>
          <w:sz w:val="24"/>
          <w:szCs w:val="24"/>
        </w:rPr>
        <w:t>9. Pull Image</w:t>
      </w:r>
      <w:r>
        <w:rPr>
          <w:rFonts w:asciiTheme="majorBidi" w:hAnsiTheme="majorBidi" w:cstheme="majorBidi"/>
          <w:sz w:val="24"/>
          <w:szCs w:val="24"/>
        </w:rPr>
        <w:t xml:space="preserve"> button.</w:t>
      </w:r>
    </w:p>
    <w:p w14:paraId="362A2081">
      <w:pPr>
        <w:numPr>
          <w:ilvl w:val="0"/>
          <w:numId w:val="10"/>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Enter the image name and tag (e.g., nginx:latest).</w:t>
      </w:r>
    </w:p>
    <w:p w14:paraId="326F27C5">
      <w:pPr>
        <w:numPr>
          <w:ilvl w:val="0"/>
          <w:numId w:val="10"/>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Pull progress and success are logged in the output area.</w:t>
      </w:r>
    </w:p>
    <w:p w14:paraId="77FE81EE">
      <w:pPr>
        <w:numPr>
          <w:ilvl w:val="0"/>
          <w:numId w:val="11"/>
        </w:numPr>
        <w:tabs>
          <w:tab w:val="left" w:pos="720"/>
        </w:tabs>
        <w:spacing w:before="100" w:beforeAutospacing="1" w:after="100" w:afterAutospacing="1" w:line="600" w:lineRule="auto"/>
        <w:rPr>
          <w:rFonts w:hint="default" w:asciiTheme="majorBidi" w:hAnsiTheme="majorBidi" w:cstheme="majorBidi"/>
          <w:b/>
          <w:bCs/>
          <w:sz w:val="24"/>
          <w:szCs w:val="24"/>
          <w:lang w:val="en-US"/>
        </w:rPr>
      </w:pPr>
      <w:r>
        <w:rPr>
          <w:rFonts w:hint="default" w:asciiTheme="majorBidi" w:hAnsiTheme="majorBidi" w:cstheme="majorBidi"/>
          <w:b/>
          <w:bCs/>
          <w:sz w:val="24"/>
          <w:szCs w:val="24"/>
          <w:lang w:val="en-US"/>
        </w:rPr>
        <w:t xml:space="preserve">Run Container </w:t>
      </w:r>
    </w:p>
    <w:p w14:paraId="0398C8B8">
      <w:pPr>
        <w:pStyle w:val="9"/>
        <w:spacing w:line="600" w:lineRule="auto"/>
        <w:rPr>
          <w:rFonts w:hint="default" w:asciiTheme="majorBidi" w:hAnsiTheme="majorBidi" w:cstheme="majorBidi"/>
          <w:lang w:val="en-US"/>
        </w:rPr>
      </w:pPr>
      <w:r>
        <w:rPr>
          <w:rStyle w:val="10"/>
          <w:rFonts w:asciiTheme="majorBidi" w:hAnsiTheme="majorBidi" w:cstheme="majorBidi"/>
        </w:rPr>
        <w:t>Purpose:</w:t>
      </w:r>
      <w:r>
        <w:rPr>
          <w:rFonts w:asciiTheme="majorBidi" w:hAnsiTheme="majorBidi" w:cstheme="majorBidi"/>
        </w:rPr>
        <w:t xml:space="preserve"> </w:t>
      </w:r>
      <w:r>
        <w:rPr>
          <w:rFonts w:hint="default" w:asciiTheme="majorBidi" w:hAnsiTheme="majorBidi" w:cstheme="majorBidi"/>
          <w:lang w:val="en-US"/>
        </w:rPr>
        <w:t xml:space="preserve">Run the container created </w:t>
      </w:r>
    </w:p>
    <w:p w14:paraId="40A511D4">
      <w:pPr>
        <w:pStyle w:val="9"/>
        <w:spacing w:line="600" w:lineRule="auto"/>
        <w:rPr>
          <w:rFonts w:asciiTheme="majorBidi" w:hAnsiTheme="majorBidi" w:cstheme="majorBidi"/>
        </w:rPr>
      </w:pPr>
      <w:r>
        <w:rPr>
          <w:rStyle w:val="10"/>
          <w:rFonts w:asciiTheme="majorBidi" w:hAnsiTheme="majorBidi" w:cstheme="majorBidi"/>
        </w:rPr>
        <w:t>Steps:</w:t>
      </w:r>
    </w:p>
    <w:p w14:paraId="6AEFA5AC">
      <w:pPr>
        <w:numPr>
          <w:ilvl w:val="0"/>
          <w:numId w:val="10"/>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 xml:space="preserve">Click the </w:t>
      </w:r>
      <w:r>
        <w:rPr>
          <w:rFonts w:hint="default" w:asciiTheme="majorBidi" w:hAnsiTheme="majorBidi" w:cstheme="majorBidi"/>
          <w:sz w:val="24"/>
          <w:szCs w:val="24"/>
          <w:lang w:val="en-US"/>
        </w:rPr>
        <w:t xml:space="preserve">Run Container </w:t>
      </w:r>
      <w:r>
        <w:rPr>
          <w:rFonts w:asciiTheme="majorBidi" w:hAnsiTheme="majorBidi" w:cstheme="majorBidi"/>
          <w:sz w:val="24"/>
          <w:szCs w:val="24"/>
        </w:rPr>
        <w:t xml:space="preserve"> button.</w:t>
      </w:r>
    </w:p>
    <w:p w14:paraId="3EBF03AE">
      <w:pPr>
        <w:numPr>
          <w:ilvl w:val="0"/>
          <w:numId w:val="10"/>
        </w:numPr>
        <w:spacing w:before="100" w:beforeAutospacing="1" w:after="100" w:afterAutospacing="1" w:line="600" w:lineRule="auto"/>
        <w:rPr>
          <w:rFonts w:hint="default" w:asciiTheme="majorBidi" w:hAnsiTheme="majorBidi" w:cstheme="majorBidi"/>
          <w:b/>
          <w:bCs/>
          <w:sz w:val="24"/>
          <w:szCs w:val="24"/>
          <w:lang w:val="en-US"/>
        </w:rPr>
      </w:pPr>
      <w:r>
        <w:rPr>
          <w:rFonts w:asciiTheme="majorBidi" w:hAnsiTheme="majorBidi" w:cstheme="majorBidi"/>
          <w:sz w:val="24"/>
          <w:szCs w:val="24"/>
        </w:rPr>
        <w:t xml:space="preserve">Enter the image name </w:t>
      </w:r>
      <w:bookmarkStart w:id="0" w:name="_GoBack"/>
      <w:bookmarkEnd w:id="0"/>
    </w:p>
    <w:p w14:paraId="5435B5A0">
      <w:pPr>
        <w:pStyle w:val="3"/>
        <w:spacing w:line="600" w:lineRule="auto"/>
        <w:rPr>
          <w:rFonts w:asciiTheme="majorBidi" w:hAnsiTheme="majorBidi" w:cstheme="majorBidi"/>
          <w:sz w:val="28"/>
          <w:szCs w:val="28"/>
        </w:rPr>
      </w:pPr>
      <w:r>
        <w:rPr>
          <w:rFonts w:asciiTheme="majorBidi" w:hAnsiTheme="majorBidi" w:cstheme="majorBidi"/>
          <w:sz w:val="28"/>
          <w:szCs w:val="28"/>
        </w:rPr>
        <w:t>Log Output Area</w:t>
      </w:r>
    </w:p>
    <w:p w14:paraId="647ADB37">
      <w:pPr>
        <w:numPr>
          <w:ilvl w:val="0"/>
          <w:numId w:val="12"/>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All operations, results, errors, and status messages appear in the black log area at the bottom.</w:t>
      </w:r>
    </w:p>
    <w:p w14:paraId="4488402E">
      <w:pPr>
        <w:numPr>
          <w:ilvl w:val="0"/>
          <w:numId w:val="12"/>
        </w:numPr>
        <w:spacing w:before="100" w:beforeAutospacing="1" w:after="100" w:afterAutospacing="1" w:line="600" w:lineRule="auto"/>
        <w:rPr>
          <w:rFonts w:asciiTheme="majorBidi" w:hAnsiTheme="majorBidi" w:cstheme="majorBidi"/>
          <w:sz w:val="24"/>
          <w:szCs w:val="24"/>
        </w:rPr>
      </w:pPr>
      <w:r>
        <w:rPr>
          <w:rFonts w:asciiTheme="majorBidi" w:hAnsiTheme="majorBidi" w:cstheme="majorBidi"/>
          <w:sz w:val="24"/>
          <w:szCs w:val="24"/>
        </w:rPr>
        <w:t>Successful actions are confirmed with clear messages.</w:t>
      </w:r>
    </w:p>
    <w:p w14:paraId="06348082">
      <w:pPr>
        <w:pStyle w:val="3"/>
        <w:spacing w:line="600" w:lineRule="auto"/>
        <w:rPr>
          <w:rFonts w:asciiTheme="majorBidi" w:hAnsiTheme="majorBidi" w:cstheme="majorBidi"/>
          <w:sz w:val="28"/>
          <w:szCs w:val="28"/>
        </w:rPr>
      </w:pPr>
      <w:r>
        <w:rPr>
          <w:rFonts w:asciiTheme="majorBidi" w:hAnsiTheme="majorBidi" w:cstheme="majorBidi"/>
          <w:sz w:val="28"/>
          <w:szCs w:val="28"/>
        </w:rPr>
        <w:t>Common Issues and Solutions</w:t>
      </w:r>
    </w:p>
    <w:p w14:paraId="243683DE">
      <w:pPr>
        <w:numPr>
          <w:ilvl w:val="0"/>
          <w:numId w:val="13"/>
        </w:numPr>
        <w:spacing w:before="100" w:beforeAutospacing="1" w:after="100" w:afterAutospacing="1" w:line="600" w:lineRule="auto"/>
        <w:rPr>
          <w:rFonts w:asciiTheme="majorBidi" w:hAnsiTheme="majorBidi" w:cstheme="majorBidi"/>
          <w:sz w:val="24"/>
          <w:szCs w:val="24"/>
        </w:rPr>
      </w:pPr>
      <w:r>
        <w:rPr>
          <w:rStyle w:val="10"/>
          <w:rFonts w:asciiTheme="majorBidi" w:hAnsiTheme="majorBidi" w:cstheme="majorBidi"/>
          <w:sz w:val="24"/>
          <w:szCs w:val="24"/>
        </w:rPr>
        <w:t>Docker operations fail</w:t>
      </w:r>
      <w:r>
        <w:rPr>
          <w:rFonts w:asciiTheme="majorBidi" w:hAnsiTheme="majorBidi" w:cstheme="majorBidi"/>
          <w:sz w:val="24"/>
          <w:szCs w:val="24"/>
        </w:rPr>
        <w:t>: Ensure Docker Desktop is open and "Engine running".</w:t>
      </w:r>
    </w:p>
    <w:p w14:paraId="6680E8A7">
      <w:pPr>
        <w:numPr>
          <w:ilvl w:val="0"/>
          <w:numId w:val="13"/>
        </w:numPr>
        <w:spacing w:before="100" w:beforeAutospacing="1" w:after="100" w:afterAutospacing="1" w:line="600" w:lineRule="auto"/>
        <w:rPr>
          <w:rFonts w:asciiTheme="majorBidi" w:hAnsiTheme="majorBidi" w:cstheme="majorBidi"/>
          <w:sz w:val="24"/>
          <w:szCs w:val="24"/>
        </w:rPr>
      </w:pPr>
      <w:r>
        <w:rPr>
          <w:rStyle w:val="10"/>
          <w:rFonts w:asciiTheme="majorBidi" w:hAnsiTheme="majorBidi" w:cstheme="majorBidi"/>
          <w:sz w:val="24"/>
          <w:szCs w:val="24"/>
        </w:rPr>
        <w:t>VM not launching properly</w:t>
      </w:r>
      <w:r>
        <w:rPr>
          <w:rFonts w:asciiTheme="majorBidi" w:hAnsiTheme="majorBidi" w:cstheme="majorBidi"/>
          <w:sz w:val="24"/>
          <w:szCs w:val="24"/>
        </w:rPr>
        <w:t>: Verify QEMU installation and ISO/disk paths.</w:t>
      </w:r>
    </w:p>
    <w:p w14:paraId="247EE159">
      <w:pPr>
        <w:numPr>
          <w:ilvl w:val="0"/>
          <w:numId w:val="13"/>
        </w:numPr>
        <w:spacing w:before="100" w:beforeAutospacing="1" w:after="100" w:afterAutospacing="1" w:line="600" w:lineRule="auto"/>
        <w:rPr>
          <w:rFonts w:asciiTheme="majorBidi" w:hAnsiTheme="majorBidi" w:cstheme="majorBidi"/>
        </w:rPr>
      </w:pPr>
      <w:r>
        <w:rPr>
          <w:rStyle w:val="10"/>
          <w:rFonts w:asciiTheme="majorBidi" w:hAnsiTheme="majorBidi" w:cstheme="majorBidi"/>
          <w:sz w:val="24"/>
          <w:szCs w:val="24"/>
        </w:rPr>
        <w:t>No output in log</w:t>
      </w:r>
      <w:r>
        <w:rPr>
          <w:rFonts w:asciiTheme="majorBidi" w:hAnsiTheme="majorBidi" w:cstheme="majorBidi"/>
          <w:sz w:val="24"/>
          <w:szCs w:val="24"/>
        </w:rPr>
        <w:t>: Check Docker/QEMU are running and paths are correct.</w:t>
      </w:r>
    </w:p>
    <w:p w14:paraId="211A985A">
      <w:pPr>
        <w:spacing w:before="100" w:beforeAutospacing="1" w:after="100" w:afterAutospacing="1" w:line="360" w:lineRule="auto"/>
        <w:outlineLvl w:val="1"/>
        <w:rPr>
          <w:rFonts w:asciiTheme="majorBidi" w:hAnsiTheme="majorBidi" w:cstheme="majorBidi"/>
          <w:b/>
          <w:bCs/>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301A12"/>
    <w:multiLevelType w:val="singleLevel"/>
    <w:tmpl w:val="FE301A12"/>
    <w:lvl w:ilvl="0" w:tentative="0">
      <w:start w:val="10"/>
      <w:numFmt w:val="decimal"/>
      <w:suff w:val="space"/>
      <w:lvlText w:val="%1."/>
      <w:lvlJc w:val="left"/>
    </w:lvl>
  </w:abstractNum>
  <w:abstractNum w:abstractNumId="1">
    <w:nsid w:val="064A66B1"/>
    <w:multiLevelType w:val="multilevel"/>
    <w:tmpl w:val="064A6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EE072B"/>
    <w:multiLevelType w:val="multilevel"/>
    <w:tmpl w:val="11EE07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B76389C"/>
    <w:multiLevelType w:val="multilevel"/>
    <w:tmpl w:val="1B7638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6E417D"/>
    <w:multiLevelType w:val="multilevel"/>
    <w:tmpl w:val="1D6E41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0D37867"/>
    <w:multiLevelType w:val="multilevel"/>
    <w:tmpl w:val="20D378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2E000DC"/>
    <w:multiLevelType w:val="multilevel"/>
    <w:tmpl w:val="32E000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3340469"/>
    <w:multiLevelType w:val="multilevel"/>
    <w:tmpl w:val="333404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43E718C"/>
    <w:multiLevelType w:val="multilevel"/>
    <w:tmpl w:val="343E71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6047CEE"/>
    <w:multiLevelType w:val="multilevel"/>
    <w:tmpl w:val="36047C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E1772A2"/>
    <w:multiLevelType w:val="multilevel"/>
    <w:tmpl w:val="5E1772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9DB48AC"/>
    <w:multiLevelType w:val="multilevel"/>
    <w:tmpl w:val="69DB48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B71177F"/>
    <w:multiLevelType w:val="multilevel"/>
    <w:tmpl w:val="6B7117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3"/>
  </w:num>
  <w:num w:numId="3">
    <w:abstractNumId w:val="10"/>
  </w:num>
  <w:num w:numId="4">
    <w:abstractNumId w:val="5"/>
  </w:num>
  <w:num w:numId="5">
    <w:abstractNumId w:val="12"/>
  </w:num>
  <w:num w:numId="6">
    <w:abstractNumId w:val="7"/>
  </w:num>
  <w:num w:numId="7">
    <w:abstractNumId w:val="2"/>
  </w:num>
  <w:num w:numId="8">
    <w:abstractNumId w:val="6"/>
  </w:num>
  <w:num w:numId="9">
    <w:abstractNumId w:val="1"/>
  </w:num>
  <w:num w:numId="10">
    <w:abstractNumId w:val="4"/>
  </w:num>
  <w:num w:numId="11">
    <w:abstractNumId w:val="0"/>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AA"/>
    <w:rsid w:val="00111624"/>
    <w:rsid w:val="001A7699"/>
    <w:rsid w:val="001D4EB9"/>
    <w:rsid w:val="00397C4D"/>
    <w:rsid w:val="00494972"/>
    <w:rsid w:val="004E38E0"/>
    <w:rsid w:val="00547185"/>
    <w:rsid w:val="00954002"/>
    <w:rsid w:val="00A847AA"/>
    <w:rsid w:val="00AD351E"/>
    <w:rsid w:val="00B045B8"/>
    <w:rsid w:val="00B459CD"/>
    <w:rsid w:val="00C61D2A"/>
    <w:rsid w:val="00CF3822"/>
    <w:rsid w:val="00D913DE"/>
    <w:rsid w:val="00E93C28"/>
    <w:rsid w:val="00EA0677"/>
    <w:rsid w:val="00F24E16"/>
    <w:rsid w:val="00F41BF5"/>
    <w:rsid w:val="242F4F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link w:val="14"/>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TML Code"/>
    <w:basedOn w:val="6"/>
    <w:semiHidden/>
    <w:unhideWhenUsed/>
    <w:qFormat/>
    <w:uiPriority w:val="99"/>
    <w:rPr>
      <w:rFonts w:ascii="Courier New" w:hAnsi="Courier New" w:eastAsia="Times New Roman" w:cs="Courier New"/>
      <w:sz w:val="20"/>
      <w:szCs w:val="20"/>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6"/>
    <w:qFormat/>
    <w:uiPriority w:val="22"/>
    <w:rPr>
      <w:b/>
      <w:bCs/>
    </w:rPr>
  </w:style>
  <w:style w:type="character" w:customStyle="1" w:styleId="11">
    <w:name w:val="Heading 1 Char"/>
    <w:basedOn w:val="6"/>
    <w:link w:val="2"/>
    <w:uiPriority w:val="9"/>
    <w:rPr>
      <w:rFonts w:ascii="Times New Roman" w:hAnsi="Times New Roman" w:eastAsia="Times New Roman" w:cs="Times New Roman"/>
      <w:b/>
      <w:bCs/>
      <w:kern w:val="36"/>
      <w:sz w:val="48"/>
      <w:szCs w:val="48"/>
    </w:rPr>
  </w:style>
  <w:style w:type="character" w:customStyle="1" w:styleId="12">
    <w:name w:val="Heading 2 Char"/>
    <w:basedOn w:val="6"/>
    <w:link w:val="3"/>
    <w:uiPriority w:val="9"/>
    <w:rPr>
      <w:rFonts w:ascii="Times New Roman" w:hAnsi="Times New Roman" w:eastAsia="Times New Roman" w:cs="Times New Roman"/>
      <w:b/>
      <w:bCs/>
      <w:sz w:val="36"/>
      <w:szCs w:val="36"/>
    </w:rPr>
  </w:style>
  <w:style w:type="character" w:customStyle="1" w:styleId="13">
    <w:name w:val="Heading 3 Char"/>
    <w:basedOn w:val="6"/>
    <w:link w:val="4"/>
    <w:uiPriority w:val="9"/>
    <w:rPr>
      <w:rFonts w:ascii="Times New Roman" w:hAnsi="Times New Roman" w:eastAsia="Times New Roman" w:cs="Times New Roman"/>
      <w:b/>
      <w:bCs/>
      <w:sz w:val="27"/>
      <w:szCs w:val="27"/>
    </w:rPr>
  </w:style>
  <w:style w:type="character" w:customStyle="1" w:styleId="14">
    <w:name w:val="Heading 4 Char"/>
    <w:basedOn w:val="6"/>
    <w:link w:val="5"/>
    <w:uiPriority w:val="9"/>
    <w:rPr>
      <w:rFonts w:ascii="Times New Roman" w:hAnsi="Times New Roman" w:eastAsia="Times New Roman" w:cs="Times New Roman"/>
      <w:b/>
      <w:bCs/>
      <w:sz w:val="24"/>
      <w:szCs w:val="24"/>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SACC</Company>
  <Pages>8</Pages>
  <Words>536</Words>
  <Characters>3060</Characters>
  <Lines>25</Lines>
  <Paragraphs>7</Paragraphs>
  <TotalTime>8</TotalTime>
  <ScaleCrop>false</ScaleCrop>
  <LinksUpToDate>false</LinksUpToDate>
  <CharactersWithSpaces>3589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2025-12-27T01:59:00Z</dcterms:created>
  <dc:creator>Maher</dc:creator>
  <cp:lastModifiedBy>Habiba Khaled</cp:lastModifiedBy>
  <dcterms:modified xsi:type="dcterms:W3CDTF">2025-12-28T10:21:17Z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5AAB6EC9584645DA8D72E316773C2D27_13</vt:lpwstr>
  </property>
</Properties>
</file>