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8943EB" w:rsidRDefault="008943EB" w:rsidP="00162941"/>
    <w:p w:rsidR="008943EB" w:rsidRDefault="008943EB" w:rsidP="00162941"/>
    <w:p w:rsidR="008943EB" w:rsidRDefault="008943EB" w:rsidP="00162941"/>
    <w:p w:rsidR="008943EB" w:rsidRDefault="008943EB" w:rsidP="00162941"/>
    <w:p w:rsidR="00EE3FB6" w:rsidRPr="00162941" w:rsidRDefault="00EE3FB6" w:rsidP="00162941">
      <w:pPr>
        <w:pStyle w:val="Titre"/>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rsidR="008943EB" w:rsidRPr="00DA56C7" w:rsidRDefault="008943EB" w:rsidP="00162941"/>
    <w:p w:rsidR="00660440" w:rsidRDefault="00660440" w:rsidP="00660440">
      <w:pPr>
        <w:jc w:val="center"/>
        <w:rPr>
          <w:b/>
          <w:bCs/>
          <w:sz w:val="28"/>
          <w:szCs w:val="28"/>
        </w:rPr>
      </w:pPr>
    </w:p>
    <w:p w:rsidR="007C4E33" w:rsidRPr="00660440" w:rsidRDefault="00660440" w:rsidP="00660440">
      <w:pPr>
        <w:jc w:val="center"/>
        <w:rPr>
          <w:b/>
          <w:bCs/>
          <w:i/>
          <w:color w:val="7F7F7F"/>
          <w:sz w:val="28"/>
          <w:szCs w:val="28"/>
        </w:rPr>
      </w:pPr>
      <w:r>
        <w:rPr>
          <w:b/>
          <w:bCs/>
          <w:sz w:val="28"/>
          <w:szCs w:val="28"/>
        </w:rPr>
        <w:t>Test-Cases für UI</w:t>
      </w:r>
    </w:p>
    <w:p w:rsidR="00EE3FB6" w:rsidRDefault="00EE3FB6" w:rsidP="00162941"/>
    <w:p w:rsidR="00660440" w:rsidRDefault="00660440" w:rsidP="00162941"/>
    <w:p w:rsidR="00660440" w:rsidRDefault="00660440" w:rsidP="00162941"/>
    <w:p w:rsidR="00660440" w:rsidRDefault="00660440" w:rsidP="00162941"/>
    <w:p w:rsidR="006C14C1" w:rsidRDefault="006C14C1" w:rsidP="00162941">
      <w:r>
        <w:t>Mitarbeiter:</w:t>
      </w:r>
      <w:r w:rsidR="00660440">
        <w:t xml:space="preserve"> Habib Ben Khedher (S0560734)</w:t>
      </w:r>
    </w:p>
    <w:p w:rsidR="00660440" w:rsidRDefault="00660440" w:rsidP="00162941">
      <w:r>
        <w:tab/>
        <w:t xml:space="preserve">          Leonardo Hoch (S</w:t>
      </w:r>
      <w:r w:rsidR="00605DBB" w:rsidRPr="00605DBB">
        <w:t>0574093</w:t>
      </w:r>
      <w:r>
        <w:t>)</w:t>
      </w:r>
    </w:p>
    <w:p w:rsidR="006C14C1" w:rsidRDefault="006C14C1" w:rsidP="00162941"/>
    <w:p w:rsidR="006C14C1" w:rsidRDefault="006C14C1" w:rsidP="00162941"/>
    <w:p w:rsidR="00162941" w:rsidRDefault="00162941" w:rsidP="00162941"/>
    <w:p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rsidTr="006C14C1">
        <w:trPr>
          <w:cnfStyle w:val="100000000000" w:firstRow="1" w:lastRow="0" w:firstColumn="0" w:lastColumn="0" w:oddVBand="0" w:evenVBand="0" w:oddHBand="0" w:evenHBand="0" w:firstRowFirstColumn="0" w:firstRowLastColumn="0" w:lastRowFirstColumn="0" w:lastRowLastColumn="0"/>
        </w:trPr>
        <w:tc>
          <w:tcPr>
            <w:tcW w:w="1325" w:type="dxa"/>
          </w:tcPr>
          <w:p w:rsidR="006C14C1" w:rsidRDefault="006C14C1" w:rsidP="00162941">
            <w:pPr>
              <w:pStyle w:val="Corpsdetexte"/>
            </w:pPr>
            <w:r>
              <w:t>Datum</w:t>
            </w:r>
          </w:p>
        </w:tc>
        <w:tc>
          <w:tcPr>
            <w:tcW w:w="1806" w:type="dxa"/>
          </w:tcPr>
          <w:p w:rsidR="006C14C1" w:rsidRDefault="006C14C1" w:rsidP="00162941">
            <w:pPr>
              <w:pStyle w:val="Corpsdetexte"/>
            </w:pPr>
            <w:r>
              <w:t>Bearbeiter</w:t>
            </w:r>
          </w:p>
        </w:tc>
        <w:tc>
          <w:tcPr>
            <w:tcW w:w="6213" w:type="dxa"/>
          </w:tcPr>
          <w:p w:rsidR="006C14C1" w:rsidRDefault="006C14C1" w:rsidP="00162941">
            <w:pPr>
              <w:pStyle w:val="Corpsdetexte"/>
            </w:pPr>
            <w:r>
              <w:t>Durchgeführte Änderung</w:t>
            </w:r>
          </w:p>
        </w:tc>
      </w:tr>
      <w:tr w:rsidR="006C14C1" w:rsidTr="006C14C1">
        <w:tc>
          <w:tcPr>
            <w:tcW w:w="1325" w:type="dxa"/>
          </w:tcPr>
          <w:p w:rsidR="006C14C1" w:rsidRDefault="006C14C1" w:rsidP="00162941">
            <w:pPr>
              <w:pStyle w:val="Corpsdetexte"/>
            </w:pPr>
          </w:p>
        </w:tc>
        <w:tc>
          <w:tcPr>
            <w:tcW w:w="1806" w:type="dxa"/>
          </w:tcPr>
          <w:p w:rsidR="006C14C1" w:rsidRDefault="006C14C1" w:rsidP="00162941">
            <w:pPr>
              <w:pStyle w:val="Corpsdetexte"/>
            </w:pPr>
          </w:p>
        </w:tc>
        <w:tc>
          <w:tcPr>
            <w:tcW w:w="6213" w:type="dxa"/>
          </w:tcPr>
          <w:p w:rsidR="006C14C1" w:rsidRDefault="006C14C1" w:rsidP="00162941">
            <w:pPr>
              <w:pStyle w:val="Corpsdetexte"/>
            </w:pPr>
            <w:r>
              <w:t>Erstellung</w:t>
            </w:r>
          </w:p>
        </w:tc>
      </w:tr>
      <w:tr w:rsidR="006C14C1" w:rsidTr="006C14C1">
        <w:tc>
          <w:tcPr>
            <w:tcW w:w="1325" w:type="dxa"/>
          </w:tcPr>
          <w:p w:rsidR="006C14C1" w:rsidRDefault="006C14C1" w:rsidP="00162941">
            <w:pPr>
              <w:pStyle w:val="Corpsdetexte"/>
            </w:pPr>
          </w:p>
        </w:tc>
        <w:tc>
          <w:tcPr>
            <w:tcW w:w="1806" w:type="dxa"/>
          </w:tcPr>
          <w:p w:rsidR="006C14C1" w:rsidRDefault="006C14C1" w:rsidP="00162941">
            <w:pPr>
              <w:pStyle w:val="Corpsdetexte"/>
            </w:pPr>
          </w:p>
        </w:tc>
        <w:tc>
          <w:tcPr>
            <w:tcW w:w="6213" w:type="dxa"/>
          </w:tcPr>
          <w:p w:rsidR="006C14C1" w:rsidRDefault="006C14C1" w:rsidP="00162941">
            <w:pPr>
              <w:pStyle w:val="Corpsdetexte"/>
            </w:pPr>
          </w:p>
        </w:tc>
      </w:tr>
    </w:tbl>
    <w:p w:rsidR="00EE3FB6" w:rsidRDefault="00EE3FB6" w:rsidP="00162941"/>
    <w:p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rsidR="009F4ED5" w:rsidRDefault="00DA56C7">
      <w:pPr>
        <w:pStyle w:val="TM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Lienhypertexte"/>
            <w:noProof/>
          </w:rPr>
          <w:t>1</w:t>
        </w:r>
        <w:r w:rsidR="009F4ED5">
          <w:rPr>
            <w:rFonts w:eastAsiaTheme="minorEastAsia" w:cstheme="minorBidi"/>
            <w:noProof/>
            <w:spacing w:val="0"/>
            <w:sz w:val="22"/>
            <w:szCs w:val="22"/>
          </w:rPr>
          <w:tab/>
        </w:r>
        <w:r w:rsidR="009F4ED5" w:rsidRPr="005B140F">
          <w:rPr>
            <w:rStyle w:val="Lienhypertexte"/>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FA5471">
      <w:pPr>
        <w:pStyle w:val="TM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Lienhypertexte"/>
            <w:noProof/>
          </w:rPr>
          <w:t>2</w:t>
        </w:r>
        <w:r w:rsidR="009F4ED5">
          <w:rPr>
            <w:rFonts w:eastAsiaTheme="minorEastAsia" w:cstheme="minorBidi"/>
            <w:noProof/>
            <w:spacing w:val="0"/>
            <w:sz w:val="22"/>
            <w:szCs w:val="22"/>
          </w:rPr>
          <w:tab/>
        </w:r>
        <w:r w:rsidR="009F4ED5" w:rsidRPr="005B140F">
          <w:rPr>
            <w:rStyle w:val="Lienhypertexte"/>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FA5471">
      <w:pPr>
        <w:pStyle w:val="TM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Lienhypertexte"/>
            <w:noProof/>
          </w:rPr>
          <w:t>2.1</w:t>
        </w:r>
        <w:r w:rsidR="009F4ED5">
          <w:rPr>
            <w:rFonts w:eastAsiaTheme="minorEastAsia" w:cstheme="minorBidi"/>
            <w:noProof/>
            <w:spacing w:val="0"/>
            <w:sz w:val="22"/>
            <w:szCs w:val="22"/>
          </w:rPr>
          <w:tab/>
        </w:r>
        <w:r w:rsidR="009F4ED5" w:rsidRPr="005B140F">
          <w:rPr>
            <w:rStyle w:val="Lienhypertexte"/>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FA5471">
      <w:pPr>
        <w:pStyle w:val="TM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Lienhypertexte"/>
            <w:noProof/>
          </w:rPr>
          <w:t>2.2</w:t>
        </w:r>
        <w:r w:rsidR="009F4ED5">
          <w:rPr>
            <w:rFonts w:eastAsiaTheme="minorEastAsia" w:cstheme="minorBidi"/>
            <w:noProof/>
            <w:spacing w:val="0"/>
            <w:sz w:val="22"/>
            <w:szCs w:val="22"/>
          </w:rPr>
          <w:tab/>
        </w:r>
        <w:r w:rsidR="009F4ED5" w:rsidRPr="005B140F">
          <w:rPr>
            <w:rStyle w:val="Lienhypertexte"/>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FA5471">
      <w:pPr>
        <w:pStyle w:val="TM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Lienhypertexte"/>
            <w:noProof/>
          </w:rPr>
          <w:t>2.3</w:t>
        </w:r>
        <w:r w:rsidR="009F4ED5">
          <w:rPr>
            <w:rFonts w:eastAsiaTheme="minorEastAsia" w:cstheme="minorBidi"/>
            <w:noProof/>
            <w:spacing w:val="0"/>
            <w:sz w:val="22"/>
            <w:szCs w:val="22"/>
          </w:rPr>
          <w:tab/>
        </w:r>
        <w:r w:rsidR="009F4ED5" w:rsidRPr="005B140F">
          <w:rPr>
            <w:rStyle w:val="Lienhypertexte"/>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FA5471">
      <w:pPr>
        <w:pStyle w:val="TM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Lienhypertexte"/>
            <w:noProof/>
          </w:rPr>
          <w:t>3</w:t>
        </w:r>
        <w:r w:rsidR="009F4ED5">
          <w:rPr>
            <w:rFonts w:eastAsiaTheme="minorEastAsia" w:cstheme="minorBidi"/>
            <w:noProof/>
            <w:spacing w:val="0"/>
            <w:sz w:val="22"/>
            <w:szCs w:val="22"/>
          </w:rPr>
          <w:tab/>
        </w:r>
        <w:r w:rsidR="009F4ED5" w:rsidRPr="005B140F">
          <w:rPr>
            <w:rStyle w:val="Lienhypertexte"/>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FA5471">
      <w:pPr>
        <w:pStyle w:val="TM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Lienhypertexte"/>
            <w:noProof/>
          </w:rPr>
          <w:t>3.1</w:t>
        </w:r>
        <w:r w:rsidR="009F4ED5">
          <w:rPr>
            <w:rFonts w:eastAsiaTheme="minorEastAsia" w:cstheme="minorBidi"/>
            <w:noProof/>
            <w:spacing w:val="0"/>
            <w:sz w:val="22"/>
            <w:szCs w:val="22"/>
          </w:rPr>
          <w:tab/>
        </w:r>
        <w:r w:rsidR="009F4ED5" w:rsidRPr="005B140F">
          <w:rPr>
            <w:rStyle w:val="Lienhypertexte"/>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FA5471">
      <w:pPr>
        <w:pStyle w:val="TM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Lienhypertexte"/>
            <w:noProof/>
          </w:rPr>
          <w:t>3.2</w:t>
        </w:r>
        <w:r w:rsidR="009F4ED5">
          <w:rPr>
            <w:rFonts w:eastAsiaTheme="minorEastAsia" w:cstheme="minorBidi"/>
            <w:noProof/>
            <w:spacing w:val="0"/>
            <w:sz w:val="22"/>
            <w:szCs w:val="22"/>
          </w:rPr>
          <w:tab/>
        </w:r>
        <w:r w:rsidR="009F4ED5" w:rsidRPr="005B140F">
          <w:rPr>
            <w:rStyle w:val="Lienhypertexte"/>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FA5471">
      <w:pPr>
        <w:pStyle w:val="TM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Lienhypertexte"/>
            <w:noProof/>
          </w:rPr>
          <w:t>3.3</w:t>
        </w:r>
        <w:r w:rsidR="009F4ED5">
          <w:rPr>
            <w:rFonts w:eastAsiaTheme="minorEastAsia" w:cstheme="minorBidi"/>
            <w:noProof/>
            <w:spacing w:val="0"/>
            <w:sz w:val="22"/>
            <w:szCs w:val="22"/>
          </w:rPr>
          <w:tab/>
        </w:r>
        <w:r w:rsidR="009F4ED5" w:rsidRPr="005B140F">
          <w:rPr>
            <w:rStyle w:val="Lienhypertexte"/>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FA5471">
      <w:pPr>
        <w:pStyle w:val="TM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Lienhypertexte"/>
            <w:noProof/>
          </w:rPr>
          <w:t>3.4</w:t>
        </w:r>
        <w:r w:rsidR="009F4ED5">
          <w:rPr>
            <w:rFonts w:eastAsiaTheme="minorEastAsia" w:cstheme="minorBidi"/>
            <w:noProof/>
            <w:spacing w:val="0"/>
            <w:sz w:val="22"/>
            <w:szCs w:val="22"/>
          </w:rPr>
          <w:tab/>
        </w:r>
        <w:r w:rsidR="009F4ED5" w:rsidRPr="005B140F">
          <w:rPr>
            <w:rStyle w:val="Lienhypertexte"/>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FA5471">
      <w:pPr>
        <w:pStyle w:val="TM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Lienhypertexte"/>
            <w:noProof/>
          </w:rPr>
          <w:t>4</w:t>
        </w:r>
        <w:r w:rsidR="009F4ED5">
          <w:rPr>
            <w:rFonts w:eastAsiaTheme="minorEastAsia" w:cstheme="minorBidi"/>
            <w:noProof/>
            <w:spacing w:val="0"/>
            <w:sz w:val="22"/>
            <w:szCs w:val="22"/>
          </w:rPr>
          <w:tab/>
        </w:r>
        <w:r w:rsidR="009F4ED5" w:rsidRPr="005B140F">
          <w:rPr>
            <w:rStyle w:val="Lienhypertexte"/>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FA5471">
      <w:pPr>
        <w:pStyle w:val="TM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Lienhypertexte"/>
            <w:noProof/>
          </w:rPr>
          <w:t>5</w:t>
        </w:r>
        <w:r w:rsidR="009F4ED5">
          <w:rPr>
            <w:rFonts w:eastAsiaTheme="minorEastAsia" w:cstheme="minorBidi"/>
            <w:noProof/>
            <w:spacing w:val="0"/>
            <w:sz w:val="22"/>
            <w:szCs w:val="22"/>
          </w:rPr>
          <w:tab/>
        </w:r>
        <w:r w:rsidR="009F4ED5" w:rsidRPr="005B140F">
          <w:rPr>
            <w:rStyle w:val="Lienhypertexte"/>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FA5471">
      <w:pPr>
        <w:pStyle w:val="TM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Lienhypertexte"/>
            <w:noProof/>
          </w:rPr>
          <w:t>6</w:t>
        </w:r>
        <w:r w:rsidR="009F4ED5">
          <w:rPr>
            <w:rFonts w:eastAsiaTheme="minorEastAsia" w:cstheme="minorBidi"/>
            <w:noProof/>
            <w:spacing w:val="0"/>
            <w:sz w:val="22"/>
            <w:szCs w:val="22"/>
          </w:rPr>
          <w:tab/>
        </w:r>
        <w:r w:rsidR="009F4ED5" w:rsidRPr="005B140F">
          <w:rPr>
            <w:rStyle w:val="Lienhypertexte"/>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rsidR="00DA56C7" w:rsidRDefault="00DA56C7" w:rsidP="00162941">
      <w:r>
        <w:fldChar w:fldCharType="end"/>
      </w:r>
    </w:p>
    <w:p w:rsidR="003A17AB" w:rsidRDefault="003A17AB" w:rsidP="00162941"/>
    <w:p w:rsidR="00A16820" w:rsidRDefault="00A16820" w:rsidP="00162941">
      <w:pPr>
        <w:sectPr w:rsidR="00A16820" w:rsidSect="00A16820">
          <w:headerReference w:type="even" r:id="rId8"/>
          <w:headerReference w:type="default" r:id="rId9"/>
          <w:footerReference w:type="even" r:id="rId10"/>
          <w:footerReference w:type="default" r:id="rId11"/>
          <w:headerReference w:type="first" r:id="rId12"/>
          <w:footerReference w:type="first" r:id="rId13"/>
          <w:pgSz w:w="11906" w:h="16838"/>
          <w:pgMar w:top="2268" w:right="1247" w:bottom="1919" w:left="1531" w:header="709" w:footer="680" w:gutter="0"/>
          <w:cols w:space="720"/>
          <w:titlePg/>
          <w:docGrid w:linePitch="313"/>
        </w:sectPr>
      </w:pPr>
    </w:p>
    <w:p w:rsidR="003A17AB" w:rsidRPr="00635253" w:rsidRDefault="002A34F3" w:rsidP="00821C33">
      <w:pPr>
        <w:pStyle w:val="Titre1"/>
      </w:pPr>
      <w:bookmarkStart w:id="1" w:name="_Toc5699678"/>
      <w:r w:rsidRPr="00635253">
        <w:lastRenderedPageBreak/>
        <w:t>Visionen und Ziel</w:t>
      </w:r>
      <w:r w:rsidR="002266B2">
        <w:t>e</w:t>
      </w:r>
      <w:bookmarkEnd w:id="1"/>
    </w:p>
    <w:p w:rsidR="007A07BF" w:rsidRPr="00162941" w:rsidRDefault="007A07BF" w:rsidP="00162941">
      <w:bookmarkStart w:id="2" w:name="__RefHeading__153_1056094591"/>
      <w:bookmarkEnd w:id="2"/>
      <w:r w:rsidRPr="00162941">
        <w:t xml:space="preserve">Beschreiben Sie die Visionen und Ziele für das </w:t>
      </w:r>
      <w:r w:rsidR="00485E96" w:rsidRPr="00162941">
        <w:t>Programmier</w:t>
      </w:r>
      <w:r w:rsidRPr="00162941">
        <w:t xml:space="preserve">projekt. </w:t>
      </w:r>
      <w:r w:rsidR="00485E96" w:rsidRPr="00162941">
        <w:t>Stellen Sie dabei die wesentlichen Dinge des Lastenheftes dar und beschreiben Sie aus Anbietersicht den Nutzen, der mit dem zu realisierenden System erzielt werden soll</w:t>
      </w:r>
      <w:r w:rsidR="00687500" w:rsidRPr="00162941">
        <w:t>.</w:t>
      </w:r>
    </w:p>
    <w:p w:rsidR="00687500" w:rsidRDefault="00687500" w:rsidP="00162941">
      <w:r>
        <w:t>Hier zeigt der Anbieter, dass er das Problem des Auftraggebers verstanden hat und die einzelnen Punkte auch in der richtigen Priorisierung erfasst hat.</w:t>
      </w:r>
    </w:p>
    <w:p w:rsidR="000D24CB" w:rsidRDefault="000D24CB" w:rsidP="00162941"/>
    <w:tbl>
      <w:tblPr>
        <w:tblStyle w:val="Grilledutableau"/>
        <w:tblW w:w="0" w:type="auto"/>
        <w:tblLook w:val="04A0" w:firstRow="1" w:lastRow="0" w:firstColumn="1" w:lastColumn="0" w:noHBand="0" w:noVBand="1"/>
      </w:tblPr>
      <w:tblGrid>
        <w:gridCol w:w="1268"/>
        <w:gridCol w:w="1074"/>
        <w:gridCol w:w="5591"/>
        <w:gridCol w:w="1185"/>
      </w:tblGrid>
      <w:tr w:rsidR="000D24CB" w:rsidTr="00F43A31">
        <w:tc>
          <w:tcPr>
            <w:tcW w:w="1268" w:type="dxa"/>
            <w:shd w:val="clear" w:color="auto" w:fill="auto"/>
          </w:tcPr>
          <w:p w:rsidR="000D24CB" w:rsidRDefault="000D24CB" w:rsidP="00162941">
            <w:r>
              <w:t>Feature-ID</w:t>
            </w:r>
          </w:p>
        </w:tc>
        <w:tc>
          <w:tcPr>
            <w:tcW w:w="1074" w:type="dxa"/>
            <w:shd w:val="clear" w:color="auto" w:fill="auto"/>
          </w:tcPr>
          <w:p w:rsidR="000D24CB" w:rsidRDefault="000D24CB" w:rsidP="00162941">
            <w:r>
              <w:t>Priorität</w:t>
            </w:r>
          </w:p>
        </w:tc>
        <w:tc>
          <w:tcPr>
            <w:tcW w:w="5591" w:type="dxa"/>
            <w:shd w:val="clear" w:color="auto" w:fill="auto"/>
          </w:tcPr>
          <w:p w:rsidR="000D24CB" w:rsidRDefault="000D24CB" w:rsidP="00162941">
            <w:r>
              <w:t>Beschreibung</w:t>
            </w:r>
          </w:p>
        </w:tc>
        <w:tc>
          <w:tcPr>
            <w:tcW w:w="1185" w:type="dxa"/>
            <w:shd w:val="clear" w:color="auto" w:fill="auto"/>
          </w:tcPr>
          <w:p w:rsidR="000D24CB" w:rsidRDefault="000D24CB" w:rsidP="00162941">
            <w:r>
              <w:t>Aufwand</w:t>
            </w:r>
          </w:p>
        </w:tc>
      </w:tr>
      <w:tr w:rsidR="000D24CB" w:rsidTr="00F43A31">
        <w:tc>
          <w:tcPr>
            <w:tcW w:w="1268" w:type="dxa"/>
            <w:shd w:val="clear" w:color="auto" w:fill="auto"/>
          </w:tcPr>
          <w:p w:rsidR="000D24CB" w:rsidRDefault="000D24CB" w:rsidP="00162941"/>
        </w:tc>
        <w:tc>
          <w:tcPr>
            <w:tcW w:w="1074" w:type="dxa"/>
            <w:shd w:val="clear" w:color="auto" w:fill="auto"/>
          </w:tcPr>
          <w:p w:rsidR="000D24CB" w:rsidRDefault="000D24CB" w:rsidP="00162941"/>
        </w:tc>
        <w:tc>
          <w:tcPr>
            <w:tcW w:w="5591" w:type="dxa"/>
            <w:shd w:val="clear" w:color="auto" w:fill="auto"/>
          </w:tcPr>
          <w:p w:rsidR="000D24CB" w:rsidRDefault="000D24CB" w:rsidP="00162941"/>
        </w:tc>
        <w:tc>
          <w:tcPr>
            <w:tcW w:w="1185" w:type="dxa"/>
            <w:shd w:val="clear" w:color="auto" w:fill="auto"/>
          </w:tcPr>
          <w:p w:rsidR="000D24CB" w:rsidRDefault="000D24CB" w:rsidP="00162941"/>
        </w:tc>
      </w:tr>
      <w:tr w:rsidR="000D24CB" w:rsidTr="00F43A31">
        <w:tc>
          <w:tcPr>
            <w:tcW w:w="1268" w:type="dxa"/>
            <w:shd w:val="clear" w:color="auto" w:fill="auto"/>
          </w:tcPr>
          <w:p w:rsidR="000D24CB" w:rsidRDefault="000D24CB" w:rsidP="00162941"/>
        </w:tc>
        <w:tc>
          <w:tcPr>
            <w:tcW w:w="1074" w:type="dxa"/>
            <w:shd w:val="clear" w:color="auto" w:fill="auto"/>
          </w:tcPr>
          <w:p w:rsidR="000D24CB" w:rsidRDefault="000D24CB" w:rsidP="00162941"/>
        </w:tc>
        <w:tc>
          <w:tcPr>
            <w:tcW w:w="5591" w:type="dxa"/>
            <w:shd w:val="clear" w:color="auto" w:fill="auto"/>
          </w:tcPr>
          <w:p w:rsidR="000D24CB" w:rsidRDefault="000D24CB" w:rsidP="00162941"/>
        </w:tc>
        <w:tc>
          <w:tcPr>
            <w:tcW w:w="1185" w:type="dxa"/>
            <w:shd w:val="clear" w:color="auto" w:fill="auto"/>
          </w:tcPr>
          <w:p w:rsidR="000D24CB" w:rsidRDefault="000D24CB" w:rsidP="00162941"/>
        </w:tc>
      </w:tr>
    </w:tbl>
    <w:p w:rsidR="000D24CB" w:rsidRPr="007A07BF" w:rsidRDefault="000D24CB" w:rsidP="00162941"/>
    <w:p w:rsidR="00CA2BBA" w:rsidRDefault="00453969" w:rsidP="00453969">
      <w:pPr>
        <w:pStyle w:val="Titre1"/>
      </w:pPr>
      <w:bookmarkStart w:id="3" w:name="__RefHeading__155_1056094591"/>
      <w:bookmarkStart w:id="4" w:name="__RefHeading__157_1056094591"/>
      <w:bookmarkStart w:id="5" w:name="__RefHeading__159_1056094591"/>
      <w:bookmarkStart w:id="6" w:name="__RefHeading__161_1056094591"/>
      <w:bookmarkStart w:id="7" w:name="_Toc5699679"/>
      <w:bookmarkEnd w:id="3"/>
      <w:bookmarkEnd w:id="4"/>
      <w:bookmarkEnd w:id="5"/>
      <w:bookmarkEnd w:id="6"/>
      <w:r>
        <w:t>Anforderungen an Ihr System</w:t>
      </w:r>
      <w:bookmarkEnd w:id="7"/>
    </w:p>
    <w:p w:rsidR="00453969" w:rsidRDefault="00453969" w:rsidP="00453969">
      <w:pPr>
        <w:pStyle w:val="Titre2"/>
      </w:pPr>
      <w:bookmarkStart w:id="8" w:name="_Toc5699680"/>
      <w:proofErr w:type="spellStart"/>
      <w:r>
        <w:t>Use</w:t>
      </w:r>
      <w:proofErr w:type="spellEnd"/>
      <w:r>
        <w:t>-Cases</w:t>
      </w:r>
      <w:bookmarkEnd w:id="8"/>
    </w:p>
    <w:p w:rsidR="00453969" w:rsidRDefault="00453969" w:rsidP="00162941">
      <w:r>
        <w:t xml:space="preserve">Beschreiben Sie die </w:t>
      </w:r>
      <w:r w:rsidR="000D24CB">
        <w:t xml:space="preserve">wesentlichen </w:t>
      </w:r>
      <w:proofErr w:type="spellStart"/>
      <w:r>
        <w:t>Use</w:t>
      </w:r>
      <w:proofErr w:type="spellEnd"/>
      <w:r>
        <w:t xml:space="preserve">-Cases Ihres Systems mit einem (oder mehreren) </w:t>
      </w:r>
      <w:proofErr w:type="spellStart"/>
      <w:r>
        <w:t>Use</w:t>
      </w:r>
      <w:proofErr w:type="spellEnd"/>
      <w:r>
        <w:t xml:space="preserve">-Case-Diagrammen. Zeigen Sie im Diagramm evtl. vorhandene Subsysteme und ordnen Sie die </w:t>
      </w:r>
      <w:proofErr w:type="spellStart"/>
      <w:r>
        <w:t>Use</w:t>
      </w:r>
      <w:proofErr w:type="spellEnd"/>
      <w:r>
        <w:t>-Cases den betreffenden Subsystemen zu.</w:t>
      </w:r>
    </w:p>
    <w:p w:rsidR="00453969" w:rsidRDefault="00453969" w:rsidP="00162941">
      <w:r>
        <w:t xml:space="preserve">Legen Sie fest, welches Teammitglied für welches </w:t>
      </w:r>
      <w:proofErr w:type="spellStart"/>
      <w:r>
        <w:t>Use</w:t>
      </w:r>
      <w:proofErr w:type="spellEnd"/>
      <w:r>
        <w:t>-Case verantwortlich ist.</w:t>
      </w:r>
    </w:p>
    <w:p w:rsidR="00F57F63" w:rsidRDefault="00F57F63" w:rsidP="00F57F63">
      <w:pPr>
        <w:pStyle w:val="Titre2"/>
      </w:pPr>
      <w:r>
        <w:t>Risiken</w:t>
      </w:r>
    </w:p>
    <w:p w:rsidR="00F57F63" w:rsidRDefault="00F57F63" w:rsidP="00F57F63">
      <w:r>
        <w:t xml:space="preserve">Ordnen Sie Ihre </w:t>
      </w:r>
      <w:proofErr w:type="spellStart"/>
      <w:r>
        <w:t>Use</w:t>
      </w:r>
      <w:proofErr w:type="spellEnd"/>
      <w:r>
        <w:t>-Cases und Technologien in folgendes Schema ein:</w:t>
      </w:r>
    </w:p>
    <w:p w:rsidR="00F57F63" w:rsidRDefault="00660440" w:rsidP="00F57F63">
      <w:r>
        <w:rPr>
          <w:noProof/>
        </w:rPr>
        <w:drawing>
          <wp:inline distT="0" distB="0" distL="0" distR="0">
            <wp:extent cx="4158615" cy="1861185"/>
            <wp:effectExtent l="0" t="0" r="0" b="5715"/>
            <wp:docPr id="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8615" cy="1861185"/>
                    </a:xfrm>
                    <a:prstGeom prst="rect">
                      <a:avLst/>
                    </a:prstGeom>
                    <a:noFill/>
                    <a:ln>
                      <a:noFill/>
                    </a:ln>
                  </pic:spPr>
                </pic:pic>
              </a:graphicData>
            </a:graphic>
          </wp:inline>
        </w:drawing>
      </w:r>
    </w:p>
    <w:p w:rsidR="00453969" w:rsidRDefault="00453969" w:rsidP="00453969">
      <w:pPr>
        <w:pStyle w:val="Titre2"/>
      </w:pPr>
      <w:bookmarkStart w:id="9" w:name="_Ref5019292"/>
      <w:bookmarkStart w:id="10" w:name="_Toc5699682"/>
      <w:r>
        <w:lastRenderedPageBreak/>
        <w:t>GUI</w:t>
      </w:r>
      <w:bookmarkEnd w:id="9"/>
      <w:bookmarkEnd w:id="10"/>
    </w:p>
    <w:p w:rsidR="00453969" w:rsidRPr="00453969" w:rsidRDefault="00453969" w:rsidP="00453969">
      <w:r>
        <w:t xml:space="preserve">Erstellen Sie einen </w:t>
      </w:r>
      <w:proofErr w:type="spellStart"/>
      <w:r>
        <w:t>Mockup</w:t>
      </w:r>
      <w:proofErr w:type="spellEnd"/>
      <w:r>
        <w:t xml:space="preserve"> Ihrer GUI. Dazu sollen für die wichtigen Anwendungsfälle die Oberflächen entworfen und ihre Funktion beschrieben werden.</w:t>
      </w:r>
    </w:p>
    <w:p w:rsidR="00453969" w:rsidRDefault="00453969" w:rsidP="00453969">
      <w:pPr>
        <w:pStyle w:val="Titre1"/>
      </w:pPr>
      <w:bookmarkStart w:id="11" w:name="_Toc5699683"/>
      <w:r>
        <w:t>Realisierung</w:t>
      </w:r>
      <w:bookmarkEnd w:id="11"/>
    </w:p>
    <w:p w:rsidR="00453969" w:rsidRDefault="00453969" w:rsidP="00453969">
      <w:pPr>
        <w:pStyle w:val="Titre2"/>
      </w:pPr>
      <w:bookmarkStart w:id="12" w:name="_Toc5699684"/>
      <w:r>
        <w:t>Allgemeines</w:t>
      </w:r>
      <w:bookmarkEnd w:id="12"/>
    </w:p>
    <w:p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w:t>
      </w:r>
      <w:proofErr w:type="spellStart"/>
      <w:r w:rsidR="00A34761">
        <w:t>Use</w:t>
      </w:r>
      <w:proofErr w:type="spellEnd"/>
      <w:r w:rsidR="00A34761">
        <w:t xml:space="preserve">-Cases in welcher Komponente </w:t>
      </w:r>
      <w:r w:rsidR="00FF4C31">
        <w:t xml:space="preserve">oder welchen Komponenten </w:t>
      </w:r>
      <w:r w:rsidR="00A7528A">
        <w:t xml:space="preserve">aus heutiger Sicht </w:t>
      </w:r>
      <w:r w:rsidR="00A34761">
        <w:t>zu realisieren sind.</w:t>
      </w:r>
      <w:r>
        <w:t xml:space="preserve"> </w:t>
      </w:r>
    </w:p>
    <w:p w:rsidR="00A34761" w:rsidRPr="00453969"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rsidR="00453969" w:rsidRDefault="00453969" w:rsidP="00453969">
      <w:pPr>
        <w:pStyle w:val="Titre2"/>
      </w:pPr>
      <w:bookmarkStart w:id="13" w:name="_Ref5019203"/>
      <w:bookmarkStart w:id="14" w:name="_Ref5019793"/>
      <w:bookmarkStart w:id="15" w:name="_Toc5699685"/>
      <w:r>
        <w:t>Interne Schnittstellen</w:t>
      </w:r>
      <w:bookmarkEnd w:id="13"/>
      <w:bookmarkEnd w:id="14"/>
      <w:bookmarkEnd w:id="15"/>
    </w:p>
    <w:p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rsidR="00A34761" w:rsidRDefault="009464A5" w:rsidP="00A34761">
      <w:r>
        <w:t xml:space="preserve">Erstellen Sie </w:t>
      </w:r>
      <w:r w:rsidR="00A71963">
        <w:t xml:space="preserve">danach </w:t>
      </w:r>
      <w:r>
        <w:t>eine Visual-Studio-Projektmappe und fügen Sie ein neues Klassenbibliotheks-Projekt hinzu</w:t>
      </w:r>
      <w:r w:rsidR="00A34761">
        <w:t xml:space="preserve">, das Sie </w:t>
      </w:r>
      <w:proofErr w:type="spellStart"/>
      <w:r w:rsidR="00A34761">
        <w:t>CommonInterfaces</w:t>
      </w:r>
      <w:proofErr w:type="spellEnd"/>
      <w:r w:rsidR="00A34761">
        <w:t xml:space="preserve"> nennen. </w:t>
      </w:r>
      <w:r>
        <w:t xml:space="preserve">Erstellen Sie darin 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rsidR="00A34761" w:rsidRDefault="00A34761" w:rsidP="00A34761">
      <w:r>
        <w:t xml:space="preserve">Gäbe es </w:t>
      </w:r>
      <w:r w:rsidR="009464A5">
        <w:t xml:space="preserve">bspw. </w:t>
      </w:r>
      <w:r>
        <w:t xml:space="preserve">eine Komponente </w:t>
      </w:r>
      <w:proofErr w:type="spellStart"/>
      <w:r>
        <w:t>UserManagement</w:t>
      </w:r>
      <w:proofErr w:type="spellEnd"/>
      <w:r w:rsidR="00F43A31">
        <w:t xml:space="preserve"> im Komponente</w:t>
      </w:r>
      <w:r w:rsidR="009464A5">
        <w:t>n</w:t>
      </w:r>
      <w:r w:rsidR="00F43A31">
        <w:t>diagramm</w:t>
      </w:r>
      <w:r>
        <w:t xml:space="preserve">, die von anderen Komponenten benutzt würde, so hieße das entsprechende Interface </w:t>
      </w:r>
      <w:proofErr w:type="spellStart"/>
      <w:r>
        <w:t>IUserManagement</w:t>
      </w:r>
      <w:proofErr w:type="spellEnd"/>
      <w:r>
        <w:t xml:space="preserve">. In der </w:t>
      </w:r>
      <w:r w:rsidR="009464A5">
        <w:t xml:space="preserve">später anzulegenden </w:t>
      </w:r>
      <w:r>
        <w:t>Komponente</w:t>
      </w:r>
      <w:r w:rsidR="009464A5">
        <w:t xml:space="preserve"> (Projektmappe)</w:t>
      </w:r>
      <w:r>
        <w:t xml:space="preserve"> </w:t>
      </w:r>
      <w:proofErr w:type="spellStart"/>
      <w:r>
        <w:t>UserManagement</w:t>
      </w:r>
      <w:proofErr w:type="spellEnd"/>
      <w:r>
        <w:t xml:space="preserve"> muss </w:t>
      </w:r>
      <w:r w:rsidR="00A7528A">
        <w:t xml:space="preserve">dann </w:t>
      </w:r>
      <w:r>
        <w:t>eine Klasse dieses Interface implementieren.</w:t>
      </w:r>
    </w:p>
    <w:p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rsidR="00FD37E6" w:rsidRDefault="00FD37E6" w:rsidP="00A34761">
      <w:r>
        <w:t xml:space="preserve">Alternativ zu Interfaces können Sie in den </w:t>
      </w:r>
      <w:proofErr w:type="spellStart"/>
      <w:r>
        <w:t>CommonInterfaces</w:t>
      </w:r>
      <w:proofErr w:type="spellEnd"/>
      <w:r>
        <w:t xml:space="preserve"> auch abstrakte Klassen verwenden, wenn dies funktional geboten ist.</w:t>
      </w:r>
    </w:p>
    <w:p w:rsidR="00F43A31" w:rsidRDefault="00F43A31" w:rsidP="00F43A31">
      <w:pPr>
        <w:pStyle w:val="Titre2"/>
      </w:pPr>
      <w:bookmarkStart w:id="16" w:name="_Toc5699686"/>
      <w:r>
        <w:lastRenderedPageBreak/>
        <w:t>Visual-Studio-Projektsetup</w:t>
      </w:r>
      <w:bookmarkEnd w:id="16"/>
    </w:p>
    <w:p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rsidR="00F43A31" w:rsidRDefault="00F43A31" w:rsidP="00F43A31">
      <w:r>
        <w:t xml:space="preserve">Für eine normale Desktop-Anwendung gibt es </w:t>
      </w:r>
      <w:r w:rsidR="00A71963">
        <w:t xml:space="preserve">nur </w:t>
      </w:r>
      <w:r>
        <w:t>eine Applikation (Exe</w:t>
      </w:r>
      <w:r w:rsidR="00A71963">
        <w:t xml:space="preserve"> bzw. Windows Anwendung</w:t>
      </w:r>
      <w:r>
        <w:t xml:space="preserve">), alle anderen Komponenten sind </w:t>
      </w:r>
      <w:proofErr w:type="spellStart"/>
      <w:r>
        <w:t>Dlls</w:t>
      </w:r>
      <w:proofErr w:type="spellEnd"/>
      <w:r w:rsidR="00A71963">
        <w:t xml:space="preserve"> (Klassenbibliotheken)</w:t>
      </w:r>
      <w:r w:rsidR="00FD37E6">
        <w:t xml:space="preserve">, nur die </w:t>
      </w:r>
      <w:r w:rsidR="00A71963">
        <w:t xml:space="preserve">später noch anzulegenden </w:t>
      </w:r>
      <w:r w:rsidR="00FD37E6">
        <w:t xml:space="preserve">Testprojekte sind ebenfalls </w:t>
      </w:r>
      <w:proofErr w:type="spellStart"/>
      <w:r w:rsidR="00FD37E6">
        <w:t>Exe</w:t>
      </w:r>
      <w:r w:rsidR="00A7528A">
        <w:t>cutables</w:t>
      </w:r>
      <w:proofErr w:type="spellEnd"/>
      <w:r>
        <w:t>.</w:t>
      </w:r>
    </w:p>
    <w:p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w:t>
      </w:r>
      <w:proofErr w:type="spellStart"/>
      <w:r>
        <w:t>Mockup</w:t>
      </w:r>
      <w:proofErr w:type="spellEnd"/>
      <w:r>
        <w:t xml:space="preserve"> (</w:t>
      </w:r>
      <w:r w:rsidR="00FD37E6">
        <w:t xml:space="preserve">noch </w:t>
      </w:r>
      <w:r>
        <w:t xml:space="preserve">ohne Funktion) </w:t>
      </w:r>
      <w:r w:rsidR="00FD37E6">
        <w:t>für Ihren</w:t>
      </w:r>
      <w:r>
        <w:t xml:space="preserve"> Prototyp. </w:t>
      </w:r>
    </w:p>
    <w:p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w:t>
      </w:r>
      <w:proofErr w:type="spellStart"/>
      <w:r>
        <w:t>CommonInterfaces</w:t>
      </w:r>
      <w:proofErr w:type="spellEnd"/>
      <w:r>
        <w:t xml:space="preserve">) müssen eine Klasse beinhalten, die ein Interface implementiert oder ein Interface </w:t>
      </w:r>
      <w:r w:rsidR="00FD37E6">
        <w:t xml:space="preserve">einer anderen Komponente </w:t>
      </w:r>
      <w:r>
        <w:t>benutz</w:t>
      </w:r>
      <w:r w:rsidR="00FD37E6">
        <w:t>en</w:t>
      </w:r>
      <w:r>
        <w:t>.</w:t>
      </w:r>
    </w:p>
    <w:p w:rsidR="00A7528A" w:rsidRDefault="00A7528A" w:rsidP="00F43A31">
      <w:r>
        <w:t xml:space="preserve">Checken Sie die Projektmappe mit allen Projekten und Test- bzw. Dummy-Projekten in </w:t>
      </w:r>
      <w:proofErr w:type="spellStart"/>
      <w:r>
        <w:t>git</w:t>
      </w:r>
      <w:proofErr w:type="spellEnd"/>
      <w:r>
        <w:t xml:space="preserve"> ein.</w:t>
      </w:r>
    </w:p>
    <w:p w:rsidR="00F159D2" w:rsidRDefault="00F159D2" w:rsidP="00821C33">
      <w:pPr>
        <w:pStyle w:val="Titre2"/>
      </w:pPr>
      <w:bookmarkStart w:id="17" w:name="_Ref432932817"/>
      <w:bookmarkStart w:id="18" w:name="_Ref463878737"/>
      <w:bookmarkStart w:id="19" w:name="_Toc5699687"/>
      <w:r w:rsidRPr="002266B2">
        <w:t>Externe</w:t>
      </w:r>
      <w:r w:rsidRPr="00A16820">
        <w:t xml:space="preserve"> Schnittstelle</w:t>
      </w:r>
      <w:bookmarkEnd w:id="17"/>
      <w:r w:rsidR="002948A4">
        <w:t>n</w:t>
      </w:r>
      <w:bookmarkEnd w:id="18"/>
      <w:bookmarkEnd w:id="19"/>
    </w:p>
    <w:p w:rsidR="00A34761" w:rsidRP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http-Zugriff, COM-Zugriff o.ä.) und die Komponente, die für die Realisierung der externen Anbindung zuständig ist, auflisten.</w:t>
      </w:r>
    </w:p>
    <w:p w:rsidR="00687500" w:rsidRDefault="00687500" w:rsidP="00A34761">
      <w:pPr>
        <w:pStyle w:val="Titre1"/>
      </w:pPr>
      <w:bookmarkStart w:id="20" w:name="__RefHeading__163_1056094591"/>
      <w:bookmarkStart w:id="21" w:name="__RefHeading__165_1056094591"/>
      <w:bookmarkStart w:id="22" w:name="__RefHeading__167_1056094591"/>
      <w:bookmarkStart w:id="23" w:name="__RefHeading__169_1056094591"/>
      <w:bookmarkStart w:id="24" w:name="__RefHeading__171_1056094591"/>
      <w:bookmarkStart w:id="25" w:name="_Toc5699688"/>
      <w:bookmarkEnd w:id="20"/>
      <w:bookmarkEnd w:id="21"/>
      <w:bookmarkEnd w:id="22"/>
      <w:bookmarkEnd w:id="23"/>
      <w:bookmarkEnd w:id="24"/>
      <w:r>
        <w:t>Test und Implementierungsphase</w:t>
      </w:r>
      <w:bookmarkEnd w:id="25"/>
    </w:p>
    <w:p w:rsidR="003D59B7" w:rsidRDefault="003D59B7" w:rsidP="003D59B7">
      <w:r>
        <w:t xml:space="preserve">Erstellen Sie in Ihrer Projektmappe Test-Projekte, um die </w:t>
      </w:r>
      <w:r w:rsidR="00A7528A">
        <w:t>Komponenten (</w:t>
      </w:r>
      <w:proofErr w:type="spellStart"/>
      <w:r>
        <w:t>Dlls</w:t>
      </w:r>
      <w:proofErr w:type="spellEnd"/>
      <w:r w:rsidR="00A7528A">
        <w:t>)</w:t>
      </w:r>
      <w:r>
        <w:t xml:space="preserve"> individuell entwickeln und testen zu können. Jedes Teammitglied soll </w:t>
      </w:r>
      <w:r w:rsidR="00A7528A">
        <w:t>exakt 1</w:t>
      </w:r>
      <w:r>
        <w:t xml:space="preserve"> eigenes </w:t>
      </w:r>
      <w:proofErr w:type="spellStart"/>
      <w:r>
        <w:t>Executable</w:t>
      </w:r>
      <w:proofErr w:type="spellEnd"/>
      <w:r>
        <w:t>-Projekt haben, mit dem die eigenen Komponenten getestet werden können.</w:t>
      </w:r>
      <w:r w:rsidR="00A7528A">
        <w:t xml:space="preserve"> Für die Entwicklung der GUI stellt die GUI selber das </w:t>
      </w:r>
      <w:proofErr w:type="spellStart"/>
      <w:r w:rsidR="00A7528A">
        <w:t>Executable</w:t>
      </w:r>
      <w:proofErr w:type="spellEnd"/>
      <w:r w:rsidR="00A7528A">
        <w:t xml:space="preserve"> dar, dann allerdings mit Dummy-Komponenten die die später einzubindenden Komponenten der Teammitglieder imitieren und exakt die gleichen Schnittstellen haben, aber nur Testdaten liefern.</w:t>
      </w:r>
      <w:r w:rsidR="00A71963" w:rsidRPr="00A71963">
        <w:t xml:space="preserve"> </w:t>
      </w:r>
      <w:r w:rsidR="00A71963">
        <w:t xml:space="preserve">Denken Sie daran, die Interfaces auch in den Dummy-Klassen zu verwenden, sofern Ihre Komponente derartige </w:t>
      </w:r>
      <w:proofErr w:type="spellStart"/>
      <w:r w:rsidR="00A71963">
        <w:t>Dummies</w:t>
      </w:r>
      <w:proofErr w:type="spellEnd"/>
      <w:r w:rsidR="00A71963">
        <w:t xml:space="preserve"> benötigt.</w:t>
      </w:r>
    </w:p>
    <w:p w:rsidR="003D59B7" w:rsidRDefault="003D59B7" w:rsidP="003D59B7">
      <w:r>
        <w:t xml:space="preserve">Bestehen </w:t>
      </w:r>
      <w:r w:rsidR="00A7528A">
        <w:t xml:space="preserve">also </w:t>
      </w:r>
      <w:r>
        <w:t xml:space="preserve">Abhängigkeiten zu Komponenten anderer Teammitglieder, sind dafür eigene </w:t>
      </w:r>
      <w:proofErr w:type="spellStart"/>
      <w:r w:rsidR="00A71963">
        <w:t>Dummy</w:t>
      </w:r>
      <w:r>
        <w:t>komponenten</w:t>
      </w:r>
      <w:proofErr w:type="spellEnd"/>
      <w:r>
        <w:t xml:space="preserve"> zu entwickeln, die die definierte Schnittstelle implementieren und Dummy-Daten liefern bzw. nichts tun</w:t>
      </w:r>
      <w:r w:rsidR="00A7528A">
        <w:t>, wenn z.B. eine Komponente für das Speichern zuständig ist</w:t>
      </w:r>
      <w:r>
        <w:t>. In der letzten Projektphase werden diese Dummy-</w:t>
      </w:r>
      <w:proofErr w:type="spellStart"/>
      <w:r>
        <w:t>Dlls</w:t>
      </w:r>
      <w:proofErr w:type="spellEnd"/>
      <w:r>
        <w:t xml:space="preserve"> dann durch die fertigen </w:t>
      </w:r>
      <w:proofErr w:type="spellStart"/>
      <w:r>
        <w:t>Dlls</w:t>
      </w:r>
      <w:proofErr w:type="spellEnd"/>
      <w:r>
        <w:t xml:space="preserve"> der Tea</w:t>
      </w:r>
      <w:r w:rsidR="00FD37E6">
        <w:t>m</w:t>
      </w:r>
      <w:r>
        <w:t>mitglieder ersetzt.</w:t>
      </w:r>
    </w:p>
    <w:p w:rsidR="00A71963" w:rsidRDefault="00A71963" w:rsidP="003D59B7">
      <w:r>
        <w:lastRenderedPageBreak/>
        <w:t>Wenn die eigene Komponente eine Klassenbibliothek ist, muss ein Testprojekt als Windows-Anwendung erstellt werden, das die eigene Komponente einbindet und dann testen kann. Dies kann mit einer GUI oder auch als Konsolenanwendung realisiert werden.</w:t>
      </w:r>
    </w:p>
    <w:p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w:t>
      </w:r>
      <w:proofErr w:type="spellStart"/>
      <w:r w:rsidR="00A7528A">
        <w:t>svn</w:t>
      </w:r>
      <w:proofErr w:type="spellEnd"/>
      <w:r w:rsidR="00A7528A">
        <w:t xml:space="preserve"> für jedes Teammitglied zusätzlich zur gesamten Projektmappe eigene Projektmappen im </w:t>
      </w:r>
      <w:proofErr w:type="spellStart"/>
      <w:r w:rsidR="00A7528A">
        <w:t>git</w:t>
      </w:r>
      <w:proofErr w:type="spellEnd"/>
      <w:r w:rsidR="00A7528A">
        <w:t xml:space="preserve"> angelegt werden.</w:t>
      </w:r>
    </w:p>
    <w:p w:rsidR="00B561FF" w:rsidRDefault="00B561FF" w:rsidP="003D59B7">
      <w:r>
        <w:t>Jedes Teammitglied erstellt zusätzlich ein Komponentendiagramm des eigenen Projektsetups. Somit sind insg. N+1 Komponentendiagramme abgegeben, eines für jedes Mitglied und eines für das fertige Programm.</w:t>
      </w:r>
    </w:p>
    <w:p w:rsidR="000D24CB" w:rsidRDefault="000D24CB" w:rsidP="000D24CB">
      <w:pPr>
        <w:pStyle w:val="Titre1"/>
      </w:pPr>
      <w:bookmarkStart w:id="26" w:name="_Toc5699690"/>
      <w:r>
        <w:t>Lizenz</w:t>
      </w:r>
      <w:bookmarkEnd w:id="26"/>
    </w:p>
    <w:p w:rsidR="000D24CB" w:rsidRPr="003D59B7" w:rsidRDefault="000D24CB" w:rsidP="000D24CB">
      <w:r>
        <w:t xml:space="preserve">Legen Sie im Team fest, ob ihre erstellte Software </w:t>
      </w:r>
      <w:r w:rsidR="00A7528A">
        <w:t>anschließend</w:t>
      </w:r>
      <w:r>
        <w:t xml:space="preserve"> open </w:t>
      </w:r>
      <w:proofErr w:type="spellStart"/>
      <w:r>
        <w:t>source</w:t>
      </w:r>
      <w:proofErr w:type="spellEnd"/>
      <w:r>
        <w:t xml:space="preserve"> ist bzw. von wem sie nachgenutzt werden kann. Eine übliche Lizenz für Hochschulprojekte ist die </w:t>
      </w:r>
      <w:hyperlink r:id="rId15" w:history="1">
        <w:r w:rsidRPr="000D24CB">
          <w:rPr>
            <w:rStyle w:val="Lienhypertexte"/>
          </w:rPr>
          <w:t>MIT-Lizenz</w:t>
        </w:r>
      </w:hyperlink>
      <w:r>
        <w:t>.</w:t>
      </w:r>
    </w:p>
    <w:sectPr w:rsidR="000D24CB" w:rsidRPr="003D59B7" w:rsidSect="00A16820">
      <w:footerReference w:type="default" r:id="rId16"/>
      <w:pgSz w:w="11906" w:h="16838"/>
      <w:pgMar w:top="2268" w:right="1247" w:bottom="1919" w:left="1531" w:header="709"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5471" w:rsidRDefault="00FA5471" w:rsidP="00162941">
      <w:r>
        <w:separator/>
      </w:r>
    </w:p>
  </w:endnote>
  <w:endnote w:type="continuationSeparator" w:id="0">
    <w:p w:rsidR="00FA5471" w:rsidRDefault="00FA5471"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Star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axCondensed-Medium">
    <w:altName w:val="Arial Narrow"/>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panose1 w:val="020B0604020202020204"/>
    <w:charset w:val="00"/>
    <w:family w:val="modern"/>
    <w:pitch w:val="fixed"/>
  </w:font>
  <w:font w:name="GlasgowSerial">
    <w:altName w:val="Times New Roman"/>
    <w:panose1 w:val="020B0604020202020204"/>
    <w:charset w:val="00"/>
    <w:family w:val="auto"/>
    <w:pitch w:val="variable"/>
  </w:font>
  <w:font w:name="HG Mincho Light J">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605DBB">
      <w:rPr>
        <w:noProof/>
      </w:rPr>
      <w:t>21.10.2020</w:t>
    </w:r>
    <w:r>
      <w:fldChar w:fldCharType="end"/>
    </w:r>
    <w:r w:rsidR="00A16820">
      <w:tab/>
    </w:r>
    <w:r w:rsidR="0044537F">
      <w:t>Pflichtenheft</w:t>
    </w:r>
    <w:r w:rsidR="00A16820">
      <w:tab/>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605DBB">
      <w:rPr>
        <w:noProof/>
      </w:rPr>
      <w:t>21.10.2020</w:t>
    </w:r>
    <w:r>
      <w:fldChar w:fldCharType="end"/>
    </w:r>
    <w:r w:rsidR="00A16820">
      <w:tab/>
    </w:r>
    <w:r w:rsidR="0044537F">
      <w:t>Pflichtenheft</w:t>
    </w:r>
    <w:r w:rsidR="00A16820">
      <w:tab/>
    </w:r>
    <w:r w:rsidR="00A16820">
      <w:fldChar w:fldCharType="begin"/>
    </w:r>
    <w:r w:rsidR="00A16820">
      <w:instrText xml:space="preserve"> PAGE   \* MERGEFORMAT </w:instrText>
    </w:r>
    <w:r w:rsidR="00A16820">
      <w:fldChar w:fldCharType="separate"/>
    </w:r>
    <w:r w:rsidR="00A71963">
      <w:rPr>
        <w:noProof/>
      </w:rPr>
      <w:t>4</w:t>
    </w:r>
    <w:r w:rsidR="00A16820">
      <w:fldChar w:fldCharType="end"/>
    </w:r>
    <w:r w:rsidR="00A16820">
      <w:t xml:space="preserve"> von </w:t>
    </w:r>
    <w:r w:rsidR="00FA5471">
      <w:fldChar w:fldCharType="begin"/>
    </w:r>
    <w:r w:rsidR="00FA5471">
      <w:instrText xml:space="preserve"> SECTIONPAGES </w:instrText>
    </w:r>
    <w:r w:rsidR="00FA5471">
      <w:fldChar w:fldCharType="separate"/>
    </w:r>
    <w:r w:rsidR="00605DBB">
      <w:rPr>
        <w:noProof/>
      </w:rPr>
      <w:t>4</w:t>
    </w:r>
    <w:r w:rsidR="00FA547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5471" w:rsidRDefault="00FA5471" w:rsidP="00162941">
      <w:r>
        <w:separator/>
      </w:r>
    </w:p>
  </w:footnote>
  <w:footnote w:type="continuationSeparator" w:id="0">
    <w:p w:rsidR="00FA5471" w:rsidRDefault="00FA5471"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3FB6" w:rsidRPr="007C4E33" w:rsidRDefault="005F2528" w:rsidP="00162941">
    <w:pPr>
      <w:pStyle w:val="En-tte"/>
    </w:pPr>
    <w:r>
      <w:rPr>
        <w:noProof/>
      </w:rPr>
      <w:drawing>
        <wp:inline distT="0" distB="0" distL="0" distR="0" wp14:anchorId="4DB0FDAA" wp14:editId="1A00522E">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Default="005F2528" w:rsidP="00162941">
    <w:pPr>
      <w:pStyle w:val="En-tte"/>
    </w:pPr>
    <w:r>
      <w:rPr>
        <w:noProof/>
      </w:rPr>
      <w:drawing>
        <wp:inline distT="0" distB="0" distL="0" distR="0" wp14:anchorId="4DCAE6CF" wp14:editId="7C057E6B">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lang w:val="de-DE"/>
      </w:r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E4325"/>
    <w:multiLevelType w:val="hybridMultilevel"/>
    <w:tmpl w:val="139CBC4A"/>
    <w:lvl w:ilvl="0" w:tplc="F4121E58">
      <w:start w:val="1"/>
      <w:numFmt w:val="lowerLetter"/>
      <w:pStyle w:val="Titre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6"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0"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4"/>
  </w:num>
  <w:num w:numId="16">
    <w:abstractNumId w:val="32"/>
  </w:num>
  <w:num w:numId="17">
    <w:abstractNumId w:val="30"/>
  </w:num>
  <w:num w:numId="18">
    <w:abstractNumId w:val="18"/>
  </w:num>
  <w:num w:numId="19">
    <w:abstractNumId w:val="16"/>
  </w:num>
  <w:num w:numId="20">
    <w:abstractNumId w:val="28"/>
  </w:num>
  <w:num w:numId="21">
    <w:abstractNumId w:val="31"/>
  </w:num>
  <w:num w:numId="22">
    <w:abstractNumId w:val="21"/>
  </w:num>
  <w:num w:numId="23">
    <w:abstractNumId w:val="23"/>
  </w:num>
  <w:num w:numId="24">
    <w:abstractNumId w:val="15"/>
  </w:num>
  <w:num w:numId="25">
    <w:abstractNumId w:val="24"/>
  </w:num>
  <w:num w:numId="26">
    <w:abstractNumId w:val="14"/>
  </w:num>
  <w:num w:numId="27">
    <w:abstractNumId w:val="25"/>
  </w:num>
  <w:num w:numId="28">
    <w:abstractNumId w:val="20"/>
  </w:num>
  <w:num w:numId="29">
    <w:abstractNumId w:val="27"/>
  </w:num>
  <w:num w:numId="30">
    <w:abstractNumId w:val="26"/>
  </w:num>
  <w:num w:numId="31">
    <w:abstractNumId w:val="0"/>
  </w:num>
  <w:num w:numId="32">
    <w:abstractNumId w:val="17"/>
  </w:num>
  <w:num w:numId="33">
    <w:abstractNumId w:val="29"/>
  </w:num>
  <w:num w:numId="34">
    <w:abstractNumId w:val="33"/>
  </w:num>
  <w:num w:numId="35">
    <w:abstractNumId w:val="2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7"/>
    <w:rsid w:val="00006A67"/>
    <w:rsid w:val="00037FA0"/>
    <w:rsid w:val="000402BC"/>
    <w:rsid w:val="000A42FC"/>
    <w:rsid w:val="000D24CB"/>
    <w:rsid w:val="000E527F"/>
    <w:rsid w:val="000F65A6"/>
    <w:rsid w:val="001017CD"/>
    <w:rsid w:val="00106AE7"/>
    <w:rsid w:val="00124E15"/>
    <w:rsid w:val="00160B38"/>
    <w:rsid w:val="00162941"/>
    <w:rsid w:val="00180DBE"/>
    <w:rsid w:val="001E0AF1"/>
    <w:rsid w:val="001F273C"/>
    <w:rsid w:val="002120FC"/>
    <w:rsid w:val="002266B2"/>
    <w:rsid w:val="00227BBF"/>
    <w:rsid w:val="00235349"/>
    <w:rsid w:val="00266E7B"/>
    <w:rsid w:val="002948A4"/>
    <w:rsid w:val="002A11AD"/>
    <w:rsid w:val="002A34F3"/>
    <w:rsid w:val="002E1EBC"/>
    <w:rsid w:val="002E5D11"/>
    <w:rsid w:val="0031135A"/>
    <w:rsid w:val="00323BC5"/>
    <w:rsid w:val="00336130"/>
    <w:rsid w:val="00345F67"/>
    <w:rsid w:val="00361D77"/>
    <w:rsid w:val="00394CE8"/>
    <w:rsid w:val="003A17AB"/>
    <w:rsid w:val="003D59B7"/>
    <w:rsid w:val="003F63B1"/>
    <w:rsid w:val="00400C0E"/>
    <w:rsid w:val="0041231E"/>
    <w:rsid w:val="0044537F"/>
    <w:rsid w:val="00446172"/>
    <w:rsid w:val="0045216A"/>
    <w:rsid w:val="00453969"/>
    <w:rsid w:val="0047697E"/>
    <w:rsid w:val="0048181E"/>
    <w:rsid w:val="00485E96"/>
    <w:rsid w:val="004D3F87"/>
    <w:rsid w:val="004F22B0"/>
    <w:rsid w:val="00503A2F"/>
    <w:rsid w:val="005353E5"/>
    <w:rsid w:val="005B5632"/>
    <w:rsid w:val="005C0C49"/>
    <w:rsid w:val="005F2528"/>
    <w:rsid w:val="005F3779"/>
    <w:rsid w:val="00605DBB"/>
    <w:rsid w:val="00607686"/>
    <w:rsid w:val="00635253"/>
    <w:rsid w:val="00635D85"/>
    <w:rsid w:val="006420AE"/>
    <w:rsid w:val="00660440"/>
    <w:rsid w:val="0068429F"/>
    <w:rsid w:val="00687500"/>
    <w:rsid w:val="00687CCE"/>
    <w:rsid w:val="006C14C1"/>
    <w:rsid w:val="006E5D53"/>
    <w:rsid w:val="0071119E"/>
    <w:rsid w:val="0071612E"/>
    <w:rsid w:val="0072118D"/>
    <w:rsid w:val="00794C47"/>
    <w:rsid w:val="007A07BF"/>
    <w:rsid w:val="007A5F89"/>
    <w:rsid w:val="007B2227"/>
    <w:rsid w:val="007B7EE4"/>
    <w:rsid w:val="007C4E33"/>
    <w:rsid w:val="007E7528"/>
    <w:rsid w:val="00821C33"/>
    <w:rsid w:val="00835967"/>
    <w:rsid w:val="00863927"/>
    <w:rsid w:val="008943EB"/>
    <w:rsid w:val="008B1331"/>
    <w:rsid w:val="00924D3E"/>
    <w:rsid w:val="00941F4D"/>
    <w:rsid w:val="009464A5"/>
    <w:rsid w:val="0098636C"/>
    <w:rsid w:val="009D3672"/>
    <w:rsid w:val="009F4ED5"/>
    <w:rsid w:val="00A16820"/>
    <w:rsid w:val="00A34761"/>
    <w:rsid w:val="00A71963"/>
    <w:rsid w:val="00A7528A"/>
    <w:rsid w:val="00A86B6F"/>
    <w:rsid w:val="00AB142A"/>
    <w:rsid w:val="00AD34E6"/>
    <w:rsid w:val="00AF73A7"/>
    <w:rsid w:val="00B02D9D"/>
    <w:rsid w:val="00B04FEB"/>
    <w:rsid w:val="00B15A95"/>
    <w:rsid w:val="00B33C82"/>
    <w:rsid w:val="00B561FF"/>
    <w:rsid w:val="00BA61C1"/>
    <w:rsid w:val="00BD3A24"/>
    <w:rsid w:val="00BD69B7"/>
    <w:rsid w:val="00C01287"/>
    <w:rsid w:val="00C276C6"/>
    <w:rsid w:val="00C3558A"/>
    <w:rsid w:val="00C45275"/>
    <w:rsid w:val="00C770C8"/>
    <w:rsid w:val="00C95D16"/>
    <w:rsid w:val="00CA2BBA"/>
    <w:rsid w:val="00CD4BD5"/>
    <w:rsid w:val="00CE0261"/>
    <w:rsid w:val="00D64C0E"/>
    <w:rsid w:val="00D805D5"/>
    <w:rsid w:val="00DA4175"/>
    <w:rsid w:val="00DA56C7"/>
    <w:rsid w:val="00E8605E"/>
    <w:rsid w:val="00EE3FB6"/>
    <w:rsid w:val="00EF371C"/>
    <w:rsid w:val="00F159D2"/>
    <w:rsid w:val="00F43A31"/>
    <w:rsid w:val="00F57F63"/>
    <w:rsid w:val="00F8530D"/>
    <w:rsid w:val="00F86BC9"/>
    <w:rsid w:val="00F87B0A"/>
    <w:rsid w:val="00FA5471"/>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F48E23"/>
  <w15:docId w15:val="{1EDFD646-B07D-3B40-BB92-7131FD1D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41"/>
    <w:pPr>
      <w:suppressAutoHyphens/>
      <w:spacing w:before="113" w:after="57"/>
      <w:jc w:val="both"/>
    </w:pPr>
    <w:rPr>
      <w:rFonts w:asciiTheme="minorHAnsi" w:hAnsiTheme="minorHAnsi"/>
      <w:spacing w:val="6"/>
      <w:sz w:val="24"/>
      <w:szCs w:val="24"/>
    </w:rPr>
  </w:style>
  <w:style w:type="paragraph" w:styleId="Titre1">
    <w:name w:val="heading 1"/>
    <w:basedOn w:val="Normal"/>
    <w:next w:val="Normal"/>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Titre2">
    <w:name w:val="heading 2"/>
    <w:basedOn w:val="Normal"/>
    <w:next w:val="Normal"/>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Titre3">
    <w:name w:val="heading 3"/>
    <w:basedOn w:val="Normal"/>
    <w:next w:val="Normal"/>
    <w:uiPriority w:val="9"/>
    <w:qFormat/>
    <w:pPr>
      <w:keepNext/>
      <w:numPr>
        <w:ilvl w:val="2"/>
        <w:numId w:val="1"/>
      </w:numPr>
      <w:spacing w:before="240" w:after="60"/>
      <w:jc w:val="left"/>
      <w:outlineLvl w:val="2"/>
    </w:pPr>
    <w:rPr>
      <w:rFonts w:ascii="DaxCondensed-Medium" w:hAnsi="DaxCondensed-Medium"/>
      <w:sz w:val="28"/>
    </w:rPr>
  </w:style>
  <w:style w:type="paragraph" w:styleId="Titre4">
    <w:name w:val="heading 4"/>
    <w:basedOn w:val="Paragraphedeliste"/>
    <w:next w:val="Normal"/>
    <w:qFormat/>
    <w:rsid w:val="002266B2"/>
    <w:pPr>
      <w:keepNext/>
      <w:numPr>
        <w:numId w:val="35"/>
      </w:numPr>
      <w:tabs>
        <w:tab w:val="left" w:pos="426"/>
      </w:tabs>
      <w:spacing w:before="240" w:after="120"/>
      <w:ind w:left="425" w:hanging="425"/>
      <w:outlineLvl w:val="3"/>
    </w:p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sz w:val="22"/>
    </w:rPr>
  </w:style>
  <w:style w:type="paragraph" w:styleId="Titre7">
    <w:name w:val="heading 7"/>
    <w:basedOn w:val="Normal"/>
    <w:next w:val="Normal"/>
    <w:qFormat/>
    <w:pPr>
      <w:spacing w:before="240" w:after="60"/>
      <w:outlineLvl w:val="6"/>
    </w:pPr>
    <w:rPr>
      <w:rFonts w:ascii="Arial" w:hAnsi="Arial"/>
    </w:rPr>
  </w:style>
  <w:style w:type="paragraph" w:styleId="Titre8">
    <w:name w:val="heading 8"/>
    <w:basedOn w:val="Normal"/>
    <w:next w:val="Normal"/>
    <w:qFormat/>
    <w:pPr>
      <w:spacing w:before="240" w:after="60"/>
      <w:outlineLvl w:val="7"/>
    </w:pPr>
    <w:rPr>
      <w:rFonts w:ascii="Arial" w:hAnsi="Arial"/>
      <w:i/>
    </w:rPr>
  </w:style>
  <w:style w:type="paragraph" w:styleId="Titre9">
    <w:name w:val="heading 9"/>
    <w:basedOn w:val="Normal"/>
    <w:next w:val="Normal"/>
    <w:qFormat/>
    <w:p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unotenzeichen1">
    <w:name w:val="Fußnotenzeichen1"/>
  </w:style>
  <w:style w:type="character" w:styleId="Numrodepage">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Lienhypertexte">
    <w:name w:val="Hyperlink"/>
    <w:uiPriority w:val="99"/>
    <w:rPr>
      <w:color w:val="0000FF"/>
      <w:u w:val="single"/>
    </w:rPr>
  </w:style>
  <w:style w:type="character" w:styleId="Lienhypertextesuivivisit">
    <w:name w:val="FollowedHyperlink"/>
    <w:rPr>
      <w:color w:val="333333"/>
      <w:u w:val="single"/>
    </w:rPr>
  </w:style>
  <w:style w:type="character" w:customStyle="1" w:styleId="Endnotenzeichen1">
    <w:name w:val="Endnotenzeichen1"/>
  </w:style>
  <w:style w:type="character" w:styleId="Appeldenotedefin">
    <w:name w:val="endnote reference"/>
    <w:rPr>
      <w:vertAlign w:val="superscript"/>
    </w:rPr>
  </w:style>
  <w:style w:type="character" w:styleId="Accentuation">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Corpsdetexte">
    <w:name w:val="Body Text"/>
    <w:basedOn w:val="Normal"/>
  </w:style>
  <w:style w:type="paragraph" w:styleId="Retraitcorpsdetexte">
    <w:name w:val="Body Text Indent"/>
    <w:basedOn w:val="Normal"/>
    <w:pPr>
      <w:ind w:left="283" w:firstLine="1"/>
    </w:pPr>
  </w:style>
  <w:style w:type="paragraph" w:styleId="Signature">
    <w:name w:val="Signature"/>
    <w:basedOn w:val="Normal"/>
    <w:pPr>
      <w:ind w:left="4252" w:firstLine="1"/>
    </w:pPr>
  </w:style>
  <w:style w:type="paragraph" w:customStyle="1" w:styleId="berschrift">
    <w:name w:val="Überschrift"/>
    <w:basedOn w:val="Normal"/>
    <w:next w:val="Corpsdetexte"/>
    <w:pPr>
      <w:keepNext/>
      <w:spacing w:before="240" w:after="120"/>
    </w:pPr>
    <w:rPr>
      <w:rFonts w:ascii="ATOfficinaSans-Bold" w:eastAsia="HG Mincho Light J" w:hAnsi="ATOfficinaSans-Bold" w:cs="Arial Unicode MS"/>
      <w:sz w:val="28"/>
      <w:szCs w:val="28"/>
    </w:rPr>
  </w:style>
  <w:style w:type="paragraph" w:styleId="Liste">
    <w:name w:val="List"/>
    <w:basedOn w:val="Normal"/>
    <w:pPr>
      <w:ind w:left="283" w:hanging="283"/>
    </w:pPr>
  </w:style>
  <w:style w:type="paragraph" w:styleId="En-tte">
    <w:name w:val="header"/>
    <w:basedOn w:val="Normal"/>
    <w:pPr>
      <w:tabs>
        <w:tab w:val="center" w:pos="2394"/>
        <w:tab w:val="right" w:pos="6930"/>
      </w:tabs>
    </w:pPr>
    <w:rPr>
      <w:rFonts w:ascii="Tahoma" w:hAnsi="Tahoma"/>
      <w:spacing w:val="24"/>
      <w:sz w:val="14"/>
    </w:rPr>
  </w:style>
  <w:style w:type="paragraph" w:styleId="Pieddepage">
    <w:name w:val="footer"/>
    <w:basedOn w:val="Normal"/>
    <w:pPr>
      <w:tabs>
        <w:tab w:val="center" w:pos="2394"/>
        <w:tab w:val="right" w:pos="6930"/>
      </w:tabs>
    </w:pPr>
  </w:style>
  <w:style w:type="paragraph" w:customStyle="1" w:styleId="TabellenInhalt">
    <w:name w:val="Tabellen Inhalt"/>
    <w:basedOn w:val="Corpsdetexte"/>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Normal"/>
    <w:pPr>
      <w:suppressLineNumbers/>
      <w:spacing w:before="120" w:after="120"/>
    </w:pPr>
    <w:rPr>
      <w:rFonts w:ascii="GlasgowSerial" w:hAnsi="GlasgowSerial"/>
      <w:i/>
      <w:iCs/>
      <w:sz w:val="20"/>
      <w:szCs w:val="20"/>
    </w:rPr>
  </w:style>
  <w:style w:type="paragraph" w:styleId="Notedebasdepage">
    <w:name w:val="footnote text"/>
    <w:basedOn w:val="Normal"/>
  </w:style>
  <w:style w:type="paragraph" w:styleId="Adressedestinataire">
    <w:name w:val="envelope address"/>
    <w:basedOn w:val="Normal"/>
    <w:pPr>
      <w:ind w:left="1" w:firstLine="1"/>
    </w:pPr>
    <w:rPr>
      <w:rFonts w:ascii="Arial" w:hAnsi="Arial"/>
    </w:rPr>
  </w:style>
  <w:style w:type="paragraph" w:styleId="Adresseexpditeur">
    <w:name w:val="envelope return"/>
    <w:basedOn w:val="Normal"/>
    <w:rPr>
      <w:rFonts w:ascii="Arial" w:hAnsi="Arial"/>
    </w:rPr>
  </w:style>
  <w:style w:type="paragraph" w:styleId="Notedefin">
    <w:name w:val="endnote text"/>
    <w:basedOn w:val="Normal"/>
  </w:style>
  <w:style w:type="paragraph" w:customStyle="1" w:styleId="Verzeichnis">
    <w:name w:val="Verzeichnis"/>
    <w:basedOn w:val="Normal"/>
    <w:pPr>
      <w:suppressLineNumbers/>
    </w:pPr>
    <w:rPr>
      <w:rFonts w:ascii="GlasgowSerial" w:hAnsi="GlasgowSerial"/>
    </w:rPr>
  </w:style>
  <w:style w:type="paragraph" w:styleId="Titreindex">
    <w:name w:val="index heading"/>
    <w:basedOn w:val="Normal"/>
    <w:next w:val="Index1"/>
    <w:rPr>
      <w:rFonts w:ascii="Arial" w:hAnsi="Arial"/>
      <w:b/>
    </w:rPr>
  </w:style>
  <w:style w:type="paragraph" w:styleId="Index1">
    <w:name w:val="index 1"/>
    <w:basedOn w:val="Normal"/>
    <w:next w:val="Normal"/>
    <w:pPr>
      <w:spacing w:after="0"/>
    </w:pPr>
    <w:rPr>
      <w:b/>
    </w:r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TM1">
    <w:name w:val="toc 1"/>
    <w:basedOn w:val="Normal"/>
    <w:next w:val="Normal"/>
    <w:uiPriority w:val="39"/>
  </w:style>
  <w:style w:type="paragraph" w:styleId="TM2">
    <w:name w:val="toc 2"/>
    <w:basedOn w:val="Normal"/>
    <w:next w:val="Normal"/>
    <w:uiPriority w:val="39"/>
    <w:pPr>
      <w:ind w:left="284" w:firstLine="1"/>
    </w:pPr>
  </w:style>
  <w:style w:type="paragraph" w:styleId="TM3">
    <w:name w:val="toc 3"/>
    <w:basedOn w:val="Normal"/>
    <w:next w:val="Normal"/>
    <w:uiPriority w:val="39"/>
    <w:pPr>
      <w:ind w:left="400" w:firstLine="1"/>
    </w:pPr>
  </w:style>
  <w:style w:type="paragraph" w:styleId="TM4">
    <w:name w:val="toc 4"/>
    <w:basedOn w:val="Normal"/>
    <w:next w:val="Normal"/>
    <w:pPr>
      <w:ind w:left="600" w:firstLine="1"/>
    </w:pPr>
  </w:style>
  <w:style w:type="paragraph" w:styleId="TM5">
    <w:name w:val="toc 5"/>
    <w:basedOn w:val="Normal"/>
    <w:next w:val="Normal"/>
    <w:pPr>
      <w:ind w:left="800" w:firstLine="1"/>
    </w:pPr>
  </w:style>
  <w:style w:type="paragraph" w:styleId="TM6">
    <w:name w:val="toc 6"/>
    <w:basedOn w:val="Normal"/>
    <w:next w:val="Normal"/>
    <w:pPr>
      <w:ind w:left="1000" w:firstLine="1"/>
    </w:pPr>
  </w:style>
  <w:style w:type="paragraph" w:styleId="TM7">
    <w:name w:val="toc 7"/>
    <w:basedOn w:val="Normal"/>
    <w:next w:val="Normal"/>
    <w:pPr>
      <w:ind w:left="1200" w:firstLine="1"/>
    </w:pPr>
  </w:style>
  <w:style w:type="paragraph" w:styleId="TM8">
    <w:name w:val="toc 8"/>
    <w:basedOn w:val="Normal"/>
    <w:next w:val="Normal"/>
    <w:pPr>
      <w:ind w:left="1400" w:firstLine="1"/>
    </w:pPr>
  </w:style>
  <w:style w:type="paragraph" w:styleId="TM9">
    <w:name w:val="toc 9"/>
    <w:basedOn w:val="Normal"/>
    <w:next w:val="Normal"/>
    <w:pPr>
      <w:ind w:left="1600" w:firstLine="1"/>
    </w:pPr>
  </w:style>
  <w:style w:type="paragraph" w:styleId="Titre">
    <w:name w:val="Title"/>
    <w:basedOn w:val="Normal"/>
    <w:next w:val="Sous-titre"/>
    <w:qFormat/>
    <w:rsid w:val="00A16820"/>
    <w:pPr>
      <w:spacing w:before="240" w:after="60"/>
      <w:jc w:val="center"/>
    </w:pPr>
    <w:rPr>
      <w:b/>
      <w:kern w:val="1"/>
      <w:sz w:val="36"/>
      <w:szCs w:val="36"/>
    </w:rPr>
  </w:style>
  <w:style w:type="paragraph" w:styleId="Sous-titre">
    <w:name w:val="Subtitle"/>
    <w:basedOn w:val="Normal"/>
    <w:next w:val="Corpsdetexte"/>
    <w:qFormat/>
    <w:pPr>
      <w:spacing w:before="120" w:after="60"/>
      <w:jc w:val="center"/>
    </w:pPr>
    <w:rPr>
      <w:rFonts w:ascii="Arial" w:hAnsi="Arial"/>
    </w:rPr>
  </w:style>
  <w:style w:type="paragraph" w:customStyle="1" w:styleId="Button">
    <w:name w:val="Button"/>
    <w:basedOn w:val="Normal"/>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Normal"/>
    <w:next w:val="Normal"/>
    <w:pPr>
      <w:ind w:left="400" w:hanging="400"/>
    </w:pPr>
  </w:style>
  <w:style w:type="paragraph" w:customStyle="1" w:styleId="WW-Anrede">
    <w:name w:val="WW-Anrede"/>
    <w:basedOn w:val="Normal"/>
    <w:next w:val="Normal"/>
  </w:style>
  <w:style w:type="paragraph" w:customStyle="1" w:styleId="WW-Aufzhlungszeichen">
    <w:name w:val="WW-Aufzählungszeichen"/>
    <w:basedOn w:val="Normal"/>
    <w:pPr>
      <w:numPr>
        <w:numId w:val="11"/>
      </w:numPr>
    </w:pPr>
  </w:style>
  <w:style w:type="paragraph" w:customStyle="1" w:styleId="WW-Aufzhlungszeichen2">
    <w:name w:val="WW-Aufzählungszeichen 2"/>
    <w:basedOn w:val="Normal"/>
    <w:pPr>
      <w:numPr>
        <w:numId w:val="9"/>
      </w:numPr>
    </w:pPr>
  </w:style>
  <w:style w:type="paragraph" w:customStyle="1" w:styleId="WW-Aufzhlungszeichen3">
    <w:name w:val="WW-Aufzählungszeichen 3"/>
    <w:basedOn w:val="Normal"/>
    <w:pPr>
      <w:numPr>
        <w:numId w:val="8"/>
      </w:numPr>
    </w:pPr>
  </w:style>
  <w:style w:type="paragraph" w:customStyle="1" w:styleId="WW-Aufzhlungszeichen4">
    <w:name w:val="WW-Aufzählungszeichen 4"/>
    <w:basedOn w:val="Normal"/>
    <w:pPr>
      <w:numPr>
        <w:numId w:val="7"/>
      </w:numPr>
    </w:pPr>
  </w:style>
  <w:style w:type="paragraph" w:customStyle="1" w:styleId="WW-Aufzhlungszeichen5">
    <w:name w:val="WW-Aufzählungszeichen 5"/>
    <w:basedOn w:val="Normal"/>
    <w:pPr>
      <w:numPr>
        <w:numId w:val="6"/>
      </w:numPr>
    </w:pPr>
  </w:style>
  <w:style w:type="paragraph" w:customStyle="1" w:styleId="WW-Beschriftung">
    <w:name w:val="WW-Beschriftung"/>
    <w:basedOn w:val="Normal"/>
    <w:next w:val="Normal"/>
    <w:rPr>
      <w:b/>
    </w:rPr>
  </w:style>
  <w:style w:type="paragraph" w:customStyle="1" w:styleId="WW-Blocktext">
    <w:name w:val="WW-Blocktext"/>
    <w:basedOn w:val="Normal"/>
    <w:pPr>
      <w:ind w:left="1440" w:right="1440" w:firstLine="1"/>
    </w:pPr>
  </w:style>
  <w:style w:type="paragraph" w:customStyle="1" w:styleId="WW-Datum">
    <w:name w:val="WW-Datum"/>
    <w:basedOn w:val="Normal"/>
    <w:next w:val="Normal"/>
  </w:style>
  <w:style w:type="paragraph" w:customStyle="1" w:styleId="WW-Dokumentstruktur">
    <w:name w:val="WW-Dokumentstruktur"/>
    <w:basedOn w:val="Normal"/>
    <w:pPr>
      <w:shd w:val="clear" w:color="auto" w:fill="000080"/>
    </w:pPr>
    <w:rPr>
      <w:rFonts w:ascii="Tahoma" w:hAnsi="Tahoma"/>
    </w:rPr>
  </w:style>
  <w:style w:type="paragraph" w:customStyle="1" w:styleId="WW-Fu-Endnotenberschrift">
    <w:name w:val="WW-Fuß/-Endnotenüberschrift"/>
    <w:basedOn w:val="Normal"/>
    <w:next w:val="Normal"/>
  </w:style>
  <w:style w:type="paragraph" w:customStyle="1" w:styleId="WW-Gruformel">
    <w:name w:val="WW-Grußformel"/>
    <w:basedOn w:val="Normal"/>
    <w:pPr>
      <w:ind w:left="4252" w:firstLine="1"/>
    </w:pPr>
  </w:style>
  <w:style w:type="paragraph" w:customStyle="1" w:styleId="WW-Index4">
    <w:name w:val="WW-Index 4"/>
    <w:basedOn w:val="Normal"/>
    <w:next w:val="Normal"/>
    <w:pPr>
      <w:ind w:left="800" w:hanging="200"/>
    </w:pPr>
  </w:style>
  <w:style w:type="paragraph" w:customStyle="1" w:styleId="WW-Index5">
    <w:name w:val="WW-Index 5"/>
    <w:basedOn w:val="Normal"/>
    <w:next w:val="Normal"/>
    <w:pPr>
      <w:ind w:left="1000" w:hanging="200"/>
    </w:pPr>
  </w:style>
  <w:style w:type="paragraph" w:customStyle="1" w:styleId="WW-Index6">
    <w:name w:val="WW-Index 6"/>
    <w:basedOn w:val="Normal"/>
    <w:next w:val="Normal"/>
    <w:pPr>
      <w:ind w:left="1200" w:hanging="200"/>
    </w:pPr>
  </w:style>
  <w:style w:type="paragraph" w:customStyle="1" w:styleId="WW-Index7">
    <w:name w:val="WW-Index 7"/>
    <w:basedOn w:val="Normal"/>
    <w:next w:val="Normal"/>
    <w:pPr>
      <w:ind w:left="1400" w:hanging="200"/>
    </w:pPr>
  </w:style>
  <w:style w:type="paragraph" w:customStyle="1" w:styleId="WW-Index8">
    <w:name w:val="WW-Index 8"/>
    <w:basedOn w:val="Normal"/>
    <w:next w:val="Normal"/>
    <w:pPr>
      <w:ind w:left="1600" w:hanging="200"/>
    </w:pPr>
  </w:style>
  <w:style w:type="paragraph" w:customStyle="1" w:styleId="WW-Index9">
    <w:name w:val="WW-Index 9"/>
    <w:basedOn w:val="Normal"/>
    <w:next w:val="Normal"/>
    <w:pPr>
      <w:ind w:left="1800" w:hanging="200"/>
    </w:pPr>
  </w:style>
  <w:style w:type="paragraph" w:customStyle="1" w:styleId="WW-Kommentartext">
    <w:name w:val="WW-Kommentartext"/>
    <w:basedOn w:val="Normal"/>
  </w:style>
  <w:style w:type="paragraph" w:customStyle="1" w:styleId="WW-Liste2">
    <w:name w:val="WW-Liste 2"/>
    <w:basedOn w:val="Normal"/>
    <w:pPr>
      <w:ind w:left="566" w:hanging="283"/>
    </w:pPr>
  </w:style>
  <w:style w:type="paragraph" w:customStyle="1" w:styleId="WW-Liste3">
    <w:name w:val="WW-Liste 3"/>
    <w:basedOn w:val="Normal"/>
    <w:pPr>
      <w:ind w:left="849" w:hanging="283"/>
    </w:pPr>
  </w:style>
  <w:style w:type="paragraph" w:customStyle="1" w:styleId="WW-Liste4">
    <w:name w:val="WW-Liste 4"/>
    <w:basedOn w:val="Normal"/>
    <w:pPr>
      <w:ind w:left="1132" w:hanging="283"/>
    </w:pPr>
  </w:style>
  <w:style w:type="paragraph" w:customStyle="1" w:styleId="WW-Liste5">
    <w:name w:val="WW-Liste 5"/>
    <w:basedOn w:val="Normal"/>
    <w:pPr>
      <w:ind w:left="1415" w:hanging="283"/>
    </w:pPr>
  </w:style>
  <w:style w:type="paragraph" w:customStyle="1" w:styleId="WW-Listenfortsetzung">
    <w:name w:val="WW-Listenfortsetzung"/>
    <w:basedOn w:val="Normal"/>
    <w:pPr>
      <w:ind w:left="283" w:firstLine="1"/>
    </w:pPr>
  </w:style>
  <w:style w:type="paragraph" w:customStyle="1" w:styleId="WW-Listenfortsetzung2">
    <w:name w:val="WW-Listenfortsetzung 2"/>
    <w:basedOn w:val="Normal"/>
    <w:pPr>
      <w:ind w:left="566" w:firstLine="1"/>
    </w:pPr>
  </w:style>
  <w:style w:type="paragraph" w:customStyle="1" w:styleId="WW-Listenfortsetzung3">
    <w:name w:val="WW-Listenfortsetzung 3"/>
    <w:basedOn w:val="Normal"/>
    <w:pPr>
      <w:ind w:left="849" w:firstLine="1"/>
    </w:pPr>
  </w:style>
  <w:style w:type="paragraph" w:customStyle="1" w:styleId="WW-Listenfortsetzung4">
    <w:name w:val="WW-Listenfortsetzung 4"/>
    <w:basedOn w:val="Normal"/>
    <w:pPr>
      <w:ind w:left="1132" w:firstLine="1"/>
    </w:pPr>
  </w:style>
  <w:style w:type="paragraph" w:customStyle="1" w:styleId="WW-Listenfortsetzung5">
    <w:name w:val="WW-Listenfortsetzung 5"/>
    <w:basedOn w:val="Normal"/>
    <w:pPr>
      <w:ind w:left="1415" w:firstLine="1"/>
    </w:pPr>
  </w:style>
  <w:style w:type="paragraph" w:customStyle="1" w:styleId="WW-Listennummer">
    <w:name w:val="WW-Listennummer"/>
    <w:basedOn w:val="Normal"/>
    <w:pPr>
      <w:numPr>
        <w:numId w:val="10"/>
      </w:numPr>
    </w:pPr>
  </w:style>
  <w:style w:type="paragraph" w:customStyle="1" w:styleId="WW-Listennummer2">
    <w:name w:val="WW-Listennummer 2"/>
    <w:basedOn w:val="Normal"/>
    <w:pPr>
      <w:numPr>
        <w:numId w:val="5"/>
      </w:numPr>
    </w:pPr>
  </w:style>
  <w:style w:type="paragraph" w:customStyle="1" w:styleId="WW-Listennummer3">
    <w:name w:val="WW-Listennummer 3"/>
    <w:basedOn w:val="Normal"/>
    <w:pPr>
      <w:numPr>
        <w:numId w:val="4"/>
      </w:numPr>
    </w:pPr>
  </w:style>
  <w:style w:type="paragraph" w:customStyle="1" w:styleId="WW-Listennummer4">
    <w:name w:val="WW-Listennummer 4"/>
    <w:basedOn w:val="Normal"/>
    <w:pPr>
      <w:numPr>
        <w:numId w:val="3"/>
      </w:numPr>
    </w:pPr>
  </w:style>
  <w:style w:type="paragraph" w:customStyle="1" w:styleId="WW-Listennummer5">
    <w:name w:val="WW-Listennummer 5"/>
    <w:basedOn w:val="Normal"/>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Normal"/>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Normal"/>
    <w:rPr>
      <w:rFonts w:ascii="Courier New" w:hAnsi="Courier New"/>
    </w:rPr>
  </w:style>
  <w:style w:type="paragraph" w:customStyle="1" w:styleId="WW-Standardeinzug">
    <w:name w:val="WW-Standardeinzug"/>
    <w:basedOn w:val="Normal"/>
    <w:pPr>
      <w:ind w:left="708" w:firstLine="1"/>
    </w:pPr>
  </w:style>
  <w:style w:type="paragraph" w:customStyle="1" w:styleId="WW-Textkrper2">
    <w:name w:val="WW-Textkörper 2"/>
    <w:basedOn w:val="Normal"/>
    <w:pPr>
      <w:spacing w:line="480" w:lineRule="auto"/>
    </w:pPr>
  </w:style>
  <w:style w:type="paragraph" w:customStyle="1" w:styleId="WW-Textkrper3">
    <w:name w:val="WW-Textkörper 3"/>
    <w:basedOn w:val="Normal"/>
    <w:rPr>
      <w:sz w:val="16"/>
    </w:rPr>
  </w:style>
  <w:style w:type="paragraph" w:customStyle="1" w:styleId="WW-Textkrper-Einzug2">
    <w:name w:val="WW-Textkörper-Einzug 2"/>
    <w:basedOn w:val="Normal"/>
    <w:pPr>
      <w:spacing w:line="480" w:lineRule="auto"/>
      <w:ind w:left="283" w:firstLine="1"/>
    </w:pPr>
  </w:style>
  <w:style w:type="paragraph" w:customStyle="1" w:styleId="WW-Textkrper-Einzug3">
    <w:name w:val="WW-Textkörper-Einzug 3"/>
    <w:basedOn w:val="Normal"/>
    <w:pPr>
      <w:ind w:left="283" w:firstLine="1"/>
    </w:pPr>
    <w:rPr>
      <w:sz w:val="16"/>
    </w:rPr>
  </w:style>
  <w:style w:type="paragraph" w:customStyle="1" w:styleId="WW-Textkrper-Erstzeileneinzug">
    <w:name w:val="WW-Textkörper-Erstzeileneinzug"/>
    <w:basedOn w:val="Corpsdetexte"/>
    <w:pPr>
      <w:ind w:firstLine="210"/>
    </w:pPr>
  </w:style>
  <w:style w:type="paragraph" w:customStyle="1" w:styleId="WW-Textkrper-Erstzeileneinzug2">
    <w:name w:val="WW-Textkörper-Erstzeileneinzug 2"/>
    <w:basedOn w:val="Retraitcorpsdetexte"/>
    <w:pPr>
      <w:ind w:firstLine="210"/>
    </w:pPr>
  </w:style>
  <w:style w:type="paragraph" w:customStyle="1" w:styleId="WW-Zusatz1">
    <w:name w:val="WW-Zusatz 1"/>
    <w:basedOn w:val="Normal"/>
    <w:next w:val="Normal"/>
    <w:rPr>
      <w:rFonts w:ascii="DaxCondensed-Medium" w:hAnsi="DaxCondensed-Medium"/>
      <w:b/>
      <w:sz w:val="28"/>
    </w:rPr>
  </w:style>
  <w:style w:type="paragraph" w:customStyle="1" w:styleId="WW-Zusatz2">
    <w:name w:val="WW-Zusatz 2"/>
    <w:basedOn w:val="Normal"/>
    <w:next w:val="Normal"/>
    <w:pPr>
      <w:ind w:left="200" w:hanging="200"/>
    </w:pPr>
  </w:style>
  <w:style w:type="paragraph" w:customStyle="1" w:styleId="H1">
    <w:name w:val="H1"/>
    <w:basedOn w:val="Normal"/>
    <w:next w:val="Normal"/>
    <w:pPr>
      <w:keepNext/>
      <w:spacing w:before="100" w:after="100"/>
      <w:jc w:val="left"/>
    </w:pPr>
    <w:rPr>
      <w:rFonts w:ascii="Times New Roman" w:hAnsi="Times New Roman"/>
      <w:b/>
      <w:spacing w:val="0"/>
      <w:kern w:val="1"/>
      <w:sz w:val="48"/>
    </w:rPr>
  </w:style>
  <w:style w:type="paragraph" w:customStyle="1" w:styleId="DefinitionList">
    <w:name w:val="Definition List"/>
    <w:basedOn w:val="Normal"/>
    <w:next w:val="Normal"/>
    <w:pPr>
      <w:spacing w:before="0" w:after="0"/>
      <w:ind w:left="360" w:firstLine="1"/>
      <w:jc w:val="left"/>
    </w:pPr>
    <w:rPr>
      <w:rFonts w:ascii="Times New Roman" w:hAnsi="Times New Roman"/>
      <w:spacing w:val="0"/>
    </w:rPr>
  </w:style>
  <w:style w:type="paragraph" w:customStyle="1" w:styleId="subsection">
    <w:name w:val="subsection"/>
    <w:basedOn w:val="Titre2"/>
    <w:pPr>
      <w:numPr>
        <w:ilvl w:val="0"/>
        <w:numId w:val="0"/>
      </w:numPr>
    </w:pPr>
  </w:style>
  <w:style w:type="paragraph" w:customStyle="1" w:styleId="Standard2">
    <w:name w:val="Standard2"/>
    <w:basedOn w:val="Normal"/>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Normal"/>
    <w:pPr>
      <w:spacing w:after="283"/>
    </w:pPr>
  </w:style>
  <w:style w:type="paragraph" w:customStyle="1" w:styleId="AP-Element">
    <w:name w:val="AP-Element"/>
    <w:basedOn w:val="Normal"/>
    <w:next w:val="AP-Element-Text"/>
    <w:pPr>
      <w:keepNext/>
      <w:suppressAutoHyphens w:val="0"/>
    </w:pPr>
    <w:rPr>
      <w:b/>
    </w:rPr>
  </w:style>
  <w:style w:type="paragraph" w:styleId="En-ttedetabledesmatires">
    <w:name w:val="TOC Heading"/>
    <w:basedOn w:val="Titre1"/>
    <w:next w:val="Normal"/>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Lgende">
    <w:name w:val="caption"/>
    <w:basedOn w:val="Normal"/>
    <w:next w:val="Normal"/>
    <w:uiPriority w:val="35"/>
    <w:unhideWhenUsed/>
    <w:qFormat/>
    <w:rsid w:val="00235349"/>
    <w:pPr>
      <w:spacing w:before="180" w:after="60"/>
    </w:pPr>
    <w:rPr>
      <w:bCs/>
    </w:rPr>
  </w:style>
  <w:style w:type="paragraph" w:styleId="Textedebulles">
    <w:name w:val="Balloon Text"/>
    <w:basedOn w:val="Normal"/>
    <w:link w:val="TextedebullesCar"/>
    <w:uiPriority w:val="99"/>
    <w:semiHidden/>
    <w:unhideWhenUsed/>
    <w:rsid w:val="005F2528"/>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528"/>
    <w:rPr>
      <w:rFonts w:ascii="Tahoma" w:hAnsi="Tahoma" w:cs="Tahoma"/>
      <w:spacing w:val="6"/>
      <w:sz w:val="16"/>
      <w:szCs w:val="16"/>
    </w:rPr>
  </w:style>
  <w:style w:type="table" w:customStyle="1" w:styleId="Tabelleprimtech">
    <w:name w:val="Tabelle primtech"/>
    <w:basedOn w:val="TableauNormal"/>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Paragraphedeliste">
    <w:name w:val="List Paragraph"/>
    <w:basedOn w:val="Normal"/>
    <w:uiPriority w:val="34"/>
    <w:qFormat/>
    <w:rsid w:val="00162941"/>
    <w:pPr>
      <w:ind w:left="720"/>
      <w:contextualSpacing/>
    </w:pPr>
  </w:style>
  <w:style w:type="table" w:styleId="Grilledutableau">
    <w:name w:val="Table Grid"/>
    <w:basedOn w:val="TableauNormal"/>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wikipedia.org/wiki/MIT-Lizenz"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1223</Words>
  <Characters>6731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7939</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habib ben khedher</cp:lastModifiedBy>
  <cp:revision>3</cp:revision>
  <cp:lastPrinted>2014-11-16T06:34:00Z</cp:lastPrinted>
  <dcterms:created xsi:type="dcterms:W3CDTF">2020-10-21T16:32:00Z</dcterms:created>
  <dcterms:modified xsi:type="dcterms:W3CDTF">2020-10-22T16:05:00Z</dcterms:modified>
</cp:coreProperties>
</file>