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868" w:rsidRPr="00175868" w:rsidRDefault="008C7370" w:rsidP="00175868">
      <w:pPr>
        <w:pStyle w:val="Heading3"/>
      </w:pPr>
      <w:r>
        <w:rPr>
          <w:b w:val="0"/>
          <w:color w:val="FF0000"/>
        </w:rPr>
        <w:t xml:space="preserve">1. </w:t>
      </w:r>
      <w:r w:rsidRPr="008C7370">
        <w:rPr>
          <w:b w:val="0"/>
          <w:color w:val="FF0000"/>
        </w:rPr>
        <w:t>Describe the structure and operation of the DES algorithm, including its key size and block size.</w:t>
      </w:r>
      <w:r>
        <w:rPr>
          <w:b w:val="0"/>
          <w:color w:val="FF0000"/>
        </w:rPr>
        <w:br/>
      </w:r>
      <w:r w:rsidR="00175868" w:rsidRPr="00175868">
        <w:t>Structure and Operation of the DES Algorithm</w:t>
      </w:r>
    </w:p>
    <w:p w:rsidR="00175868" w:rsidRPr="00175868" w:rsidRDefault="00175868" w:rsidP="00F87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The Data Encryption Standard (DES) is an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iterated block cipher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based on the </w:t>
      </w:r>
      <w:proofErr w:type="spellStart"/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Feistel</w:t>
      </w:r>
      <w:proofErr w:type="spellEnd"/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Cipher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structure. It was the U.S. government standard developed in the 1970s.</w:t>
      </w:r>
      <w:bookmarkStart w:id="0" w:name="_GoBack"/>
      <w:bookmarkEnd w:id="0"/>
    </w:p>
    <w:p w:rsidR="00175868" w:rsidRPr="00175868" w:rsidRDefault="00175868" w:rsidP="001758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1. Key and Block Size</w:t>
      </w:r>
    </w:p>
    <w:p w:rsidR="00175868" w:rsidRPr="00175868" w:rsidRDefault="00175868" w:rsidP="00175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Block Size: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DES processes data in fixed-sized blocks of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64 bits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>. This means both the input (plaintext) and output (</w:t>
      </w:r>
      <w:proofErr w:type="spellStart"/>
      <w:r w:rsidRPr="00175868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175868">
        <w:rPr>
          <w:rFonts w:ascii="Times New Roman" w:eastAsia="Times New Roman" w:hAnsi="Times New Roman" w:cs="Times New Roman"/>
          <w:sz w:val="24"/>
          <w:szCs w:val="24"/>
        </w:rPr>
        <w:t>) are 64 bits long.</w:t>
      </w:r>
    </w:p>
    <w:p w:rsidR="00175868" w:rsidRPr="00175868" w:rsidRDefault="00175868" w:rsidP="00175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Key Size: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The algorithm uses a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56-bit key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>. Although the initial key input is often 64 bits, 8 bits are used for parity, leaving 56 bits for the actual encryption process.</w:t>
      </w:r>
    </w:p>
    <w:p w:rsidR="00175868" w:rsidRPr="00175868" w:rsidRDefault="00F873A1" w:rsidP="00175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75868" w:rsidRPr="00175868" w:rsidRDefault="00175868" w:rsidP="001758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Structure (The </w:t>
      </w:r>
      <w:proofErr w:type="spellStart"/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Feistel</w:t>
      </w:r>
      <w:proofErr w:type="spellEnd"/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Network)</w:t>
      </w:r>
    </w:p>
    <w:p w:rsidR="00175868" w:rsidRPr="00175868" w:rsidRDefault="00175868" w:rsidP="00175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DES follows the </w:t>
      </w:r>
      <w:proofErr w:type="spellStart"/>
      <w:r w:rsidRPr="00175868">
        <w:rPr>
          <w:rFonts w:ascii="Times New Roman" w:eastAsia="Times New Roman" w:hAnsi="Times New Roman" w:cs="Times New Roman"/>
          <w:sz w:val="24"/>
          <w:szCs w:val="24"/>
        </w:rPr>
        <w:t>Feistel</w:t>
      </w:r>
      <w:proofErr w:type="spellEnd"/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structure, which means:</w:t>
      </w:r>
    </w:p>
    <w:p w:rsidR="00175868" w:rsidRPr="00175868" w:rsidRDefault="00175868" w:rsidP="00175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The 64-bit plaintext is split into two halves: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Left (</w:t>
      </w:r>
      <w:r w:rsidR="005D4390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="005D4390" w:rsidRPr="005D4390"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</w:rPr>
        <w:t>0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Right (</w:t>
      </w:r>
      <w:r w:rsidR="005D4390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="005D4390" w:rsidRPr="005D4390"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</w:rPr>
        <w:t>0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>, each being 32 bits.</w:t>
      </w:r>
    </w:p>
    <w:p w:rsidR="00175868" w:rsidRPr="00175868" w:rsidRDefault="00175868" w:rsidP="00175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It performs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16 rounds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of identical operations to transform the plaintext into </w:t>
      </w:r>
      <w:proofErr w:type="spellStart"/>
      <w:r w:rsidRPr="00175868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175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5868" w:rsidRPr="00175868" w:rsidRDefault="00175868" w:rsidP="00175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The decryption process is essentially the same as encryption, but the round </w:t>
      </w:r>
      <w:proofErr w:type="spellStart"/>
      <w:r w:rsidRPr="00175868">
        <w:rPr>
          <w:rFonts w:ascii="Times New Roman" w:eastAsia="Times New Roman" w:hAnsi="Times New Roman" w:cs="Times New Roman"/>
          <w:sz w:val="24"/>
          <w:szCs w:val="24"/>
        </w:rPr>
        <w:t>subkeys</w:t>
      </w:r>
      <w:proofErr w:type="spellEnd"/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are used in reverse order.</w:t>
      </w:r>
    </w:p>
    <w:p w:rsidR="00175868" w:rsidRPr="00175868" w:rsidRDefault="00F873A1" w:rsidP="00175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75868" w:rsidRPr="00175868" w:rsidRDefault="00175868" w:rsidP="001758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3. Detailed Operation (Step-by-Step)</w:t>
      </w:r>
    </w:p>
    <w:p w:rsidR="00175868" w:rsidRPr="00175868" w:rsidRDefault="00175868" w:rsidP="00175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Initial Permutation (IP):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Before the first round, the 64-bit block undergoes a fixed bit-shuffling process.</w:t>
      </w:r>
    </w:p>
    <w:p w:rsidR="00175868" w:rsidRPr="00175868" w:rsidRDefault="00175868" w:rsidP="00175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The 16 Rounds: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In each round (</w:t>
      </w:r>
      <w:proofErr w:type="spellStart"/>
      <w:r w:rsidR="00B336C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B336C9">
        <w:rPr>
          <w:rFonts w:ascii="Times New Roman" w:eastAsia="Times New Roman" w:hAnsi="Times New Roman" w:cs="Times New Roman"/>
          <w:sz w:val="24"/>
          <w:szCs w:val="24"/>
        </w:rPr>
        <w:t>=1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B336C9">
        <w:rPr>
          <w:rFonts w:ascii="Times New Roman" w:eastAsia="Times New Roman" w:hAnsi="Times New Roman" w:cs="Times New Roman"/>
          <w:sz w:val="24"/>
          <w:szCs w:val="24"/>
        </w:rPr>
        <w:t>16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>), the following steps occur</w:t>
      </w:r>
      <w:proofErr w:type="gramStart"/>
      <w:r w:rsidRPr="00175868">
        <w:rPr>
          <w:rFonts w:ascii="Times New Roman" w:eastAsia="Times New Roman" w:hAnsi="Times New Roman" w:cs="Times New Roman"/>
          <w:sz w:val="24"/>
          <w:szCs w:val="24"/>
        </w:rPr>
        <w:t>:</w:t>
      </w:r>
      <w:r w:rsidR="00886E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86ED3" w:rsidRPr="00886ED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</w:t>
      </w:r>
      <w:proofErr w:type="spellStart"/>
      <w:proofErr w:type="gramEnd"/>
      <w:r w:rsidR="00886ED3" w:rsidRPr="00886ED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Etar</w:t>
      </w:r>
      <w:proofErr w:type="spellEnd"/>
      <w:r w:rsidR="00886ED3" w:rsidRPr="00886ED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="00886ED3" w:rsidRPr="00886ED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jonno</w:t>
      </w:r>
      <w:proofErr w:type="spellEnd"/>
      <w:r w:rsidR="00886ED3" w:rsidRPr="00886ED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="00886ED3" w:rsidRPr="00886ED3">
        <w:rPr>
          <w:b/>
          <w:color w:val="FF0000"/>
        </w:rPr>
        <w:t>Feistel</w:t>
      </w:r>
      <w:proofErr w:type="spellEnd"/>
      <w:r w:rsidR="00886ED3" w:rsidRPr="00886ED3">
        <w:rPr>
          <w:b/>
          <w:color w:val="FF0000"/>
        </w:rPr>
        <w:t xml:space="preserve"> Cipher: Encryption and Decryption </w:t>
      </w:r>
      <w:proofErr w:type="spellStart"/>
      <w:r w:rsidR="00886ED3" w:rsidRPr="00886ED3">
        <w:rPr>
          <w:b/>
          <w:color w:val="FF0000"/>
        </w:rPr>
        <w:t>er</w:t>
      </w:r>
      <w:proofErr w:type="spellEnd"/>
      <w:r w:rsidR="00886ED3" w:rsidRPr="00886ED3">
        <w:rPr>
          <w:b/>
          <w:color w:val="FF0000"/>
        </w:rPr>
        <w:t xml:space="preserve"> process ta </w:t>
      </w:r>
      <w:proofErr w:type="spellStart"/>
      <w:r w:rsidR="00886ED3" w:rsidRPr="00886ED3">
        <w:rPr>
          <w:b/>
          <w:color w:val="FF0000"/>
        </w:rPr>
        <w:t>ektu</w:t>
      </w:r>
      <w:proofErr w:type="spellEnd"/>
      <w:r w:rsidR="00886ED3" w:rsidRPr="00886ED3">
        <w:rPr>
          <w:b/>
          <w:color w:val="FF0000"/>
        </w:rPr>
        <w:t xml:space="preserve"> </w:t>
      </w:r>
      <w:proofErr w:type="spellStart"/>
      <w:r w:rsidR="00886ED3" w:rsidRPr="00886ED3">
        <w:rPr>
          <w:b/>
          <w:color w:val="FF0000"/>
        </w:rPr>
        <w:t>dekhe</w:t>
      </w:r>
      <w:proofErr w:type="spellEnd"/>
      <w:r w:rsidR="00886ED3" w:rsidRPr="00886ED3">
        <w:rPr>
          <w:b/>
          <w:color w:val="FF0000"/>
        </w:rPr>
        <w:t xml:space="preserve"> then eta </w:t>
      </w:r>
      <w:proofErr w:type="spellStart"/>
      <w:r w:rsidR="00886ED3" w:rsidRPr="00886ED3">
        <w:rPr>
          <w:b/>
          <w:color w:val="FF0000"/>
        </w:rPr>
        <w:t>lekhar</w:t>
      </w:r>
      <w:proofErr w:type="spellEnd"/>
      <w:r w:rsidR="00886ED3" w:rsidRPr="00886ED3">
        <w:rPr>
          <w:b/>
          <w:color w:val="FF0000"/>
        </w:rPr>
        <w:t xml:space="preserve"> try </w:t>
      </w:r>
      <w:proofErr w:type="spellStart"/>
      <w:r w:rsidR="00886ED3" w:rsidRPr="00886ED3">
        <w:rPr>
          <w:b/>
          <w:color w:val="FF0000"/>
        </w:rPr>
        <w:t>korbo</w:t>
      </w:r>
      <w:proofErr w:type="spellEnd"/>
      <w:r w:rsidR="00886ED3" w:rsidRPr="00886ED3">
        <w:rPr>
          <w:b/>
          <w:color w:val="FF0000"/>
        </w:rPr>
        <w:t xml:space="preserve"> </w:t>
      </w:r>
      <w:proofErr w:type="spellStart"/>
      <w:r w:rsidR="00886ED3" w:rsidRPr="00886ED3">
        <w:rPr>
          <w:b/>
          <w:color w:val="FF0000"/>
        </w:rPr>
        <w:t>tahole</w:t>
      </w:r>
      <w:proofErr w:type="spellEnd"/>
      <w:r w:rsidR="00886ED3" w:rsidRPr="00886ED3">
        <w:rPr>
          <w:b/>
          <w:color w:val="FF0000"/>
        </w:rPr>
        <w:t xml:space="preserve"> </w:t>
      </w:r>
      <w:proofErr w:type="spellStart"/>
      <w:r w:rsidR="00886ED3" w:rsidRPr="00886ED3">
        <w:rPr>
          <w:b/>
          <w:color w:val="FF0000"/>
        </w:rPr>
        <w:t>sohoj</w:t>
      </w:r>
      <w:proofErr w:type="spellEnd"/>
      <w:r w:rsidR="00886ED3" w:rsidRPr="00886ED3">
        <w:rPr>
          <w:b/>
          <w:color w:val="FF0000"/>
        </w:rPr>
        <w:t xml:space="preserve"> </w:t>
      </w:r>
      <w:proofErr w:type="spellStart"/>
      <w:r w:rsidR="00886ED3" w:rsidRPr="00886ED3">
        <w:rPr>
          <w:b/>
          <w:color w:val="FF0000"/>
        </w:rPr>
        <w:t>hobe</w:t>
      </w:r>
      <w:proofErr w:type="spellEnd"/>
      <w:r w:rsidR="00886ED3" w:rsidRPr="00886ED3">
        <w:rPr>
          <w:b/>
          <w:color w:val="FF0000"/>
        </w:rPr>
        <w:t xml:space="preserve"> but oi </w:t>
      </w:r>
      <w:proofErr w:type="spellStart"/>
      <w:r w:rsidR="00886ED3" w:rsidRPr="00886ED3">
        <w:rPr>
          <w:b/>
          <w:color w:val="FF0000"/>
        </w:rPr>
        <w:t>Algorthm</w:t>
      </w:r>
      <w:proofErr w:type="spellEnd"/>
      <w:r w:rsidR="00886ED3" w:rsidRPr="00886ED3">
        <w:rPr>
          <w:b/>
          <w:color w:val="FF0000"/>
        </w:rPr>
        <w:t xml:space="preserve"> </w:t>
      </w:r>
      <w:proofErr w:type="spellStart"/>
      <w:r w:rsidR="00886ED3" w:rsidRPr="00886ED3">
        <w:rPr>
          <w:b/>
          <w:color w:val="FF0000"/>
        </w:rPr>
        <w:t>tao</w:t>
      </w:r>
      <w:proofErr w:type="spellEnd"/>
      <w:r w:rsidR="00886ED3" w:rsidRPr="00886ED3">
        <w:rPr>
          <w:b/>
          <w:color w:val="FF0000"/>
        </w:rPr>
        <w:t xml:space="preserve"> pore </w:t>
      </w:r>
      <w:proofErr w:type="spellStart"/>
      <w:r w:rsidR="00886ED3" w:rsidRPr="00886ED3">
        <w:rPr>
          <w:b/>
          <w:color w:val="FF0000"/>
        </w:rPr>
        <w:t>nebo</w:t>
      </w:r>
      <w:proofErr w:type="spellEnd"/>
      <w:r w:rsidR="00886ED3" w:rsidRPr="00886ED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)</w:t>
      </w:r>
    </w:p>
    <w:p w:rsidR="00175868" w:rsidRPr="00175868" w:rsidRDefault="00175868" w:rsidP="001758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Expansion: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The 32-bit Right half (</w:t>
      </w:r>
      <w:r w:rsidR="00B336C9">
        <w:rPr>
          <w:rFonts w:ascii="Times New Roman" w:eastAsia="Times New Roman" w:hAnsi="Times New Roman" w:cs="Times New Roman"/>
          <w:sz w:val="24"/>
          <w:szCs w:val="24"/>
        </w:rPr>
        <w:t>R</w:t>
      </w:r>
      <w:r w:rsidR="00B336C9" w:rsidRPr="00B336C9">
        <w:rPr>
          <w:rFonts w:ascii="Times New Roman" w:eastAsia="Times New Roman" w:hAnsi="Times New Roman" w:cs="Times New Roman"/>
          <w:sz w:val="24"/>
          <w:szCs w:val="24"/>
          <w:vertAlign w:val="subscript"/>
        </w:rPr>
        <w:t>i-1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) is expanded to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48 bits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using an Expansion Permutation.</w:t>
      </w:r>
    </w:p>
    <w:p w:rsidR="00175868" w:rsidRPr="00175868" w:rsidRDefault="00175868" w:rsidP="001758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Key Mixing: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The expanded 48 bits are </w:t>
      </w:r>
      <w:proofErr w:type="spellStart"/>
      <w:r w:rsidRPr="00175868">
        <w:rPr>
          <w:rFonts w:ascii="Times New Roman" w:eastAsia="Times New Roman" w:hAnsi="Times New Roman" w:cs="Times New Roman"/>
          <w:sz w:val="24"/>
          <w:szCs w:val="24"/>
        </w:rPr>
        <w:t>XORed</w:t>
      </w:r>
      <w:proofErr w:type="spellEnd"/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48-bit </w:t>
      </w:r>
      <w:proofErr w:type="spellStart"/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subkey</w:t>
      </w:r>
      <w:proofErr w:type="spellEnd"/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="004E5C87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 w:rsidR="004E5C87" w:rsidRPr="004E5C87"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</w:rPr>
        <w:t>i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generated from the main 56-bit key.</w:t>
      </w:r>
    </w:p>
    <w:p w:rsidR="00175868" w:rsidRPr="00175868" w:rsidRDefault="00175868" w:rsidP="001758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Substitution (S-boxes):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The 48-bit result is fed into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8 S-boxes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. Each S-box maps 6 input bits to 4 output bits, resulting in a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32-bit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output. This is the most critical part of DES security as it provides non-linearity.</w:t>
      </w:r>
    </w:p>
    <w:p w:rsidR="00175868" w:rsidRPr="00175868" w:rsidRDefault="00175868" w:rsidP="001758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P-box Permutation: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The 32-bit output from the S-boxes is shuffled again through a fixed permutation.</w:t>
      </w:r>
    </w:p>
    <w:p w:rsidR="00175868" w:rsidRPr="00175868" w:rsidRDefault="00175868" w:rsidP="001758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XOR and Swap: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The result is </w:t>
      </w:r>
      <w:proofErr w:type="spellStart"/>
      <w:r w:rsidRPr="00175868">
        <w:rPr>
          <w:rFonts w:ascii="Times New Roman" w:eastAsia="Times New Roman" w:hAnsi="Times New Roman" w:cs="Times New Roman"/>
          <w:sz w:val="24"/>
          <w:szCs w:val="24"/>
        </w:rPr>
        <w:t>XORed</w:t>
      </w:r>
      <w:proofErr w:type="spellEnd"/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with the Left half (</w:t>
      </w:r>
      <w:r w:rsidR="00657143">
        <w:rPr>
          <w:rFonts w:ascii="Times New Roman" w:eastAsia="Times New Roman" w:hAnsi="Times New Roman" w:cs="Times New Roman"/>
          <w:sz w:val="24"/>
          <w:szCs w:val="24"/>
        </w:rPr>
        <w:t>L</w:t>
      </w:r>
      <w:r w:rsidR="00657143" w:rsidRPr="00657143">
        <w:rPr>
          <w:rFonts w:ascii="Times New Roman" w:eastAsia="Times New Roman" w:hAnsi="Times New Roman" w:cs="Times New Roman"/>
          <w:sz w:val="24"/>
          <w:szCs w:val="24"/>
          <w:vertAlign w:val="subscript"/>
        </w:rPr>
        <w:t>i-1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>). Finally, the Left and Right halves are swapped for the next round.</w:t>
      </w:r>
    </w:p>
    <w:p w:rsidR="008C7370" w:rsidRPr="00175868" w:rsidRDefault="00175868" w:rsidP="008C7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Final Permutation (</w:t>
      </w:r>
      <w:r w:rsidR="00F05BE9">
        <w:rPr>
          <w:rFonts w:ascii="Times New Roman" w:eastAsia="Times New Roman" w:hAnsi="Times New Roman" w:cs="Times New Roman"/>
          <w:b/>
          <w:bCs/>
          <w:sz w:val="24"/>
          <w:szCs w:val="24"/>
        </w:rPr>
        <w:t>IP</w:t>
      </w:r>
      <w:r w:rsidR="00F05BE9" w:rsidRPr="00F05BE9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-1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175868">
        <w:rPr>
          <w:rFonts w:ascii="Times New Roman" w:eastAsia="Times New Roman" w:hAnsi="Times New Roman" w:cs="Times New Roman"/>
          <w:sz w:val="24"/>
          <w:szCs w:val="24"/>
        </w:rPr>
        <w:t xml:space="preserve"> After the 16th round, the halves are swapped back, and a final permutation (the inverse of the IP) is applied to produce the final </w:t>
      </w:r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64-bit </w:t>
      </w:r>
      <w:proofErr w:type="spellStart"/>
      <w:r w:rsidRPr="00175868">
        <w:rPr>
          <w:rFonts w:ascii="Times New Roman" w:eastAsia="Times New Roman" w:hAnsi="Times New Roman" w:cs="Times New Roman"/>
          <w:b/>
          <w:bCs/>
          <w:sz w:val="24"/>
          <w:szCs w:val="24"/>
        </w:rPr>
        <w:t>ciphertext</w:t>
      </w:r>
      <w:proofErr w:type="spellEnd"/>
      <w:r w:rsidRPr="00175868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5"/>
        <w:gridCol w:w="2702"/>
      </w:tblGrid>
      <w:tr w:rsidR="008C7370" w:rsidRPr="008C7370" w:rsidTr="00175868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Specification</w:t>
            </w:r>
          </w:p>
        </w:tc>
      </w:tr>
      <w:tr w:rsidR="008C7370" w:rsidRPr="008C7370" w:rsidTr="0017586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Algorithm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C73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Feistel</w:t>
            </w:r>
            <w:proofErr w:type="spellEnd"/>
            <w:r w:rsidRPr="008C73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Cipher (Symmetric)</w:t>
            </w:r>
          </w:p>
        </w:tc>
      </w:tr>
      <w:tr w:rsidR="008C7370" w:rsidRPr="008C7370" w:rsidTr="0017586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Block 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64 bits</w:t>
            </w:r>
          </w:p>
        </w:tc>
      </w:tr>
      <w:tr w:rsidR="008C7370" w:rsidRPr="008C7370" w:rsidTr="0017586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Key 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56 bits</w:t>
            </w:r>
          </w:p>
        </w:tc>
      </w:tr>
      <w:tr w:rsidR="008C7370" w:rsidRPr="008C7370" w:rsidTr="0017586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Number of Rounds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16</w:t>
            </w:r>
          </w:p>
        </w:tc>
      </w:tr>
      <w:tr w:rsidR="008C7370" w:rsidRPr="008C7370" w:rsidTr="0017586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Subkey</w:t>
            </w:r>
            <w:proofErr w:type="spellEnd"/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48 bits (per round)</w:t>
            </w:r>
          </w:p>
        </w:tc>
      </w:tr>
      <w:tr w:rsidR="008C7370" w:rsidRPr="008C7370" w:rsidTr="0017586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Non-linear 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C7370" w:rsidRPr="008C7370" w:rsidRDefault="008C7370" w:rsidP="008C73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73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 S-boxes</w:t>
            </w:r>
          </w:p>
        </w:tc>
      </w:tr>
    </w:tbl>
    <w:p w:rsidR="00613873" w:rsidRDefault="00886ED3" w:rsidP="008C7370">
      <w:pPr>
        <w:rPr>
          <w:rFonts w:ascii="Arial" w:hAnsi="Arial" w:cs="Arial"/>
          <w:color w:val="1F1F1F"/>
          <w:shd w:val="clear" w:color="auto" w:fill="FFFFFF"/>
        </w:rPr>
      </w:pPr>
      <w:r>
        <w:rPr>
          <w:b/>
          <w:color w:val="FF0000"/>
        </w:rPr>
        <w:br/>
      </w:r>
      <w:r w:rsidR="00A921AC" w:rsidRPr="0032313B">
        <w:rPr>
          <w:rFonts w:ascii="Arial" w:hAnsi="Arial" w:cs="Arial"/>
          <w:color w:val="FF0000"/>
          <w:shd w:val="clear" w:color="auto" w:fill="FFFFFF"/>
        </w:rPr>
        <w:t xml:space="preserve">2. </w:t>
      </w:r>
      <w:r w:rsidR="00D55495" w:rsidRPr="0032313B">
        <w:rPr>
          <w:rFonts w:ascii="Arial" w:hAnsi="Arial" w:cs="Arial"/>
          <w:color w:val="FF0000"/>
          <w:shd w:val="clear" w:color="auto" w:fill="FFFFFF"/>
        </w:rPr>
        <w:t>What role do S-boxes play in block ciphers like DES?</w:t>
      </w:r>
      <w:r w:rsidR="0032313B">
        <w:rPr>
          <w:rFonts w:ascii="Arial" w:hAnsi="Arial" w:cs="Arial"/>
          <w:color w:val="1F1F1F"/>
          <w:shd w:val="clear" w:color="auto" w:fill="FFFFFF"/>
        </w:rPr>
        <w:br/>
      </w:r>
      <w:r w:rsidR="0032313B">
        <w:rPr>
          <w:rFonts w:ascii="Arial" w:hAnsi="Arial" w:cs="Arial"/>
          <w:color w:val="1F1F1F"/>
          <w:shd w:val="clear" w:color="auto" w:fill="FFFFFF"/>
        </w:rPr>
        <w:br/>
      </w:r>
      <w:r w:rsidR="0032313B" w:rsidRPr="0032313B">
        <w:rPr>
          <w:b/>
        </w:rPr>
        <w:t xml:space="preserve">The role of </w:t>
      </w:r>
      <w:r w:rsidR="0032313B" w:rsidRPr="0032313B">
        <w:rPr>
          <w:b/>
          <w:bCs/>
        </w:rPr>
        <w:t>S-boxes</w:t>
      </w:r>
      <w:r w:rsidR="0032313B" w:rsidRPr="0032313B">
        <w:rPr>
          <w:b/>
        </w:rPr>
        <w:t>:</w:t>
      </w:r>
    </w:p>
    <w:p w:rsidR="0032313B" w:rsidRPr="0032313B" w:rsidRDefault="0032313B" w:rsidP="00323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Non-linearity: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 xml:space="preserve"> They are the </w:t>
      </w: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only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 xml:space="preserve"> non-linear part of DES. Without them, the encryption would be a simple math problem that is easy to crack.</w:t>
      </w:r>
    </w:p>
    <w:p w:rsidR="0032313B" w:rsidRPr="0032313B" w:rsidRDefault="0032313B" w:rsidP="00323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Confusion: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 xml:space="preserve"> They hide the relationship between the plaintext and the </w:t>
      </w:r>
      <w:proofErr w:type="spellStart"/>
      <w:r w:rsidRPr="0032313B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32313B">
        <w:rPr>
          <w:rFonts w:ascii="Times New Roman" w:eastAsia="Times New Roman" w:hAnsi="Times New Roman" w:cs="Times New Roman"/>
          <w:sz w:val="24"/>
          <w:szCs w:val="24"/>
        </w:rPr>
        <w:t>, making it impossible for attackers to find a pattern.</w:t>
      </w:r>
    </w:p>
    <w:p w:rsidR="0032313B" w:rsidRPr="0032313B" w:rsidRDefault="0032313B" w:rsidP="00323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Core Security: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 xml:space="preserve"> The overall security of DES depends almost entirely on the S-boxes.</w:t>
      </w:r>
    </w:p>
    <w:p w:rsidR="0032313B" w:rsidRPr="0032313B" w:rsidRDefault="0032313B" w:rsidP="00323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Bit Mapping: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 xml:space="preserve"> Each S-box converts </w:t>
      </w: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6 input bits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4 output bits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313B" w:rsidRPr="0032313B" w:rsidRDefault="0032313B" w:rsidP="00323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3B">
        <w:rPr>
          <w:rFonts w:ascii="Times New Roman" w:eastAsia="Times New Roman" w:hAnsi="Times New Roman" w:cs="Times New Roman"/>
          <w:b/>
          <w:bCs/>
          <w:sz w:val="24"/>
          <w:szCs w:val="24"/>
        </w:rPr>
        <w:t>In short:</w:t>
      </w:r>
      <w:r w:rsidRPr="0032313B">
        <w:rPr>
          <w:rFonts w:ascii="Times New Roman" w:eastAsia="Times New Roman" w:hAnsi="Times New Roman" w:cs="Times New Roman"/>
          <w:sz w:val="24"/>
          <w:szCs w:val="24"/>
        </w:rPr>
        <w:t xml:space="preserve"> S-boxes provide the "strength" of the encryption by making it mathematically complex and secure.</w:t>
      </w:r>
    </w:p>
    <w:p w:rsidR="001216A8" w:rsidRPr="001216A8" w:rsidRDefault="001216A8" w:rsidP="001216A8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>S-box-</w:t>
      </w:r>
      <w:proofErr w:type="spellStart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>er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>vumika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(Bangla-y):</w:t>
      </w:r>
    </w:p>
    <w:p w:rsidR="001216A8" w:rsidRPr="001216A8" w:rsidRDefault="001216A8" w:rsidP="001216A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Non-linearity (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অরৈখিকতা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এগুলি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DES-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একমাত্র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নন</w:t>
      </w: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লিনিয়ার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অংশ</w:t>
      </w:r>
      <w:proofErr w:type="spellEnd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এগুলি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ছাড়া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এনক্রিপশনটি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একটি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সাধারণ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গাণিতিক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সমস্যায়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পরিণত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হতো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যা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খুব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সহজেই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সমাধান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(crack)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করা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সম্ভব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হতো</w:t>
      </w:r>
      <w:proofErr w:type="spellEnd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1216A8" w:rsidRPr="001216A8" w:rsidRDefault="001216A8" w:rsidP="001216A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Confusion (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বিভ্রান্তি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এগুলি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প্লেইনটেক্সট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সাইফারটেক্সটের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মধ্যে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সম্পর্ককে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লুকিয়ে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রাখে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যার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ফলে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আক্রমণকারীদের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পক্ষে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কোনো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প্যাটার্ন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খুঁজে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পাওয়া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অসম্ভব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হয়ে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পড়ে</w:t>
      </w:r>
      <w:proofErr w:type="spellEnd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1216A8" w:rsidRPr="001216A8" w:rsidRDefault="001216A8" w:rsidP="001216A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Core Security (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মূল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নিরাপত্তা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DES-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সামগ্রিক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নিরাপত্তা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প্রায়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সম্পূর্ণভাবে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S-box-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গুলোর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ওপর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নির্ভর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করে</w:t>
      </w:r>
      <w:proofErr w:type="spellEnd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1216A8" w:rsidRPr="001216A8" w:rsidRDefault="001216A8" w:rsidP="001216A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Bit Mapping (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বিট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ম্যাপিং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প্রতিটি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S-box </w:t>
      </w:r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৬</w:t>
      </w: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</w:t>
      </w:r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বিট</w:t>
      </w: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ইনপুটকে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৪</w:t>
      </w: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</w:t>
      </w:r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বিট</w:t>
      </w:r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আউটপুটে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রূপান্তর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করে</w:t>
      </w:r>
      <w:proofErr w:type="spellEnd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1216A8" w:rsidRPr="001216A8" w:rsidRDefault="001216A8" w:rsidP="001216A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1216A8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সংক্ষেপে</w:t>
      </w:r>
      <w:proofErr w:type="spellEnd"/>
      <w:r w:rsidRPr="001216A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S-box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এনক্রিপশনকে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গাণিতিকভাবে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জটিল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সুরক্ষিত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করার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মাধ্যমে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এর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আসল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শক্তি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প্রদান</w:t>
      </w:r>
      <w:proofErr w:type="spellEnd"/>
      <w:r w:rsidRPr="001216A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করে</w:t>
      </w:r>
      <w:proofErr w:type="spellEnd"/>
      <w:r w:rsidRPr="001216A8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173AA7" w:rsidRDefault="00FF4FDB" w:rsidP="008C7370">
      <w:pPr>
        <w:rPr>
          <w:b/>
          <w:color w:val="FF0000"/>
        </w:rPr>
      </w:pPr>
      <w:r>
        <w:rPr>
          <w:b/>
          <w:color w:val="FF0000"/>
        </w:rPr>
        <w:t xml:space="preserve"> </w:t>
      </w:r>
    </w:p>
    <w:p w:rsidR="00C1277E" w:rsidRDefault="005E44D6" w:rsidP="00C1277E">
      <w:pPr>
        <w:pStyle w:val="NormalWeb"/>
        <w:spacing w:after="0" w:afterAutospacing="0"/>
        <w:rPr>
          <w:color w:val="1F1F1F"/>
        </w:rPr>
      </w:pPr>
      <w:r w:rsidRPr="005E44D6">
        <w:rPr>
          <w:color w:val="FF0000"/>
        </w:rPr>
        <w:t xml:space="preserve">4. </w:t>
      </w:r>
      <w:r w:rsidR="00FF5132" w:rsidRPr="005E44D6">
        <w:rPr>
          <w:color w:val="FF0000"/>
        </w:rPr>
        <w:t>Why DES Encrypt-Decrypt-Encrypt with 2 keys?</w:t>
      </w:r>
      <w:r w:rsidR="00C1277E">
        <w:rPr>
          <w:color w:val="FF0000"/>
        </w:rPr>
        <w:br/>
      </w:r>
      <w:r w:rsidR="00C1277E">
        <w:rPr>
          <w:color w:val="1F1F1F"/>
        </w:rPr>
        <w:t xml:space="preserve">Based on your dataset, the </w:t>
      </w:r>
      <w:r w:rsidR="00C1277E">
        <w:rPr>
          <w:b/>
          <w:bCs/>
          <w:color w:val="1F1F1F"/>
          <w:bdr w:val="none" w:sz="0" w:space="0" w:color="auto" w:frame="1"/>
        </w:rPr>
        <w:t>Encrypt-Decrypt-Encrypt (EDE)</w:t>
      </w:r>
      <w:r w:rsidR="00C1277E">
        <w:rPr>
          <w:color w:val="1F1F1F"/>
        </w:rPr>
        <w:t xml:space="preserve"> sequence with two keys (</w:t>
      </w:r>
      <w:r w:rsidR="000E34B9">
        <w:rPr>
          <w:rStyle w:val="math-inline"/>
          <w:color w:val="1F1F1F"/>
          <w:bdr w:val="none" w:sz="0" w:space="0" w:color="auto" w:frame="1"/>
        </w:rPr>
        <w:t>K</w:t>
      </w:r>
      <w:r w:rsidR="00C1277E" w:rsidRPr="000E34B9">
        <w:rPr>
          <w:rStyle w:val="math-inline"/>
          <w:color w:val="1F1F1F"/>
          <w:bdr w:val="none" w:sz="0" w:space="0" w:color="auto" w:frame="1"/>
          <w:vertAlign w:val="subscript"/>
        </w:rPr>
        <w:t>1</w:t>
      </w:r>
      <w:r w:rsidR="000E34B9">
        <w:rPr>
          <w:color w:val="1F1F1F"/>
        </w:rPr>
        <w:t xml:space="preserve"> </w:t>
      </w:r>
      <w:r w:rsidR="00C1277E">
        <w:rPr>
          <w:color w:val="1F1F1F"/>
        </w:rPr>
        <w:t xml:space="preserve">and </w:t>
      </w:r>
      <w:r w:rsidR="000E34B9">
        <w:rPr>
          <w:rStyle w:val="math-inline"/>
          <w:color w:val="1F1F1F"/>
          <w:bdr w:val="none" w:sz="0" w:space="0" w:color="auto" w:frame="1"/>
        </w:rPr>
        <w:t>K</w:t>
      </w:r>
      <w:r w:rsidR="00C1277E" w:rsidRPr="000E34B9">
        <w:rPr>
          <w:rStyle w:val="math-inline"/>
          <w:color w:val="1F1F1F"/>
          <w:bdr w:val="none" w:sz="0" w:space="0" w:color="auto" w:frame="1"/>
          <w:vertAlign w:val="subscript"/>
        </w:rPr>
        <w:t>2</w:t>
      </w:r>
      <w:r w:rsidR="00C1277E">
        <w:rPr>
          <w:color w:val="1F1F1F"/>
        </w:rPr>
        <w:t xml:space="preserve">) is used in </w:t>
      </w:r>
      <w:r w:rsidR="00C1277E">
        <w:rPr>
          <w:b/>
          <w:bCs/>
          <w:color w:val="1F1F1F"/>
          <w:bdr w:val="none" w:sz="0" w:space="0" w:color="auto" w:frame="1"/>
        </w:rPr>
        <w:t>Triple DES (3DES)</w:t>
      </w:r>
      <w:r w:rsidR="00C1277E">
        <w:rPr>
          <w:color w:val="1F1F1F"/>
        </w:rPr>
        <w:t xml:space="preserve"> for two main reasons:</w:t>
      </w:r>
    </w:p>
    <w:p w:rsidR="00C1277E" w:rsidRDefault="00C1277E" w:rsidP="00C1277E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Backward Compatibility:</w:t>
      </w:r>
      <w:r>
        <w:rPr>
          <w:color w:val="1F1F1F"/>
        </w:rPr>
        <w:t xml:space="preserve"> By using the EDE sequence, if you set both keys to be the same (</w:t>
      </w:r>
      <w:r w:rsidR="007C6EED">
        <w:rPr>
          <w:rStyle w:val="math-inline"/>
          <w:color w:val="1F1F1F"/>
          <w:bdr w:val="none" w:sz="0" w:space="0" w:color="auto" w:frame="1"/>
        </w:rPr>
        <w:t>K</w:t>
      </w:r>
      <w:r w:rsidR="007C6EED" w:rsidRPr="007C6EED">
        <w:rPr>
          <w:rStyle w:val="math-inline"/>
          <w:color w:val="1F1F1F"/>
          <w:bdr w:val="none" w:sz="0" w:space="0" w:color="auto" w:frame="1"/>
          <w:vertAlign w:val="subscript"/>
        </w:rPr>
        <w:t>1</w:t>
      </w:r>
      <w:r w:rsidR="007C6EED">
        <w:rPr>
          <w:rStyle w:val="math-inline"/>
          <w:color w:val="1F1F1F"/>
          <w:bdr w:val="none" w:sz="0" w:space="0" w:color="auto" w:frame="1"/>
        </w:rPr>
        <w:t xml:space="preserve"> = K</w:t>
      </w:r>
      <w:r w:rsidRPr="007C6EED">
        <w:rPr>
          <w:rStyle w:val="math-inline"/>
          <w:color w:val="1F1F1F"/>
          <w:bdr w:val="none" w:sz="0" w:space="0" w:color="auto" w:frame="1"/>
          <w:vertAlign w:val="subscript"/>
        </w:rPr>
        <w:t>2</w:t>
      </w:r>
      <w:r>
        <w:rPr>
          <w:color w:val="1F1F1F"/>
        </w:rPr>
        <w:t>), the operation becomes identical to standard single DES. This allowed older systems to communicate with newer ones easily.</w:t>
      </w:r>
    </w:p>
    <w:p w:rsidR="00C1277E" w:rsidRDefault="00C1277E" w:rsidP="00C1277E">
      <w:pPr>
        <w:pStyle w:val="NormalWeb"/>
        <w:numPr>
          <w:ilvl w:val="1"/>
          <w:numId w:val="5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Formula: </w:t>
      </w:r>
      <w:proofErr w:type="gramStart"/>
      <w:r>
        <w:rPr>
          <w:rStyle w:val="math-inline"/>
          <w:color w:val="1F1F1F"/>
          <w:bdr w:val="none" w:sz="0" w:space="0" w:color="auto" w:frame="1"/>
        </w:rPr>
        <w:t>E(</w:t>
      </w:r>
      <w:proofErr w:type="gramEnd"/>
      <w:r>
        <w:rPr>
          <w:rStyle w:val="math-inline"/>
          <w:color w:val="1F1F1F"/>
          <w:bdr w:val="none" w:sz="0" w:space="0" w:color="auto" w:frame="1"/>
        </w:rPr>
        <w:t>D(E(P, K), K), K) = E(P, K)</w:t>
      </w:r>
    </w:p>
    <w:p w:rsidR="00C1277E" w:rsidRDefault="00C1277E" w:rsidP="00C1277E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Increased Key Length:</w:t>
      </w:r>
      <w:r>
        <w:rPr>
          <w:color w:val="1F1F1F"/>
        </w:rPr>
        <w:t xml:space="preserve"> Standard DES has a 56-bit key, which is too small and easy to crack. By using two different keys (</w:t>
      </w:r>
      <w:r w:rsidR="007C6EED">
        <w:rPr>
          <w:rStyle w:val="math-inline"/>
          <w:color w:val="1F1F1F"/>
          <w:bdr w:val="none" w:sz="0" w:space="0" w:color="auto" w:frame="1"/>
        </w:rPr>
        <w:t>K</w:t>
      </w:r>
      <w:r w:rsidRPr="007C6EED">
        <w:rPr>
          <w:rStyle w:val="math-inline"/>
          <w:color w:val="1F1F1F"/>
          <w:bdr w:val="none" w:sz="0" w:space="0" w:color="auto" w:frame="1"/>
          <w:vertAlign w:val="subscript"/>
        </w:rPr>
        <w:t>1</w:t>
      </w:r>
      <w:r>
        <w:rPr>
          <w:color w:val="1F1F1F"/>
        </w:rPr>
        <w:t xml:space="preserve"> and </w:t>
      </w:r>
      <w:r w:rsidR="007C6EED">
        <w:rPr>
          <w:rStyle w:val="math-inline"/>
          <w:color w:val="1F1F1F"/>
          <w:bdr w:val="none" w:sz="0" w:space="0" w:color="auto" w:frame="1"/>
        </w:rPr>
        <w:t>K</w:t>
      </w:r>
      <w:r w:rsidRPr="007C6EED">
        <w:rPr>
          <w:rStyle w:val="math-inline"/>
          <w:color w:val="1F1F1F"/>
          <w:bdr w:val="none" w:sz="0" w:space="0" w:color="auto" w:frame="1"/>
          <w:vertAlign w:val="subscript"/>
        </w:rPr>
        <w:t>2</w:t>
      </w:r>
      <w:r>
        <w:rPr>
          <w:color w:val="1F1F1F"/>
        </w:rPr>
        <w:t xml:space="preserve">), the effective key length increases to </w:t>
      </w:r>
      <w:r>
        <w:rPr>
          <w:b/>
          <w:bCs/>
          <w:color w:val="1F1F1F"/>
          <w:bdr w:val="none" w:sz="0" w:space="0" w:color="auto" w:frame="1"/>
        </w:rPr>
        <w:t>112 bits</w:t>
      </w:r>
      <w:r>
        <w:rPr>
          <w:color w:val="1F1F1F"/>
        </w:rPr>
        <w:t>, making exhaustive key searches (brute force) practically impossible.</w:t>
      </w:r>
    </w:p>
    <w:p w:rsidR="00E57BFE" w:rsidRDefault="00E57BFE" w:rsidP="00E57BFE">
      <w:pPr>
        <w:pStyle w:val="NormalWeb"/>
      </w:pPr>
      <w:r>
        <w:rPr>
          <w:b/>
          <w:color w:val="FF0000"/>
        </w:rPr>
        <w:br/>
      </w:r>
      <w:r>
        <w:t>3DES-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২</w:t>
      </w:r>
      <w:r>
        <w:t>-</w:t>
      </w:r>
      <w:r>
        <w:rPr>
          <w:rFonts w:ascii="Nirmala UI" w:hAnsi="Nirmala UI" w:cs="Nirmala UI"/>
        </w:rPr>
        <w:t>টি</w:t>
      </w:r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(key)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r>
        <w:rPr>
          <w:b/>
          <w:bCs/>
        </w:rPr>
        <w:t>Encrypt-Decrypt-Encrypt (EDE)</w:t>
      </w:r>
      <w:r>
        <w:t xml:space="preserve"> </w:t>
      </w:r>
      <w:proofErr w:type="spellStart"/>
      <w:r>
        <w:rPr>
          <w:rFonts w:ascii="Nirmala UI" w:hAnsi="Nirmala UI" w:cs="Nirmala UI"/>
        </w:rPr>
        <w:t>সিকোয়েন্স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নিচে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>:</w:t>
      </w:r>
    </w:p>
    <w:p w:rsidR="00E57BFE" w:rsidRDefault="00E57BFE" w:rsidP="00E57BFE">
      <w:pPr>
        <w:pStyle w:val="NormalWeb"/>
        <w:numPr>
          <w:ilvl w:val="0"/>
          <w:numId w:val="8"/>
        </w:numPr>
      </w:pPr>
      <w:proofErr w:type="spellStart"/>
      <w:r>
        <w:rPr>
          <w:rFonts w:ascii="Nirmala UI" w:hAnsi="Nirmala UI" w:cs="Nirmala UI"/>
          <w:b/>
          <w:bCs/>
        </w:rPr>
        <w:t>ব্যাকওয়ার্ড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কম্প্যাটিবিলিটি</w:t>
      </w:r>
      <w:proofErr w:type="spellEnd"/>
      <w:r>
        <w:rPr>
          <w:b/>
          <w:bCs/>
        </w:rPr>
        <w:t xml:space="preserve"> (Backward Compatibility):</w:t>
      </w:r>
      <w:r>
        <w:t xml:space="preserve"> EDE </w:t>
      </w:r>
      <w:proofErr w:type="spellStart"/>
      <w:r>
        <w:rPr>
          <w:rFonts w:ascii="Nirmala UI" w:hAnsi="Nirmala UI" w:cs="Nirmala UI"/>
        </w:rPr>
        <w:t>সিকোয়েন্স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-</w:t>
      </w:r>
      <w:r>
        <w:rPr>
          <w:rFonts w:ascii="Nirmala UI" w:hAnsi="Nirmala UI" w:cs="Nirmala UI"/>
        </w:rPr>
        <w:t>ই</w:t>
      </w:r>
      <w:r>
        <w:t xml:space="preserve">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রাখেন</w:t>
      </w:r>
      <w:proofErr w:type="spellEnd"/>
      <w:r>
        <w:t xml:space="preserve"> (</w:t>
      </w:r>
      <w:r>
        <w:rPr>
          <w:rStyle w:val="math-inline"/>
        </w:rPr>
        <w:t>$K_1 = K_2$</w:t>
      </w:r>
      <w:r>
        <w:t xml:space="preserve">), </w:t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অপারেশনটি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সিঙ্গল</w:t>
      </w:r>
      <w:proofErr w:type="spellEnd"/>
      <w:r>
        <w:t xml:space="preserve"> DES-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সিস্টেমগুলো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সিস্টেমের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যোগাযোগ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পারতো</w:t>
      </w:r>
      <w:proofErr w:type="spellEnd"/>
      <w:r>
        <w:rPr>
          <w:rFonts w:ascii="Nirmala UI" w:hAnsi="Nirmala UI" w:cs="Nirmala UI"/>
        </w:rPr>
        <w:t>।</w:t>
      </w:r>
    </w:p>
    <w:p w:rsidR="00E57BFE" w:rsidRDefault="00E57BFE" w:rsidP="00E57BFE">
      <w:pPr>
        <w:pStyle w:val="NormalWeb"/>
        <w:numPr>
          <w:ilvl w:val="1"/>
          <w:numId w:val="8"/>
        </w:numPr>
      </w:pPr>
      <w:proofErr w:type="spellStart"/>
      <w:r>
        <w:rPr>
          <w:rFonts w:ascii="Nirmala UI" w:hAnsi="Nirmala UI" w:cs="Nirmala UI"/>
          <w:b/>
          <w:bCs/>
        </w:rPr>
        <w:t>সূত্র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math-inline"/>
        </w:rPr>
        <w:t>$</w:t>
      </w:r>
      <w:proofErr w:type="gramStart"/>
      <w:r>
        <w:rPr>
          <w:rStyle w:val="math-inline"/>
        </w:rPr>
        <w:t>E(</w:t>
      </w:r>
      <w:proofErr w:type="gramEnd"/>
      <w:r>
        <w:rPr>
          <w:rStyle w:val="math-inline"/>
        </w:rPr>
        <w:t>D(E(P, K), K), K) = E(P, K)$</w:t>
      </w:r>
    </w:p>
    <w:p w:rsidR="00E57BFE" w:rsidRDefault="00E57BFE" w:rsidP="00E57BFE">
      <w:pPr>
        <w:pStyle w:val="NormalWeb"/>
        <w:numPr>
          <w:ilvl w:val="0"/>
          <w:numId w:val="8"/>
        </w:numPr>
      </w:pPr>
      <w:proofErr w:type="spellStart"/>
      <w:r>
        <w:rPr>
          <w:rFonts w:ascii="Nirmala UI" w:hAnsi="Nirmala UI" w:cs="Nirmala UI"/>
          <w:b/>
          <w:bCs/>
        </w:rPr>
        <w:t>কী</w:t>
      </w:r>
      <w:r>
        <w:rPr>
          <w:b/>
          <w:bCs/>
        </w:rPr>
        <w:t>-</w:t>
      </w:r>
      <w:r>
        <w:rPr>
          <w:rFonts w:ascii="Nirmala UI" w:hAnsi="Nirmala UI" w:cs="Nirmala UI"/>
          <w:b/>
          <w:bCs/>
        </w:rPr>
        <w:t>এর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দৈর্ঘ্য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বৃদ্ধি</w:t>
      </w:r>
      <w:proofErr w:type="spellEnd"/>
      <w:r>
        <w:rPr>
          <w:b/>
          <w:bCs/>
        </w:rPr>
        <w:t xml:space="preserve"> (Increased Key Length):</w:t>
      </w:r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DES-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মাত্র</w:t>
      </w:r>
      <w:proofErr w:type="spellEnd"/>
      <w:r>
        <w:t xml:space="preserve"> </w:t>
      </w:r>
      <w:r>
        <w:rPr>
          <w:rFonts w:ascii="Nirmala UI" w:hAnsi="Nirmala UI" w:cs="Nirmala UI"/>
        </w:rPr>
        <w:t>৫৬</w:t>
      </w:r>
      <w:r>
        <w:t>-</w:t>
      </w:r>
      <w:r>
        <w:rPr>
          <w:rFonts w:ascii="Nirmala UI" w:hAnsi="Nirmala UI" w:cs="Nirmala UI"/>
        </w:rPr>
        <w:t>বিটের</w:t>
      </w:r>
      <w:r>
        <w:t xml:space="preserve">,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বর্তমান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ক্র্যাক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ভেঙে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দুটি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(</w:t>
      </w:r>
      <w:r>
        <w:rPr>
          <w:rStyle w:val="math-inline"/>
        </w:rPr>
        <w:t>$K_1$</w:t>
      </w:r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r>
        <w:rPr>
          <w:rStyle w:val="math-inline"/>
        </w:rPr>
        <w:t>$K_2$</w:t>
      </w:r>
      <w:r>
        <w:t xml:space="preserve">) </w:t>
      </w:r>
      <w:proofErr w:type="spellStart"/>
      <w:r>
        <w:rPr>
          <w:rFonts w:ascii="Nirmala UI" w:hAnsi="Nirmala UI" w:cs="Nirmala UI"/>
        </w:rPr>
        <w:t>ব্যবহারের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কার্যকর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r>
        <w:t>-</w:t>
      </w:r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দৈর্ঘ্য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বেড়ে</w:t>
      </w:r>
      <w:proofErr w:type="spellEnd"/>
      <w:r>
        <w:t xml:space="preserve"> </w:t>
      </w:r>
      <w:r>
        <w:rPr>
          <w:rFonts w:ascii="Nirmala UI" w:hAnsi="Nirmala UI" w:cs="Nirmala UI"/>
          <w:b/>
          <w:bCs/>
        </w:rPr>
        <w:t>১১২</w:t>
      </w:r>
      <w:r>
        <w:rPr>
          <w:b/>
          <w:bCs/>
        </w:rPr>
        <w:t>-</w:t>
      </w:r>
      <w:r>
        <w:rPr>
          <w:rFonts w:ascii="Nirmala UI" w:hAnsi="Nirmala UI" w:cs="Nirmala UI"/>
          <w:b/>
          <w:bCs/>
        </w:rPr>
        <w:t>বিট</w:t>
      </w:r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এক্সজস্টিভ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সার্চ</w:t>
      </w:r>
      <w:proofErr w:type="spellEnd"/>
      <w:r>
        <w:t xml:space="preserve"> (Exhaustive Key Search)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ব্রুট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ফোর্স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অ্যাটাকের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পাসওয়ার্ড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অসম্ভব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পড়ে</w:t>
      </w:r>
      <w:proofErr w:type="spellEnd"/>
      <w:r>
        <w:rPr>
          <w:rFonts w:ascii="Nirmala UI" w:hAnsi="Nirmala UI" w:cs="Nirmala UI"/>
        </w:rPr>
        <w:t>।</w:t>
      </w:r>
    </w:p>
    <w:p w:rsidR="00FF5132" w:rsidRDefault="00FF5132" w:rsidP="005E44D6">
      <w:pPr>
        <w:rPr>
          <w:b/>
          <w:color w:val="FF0000"/>
        </w:rPr>
      </w:pPr>
    </w:p>
    <w:p w:rsidR="00225AFC" w:rsidRDefault="00225AFC" w:rsidP="005E44D6">
      <w:pPr>
        <w:rPr>
          <w:b/>
          <w:color w:val="FF0000"/>
        </w:rPr>
      </w:pPr>
    </w:p>
    <w:p w:rsidR="008502FE" w:rsidRPr="008502FE" w:rsidRDefault="00225AFC" w:rsidP="008502FE">
      <w:pPr>
        <w:pStyle w:val="NormalWeb"/>
        <w:spacing w:after="150" w:afterAutospacing="0"/>
        <w:rPr>
          <w:color w:val="1F1F1F"/>
        </w:rPr>
      </w:pPr>
      <w:r w:rsidRPr="008502FE">
        <w:rPr>
          <w:color w:val="FF0000"/>
        </w:rPr>
        <w:t xml:space="preserve">In DES cipher. </w:t>
      </w:r>
      <w:r>
        <w:br/>
        <w:t xml:space="preserve">a. How many bits in each plaintext block? </w:t>
      </w:r>
      <w:r>
        <w:br/>
        <w:t xml:space="preserve">b. How many bits in each </w:t>
      </w:r>
      <w:proofErr w:type="spellStart"/>
      <w:r>
        <w:t>ciphertext</w:t>
      </w:r>
      <w:proofErr w:type="spellEnd"/>
      <w:r>
        <w:t xml:space="preserve"> block?</w:t>
      </w:r>
      <w:r w:rsidR="009C5EC4">
        <w:t xml:space="preserve"> </w:t>
      </w:r>
      <w:r w:rsidR="009C5EC4">
        <w:br/>
        <w:t xml:space="preserve">c. How many bits in the key? </w:t>
      </w:r>
      <w:r w:rsidR="009C5EC4">
        <w:br/>
      </w:r>
      <w:r>
        <w:lastRenderedPageBreak/>
        <w:t>d. How many bits in eac</w:t>
      </w:r>
      <w:r w:rsidR="005B2277">
        <w:t xml:space="preserve">h </w:t>
      </w:r>
      <w:proofErr w:type="spellStart"/>
      <w:r w:rsidR="005B2277">
        <w:t>subkey</w:t>
      </w:r>
      <w:proofErr w:type="spellEnd"/>
      <w:r w:rsidR="005B2277">
        <w:t>?</w:t>
      </w:r>
      <w:r w:rsidR="005B2277">
        <w:br/>
        <w:t xml:space="preserve">e. How many rounds? </w:t>
      </w:r>
      <w:r w:rsidR="005B2277">
        <w:br/>
      </w:r>
      <w:r>
        <w:t>f. How many S-boxes?</w:t>
      </w:r>
      <w:r>
        <w:br/>
        <w:t>g. An S-box requires how many bits of input?</w:t>
      </w:r>
      <w:r>
        <w:br/>
        <w:t>h. An S-box generates how many bits of output?</w:t>
      </w:r>
      <w:r w:rsidR="008502FE">
        <w:br/>
      </w:r>
      <w:r w:rsidR="008502FE">
        <w:br/>
      </w:r>
      <w:r w:rsidR="008502FE" w:rsidRPr="008502FE">
        <w:rPr>
          <w:color w:val="1F1F1F"/>
        </w:rPr>
        <w:t>Based on the "DES Numerology" section of your dataset, here are the direct answers to your questions: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a. How many bits in each plaintext block?</w:t>
      </w:r>
    </w:p>
    <w:p w:rsidR="008502FE" w:rsidRPr="008502FE" w:rsidRDefault="008502FE" w:rsidP="008502F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color w:val="1F1F1F"/>
          <w:sz w:val="24"/>
          <w:szCs w:val="24"/>
        </w:rPr>
        <w:t>64 bits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b. How many bits in each </w:t>
      </w:r>
      <w:proofErr w:type="spellStart"/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ciphertext</w:t>
      </w:r>
      <w:proofErr w:type="spellEnd"/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block?</w:t>
      </w:r>
    </w:p>
    <w:p w:rsidR="008502FE" w:rsidRPr="008502FE" w:rsidRDefault="008502FE" w:rsidP="008502F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color w:val="1F1F1F"/>
          <w:sz w:val="24"/>
          <w:szCs w:val="24"/>
        </w:rPr>
        <w:t>64 bits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c. How many bits in the key?</w:t>
      </w:r>
    </w:p>
    <w:p w:rsidR="008502FE" w:rsidRPr="008502FE" w:rsidRDefault="008502FE" w:rsidP="008502F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color w:val="1F1F1F"/>
          <w:sz w:val="24"/>
          <w:szCs w:val="24"/>
        </w:rPr>
        <w:t>56 bits (often referred to as the effective key length)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d. How many bits in each </w:t>
      </w:r>
      <w:proofErr w:type="spellStart"/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subkey</w:t>
      </w:r>
      <w:proofErr w:type="spellEnd"/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8502FE" w:rsidRPr="008502FE" w:rsidRDefault="008502FE" w:rsidP="008502F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color w:val="1F1F1F"/>
          <w:sz w:val="24"/>
          <w:szCs w:val="24"/>
        </w:rPr>
        <w:t>48 bits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e. How many rounds?</w:t>
      </w:r>
    </w:p>
    <w:p w:rsidR="008502FE" w:rsidRPr="008502FE" w:rsidRDefault="008502FE" w:rsidP="008502F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color w:val="1F1F1F"/>
          <w:sz w:val="24"/>
          <w:szCs w:val="24"/>
        </w:rPr>
        <w:t>16 rounds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f. How many S-boxes?</w:t>
      </w:r>
    </w:p>
    <w:p w:rsidR="008502FE" w:rsidRPr="008502FE" w:rsidRDefault="008502FE" w:rsidP="008502F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color w:val="1F1F1F"/>
          <w:sz w:val="24"/>
          <w:szCs w:val="24"/>
        </w:rPr>
        <w:t>8 S-boxes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g. An S-box requires how many bits of input?</w:t>
      </w:r>
    </w:p>
    <w:p w:rsidR="008502FE" w:rsidRPr="008502FE" w:rsidRDefault="008502FE" w:rsidP="008502F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color w:val="1F1F1F"/>
          <w:sz w:val="24"/>
          <w:szCs w:val="24"/>
        </w:rPr>
        <w:t>6 bits</w:t>
      </w:r>
    </w:p>
    <w:p w:rsidR="008502FE" w:rsidRPr="008502FE" w:rsidRDefault="008502FE" w:rsidP="008502F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02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h. An S-box generates how many bits of output?</w:t>
      </w:r>
    </w:p>
    <w:p w:rsidR="00E74342" w:rsidRPr="00E74342" w:rsidRDefault="008502FE" w:rsidP="006F18D7">
      <w:pPr>
        <w:pStyle w:val="Heading3"/>
      </w:pPr>
      <w:r w:rsidRPr="008502FE">
        <w:rPr>
          <w:color w:val="1F1F1F"/>
        </w:rPr>
        <w:t>4 bits</w:t>
      </w:r>
      <w:r w:rsidR="005A4D8E">
        <w:rPr>
          <w:color w:val="1F1F1F"/>
        </w:rPr>
        <w:br/>
      </w:r>
      <w:r w:rsidR="005A4D8E">
        <w:rPr>
          <w:color w:val="1F1F1F"/>
        </w:rPr>
        <w:br/>
      </w:r>
      <w:r w:rsidR="005A4D8E">
        <w:rPr>
          <w:color w:val="1F1F1F"/>
        </w:rPr>
        <w:br/>
      </w:r>
      <w:r w:rsidR="00B14F2B" w:rsidRPr="00A008B8">
        <w:rPr>
          <w:color w:val="FF0000"/>
        </w:rPr>
        <w:t xml:space="preserve">5. </w:t>
      </w:r>
      <w:r w:rsidR="005A4D8E" w:rsidRPr="00A008B8">
        <w:rPr>
          <w:color w:val="FF0000"/>
        </w:rPr>
        <w:t>What improvements does AES offer over DES? List its key features and block size.</w:t>
      </w:r>
      <w:r w:rsidR="00146784">
        <w:rPr>
          <w:color w:val="FF0000"/>
        </w:rPr>
        <w:br/>
      </w:r>
      <w:r w:rsidR="00146784">
        <w:t>Improvements of AES over DES:</w:t>
      </w:r>
    </w:p>
    <w:p w:rsidR="00E74342" w:rsidRPr="00E74342" w:rsidRDefault="00E74342" w:rsidP="00E743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Variable Key Lengths: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Unlike DES, which uses a fixed 56-bit key, AES allows for much longer keys (128, 192, or 256 bits), making it exponentially harder to break via brute-force attacks.</w:t>
      </w:r>
    </w:p>
    <w:p w:rsidR="00E74342" w:rsidRPr="00E74342" w:rsidRDefault="00E74342" w:rsidP="00E743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Larger Block Size: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AES uses a 128-bit block size, whereas DES uses a 64-bit block size. A larger block size is more secure against certain types of cryptanalytic attacks.</w:t>
      </w:r>
    </w:p>
    <w:p w:rsidR="00E74342" w:rsidRPr="00E74342" w:rsidRDefault="00E74342" w:rsidP="00E743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Modern Structure: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AES is based on a </w:t>
      </w: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Substitution-Permutation Network (SPN)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consisting of three specific layers (Nonlinear, Linear Mixing, and Key Addition), whereas DES is based on the </w:t>
      </w:r>
      <w:proofErr w:type="spellStart"/>
      <w:r w:rsidRPr="00E74342">
        <w:rPr>
          <w:rFonts w:ascii="Times New Roman" w:eastAsia="Times New Roman" w:hAnsi="Times New Roman" w:cs="Times New Roman"/>
          <w:sz w:val="24"/>
          <w:szCs w:val="24"/>
        </w:rPr>
        <w:t>Feistel</w:t>
      </w:r>
      <w:proofErr w:type="spellEnd"/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network.</w:t>
      </w:r>
    </w:p>
    <w:p w:rsidR="00E74342" w:rsidRPr="00E74342" w:rsidRDefault="00E74342" w:rsidP="00AE6E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AES is designed to be efficient in both software and hardware implementations.</w:t>
      </w:r>
    </w:p>
    <w:p w:rsidR="00E74342" w:rsidRPr="00E74342" w:rsidRDefault="00E74342" w:rsidP="00E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342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 of AES</w:t>
      </w:r>
      <w:r w:rsidR="005D78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E74342" w:rsidRPr="00E74342" w:rsidRDefault="00E74342" w:rsidP="00E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42">
        <w:rPr>
          <w:rFonts w:ascii="Times New Roman" w:eastAsia="Times New Roman" w:hAnsi="Times New Roman" w:cs="Times New Roman"/>
          <w:sz w:val="24"/>
          <w:szCs w:val="24"/>
        </w:rPr>
        <w:t>According to the "AES: Executive Summary" in your notes, the core features are:</w:t>
      </w:r>
    </w:p>
    <w:p w:rsidR="00E74342" w:rsidRPr="00E74342" w:rsidRDefault="00E74342" w:rsidP="00E743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Block Size: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128 bits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(Note: The </w:t>
      </w:r>
      <w:proofErr w:type="spellStart"/>
      <w:r w:rsidRPr="00E74342">
        <w:rPr>
          <w:rFonts w:ascii="Times New Roman" w:eastAsia="Times New Roman" w:hAnsi="Times New Roman" w:cs="Times New Roman"/>
          <w:sz w:val="24"/>
          <w:szCs w:val="24"/>
        </w:rPr>
        <w:t>Rijndael</w:t>
      </w:r>
      <w:proofErr w:type="spellEnd"/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algorithm supports other sizes, but AES is standardized at 128).</w:t>
      </w:r>
    </w:p>
    <w:p w:rsidR="00E74342" w:rsidRPr="00E74342" w:rsidRDefault="00E74342" w:rsidP="00E743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Key Lengths: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128, 192, or 256 bits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(independent of the block size).</w:t>
      </w:r>
    </w:p>
    <w:p w:rsidR="00E74342" w:rsidRPr="00E74342" w:rsidRDefault="00E74342" w:rsidP="00E743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Rounds: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10 to 14 rounds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>, depending on the length of the key.</w:t>
      </w:r>
    </w:p>
    <w:p w:rsidR="00E74342" w:rsidRPr="00E74342" w:rsidRDefault="00E74342" w:rsidP="00E743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Round Functions: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Each round (except the final one) consists of four specific functions:</w:t>
      </w:r>
    </w:p>
    <w:p w:rsidR="00E74342" w:rsidRPr="00E74342" w:rsidRDefault="00E74342" w:rsidP="00E7434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ByteSub</w:t>
      </w:r>
      <w:proofErr w:type="spellEnd"/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A nonlinear layer (the S-box) used for substitution.</w:t>
      </w:r>
    </w:p>
    <w:p w:rsidR="00E74342" w:rsidRPr="00E74342" w:rsidRDefault="00E74342" w:rsidP="00E7434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ShiftRow</w:t>
      </w:r>
      <w:proofErr w:type="spellEnd"/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A linear mixing layer that cyclically shifts the rows of the 4x4 byte array.</w:t>
      </w:r>
    </w:p>
    <w:p w:rsidR="00E74342" w:rsidRPr="00E74342" w:rsidRDefault="00E74342" w:rsidP="00E7434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MixColumn</w:t>
      </w:r>
      <w:proofErr w:type="spellEnd"/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A nonlinear layer that provides diffusion by mixing the data within each column (implemented as a lookup table).</w:t>
      </w:r>
    </w:p>
    <w:p w:rsidR="00E74342" w:rsidRPr="00E74342" w:rsidRDefault="00E74342" w:rsidP="00AE6EE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AddRoundKey</w:t>
      </w:r>
      <w:proofErr w:type="spellEnd"/>
      <w:r w:rsidRPr="00E7434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765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A key addition layer where a </w:t>
      </w:r>
      <w:proofErr w:type="spellStart"/>
      <w:r w:rsidRPr="00E74342">
        <w:rPr>
          <w:rFonts w:ascii="Times New Roman" w:eastAsia="Times New Roman" w:hAnsi="Times New Roman" w:cs="Times New Roman"/>
          <w:sz w:val="24"/>
          <w:szCs w:val="24"/>
        </w:rPr>
        <w:t>subkey</w:t>
      </w:r>
      <w:proofErr w:type="spellEnd"/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E74342">
        <w:rPr>
          <w:rFonts w:ascii="Times New Roman" w:eastAsia="Times New Roman" w:hAnsi="Times New Roman" w:cs="Times New Roman"/>
          <w:sz w:val="24"/>
          <w:szCs w:val="24"/>
        </w:rPr>
        <w:t>XORed</w:t>
      </w:r>
      <w:proofErr w:type="spellEnd"/>
      <w:r w:rsidRPr="00E74342">
        <w:rPr>
          <w:rFonts w:ascii="Times New Roman" w:eastAsia="Times New Roman" w:hAnsi="Times New Roman" w:cs="Times New Roman"/>
          <w:sz w:val="24"/>
          <w:szCs w:val="24"/>
        </w:rPr>
        <w:t xml:space="preserve"> with the block.</w:t>
      </w:r>
    </w:p>
    <w:p w:rsidR="00E74342" w:rsidRPr="00E74342" w:rsidRDefault="00E74342" w:rsidP="00E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342">
        <w:rPr>
          <w:rFonts w:ascii="Times New Roman" w:eastAsia="Times New Roman" w:hAnsi="Times New Roman" w:cs="Times New Roman"/>
          <w:b/>
          <w:bCs/>
          <w:sz w:val="27"/>
          <w:szCs w:val="27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3230"/>
        <w:gridCol w:w="3984"/>
      </w:tblGrid>
      <w:tr w:rsidR="00E74342" w:rsidRPr="00E74342" w:rsidTr="00E743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AES (Standard)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 (Reference)</w:t>
            </w:r>
          </w:p>
        </w:tc>
      </w:tr>
      <w:tr w:rsidR="00E74342" w:rsidRPr="00E74342" w:rsidTr="00E743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Block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sz w:val="24"/>
                <w:szCs w:val="24"/>
              </w:rPr>
              <w:t>128 bits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sz w:val="24"/>
                <w:szCs w:val="24"/>
              </w:rPr>
              <w:t>64 bits</w:t>
            </w:r>
          </w:p>
        </w:tc>
      </w:tr>
      <w:tr w:rsidR="00E74342" w:rsidRPr="00E74342" w:rsidTr="00E743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sz w:val="24"/>
                <w:szCs w:val="24"/>
              </w:rPr>
              <w:t>128, 192, or 256 bits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sz w:val="24"/>
                <w:szCs w:val="24"/>
              </w:rPr>
              <w:t>56 bits</w:t>
            </w:r>
          </w:p>
        </w:tc>
      </w:tr>
      <w:tr w:rsidR="00E74342" w:rsidRPr="00E74342" w:rsidTr="00E743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sz w:val="24"/>
                <w:szCs w:val="24"/>
              </w:rPr>
              <w:t>Substitution-Permutation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4342">
              <w:rPr>
                <w:rFonts w:ascii="Times New Roman" w:eastAsia="Times New Roman" w:hAnsi="Times New Roman" w:cs="Times New Roman"/>
                <w:sz w:val="24"/>
                <w:szCs w:val="24"/>
              </w:rPr>
              <w:t>Feistel</w:t>
            </w:r>
            <w:proofErr w:type="spellEnd"/>
            <w:r w:rsidRPr="00E743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Network</w:t>
            </w:r>
          </w:p>
        </w:tc>
      </w:tr>
      <w:tr w:rsidR="00E74342" w:rsidRPr="00E74342" w:rsidTr="00E743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sz w:val="24"/>
                <w:szCs w:val="24"/>
              </w:rPr>
              <w:t>High (Current Standard)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74342" w:rsidRPr="00E74342" w:rsidRDefault="00E74342" w:rsidP="00E743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342">
              <w:rPr>
                <w:rFonts w:ascii="Times New Roman" w:eastAsia="Times New Roman" w:hAnsi="Times New Roman" w:cs="Times New Roman"/>
                <w:sz w:val="24"/>
                <w:szCs w:val="24"/>
              </w:rPr>
              <w:t>Low (Considered insecure for modern use)</w:t>
            </w:r>
          </w:p>
        </w:tc>
      </w:tr>
    </w:tbl>
    <w:p w:rsidR="00146784" w:rsidRDefault="00146784" w:rsidP="00146784">
      <w:pPr>
        <w:pStyle w:val="NormalWeb"/>
      </w:pPr>
    </w:p>
    <w:p w:rsidR="00894FCC" w:rsidRDefault="00D66D14" w:rsidP="00894FCC">
      <w:pPr>
        <w:pStyle w:val="NormalWeb"/>
      </w:pPr>
      <w:r w:rsidRPr="00F21344">
        <w:rPr>
          <w:b/>
          <w:color w:val="FF0000"/>
        </w:rPr>
        <w:t>6</w:t>
      </w:r>
      <w:r w:rsidR="00334EFF" w:rsidRPr="00F21344">
        <w:rPr>
          <w:b/>
          <w:color w:val="FF0000"/>
        </w:rPr>
        <w:t>. Suppose you have the following S-block of a DES model.</w:t>
      </w:r>
      <w:r w:rsidR="00480B39">
        <w:rPr>
          <w:b/>
          <w:color w:val="FF0000"/>
        </w:rPr>
        <w:br/>
      </w:r>
      <w:r w:rsidR="00480B39">
        <w:rPr>
          <w:b/>
          <w:noProof/>
          <w:color w:val="FF0000"/>
        </w:rPr>
        <w:drawing>
          <wp:inline distT="0" distB="0" distL="0" distR="0">
            <wp:extent cx="5572903" cy="183858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B39">
        <w:rPr>
          <w:b/>
          <w:color w:val="FF0000"/>
        </w:rPr>
        <w:br/>
      </w:r>
      <w:r w:rsidR="00480B39">
        <w:t xml:space="preserve">Now, for the input sequence 101101, answer the following. </w:t>
      </w:r>
      <w:r w:rsidR="00480B39">
        <w:br/>
      </w:r>
      <w:proofErr w:type="spellStart"/>
      <w:r w:rsidR="00480B39">
        <w:t>i</w:t>
      </w:r>
      <w:proofErr w:type="spellEnd"/>
      <w:r w:rsidR="00480B39">
        <w:t xml:space="preserve">. Which row contains the output value? </w:t>
      </w:r>
      <w:r w:rsidR="00894FCC">
        <w:br/>
      </w:r>
      <w:r w:rsidR="00894FCC" w:rsidRPr="00894FCC">
        <w:rPr>
          <w:color w:val="FF0000"/>
        </w:rPr>
        <w:t>Answer</w:t>
      </w:r>
      <w:r w:rsidR="00894FCC">
        <w:t>: 3</w:t>
      </w:r>
      <w:r w:rsidR="00480B39">
        <w:br/>
        <w:t xml:space="preserve">ii. Which column contains the output value? </w:t>
      </w:r>
      <w:r w:rsidR="00894FCC">
        <w:br/>
      </w:r>
      <w:r w:rsidR="00894FCC" w:rsidRPr="00894FCC">
        <w:rPr>
          <w:color w:val="FF0000"/>
        </w:rPr>
        <w:t>Answer</w:t>
      </w:r>
      <w:r w:rsidR="00894FCC">
        <w:t>: 6</w:t>
      </w:r>
      <w:r w:rsidR="00480B39">
        <w:br/>
        <w:t xml:space="preserve">iii. What will be the value of the output in decimal? </w:t>
      </w:r>
      <w:r w:rsidR="00894FCC">
        <w:br/>
      </w:r>
      <w:r w:rsidR="00894FCC" w:rsidRPr="007378A8">
        <w:rPr>
          <w:color w:val="FF0000"/>
        </w:rPr>
        <w:t>Answer</w:t>
      </w:r>
      <w:r w:rsidR="00894FCC">
        <w:t>: 1</w:t>
      </w:r>
      <w:r w:rsidR="00480B39">
        <w:br/>
        <w:t>iv. What will be the value of the output in binary?</w:t>
      </w:r>
      <w:r w:rsidR="00894FCC">
        <w:br/>
        <w:t xml:space="preserve">An S-box output is always 4 bits. The decimal value </w:t>
      </w:r>
      <w:r w:rsidR="00894FCC">
        <w:rPr>
          <w:b/>
          <w:bCs/>
        </w:rPr>
        <w:t>1</w:t>
      </w:r>
      <w:r w:rsidR="00894FCC">
        <w:t xml:space="preserve"> converted to a 4-bit binary sequence is </w:t>
      </w:r>
      <w:r w:rsidR="00894FCC">
        <w:rPr>
          <w:b/>
          <w:bCs/>
        </w:rPr>
        <w:t>0001</w:t>
      </w:r>
      <w:r w:rsidR="00894FCC">
        <w:t>.</w:t>
      </w:r>
    </w:p>
    <w:p w:rsidR="00894FCC" w:rsidRDefault="00894FCC" w:rsidP="00894FCC">
      <w:pPr>
        <w:pStyle w:val="NormalWeb"/>
        <w:numPr>
          <w:ilvl w:val="0"/>
          <w:numId w:val="11"/>
        </w:numPr>
      </w:pPr>
      <w:r w:rsidRPr="007378A8">
        <w:rPr>
          <w:b/>
          <w:bCs/>
          <w:color w:val="FF0000"/>
        </w:rPr>
        <w:t>Answer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0001</w:t>
      </w:r>
    </w:p>
    <w:p w:rsidR="00353D9D" w:rsidRPr="00353D9D" w:rsidRDefault="007378A8" w:rsidP="00353D9D">
      <w:pPr>
        <w:pStyle w:val="NormalWeb"/>
        <w:rPr>
          <w:b/>
          <w:color w:val="FF0000"/>
        </w:rPr>
      </w:pPr>
      <w:r w:rsidRPr="007378A8">
        <w:rPr>
          <w:b/>
          <w:color w:val="FF0000"/>
        </w:rPr>
        <w:t>7. Describe the four functions used in an AES encryption round.</w:t>
      </w:r>
    </w:p>
    <w:p w:rsidR="00381EFF" w:rsidRPr="00381EFF" w:rsidRDefault="00381EFF" w:rsidP="00381EF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381E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Four Functions in an AES Round</w:t>
      </w:r>
    </w:p>
    <w:p w:rsidR="00AA3913" w:rsidRDefault="00F175FB" w:rsidP="00AA391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 w:rsidRPr="00AA3913">
        <w:rPr>
          <w:b/>
          <w:bCs/>
          <w:color w:val="FF0000"/>
        </w:rPr>
        <w:t>ByteSub</w:t>
      </w:r>
      <w:proofErr w:type="spellEnd"/>
      <w:proofErr w:type="gramEnd"/>
      <w:r>
        <w:rPr>
          <w:b/>
          <w:bCs/>
        </w:rPr>
        <w:t>:</w:t>
      </w:r>
      <w:r>
        <w:t xml:space="preserve"> Replace characters (Substitution).</w:t>
      </w:r>
      <w:r w:rsidR="00AA3913">
        <w:t xml:space="preserve"> </w:t>
      </w:r>
      <w:r w:rsidR="00AA3913">
        <w:br/>
        <w:t xml:space="preserve">Acts as the </w:t>
      </w:r>
      <w:r w:rsidR="00AA3913">
        <w:rPr>
          <w:b/>
          <w:bCs/>
        </w:rPr>
        <w:t>S-box</w:t>
      </w:r>
      <w:r w:rsidR="00AA3913">
        <w:t xml:space="preserve"> for AES.</w:t>
      </w:r>
      <w:r w:rsidR="00AA3913">
        <w:br/>
      </w:r>
      <w:r w:rsidR="0078539D">
        <w:tab/>
      </w:r>
      <w:r w:rsidR="00AA3913">
        <w:rPr>
          <w:b/>
          <w:bCs/>
        </w:rPr>
        <w:t>What it does:</w:t>
      </w:r>
      <w:r w:rsidR="00AA3913">
        <w:t xml:space="preserve"> Swaps characters for new ones.</w:t>
      </w:r>
    </w:p>
    <w:p w:rsidR="00F175FB" w:rsidRDefault="00AA3913" w:rsidP="0078539D">
      <w:pPr>
        <w:pStyle w:val="NormalWeb"/>
        <w:ind w:firstLine="720"/>
      </w:pPr>
      <w:r>
        <w:t xml:space="preserve"> </w:t>
      </w:r>
      <w:r>
        <w:rPr>
          <w:b/>
          <w:bCs/>
        </w:rPr>
        <w:t>Purpose:</w:t>
      </w:r>
      <w:r>
        <w:t xml:space="preserve"> To make the relationship between the original text and the scrambled text very confusing.</w:t>
      </w:r>
    </w:p>
    <w:p w:rsidR="006F5D82" w:rsidRDefault="00F175FB" w:rsidP="006F5D82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 w:rsidRPr="0078539D">
        <w:rPr>
          <w:b/>
          <w:bCs/>
          <w:color w:val="FF0000"/>
        </w:rPr>
        <w:t>ShiftRow</w:t>
      </w:r>
      <w:proofErr w:type="spellEnd"/>
      <w:r>
        <w:rPr>
          <w:b/>
          <w:bCs/>
        </w:rPr>
        <w:t>:</w:t>
      </w:r>
      <w:r>
        <w:t xml:space="preserve"> Slide rows horizontally (Shuffling).</w:t>
      </w:r>
      <w:r w:rsidR="006F5D82">
        <w:br/>
      </w:r>
      <w:r w:rsidR="006F5D82">
        <w:tab/>
      </w:r>
      <w:r w:rsidR="006F5D82">
        <w:rPr>
          <w:rFonts w:hAnsi="Symbol"/>
        </w:rPr>
        <w:t></w:t>
      </w:r>
      <w:r w:rsidR="006F5D82">
        <w:t xml:space="preserve">  </w:t>
      </w:r>
      <w:r w:rsidR="006F5D82">
        <w:rPr>
          <w:b/>
          <w:bCs/>
        </w:rPr>
        <w:t>1st Row:</w:t>
      </w:r>
      <w:r w:rsidR="006F5D82">
        <w:t xml:space="preserve"> Stays where it is.</w:t>
      </w:r>
    </w:p>
    <w:p w:rsidR="006F5D82" w:rsidRDefault="006F5D82" w:rsidP="006F5D82">
      <w:pPr>
        <w:pStyle w:val="NormalWeb"/>
        <w:ind w:firstLine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2</w:t>
      </w:r>
      <w:proofErr w:type="gramEnd"/>
      <w:r>
        <w:rPr>
          <w:b/>
          <w:bCs/>
        </w:rPr>
        <w:t>nd Row:</w:t>
      </w:r>
      <w:r>
        <w:t xml:space="preserve"> Slides </w:t>
      </w:r>
      <w:r>
        <w:rPr>
          <w:b/>
          <w:bCs/>
        </w:rPr>
        <w:t>1 position</w:t>
      </w:r>
      <w:r>
        <w:t xml:space="preserve"> to the left.</w:t>
      </w:r>
    </w:p>
    <w:p w:rsidR="006F5D82" w:rsidRDefault="006F5D82" w:rsidP="006F5D82">
      <w:pPr>
        <w:pStyle w:val="NormalWeb"/>
        <w:ind w:firstLine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3</w:t>
      </w:r>
      <w:proofErr w:type="gramEnd"/>
      <w:r>
        <w:rPr>
          <w:b/>
          <w:bCs/>
        </w:rPr>
        <w:t>rd Row:</w:t>
      </w:r>
      <w:r>
        <w:t xml:space="preserve"> Slides </w:t>
      </w:r>
      <w:r>
        <w:rPr>
          <w:b/>
          <w:bCs/>
        </w:rPr>
        <w:t>2 positions</w:t>
      </w:r>
      <w:r>
        <w:t xml:space="preserve"> to the left.</w:t>
      </w:r>
    </w:p>
    <w:p w:rsidR="006F5D82" w:rsidRDefault="006F5D82" w:rsidP="006F5D82">
      <w:pPr>
        <w:pStyle w:val="NormalWeb"/>
        <w:ind w:firstLine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4</w:t>
      </w:r>
      <w:proofErr w:type="gramEnd"/>
      <w:r>
        <w:rPr>
          <w:b/>
          <w:bCs/>
        </w:rPr>
        <w:t>th Row:</w:t>
      </w:r>
      <w:r>
        <w:t xml:space="preserve"> Slides </w:t>
      </w:r>
      <w:r>
        <w:rPr>
          <w:b/>
          <w:bCs/>
        </w:rPr>
        <w:t>3 positions</w:t>
      </w:r>
      <w:r>
        <w:t xml:space="preserve"> to the left.</w:t>
      </w:r>
    </w:p>
    <w:p w:rsidR="00F175FB" w:rsidRDefault="006F5D82" w:rsidP="0069037F">
      <w:pPr>
        <w:pStyle w:val="NormalWeb"/>
        <w:ind w:firstLine="720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 w:rsidR="00B6098C">
        <w:rPr>
          <w:b/>
          <w:bCs/>
        </w:rPr>
        <w:t>Purpose</w:t>
      </w:r>
      <w:proofErr w:type="gramEnd"/>
      <w:r>
        <w:rPr>
          <w:b/>
          <w:bCs/>
        </w:rPr>
        <w:t>:</w:t>
      </w:r>
      <w:r>
        <w:t xml:space="preserve"> Moves the data around horizontally so everything is out of its original place. </w:t>
      </w:r>
    </w:p>
    <w:p w:rsidR="0069037F" w:rsidRDefault="00F175FB" w:rsidP="0069037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 w:rsidRPr="0069037F">
        <w:rPr>
          <w:b/>
          <w:bCs/>
          <w:color w:val="FF0000"/>
        </w:rPr>
        <w:t>MixColumn</w:t>
      </w:r>
      <w:proofErr w:type="spellEnd"/>
      <w:proofErr w:type="gramEnd"/>
      <w:r>
        <w:rPr>
          <w:b/>
          <w:bCs/>
        </w:rPr>
        <w:t>:</w:t>
      </w:r>
      <w:r>
        <w:t xml:space="preserve"> Blend columns vertically (Mixing).</w:t>
      </w:r>
    </w:p>
    <w:p w:rsidR="0069037F" w:rsidRDefault="0069037F" w:rsidP="0069037F">
      <w:pPr>
        <w:pStyle w:val="NormalWeb"/>
        <w:ind w:left="720"/>
      </w:pPr>
      <w:r>
        <w:rPr>
          <w:rFonts w:hAnsi="Symbol"/>
        </w:rPr>
        <w:t></w:t>
      </w:r>
      <w:r>
        <w:t xml:space="preserve"> linear operation applied to </w:t>
      </w:r>
      <w:r>
        <w:rPr>
          <w:b/>
          <w:bCs/>
        </w:rPr>
        <w:t>each column</w:t>
      </w:r>
      <w:r>
        <w:t xml:space="preserve"> of the 4x4 array.</w:t>
      </w:r>
      <w:r>
        <w:br/>
      </w:r>
      <w:r>
        <w:rPr>
          <w:rFonts w:hAnsi="Symbol"/>
        </w:rPr>
        <w:t></w:t>
      </w:r>
      <w:r>
        <w:t xml:space="preserve">  this is implemented as a </w:t>
      </w:r>
      <w:r>
        <w:rPr>
          <w:b/>
          <w:bCs/>
        </w:rPr>
        <w:t>large lookup table</w:t>
      </w:r>
      <w:r>
        <w:t xml:space="preserve"> to ensure the operation is fast and efficient.</w:t>
      </w:r>
    </w:p>
    <w:p w:rsidR="00F175FB" w:rsidRDefault="00923178" w:rsidP="00F175FB">
      <w:pPr>
        <w:pStyle w:val="NormalWeb"/>
      </w:pPr>
      <w:r>
        <w:tab/>
      </w:r>
      <w:proofErr w:type="spellStart"/>
      <w:proofErr w:type="gramStart"/>
      <w:r w:rsidR="006004E3">
        <w:rPr>
          <w:b/>
          <w:bCs/>
        </w:rPr>
        <w:t>Purpose:</w:t>
      </w:r>
      <w:r w:rsidR="006004E3">
        <w:t>C</w:t>
      </w:r>
      <w:r>
        <w:t>hange</w:t>
      </w:r>
      <w:proofErr w:type="spellEnd"/>
      <w:proofErr w:type="gramEnd"/>
      <w:r>
        <w:t xml:space="preserve"> in one byte spreads across multiple bytes.</w:t>
      </w:r>
    </w:p>
    <w:p w:rsidR="00F175FB" w:rsidRDefault="00F175FB" w:rsidP="00F175FB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 w:rsidRPr="00E44584">
        <w:rPr>
          <w:b/>
          <w:bCs/>
          <w:color w:val="FF0000"/>
        </w:rPr>
        <w:t>AddRoundKey</w:t>
      </w:r>
      <w:proofErr w:type="spellEnd"/>
      <w:r>
        <w:rPr>
          <w:b/>
          <w:bCs/>
        </w:rPr>
        <w:t>:</w:t>
      </w:r>
      <w:r>
        <w:t xml:space="preserve"> Apply the secret password (Locking).</w:t>
      </w:r>
      <w:r w:rsidR="00A61FE5">
        <w:br/>
      </w:r>
      <w:r w:rsidR="00A61FE5">
        <w:tab/>
      </w:r>
      <w:r w:rsidR="00A61FE5">
        <w:rPr>
          <w:b/>
          <w:bCs/>
        </w:rPr>
        <w:t>What it does:</w:t>
      </w:r>
      <w:r w:rsidR="00A61FE5">
        <w:t xml:space="preserve"> Uses the </w:t>
      </w:r>
      <w:r w:rsidR="00A61FE5">
        <w:rPr>
          <w:b/>
          <w:bCs/>
        </w:rPr>
        <w:t>XOR</w:t>
      </w:r>
      <w:r w:rsidR="00A61FE5">
        <w:t xml:space="preserve"> math operation to "add" the key to the data.</w:t>
      </w:r>
      <w:r w:rsidR="003D6BF8">
        <w:br/>
      </w:r>
      <w:r w:rsidR="003D6BF8">
        <w:tab/>
      </w:r>
      <w:r w:rsidR="003D6BF8">
        <w:rPr>
          <w:b/>
          <w:bCs/>
        </w:rPr>
        <w:t>Purpose:</w:t>
      </w:r>
      <w:r w:rsidR="003D6BF8">
        <w:t xml:space="preserve"> </w:t>
      </w:r>
      <w:r w:rsidR="003B0DFC">
        <w:t xml:space="preserve">Making the output unpredictable without the </w:t>
      </w:r>
      <w:proofErr w:type="spellStart"/>
      <w:r w:rsidR="003B0DFC">
        <w:t>key.</w:t>
      </w:r>
      <w:r w:rsidR="003D6BF8">
        <w:t>This</w:t>
      </w:r>
      <w:proofErr w:type="spellEnd"/>
      <w:r w:rsidR="003D6BF8">
        <w:t xml:space="preserve"> is the actual "lock" on the data. Without the correct secret key, no one can reverse the other steps to read the message.</w:t>
      </w:r>
      <w:r w:rsidR="00B77C60">
        <w:t xml:space="preserve"> </w:t>
      </w:r>
    </w:p>
    <w:p w:rsidR="00153E9B" w:rsidRDefault="00CB1909" w:rsidP="00153E9B">
      <w:pPr>
        <w:pStyle w:val="NormalWeb"/>
      </w:pPr>
      <w:r>
        <w:rPr>
          <w:color w:val="1F1F1F"/>
        </w:rPr>
        <w:br/>
      </w:r>
      <w:r>
        <w:rPr>
          <w:b/>
          <w:color w:val="FF0000"/>
        </w:rPr>
        <w:t xml:space="preserve">8. </w:t>
      </w:r>
      <w:r w:rsidRPr="00CB1909">
        <w:rPr>
          <w:b/>
          <w:color w:val="FF0000"/>
        </w:rPr>
        <w:t>AES consists of four functions in three layers. o a. Which of the four functions are primarily for confusion and which are primarily for diffusion? Justify your answer</w:t>
      </w:r>
      <w:r w:rsidR="00153E9B">
        <w:rPr>
          <w:b/>
          <w:color w:val="FF0000"/>
        </w:rPr>
        <w:t>.</w:t>
      </w:r>
      <w:r w:rsidR="00235D40">
        <w:rPr>
          <w:b/>
          <w:color w:val="FF0000"/>
        </w:rPr>
        <w:br/>
      </w:r>
      <w:r w:rsidR="00235D40">
        <w:t xml:space="preserve">AES uses four functions: </w:t>
      </w:r>
      <w:proofErr w:type="spellStart"/>
      <w:r w:rsidR="00235D40">
        <w:rPr>
          <w:rStyle w:val="Strong"/>
        </w:rPr>
        <w:t>ByteSub</w:t>
      </w:r>
      <w:proofErr w:type="spellEnd"/>
      <w:r w:rsidR="00235D40">
        <w:rPr>
          <w:rStyle w:val="Strong"/>
        </w:rPr>
        <w:t xml:space="preserve">, </w:t>
      </w:r>
      <w:proofErr w:type="spellStart"/>
      <w:r w:rsidR="00235D40">
        <w:rPr>
          <w:rStyle w:val="Strong"/>
        </w:rPr>
        <w:t>ShiftRow</w:t>
      </w:r>
      <w:proofErr w:type="spellEnd"/>
      <w:r w:rsidR="00235D40">
        <w:rPr>
          <w:rStyle w:val="Strong"/>
        </w:rPr>
        <w:t xml:space="preserve">, </w:t>
      </w:r>
      <w:proofErr w:type="spellStart"/>
      <w:r w:rsidR="00235D40">
        <w:rPr>
          <w:rStyle w:val="Strong"/>
        </w:rPr>
        <w:t>MixColumn</w:t>
      </w:r>
      <w:proofErr w:type="spellEnd"/>
      <w:r w:rsidR="00235D40">
        <w:rPr>
          <w:rStyle w:val="Strong"/>
        </w:rPr>
        <w:t xml:space="preserve">, </w:t>
      </w:r>
      <w:proofErr w:type="spellStart"/>
      <w:r w:rsidR="00235D40">
        <w:rPr>
          <w:rStyle w:val="Strong"/>
        </w:rPr>
        <w:t>AddRoundKey</w:t>
      </w:r>
      <w:proofErr w:type="spellEnd"/>
      <w:r w:rsidR="00235D40">
        <w:t>.</w:t>
      </w:r>
      <w:r w:rsidR="006276A5">
        <w:br/>
      </w:r>
      <w:r w:rsidR="006276A5" w:rsidRPr="009B6A18">
        <w:rPr>
          <w:b/>
          <w:color w:val="FF0000"/>
        </w:rPr>
        <w:t>Confusion (make the data hard to understand)</w:t>
      </w:r>
      <w:r w:rsidR="002F47F8" w:rsidRPr="009B6A18">
        <w:rPr>
          <w:b/>
          <w:color w:val="FF0000"/>
        </w:rPr>
        <w:t>:</w:t>
      </w:r>
      <w:r w:rsidR="002F47F8" w:rsidRPr="002F47F8">
        <w:rPr>
          <w:color w:val="FF0000"/>
        </w:rPr>
        <w:t xml:space="preserve"> </w:t>
      </w:r>
      <w:r w:rsidR="00153E9B">
        <w:rPr>
          <w:b/>
          <w:color w:val="FF0000"/>
        </w:rPr>
        <w:br/>
      </w:r>
      <w:r w:rsidR="00153E9B">
        <w:rPr>
          <w:rFonts w:hAnsi="Symbol"/>
        </w:rPr>
        <w:t></w:t>
      </w:r>
      <w:r w:rsidR="00153E9B">
        <w:t xml:space="preserve">  </w:t>
      </w:r>
      <w:proofErr w:type="spellStart"/>
      <w:r w:rsidR="00153E9B" w:rsidRPr="00AA3913">
        <w:rPr>
          <w:b/>
          <w:bCs/>
          <w:color w:val="FF0000"/>
        </w:rPr>
        <w:t>ByteSub</w:t>
      </w:r>
      <w:proofErr w:type="spellEnd"/>
      <w:r w:rsidR="00153E9B">
        <w:rPr>
          <w:b/>
          <w:bCs/>
        </w:rPr>
        <w:t>:</w:t>
      </w:r>
      <w:r w:rsidR="00153E9B">
        <w:t xml:space="preserve"> Replace characters (Substitution). </w:t>
      </w:r>
      <w:r w:rsidR="00153E9B">
        <w:br/>
        <w:t xml:space="preserve">Acts as the </w:t>
      </w:r>
      <w:r w:rsidR="00153E9B">
        <w:rPr>
          <w:b/>
          <w:bCs/>
        </w:rPr>
        <w:t>S-box</w:t>
      </w:r>
      <w:r w:rsidR="00153E9B">
        <w:t xml:space="preserve"> for AES.</w:t>
      </w:r>
      <w:r w:rsidR="00153E9B">
        <w:br/>
      </w:r>
      <w:r w:rsidR="00153E9B">
        <w:tab/>
      </w:r>
      <w:r w:rsidR="00153E9B">
        <w:rPr>
          <w:b/>
          <w:bCs/>
        </w:rPr>
        <w:t>What it does:</w:t>
      </w:r>
      <w:r w:rsidR="00153E9B">
        <w:t xml:space="preserve"> Swaps characters for new ones.</w:t>
      </w:r>
    </w:p>
    <w:p w:rsidR="00153E9B" w:rsidRDefault="00153E9B" w:rsidP="00153E9B">
      <w:pPr>
        <w:pStyle w:val="NormalWeb"/>
        <w:ind w:firstLine="720"/>
      </w:pPr>
      <w:r>
        <w:t xml:space="preserve"> </w:t>
      </w:r>
      <w:r>
        <w:rPr>
          <w:b/>
          <w:bCs/>
        </w:rPr>
        <w:t>Purpose:</w:t>
      </w:r>
      <w:r>
        <w:t xml:space="preserve"> To make the relationship between the original text and the scrambled text very confusing.</w:t>
      </w:r>
    </w:p>
    <w:p w:rsidR="009B6A18" w:rsidRDefault="002F47F8" w:rsidP="009B6A18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 w:rsidRPr="00E44584">
        <w:rPr>
          <w:b/>
          <w:bCs/>
          <w:color w:val="FF0000"/>
        </w:rPr>
        <w:t>AddRoundKey</w:t>
      </w:r>
      <w:proofErr w:type="spellEnd"/>
      <w:r>
        <w:rPr>
          <w:b/>
          <w:bCs/>
        </w:rPr>
        <w:t>:</w:t>
      </w:r>
      <w:r>
        <w:t xml:space="preserve"> Apply the secret password (Locking).</w:t>
      </w:r>
      <w:r>
        <w:br/>
      </w:r>
      <w:r>
        <w:tab/>
      </w:r>
      <w:r>
        <w:rPr>
          <w:b/>
          <w:bCs/>
        </w:rPr>
        <w:t>What it does:</w:t>
      </w:r>
      <w:r>
        <w:t xml:space="preserve"> Uses the </w:t>
      </w:r>
      <w:r>
        <w:rPr>
          <w:b/>
          <w:bCs/>
        </w:rPr>
        <w:t>XOR</w:t>
      </w:r>
      <w:r>
        <w:t xml:space="preserve"> math operation to "add" the key to the data.</w:t>
      </w:r>
      <w:r w:rsidR="003B0DFC">
        <w:br/>
      </w:r>
      <w:r w:rsidR="003B0DFC">
        <w:tab/>
      </w:r>
      <w:r w:rsidR="003B0DFC" w:rsidRPr="003B0DFC">
        <w:rPr>
          <w:b/>
        </w:rPr>
        <w:t>Purpose</w:t>
      </w:r>
      <w:r w:rsidR="003B0DFC">
        <w:t>: Making the output unpredictable without the key.</w:t>
      </w:r>
      <w:r w:rsidR="009B6A18">
        <w:br/>
      </w:r>
      <w:r w:rsidR="009B6A18">
        <w:br/>
      </w:r>
      <w:r w:rsidR="009B6A18" w:rsidRPr="009B6A18">
        <w:rPr>
          <w:b/>
          <w:color w:val="FF0000"/>
        </w:rPr>
        <w:t>Diffusion (spread the data changes):</w:t>
      </w:r>
      <w:r w:rsidR="000129F6">
        <w:rPr>
          <w:b/>
          <w:color w:val="FF0000"/>
        </w:rPr>
        <w:br/>
      </w:r>
      <w:proofErr w:type="spellStart"/>
      <w:r w:rsidR="000129F6" w:rsidRPr="00E32F34">
        <w:rPr>
          <w:rStyle w:val="Strong"/>
          <w:color w:val="FF0000"/>
        </w:rPr>
        <w:t>ShiftRow</w:t>
      </w:r>
      <w:proofErr w:type="spellEnd"/>
      <w:r w:rsidR="00E32F34">
        <w:rPr>
          <w:rStyle w:val="Strong"/>
          <w:color w:val="FF0000"/>
        </w:rPr>
        <w:t>:</w:t>
      </w:r>
      <w:r w:rsidR="000129F6">
        <w:br/>
        <w:t>→ It shifts rows of the data.</w:t>
      </w:r>
      <w:r w:rsidR="000129F6">
        <w:br/>
        <w:t>→ This moves bytes to different positions.</w:t>
      </w:r>
      <w:r w:rsidR="000129F6">
        <w:br/>
      </w:r>
      <w:r w:rsidR="000129F6">
        <w:rPr>
          <w:rFonts w:ascii="Segoe UI Symbol" w:hAnsi="Segoe UI Symbol" w:cs="Segoe UI Symbol"/>
        </w:rPr>
        <w:t>✔</w:t>
      </w:r>
      <w:r w:rsidR="000129F6">
        <w:t xml:space="preserve">️ </w:t>
      </w:r>
      <w:r w:rsidR="000129F6">
        <w:rPr>
          <w:rStyle w:val="Strong"/>
        </w:rPr>
        <w:t>Provides diffusion</w:t>
      </w:r>
      <w:r w:rsidR="001929D8">
        <w:rPr>
          <w:rStyle w:val="Strong"/>
        </w:rPr>
        <w:br/>
      </w:r>
      <w:r w:rsidR="009B6A18">
        <w:rPr>
          <w:b/>
          <w:color w:val="FF0000"/>
        </w:rPr>
        <w:br/>
      </w:r>
      <w:proofErr w:type="spellStart"/>
      <w:r w:rsidR="00E32F34" w:rsidRPr="004E6F0D">
        <w:rPr>
          <w:b/>
          <w:bCs/>
          <w:color w:val="FF0000"/>
        </w:rPr>
        <w:t>MixColumn</w:t>
      </w:r>
      <w:proofErr w:type="spellEnd"/>
      <w:r w:rsidR="00E32F34" w:rsidRPr="004E6F0D">
        <w:rPr>
          <w:color w:val="FF0000"/>
        </w:rPr>
        <w:t>:</w:t>
      </w:r>
      <w:r w:rsidR="00E32F34">
        <w:t xml:space="preserve"> </w:t>
      </w:r>
      <w:r w:rsidR="009B6A18">
        <w:t>Blend columns vertically (Mixing).</w:t>
      </w:r>
    </w:p>
    <w:p w:rsidR="009B6A18" w:rsidRDefault="009B6A18" w:rsidP="009B6A18">
      <w:pPr>
        <w:pStyle w:val="NormalWeb"/>
        <w:ind w:left="720"/>
      </w:pPr>
      <w:r>
        <w:rPr>
          <w:rFonts w:hAnsi="Symbol"/>
        </w:rPr>
        <w:t></w:t>
      </w:r>
      <w:r>
        <w:t xml:space="preserve"> linear operation applied to </w:t>
      </w:r>
      <w:r>
        <w:rPr>
          <w:b/>
          <w:bCs/>
        </w:rPr>
        <w:t>each column</w:t>
      </w:r>
      <w:r>
        <w:t xml:space="preserve"> of the 4x4 array.</w:t>
      </w:r>
      <w:r>
        <w:br/>
      </w:r>
      <w:r>
        <w:rPr>
          <w:rFonts w:hAnsi="Symbol"/>
        </w:rPr>
        <w:t></w:t>
      </w:r>
      <w:r>
        <w:t xml:space="preserve">  this is implemented as a </w:t>
      </w:r>
      <w:r>
        <w:rPr>
          <w:b/>
          <w:bCs/>
        </w:rPr>
        <w:t>large lookup table</w:t>
      </w:r>
      <w:r>
        <w:t xml:space="preserve"> to ensure the operation is fast and efficient.</w:t>
      </w:r>
    </w:p>
    <w:p w:rsidR="009B6A18" w:rsidRDefault="009B6A18" w:rsidP="009B6A18">
      <w:pPr>
        <w:pStyle w:val="NormalWeb"/>
      </w:pPr>
      <w:r>
        <w:tab/>
      </w:r>
      <w:proofErr w:type="spellStart"/>
      <w:proofErr w:type="gramStart"/>
      <w:r>
        <w:rPr>
          <w:b/>
          <w:bCs/>
        </w:rPr>
        <w:t>Purpose:</w:t>
      </w:r>
      <w:r>
        <w:t>Change</w:t>
      </w:r>
      <w:proofErr w:type="spellEnd"/>
      <w:proofErr w:type="gramEnd"/>
      <w:r>
        <w:t xml:space="preserve"> in one byte spreads across multiple bytes. </w:t>
      </w:r>
      <w:r w:rsidR="008E6C74">
        <w:rPr>
          <w:rStyle w:val="Strong"/>
        </w:rPr>
        <w:t xml:space="preserve">Provides </w:t>
      </w:r>
      <w:r w:rsidRPr="000129F6">
        <w:rPr>
          <w:b/>
        </w:rPr>
        <w:t>Strong diffusion</w:t>
      </w:r>
      <w:r w:rsidR="00FA1314">
        <w:rPr>
          <w:b/>
        </w:rPr>
        <w:t xml:space="preserve"> </w:t>
      </w:r>
    </w:p>
    <w:p w:rsidR="00F92EB6" w:rsidRDefault="00552995" w:rsidP="003F54E7">
      <w:pPr>
        <w:pStyle w:val="NormalWeb"/>
      </w:pPr>
      <w:r>
        <w:rPr>
          <w:b/>
          <w:color w:val="1F1F1F"/>
        </w:rPr>
        <w:lastRenderedPageBreak/>
        <w:br/>
      </w:r>
      <w:r w:rsidR="004707C0" w:rsidRPr="00306148">
        <w:rPr>
          <w:b/>
          <w:color w:val="FF0000"/>
        </w:rPr>
        <w:t xml:space="preserve">9. </w:t>
      </w:r>
      <w:r w:rsidRPr="00306148">
        <w:rPr>
          <w:b/>
          <w:color w:val="FF0000"/>
        </w:rPr>
        <w:t>Compare ECB (Electronic Codebook) and CBC (Cipher Block Chaining) modes of operation. Highlight their advantages and disadvantages</w:t>
      </w:r>
      <w:r w:rsidR="00383F2D" w:rsidRPr="00306148">
        <w:rPr>
          <w:b/>
          <w:color w:val="FF0000"/>
        </w:rPr>
        <w:t>.</w:t>
      </w:r>
    </w:p>
    <w:p w:rsidR="00F92EB6" w:rsidRDefault="00F92EB6" w:rsidP="00F92EB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ECB (Electronic Codebook)</w:t>
      </w:r>
    </w:p>
    <w:p w:rsidR="00F92EB6" w:rsidRDefault="00F92EB6" w:rsidP="00F92EB6">
      <w:pPr>
        <w:pStyle w:val="NormalWeb"/>
      </w:pPr>
      <w:r>
        <w:rPr>
          <w:rStyle w:val="Strong"/>
        </w:rPr>
        <w:t>How it works:</w:t>
      </w:r>
      <w:r w:rsidR="00195724">
        <w:rPr>
          <w:rStyle w:val="Strong"/>
        </w:rPr>
        <w:t xml:space="preserve"> </w:t>
      </w:r>
    </w:p>
    <w:p w:rsidR="00F92EB6" w:rsidRDefault="00F92EB6" w:rsidP="00F92EB6">
      <w:pPr>
        <w:pStyle w:val="NormalWeb"/>
        <w:numPr>
          <w:ilvl w:val="0"/>
          <w:numId w:val="22"/>
        </w:numPr>
      </w:pPr>
      <w:r>
        <w:t xml:space="preserve">Each block is encrypted </w:t>
      </w:r>
      <w:r>
        <w:rPr>
          <w:rStyle w:val="Strong"/>
        </w:rPr>
        <w:t>independently</w:t>
      </w:r>
    </w:p>
    <w:p w:rsidR="00F92EB6" w:rsidRDefault="00F92EB6" w:rsidP="00F92EB6">
      <w:pPr>
        <w:pStyle w:val="NormalWeb"/>
        <w:numPr>
          <w:ilvl w:val="0"/>
          <w:numId w:val="22"/>
        </w:numPr>
      </w:pPr>
      <w:r>
        <w:t xml:space="preserve">Same plaintext </w:t>
      </w:r>
      <w:r w:rsidR="00A06201">
        <w:t xml:space="preserve">block </w:t>
      </w:r>
      <w:r>
        <w:t xml:space="preserve">→ same </w:t>
      </w:r>
      <w:proofErr w:type="spellStart"/>
      <w:r>
        <w:t>ciphertext</w:t>
      </w:r>
      <w:proofErr w:type="spellEnd"/>
      <w:r w:rsidR="00A06201">
        <w:t xml:space="preserve"> block</w:t>
      </w:r>
    </w:p>
    <w:p w:rsidR="00F92EB6" w:rsidRDefault="00F92EB6" w:rsidP="00F92EB6">
      <w:pPr>
        <w:pStyle w:val="NormalWeb"/>
      </w:pPr>
      <w:r>
        <w:rPr>
          <w:rStyle w:val="Strong"/>
        </w:rPr>
        <w:t>Advantages:</w:t>
      </w:r>
    </w:p>
    <w:p w:rsidR="00F92EB6" w:rsidRDefault="00F92EB6" w:rsidP="00F92EB6">
      <w:pPr>
        <w:pStyle w:val="NormalWeb"/>
        <w:numPr>
          <w:ilvl w:val="0"/>
          <w:numId w:val="23"/>
        </w:numPr>
      </w:pPr>
      <w:r>
        <w:t xml:space="preserve">Very </w:t>
      </w:r>
      <w:r>
        <w:rPr>
          <w:rStyle w:val="Strong"/>
        </w:rPr>
        <w:t>simple</w:t>
      </w:r>
    </w:p>
    <w:p w:rsidR="00F92EB6" w:rsidRDefault="00F92EB6" w:rsidP="00F92EB6">
      <w:pPr>
        <w:pStyle w:val="NormalWeb"/>
        <w:numPr>
          <w:ilvl w:val="0"/>
          <w:numId w:val="23"/>
        </w:numPr>
      </w:pPr>
      <w:r>
        <w:t>Easy to implement</w:t>
      </w:r>
    </w:p>
    <w:p w:rsidR="00F92EB6" w:rsidRDefault="00F92EB6" w:rsidP="00F92EB6">
      <w:pPr>
        <w:pStyle w:val="NormalWeb"/>
      </w:pPr>
      <w:r>
        <w:rPr>
          <w:rStyle w:val="Strong"/>
        </w:rPr>
        <w:t>Disadvantages:</w:t>
      </w:r>
    </w:p>
    <w:p w:rsidR="00F92EB6" w:rsidRDefault="00F92EB6" w:rsidP="00F92EB6">
      <w:pPr>
        <w:pStyle w:val="NormalWeb"/>
        <w:numPr>
          <w:ilvl w:val="0"/>
          <w:numId w:val="24"/>
        </w:numPr>
      </w:pPr>
      <w:r>
        <w:rPr>
          <w:rFonts w:ascii="Segoe UI Symbol" w:hAnsi="Segoe UI Symbol" w:cs="Segoe UI Symbol"/>
        </w:rPr>
        <w:t>❌</w:t>
      </w:r>
      <w:r>
        <w:t xml:space="preserve"> Not secure</w:t>
      </w:r>
    </w:p>
    <w:p w:rsidR="00F92EB6" w:rsidRDefault="00F92EB6" w:rsidP="00F92EB6">
      <w:pPr>
        <w:pStyle w:val="NormalWeb"/>
        <w:numPr>
          <w:ilvl w:val="0"/>
          <w:numId w:val="24"/>
        </w:numPr>
      </w:pPr>
      <w:r>
        <w:rPr>
          <w:rFonts w:ascii="Segoe UI Symbol" w:hAnsi="Segoe UI Symbol" w:cs="Segoe UI Symbol"/>
        </w:rPr>
        <w:t>❌</w:t>
      </w:r>
      <w:r>
        <w:t xml:space="preserve"> Same data gives same result (pattern visible)</w:t>
      </w:r>
    </w:p>
    <w:p w:rsidR="00F92EB6" w:rsidRDefault="00F92EB6" w:rsidP="00F92EB6">
      <w:pPr>
        <w:pStyle w:val="NormalWeb"/>
        <w:numPr>
          <w:ilvl w:val="0"/>
          <w:numId w:val="24"/>
        </w:numPr>
      </w:pPr>
      <w:r>
        <w:rPr>
          <w:rFonts w:ascii="Segoe UI Symbol" w:hAnsi="Segoe UI Symbol" w:cs="Segoe UI Symbol"/>
        </w:rPr>
        <w:t>❌</w:t>
      </w:r>
      <w:r>
        <w:t xml:space="preserve"> Vulnerable to </w:t>
      </w:r>
      <w:r>
        <w:rPr>
          <w:rStyle w:val="Strong"/>
        </w:rPr>
        <w:t>cut-and-paste attack</w:t>
      </w:r>
    </w:p>
    <w:p w:rsidR="00F92EB6" w:rsidRDefault="00F92EB6" w:rsidP="00F92EB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CBC (Cipher Block Chaining)</w:t>
      </w:r>
    </w:p>
    <w:p w:rsidR="00F92EB6" w:rsidRDefault="00F92EB6" w:rsidP="00F92EB6">
      <w:pPr>
        <w:pStyle w:val="NormalWeb"/>
      </w:pPr>
      <w:r>
        <w:rPr>
          <w:rStyle w:val="Strong"/>
        </w:rPr>
        <w:t>How it works:</w:t>
      </w:r>
    </w:p>
    <w:p w:rsidR="00F92EB6" w:rsidRDefault="00F92EB6" w:rsidP="00F92EB6">
      <w:pPr>
        <w:pStyle w:val="NormalWeb"/>
        <w:numPr>
          <w:ilvl w:val="0"/>
          <w:numId w:val="25"/>
        </w:numPr>
      </w:pPr>
      <w:r>
        <w:t xml:space="preserve">Each block depends on the </w:t>
      </w:r>
      <w:r>
        <w:rPr>
          <w:rStyle w:val="Strong"/>
        </w:rPr>
        <w:t xml:space="preserve">previous </w:t>
      </w:r>
      <w:proofErr w:type="spellStart"/>
      <w:r>
        <w:rPr>
          <w:rStyle w:val="Strong"/>
        </w:rPr>
        <w:t>ciphertext</w:t>
      </w:r>
      <w:proofErr w:type="spellEnd"/>
      <w:r>
        <w:rPr>
          <w:rStyle w:val="Strong"/>
        </w:rPr>
        <w:t xml:space="preserve"> block</w:t>
      </w:r>
    </w:p>
    <w:p w:rsidR="00F92EB6" w:rsidRDefault="00F92EB6" w:rsidP="00F92EB6">
      <w:pPr>
        <w:pStyle w:val="NormalWeb"/>
        <w:numPr>
          <w:ilvl w:val="0"/>
          <w:numId w:val="25"/>
        </w:numPr>
      </w:pPr>
      <w:r>
        <w:t xml:space="preserve">Uses a random </w:t>
      </w:r>
      <w:r>
        <w:rPr>
          <w:rStyle w:val="Strong"/>
        </w:rPr>
        <w:t>IV (Initialization Vector)</w:t>
      </w:r>
    </w:p>
    <w:p w:rsidR="00F92EB6" w:rsidRDefault="00F92EB6" w:rsidP="00F92EB6">
      <w:pPr>
        <w:pStyle w:val="NormalWeb"/>
      </w:pPr>
      <w:r>
        <w:rPr>
          <w:rStyle w:val="Strong"/>
        </w:rPr>
        <w:t>Advantages:</w:t>
      </w:r>
    </w:p>
    <w:p w:rsidR="00F92EB6" w:rsidRDefault="00F92EB6" w:rsidP="00F92EB6">
      <w:pPr>
        <w:pStyle w:val="NormalWeb"/>
        <w:numPr>
          <w:ilvl w:val="0"/>
          <w:numId w:val="26"/>
        </w:numPr>
      </w:pPr>
      <w:r>
        <w:rPr>
          <w:rFonts w:ascii="Segoe UI Symbol" w:hAnsi="Segoe UI Symbol" w:cs="Segoe UI Symbol"/>
        </w:rPr>
        <w:t>✔️</w:t>
      </w:r>
      <w:r>
        <w:t xml:space="preserve"> More </w:t>
      </w:r>
      <w:r>
        <w:rPr>
          <w:rStyle w:val="Strong"/>
        </w:rPr>
        <w:t>secure than ECB</w:t>
      </w:r>
    </w:p>
    <w:p w:rsidR="00F92EB6" w:rsidRDefault="00F92EB6" w:rsidP="00F92EB6">
      <w:pPr>
        <w:pStyle w:val="NormalWeb"/>
        <w:numPr>
          <w:ilvl w:val="0"/>
          <w:numId w:val="26"/>
        </w:numPr>
      </w:pPr>
      <w:r>
        <w:rPr>
          <w:rFonts w:ascii="Segoe UI Symbol" w:hAnsi="Segoe UI Symbol" w:cs="Segoe UI Symbol"/>
        </w:rPr>
        <w:t>✔️</w:t>
      </w:r>
      <w:r>
        <w:t xml:space="preserve"> Same plaintext gives </w:t>
      </w:r>
      <w:r>
        <w:rPr>
          <w:rStyle w:val="Strong"/>
        </w:rPr>
        <w:t xml:space="preserve">different </w:t>
      </w:r>
      <w:proofErr w:type="spellStart"/>
      <w:r>
        <w:rPr>
          <w:rStyle w:val="Strong"/>
        </w:rPr>
        <w:t>ciphertext</w:t>
      </w:r>
      <w:proofErr w:type="spellEnd"/>
    </w:p>
    <w:p w:rsidR="00F92EB6" w:rsidRDefault="00F92EB6" w:rsidP="00F92EB6">
      <w:pPr>
        <w:pStyle w:val="NormalWeb"/>
        <w:numPr>
          <w:ilvl w:val="0"/>
          <w:numId w:val="26"/>
        </w:numPr>
      </w:pPr>
      <w:r>
        <w:rPr>
          <w:rFonts w:ascii="Segoe UI Symbol" w:hAnsi="Segoe UI Symbol" w:cs="Segoe UI Symbol"/>
        </w:rPr>
        <w:t>✔</w:t>
      </w:r>
      <w:r>
        <w:t>️ Hides patterns well</w:t>
      </w:r>
    </w:p>
    <w:p w:rsidR="00C503A6" w:rsidRDefault="00C503A6" w:rsidP="00F92EB6">
      <w:pPr>
        <w:pStyle w:val="NormalWeb"/>
        <w:numPr>
          <w:ilvl w:val="0"/>
          <w:numId w:val="26"/>
        </w:numPr>
      </w:pPr>
      <w:r>
        <w:t>It can automatically recover from transmission errors after a few blocks.</w:t>
      </w:r>
    </w:p>
    <w:p w:rsidR="00F92EB6" w:rsidRDefault="00F92EB6" w:rsidP="00F92EB6">
      <w:pPr>
        <w:pStyle w:val="NormalWeb"/>
      </w:pPr>
      <w:r>
        <w:rPr>
          <w:rStyle w:val="Strong"/>
        </w:rPr>
        <w:t>Disadvantages:</w:t>
      </w:r>
    </w:p>
    <w:p w:rsidR="00F92EB6" w:rsidRDefault="00F92EB6" w:rsidP="00F92EB6">
      <w:pPr>
        <w:pStyle w:val="NormalWeb"/>
        <w:numPr>
          <w:ilvl w:val="0"/>
          <w:numId w:val="27"/>
        </w:numPr>
      </w:pPr>
      <w:r>
        <w:rPr>
          <w:rFonts w:ascii="Segoe UI Symbol" w:hAnsi="Segoe UI Symbol" w:cs="Segoe UI Symbol"/>
        </w:rPr>
        <w:t>❌</w:t>
      </w:r>
      <w:r>
        <w:t xml:space="preserve"> Error in one block affects next block</w:t>
      </w:r>
    </w:p>
    <w:p w:rsidR="00F92EB6" w:rsidRDefault="00F92EB6" w:rsidP="00F92EB6">
      <w:pPr>
        <w:pStyle w:val="NormalWeb"/>
        <w:numPr>
          <w:ilvl w:val="0"/>
          <w:numId w:val="27"/>
        </w:numPr>
      </w:pPr>
      <w:r>
        <w:rPr>
          <w:rFonts w:ascii="Segoe UI Symbol" w:hAnsi="Segoe UI Symbol" w:cs="Segoe UI Symbol"/>
        </w:rPr>
        <w:t>❌</w:t>
      </w:r>
      <w:r>
        <w:t xml:space="preserve"> Slightly more complex</w:t>
      </w:r>
    </w:p>
    <w:p w:rsidR="009C7B41" w:rsidRPr="003F54E7" w:rsidRDefault="00F92EB6" w:rsidP="003F54E7">
      <w:pPr>
        <w:pStyle w:val="NormalWeb"/>
        <w:numPr>
          <w:ilvl w:val="0"/>
          <w:numId w:val="27"/>
        </w:numPr>
      </w:pPr>
      <w:r>
        <w:rPr>
          <w:rFonts w:ascii="Segoe UI Symbol" w:hAnsi="Segoe UI Symbol" w:cs="Segoe UI Symbol"/>
        </w:rPr>
        <w:t>❌</w:t>
      </w:r>
      <w:r>
        <w:t xml:space="preserve"> Needs IV (must be random)</w:t>
      </w:r>
      <w:r w:rsidR="009C7B41">
        <w:br/>
      </w:r>
      <w:r w:rsidR="009C7B41"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1"/>
        <w:gridCol w:w="3546"/>
        <w:gridCol w:w="3607"/>
      </w:tblGrid>
      <w:tr w:rsidR="009C7B41" w:rsidRPr="009C7B41" w:rsidTr="009C7B4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ECB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CBC Mode</w:t>
            </w:r>
          </w:p>
        </w:tc>
      </w:tr>
      <w:tr w:rsidR="009C7B41" w:rsidRPr="009C7B41" w:rsidTr="009C7B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Block Independence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Each block is independent.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Blocks are chained together.</w:t>
            </w:r>
          </w:p>
        </w:tc>
      </w:tr>
      <w:tr w:rsidR="009C7B41" w:rsidRPr="009C7B41" w:rsidTr="009C7B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Pattern Protection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None; same plaintext = same </w:t>
            </w:r>
            <w:proofErr w:type="spellStart"/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ciphertext</w:t>
            </w:r>
            <w:proofErr w:type="spellEnd"/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Good; same plaintext = different </w:t>
            </w:r>
            <w:proofErr w:type="spellStart"/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ciphertext</w:t>
            </w:r>
            <w:proofErr w:type="spellEnd"/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9C7B41" w:rsidRPr="009C7B41" w:rsidTr="009C7B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Security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Low (Bad idea for most uses).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High (More secure than ECB).</w:t>
            </w:r>
          </w:p>
        </w:tc>
      </w:tr>
      <w:tr w:rsidR="009C7B41" w:rsidRPr="009C7B41" w:rsidTr="009C7B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Key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Uses a secret key.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C7B41" w:rsidRPr="009C7B41" w:rsidRDefault="009C7B41" w:rsidP="009C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7B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Uses a secret key + a random IV.</w:t>
            </w:r>
          </w:p>
        </w:tc>
      </w:tr>
    </w:tbl>
    <w:p w:rsidR="00020DE6" w:rsidRPr="00020DE6" w:rsidRDefault="00E93D05" w:rsidP="00020DE6">
      <w:pPr>
        <w:pStyle w:val="NormalWeb"/>
      </w:pPr>
      <w:r>
        <w:br/>
      </w:r>
      <w:r w:rsidRPr="00E93D05">
        <w:rPr>
          <w:b/>
          <w:color w:val="FF0000"/>
        </w:rPr>
        <w:t>10. What is the purpose of an initialization vector (IV) in CBC mode?</w:t>
      </w:r>
      <w:r w:rsidRPr="00E93D05">
        <w:rPr>
          <w:color w:val="FF0000"/>
        </w:rPr>
        <w:t xml:space="preserve"> </w:t>
      </w:r>
      <w:r>
        <w:br/>
      </w:r>
      <w:r>
        <w:br/>
        <w:t xml:space="preserve">The IV (Initialization Vector) is used to start CBC encryption with randomness, so the same plaintext produces different </w:t>
      </w:r>
      <w:proofErr w:type="spellStart"/>
      <w:r>
        <w:t>ciphertext</w:t>
      </w:r>
      <w:proofErr w:type="spellEnd"/>
      <w:r>
        <w:t>.</w:t>
      </w:r>
    </w:p>
    <w:p w:rsidR="00020DE6" w:rsidRPr="00020DE6" w:rsidRDefault="00020DE6" w:rsidP="0002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DE6">
        <w:rPr>
          <w:rFonts w:ascii="Times New Roman" w:eastAsia="Times New Roman" w:hAnsi="Times New Roman" w:cs="Times New Roman"/>
          <w:b/>
          <w:bCs/>
          <w:sz w:val="24"/>
          <w:szCs w:val="24"/>
        </w:rPr>
        <w:t>Purpose of IV in CBC mode:</w:t>
      </w:r>
    </w:p>
    <w:p w:rsidR="00020DE6" w:rsidRPr="00020DE6" w:rsidRDefault="00020DE6" w:rsidP="00020D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DE6">
        <w:rPr>
          <w:rFonts w:ascii="Times New Roman" w:eastAsia="Times New Roman" w:hAnsi="Times New Roman" w:cs="Times New Roman"/>
          <w:b/>
          <w:bCs/>
          <w:sz w:val="24"/>
          <w:szCs w:val="24"/>
        </w:rPr>
        <w:t>Start the chain:</w:t>
      </w:r>
      <w:r w:rsidRPr="00020DE6">
        <w:rPr>
          <w:rFonts w:ascii="Times New Roman" w:eastAsia="Times New Roman" w:hAnsi="Times New Roman" w:cs="Times New Roman"/>
          <w:sz w:val="24"/>
          <w:szCs w:val="24"/>
        </w:rPr>
        <w:t xml:space="preserve"> A random value used for the first block.</w:t>
      </w:r>
    </w:p>
    <w:p w:rsidR="00020DE6" w:rsidRPr="00020DE6" w:rsidRDefault="00020DE6" w:rsidP="00020D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DE6">
        <w:rPr>
          <w:rFonts w:ascii="Times New Roman" w:eastAsia="Times New Roman" w:hAnsi="Times New Roman" w:cs="Times New Roman"/>
          <w:b/>
          <w:bCs/>
          <w:sz w:val="24"/>
          <w:szCs w:val="24"/>
        </w:rPr>
        <w:t>Hide patterns:</w:t>
      </w:r>
      <w:r w:rsidRPr="00020DE6">
        <w:rPr>
          <w:rFonts w:ascii="Times New Roman" w:eastAsia="Times New Roman" w:hAnsi="Times New Roman" w:cs="Times New Roman"/>
          <w:sz w:val="24"/>
          <w:szCs w:val="24"/>
        </w:rPr>
        <w:t xml:space="preserve"> Same plaintext gives different </w:t>
      </w:r>
      <w:proofErr w:type="spellStart"/>
      <w:r w:rsidRPr="00020DE6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020D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DE6" w:rsidRPr="00020DE6" w:rsidRDefault="00020DE6" w:rsidP="00020D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DE6">
        <w:rPr>
          <w:rFonts w:ascii="Times New Roman" w:eastAsia="Times New Roman" w:hAnsi="Times New Roman" w:cs="Times New Roman"/>
          <w:b/>
          <w:bCs/>
          <w:sz w:val="24"/>
          <w:szCs w:val="24"/>
        </w:rPr>
        <w:t>Add randomness:</w:t>
      </w:r>
      <w:r w:rsidRPr="00020DE6">
        <w:rPr>
          <w:rFonts w:ascii="Times New Roman" w:eastAsia="Times New Roman" w:hAnsi="Times New Roman" w:cs="Times New Roman"/>
          <w:sz w:val="24"/>
          <w:szCs w:val="24"/>
        </w:rPr>
        <w:t xml:space="preserve"> Not secret, but must be random for security.</w:t>
      </w:r>
    </w:p>
    <w:p w:rsidR="009571D3" w:rsidRPr="009571D3" w:rsidRDefault="00B26E9E" w:rsidP="009571D3">
      <w:pPr>
        <w:pStyle w:val="NormalWeb"/>
      </w:pPr>
      <w:r>
        <w:rPr>
          <w:b/>
          <w:color w:val="FF0000"/>
        </w:rPr>
        <w:t xml:space="preserve">11. </w:t>
      </w:r>
      <w:r w:rsidRPr="00B26E9E">
        <w:rPr>
          <w:b/>
          <w:color w:val="FF0000"/>
        </w:rPr>
        <w:t>Explain the concept of a Message Authentication Code (MAC). How does it ensure data integrity?</w:t>
      </w:r>
      <w:r w:rsidR="002A0EC2">
        <w:rPr>
          <w:b/>
          <w:color w:val="FF0000"/>
        </w:rPr>
        <w:br/>
      </w:r>
      <w:r w:rsidR="002A0EC2">
        <w:rPr>
          <w:b/>
          <w:color w:val="FF0000"/>
        </w:rPr>
        <w:br/>
      </w:r>
      <w:r w:rsidR="009571D3" w:rsidRPr="007B3883">
        <w:rPr>
          <w:b/>
          <w:bCs/>
          <w:color w:val="FF0000"/>
        </w:rPr>
        <w:t>MAC (Message Authentication Code):</w:t>
      </w:r>
      <w:r w:rsidR="009571D3" w:rsidRPr="009571D3">
        <w:br/>
        <w:t>A MAC is a small value made from a message using a secret key to check if data is changed.</w:t>
      </w:r>
    </w:p>
    <w:p w:rsidR="009571D3" w:rsidRPr="009571D3" w:rsidRDefault="009571D3" w:rsidP="00957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1D3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</w:p>
    <w:p w:rsidR="009571D3" w:rsidRPr="009571D3" w:rsidRDefault="009571D3" w:rsidP="009571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1D3">
        <w:rPr>
          <w:rFonts w:ascii="Times New Roman" w:eastAsia="Times New Roman" w:hAnsi="Times New Roman" w:cs="Times New Roman"/>
          <w:sz w:val="24"/>
          <w:szCs w:val="24"/>
        </w:rPr>
        <w:t>Sender creates MAC using the message and secret key</w:t>
      </w:r>
    </w:p>
    <w:p w:rsidR="009571D3" w:rsidRPr="009571D3" w:rsidRDefault="009571D3" w:rsidP="009571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1D3">
        <w:rPr>
          <w:rFonts w:ascii="Times New Roman" w:eastAsia="Times New Roman" w:hAnsi="Times New Roman" w:cs="Times New Roman"/>
          <w:sz w:val="24"/>
          <w:szCs w:val="24"/>
        </w:rPr>
        <w:t>Sender sends message + MAC</w:t>
      </w:r>
    </w:p>
    <w:p w:rsidR="009571D3" w:rsidRPr="009571D3" w:rsidRDefault="009571D3" w:rsidP="009571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1D3">
        <w:rPr>
          <w:rFonts w:ascii="Times New Roman" w:eastAsia="Times New Roman" w:hAnsi="Times New Roman" w:cs="Times New Roman"/>
          <w:sz w:val="24"/>
          <w:szCs w:val="24"/>
        </w:rPr>
        <w:t>Receiver recalculates MAC</w:t>
      </w:r>
    </w:p>
    <w:p w:rsidR="009571D3" w:rsidRPr="009571D3" w:rsidRDefault="009571D3" w:rsidP="009571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1D3">
        <w:rPr>
          <w:rFonts w:ascii="Times New Roman" w:eastAsia="Times New Roman" w:hAnsi="Times New Roman" w:cs="Times New Roman"/>
          <w:sz w:val="24"/>
          <w:szCs w:val="24"/>
        </w:rPr>
        <w:t>If both MACs match → data is safe</w:t>
      </w:r>
    </w:p>
    <w:p w:rsidR="009571D3" w:rsidRPr="009571D3" w:rsidRDefault="009571D3" w:rsidP="009571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1D3">
        <w:rPr>
          <w:rFonts w:ascii="Times New Roman" w:eastAsia="Times New Roman" w:hAnsi="Times New Roman" w:cs="Times New Roman"/>
          <w:sz w:val="24"/>
          <w:szCs w:val="24"/>
        </w:rPr>
        <w:t>If not → data is changed</w:t>
      </w:r>
    </w:p>
    <w:p w:rsidR="009571D3" w:rsidRDefault="009571D3" w:rsidP="009571D3">
      <w:pPr>
        <w:pStyle w:val="Heading3"/>
      </w:pPr>
    </w:p>
    <w:p w:rsidR="008F2C27" w:rsidRDefault="008F2C27" w:rsidP="008F2C27">
      <w:pPr>
        <w:pStyle w:val="Heading3"/>
      </w:pPr>
      <w:r>
        <w:lastRenderedPageBreak/>
        <w:br/>
      </w:r>
      <w:r>
        <w:br/>
      </w:r>
      <w:r w:rsidRPr="008F2C27">
        <w:rPr>
          <w:color w:val="FF0000"/>
        </w:rPr>
        <w:t>How it ensures data integrity:</w:t>
      </w:r>
    </w:p>
    <w:p w:rsidR="008F2C27" w:rsidRPr="00AC5C80" w:rsidRDefault="008F2C27" w:rsidP="008F2C27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C5C80">
        <w:rPr>
          <w:sz w:val="24"/>
          <w:szCs w:val="24"/>
        </w:rPr>
        <w:t xml:space="preserve">The receiver </w:t>
      </w:r>
      <w:proofErr w:type="spellStart"/>
      <w:r w:rsidRPr="00AC5C80">
        <w:rPr>
          <w:rStyle w:val="Strong"/>
          <w:sz w:val="24"/>
          <w:szCs w:val="24"/>
        </w:rPr>
        <w:t>recomputes</w:t>
      </w:r>
      <w:proofErr w:type="spellEnd"/>
      <w:r w:rsidRPr="00AC5C80">
        <w:rPr>
          <w:rStyle w:val="Strong"/>
          <w:sz w:val="24"/>
          <w:szCs w:val="24"/>
        </w:rPr>
        <w:t xml:space="preserve"> the MAC</w:t>
      </w:r>
      <w:r w:rsidRPr="00AC5C80">
        <w:rPr>
          <w:sz w:val="24"/>
          <w:szCs w:val="24"/>
        </w:rPr>
        <w:t xml:space="preserve"> using the same key.</w:t>
      </w:r>
    </w:p>
    <w:p w:rsidR="0009602A" w:rsidRPr="0009602A" w:rsidRDefault="0009602A" w:rsidP="000960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C80">
        <w:rPr>
          <w:rFonts w:ascii="Times New Roman" w:eastAsia="Times New Roman" w:hAnsi="Times New Roman" w:cs="Times New Roman"/>
          <w:b/>
          <w:bCs/>
          <w:sz w:val="24"/>
          <w:szCs w:val="24"/>
        </w:rPr>
        <w:t>If new MAC = received MAC</w:t>
      </w:r>
      <w:r w:rsidRPr="0009602A">
        <w:rPr>
          <w:rFonts w:ascii="Times New Roman" w:eastAsia="Times New Roman" w:hAnsi="Times New Roman" w:cs="Times New Roman"/>
          <w:sz w:val="24"/>
          <w:szCs w:val="24"/>
        </w:rPr>
        <w:br/>
        <w:t>→ The receiver’s calculated MAC matches the sender’s MAC</w:t>
      </w:r>
      <w:r w:rsidRPr="0009602A">
        <w:rPr>
          <w:rFonts w:ascii="Times New Roman" w:eastAsia="Times New Roman" w:hAnsi="Times New Roman" w:cs="Times New Roman"/>
          <w:sz w:val="24"/>
          <w:szCs w:val="24"/>
        </w:rPr>
        <w:br/>
      </w:r>
      <w:r w:rsidRPr="0009602A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09602A">
        <w:rPr>
          <w:rFonts w:ascii="Times New Roman" w:eastAsia="Times New Roman" w:hAnsi="Times New Roman" w:cs="Times New Roman"/>
          <w:sz w:val="24"/>
          <w:szCs w:val="24"/>
        </w:rPr>
        <w:t xml:space="preserve"> The data has not been changed (data is intact)</w:t>
      </w:r>
    </w:p>
    <w:p w:rsidR="0009602A" w:rsidRPr="0009602A" w:rsidRDefault="0009602A" w:rsidP="000960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C80">
        <w:rPr>
          <w:rFonts w:ascii="Times New Roman" w:eastAsia="Times New Roman" w:hAnsi="Times New Roman" w:cs="Times New Roman"/>
          <w:b/>
          <w:bCs/>
          <w:sz w:val="24"/>
          <w:szCs w:val="24"/>
        </w:rPr>
        <w:t>If not equal</w:t>
      </w:r>
      <w:r w:rsidRPr="0009602A">
        <w:rPr>
          <w:rFonts w:ascii="Times New Roman" w:eastAsia="Times New Roman" w:hAnsi="Times New Roman" w:cs="Times New Roman"/>
          <w:sz w:val="24"/>
          <w:szCs w:val="24"/>
        </w:rPr>
        <w:br/>
        <w:t>→ The MACs are different</w:t>
      </w:r>
      <w:r w:rsidRPr="0009602A">
        <w:rPr>
          <w:rFonts w:ascii="Times New Roman" w:eastAsia="Times New Roman" w:hAnsi="Times New Roman" w:cs="Times New Roman"/>
          <w:sz w:val="24"/>
          <w:szCs w:val="24"/>
        </w:rPr>
        <w:br/>
      </w:r>
      <w:r w:rsidRPr="0009602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9602A">
        <w:rPr>
          <w:rFonts w:ascii="Times New Roman" w:eastAsia="Times New Roman" w:hAnsi="Times New Roman" w:cs="Times New Roman"/>
          <w:sz w:val="24"/>
          <w:szCs w:val="24"/>
        </w:rPr>
        <w:t xml:space="preserve"> The data has been modified during transmission</w:t>
      </w:r>
    </w:p>
    <w:p w:rsidR="0009602A" w:rsidRPr="0009602A" w:rsidRDefault="0009602A" w:rsidP="000960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9602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602A">
        <w:rPr>
          <w:rFonts w:ascii="Times New Roman" w:eastAsia="Times New Roman" w:hAnsi="Times New Roman" w:cs="Times New Roman"/>
          <w:sz w:val="24"/>
          <w:szCs w:val="24"/>
        </w:rPr>
        <w:t xml:space="preserve"> Simple idea:</w:t>
      </w:r>
      <w:r w:rsidRPr="0009602A">
        <w:rPr>
          <w:rFonts w:ascii="Times New Roman" w:eastAsia="Times New Roman" w:hAnsi="Times New Roman" w:cs="Times New Roman"/>
          <w:sz w:val="24"/>
          <w:szCs w:val="24"/>
        </w:rPr>
        <w:br/>
      </w:r>
      <w:r w:rsidRPr="00AC5C80">
        <w:rPr>
          <w:rFonts w:ascii="Times New Roman" w:eastAsia="Times New Roman" w:hAnsi="Times New Roman" w:cs="Times New Roman"/>
          <w:b/>
          <w:bCs/>
          <w:sz w:val="24"/>
          <w:szCs w:val="24"/>
        </w:rPr>
        <w:t>Same MAC = safe data</w:t>
      </w:r>
      <w:r w:rsidRPr="0009602A">
        <w:rPr>
          <w:rFonts w:ascii="Times New Roman" w:eastAsia="Times New Roman" w:hAnsi="Times New Roman" w:cs="Times New Roman"/>
          <w:sz w:val="24"/>
          <w:szCs w:val="24"/>
        </w:rPr>
        <w:br/>
      </w:r>
      <w:r w:rsidRPr="00AC5C80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MAC = tampered data</w:t>
      </w:r>
    </w:p>
    <w:p w:rsidR="00A40BD1" w:rsidRDefault="00533E07" w:rsidP="00A40BD1">
      <w:pPr>
        <w:pStyle w:val="NormalWeb"/>
      </w:pPr>
      <w:r>
        <w:br/>
      </w:r>
      <w:r w:rsidRPr="00533E07">
        <w:rPr>
          <w:b/>
          <w:color w:val="FF0000"/>
        </w:rPr>
        <w:t xml:space="preserve">A digital signature provides for data integrity and a MAC provides for data integrity. Why does a signature also </w:t>
      </w:r>
      <w:proofErr w:type="gramStart"/>
      <w:r w:rsidRPr="00533E07">
        <w:rPr>
          <w:b/>
          <w:color w:val="FF0000"/>
        </w:rPr>
        <w:t>provides</w:t>
      </w:r>
      <w:proofErr w:type="gramEnd"/>
      <w:r w:rsidRPr="00533E07">
        <w:rPr>
          <w:b/>
          <w:color w:val="FF0000"/>
        </w:rPr>
        <w:t xml:space="preserve"> for non-repudiation while a MAC does not? </w:t>
      </w:r>
      <w:r>
        <w:rPr>
          <w:b/>
          <w:color w:val="FF0000"/>
        </w:rPr>
        <w:br/>
      </w:r>
      <w:r>
        <w:rPr>
          <w:b/>
          <w:color w:val="FF0000"/>
        </w:rPr>
        <w:br/>
      </w:r>
      <w:r w:rsidR="00A40BD1">
        <w:t xml:space="preserve">A </w:t>
      </w:r>
      <w:r w:rsidR="00A40BD1">
        <w:rPr>
          <w:rStyle w:val="Strong"/>
        </w:rPr>
        <w:t>digital signature</w:t>
      </w:r>
      <w:r w:rsidR="00A40BD1">
        <w:t xml:space="preserve"> provides non-repudiation because it uses </w:t>
      </w:r>
      <w:r w:rsidR="00A40BD1">
        <w:rPr>
          <w:rStyle w:val="Strong"/>
        </w:rPr>
        <w:t>public-key cryptography</w:t>
      </w:r>
      <w:r w:rsidR="00A40BD1">
        <w:t>:</w:t>
      </w:r>
    </w:p>
    <w:p w:rsidR="00A40BD1" w:rsidRDefault="00A40BD1" w:rsidP="00A40BD1">
      <w:pPr>
        <w:pStyle w:val="NormalWeb"/>
        <w:numPr>
          <w:ilvl w:val="0"/>
          <w:numId w:val="33"/>
        </w:numPr>
      </w:pPr>
      <w:r>
        <w:t xml:space="preserve">The sender signs the message using their </w:t>
      </w:r>
      <w:r>
        <w:rPr>
          <w:rStyle w:val="Strong"/>
        </w:rPr>
        <w:t>private key</w:t>
      </w:r>
      <w:r>
        <w:t>.</w:t>
      </w:r>
    </w:p>
    <w:p w:rsidR="00A40BD1" w:rsidRDefault="00A40BD1" w:rsidP="00A40BD1">
      <w:pPr>
        <w:pStyle w:val="NormalWeb"/>
        <w:numPr>
          <w:ilvl w:val="0"/>
          <w:numId w:val="33"/>
        </w:numPr>
      </w:pPr>
      <w:r>
        <w:t xml:space="preserve">Anyone can verify it using the sender’s </w:t>
      </w:r>
      <w:r>
        <w:rPr>
          <w:rStyle w:val="Strong"/>
        </w:rPr>
        <w:t>public key</w:t>
      </w:r>
      <w:r>
        <w:t>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So only the sender could have created it, and they cannot deny it later.</w:t>
      </w:r>
    </w:p>
    <w:p w:rsidR="00A40BD1" w:rsidRDefault="00A40BD1" w:rsidP="00A40BD1">
      <w:pPr>
        <w:pStyle w:val="NormalWeb"/>
      </w:pPr>
      <w:r>
        <w:t xml:space="preserve">A </w:t>
      </w:r>
      <w:r>
        <w:rPr>
          <w:rStyle w:val="Strong"/>
        </w:rPr>
        <w:t>MAC does not provide non-repudiation</w:t>
      </w:r>
      <w:r>
        <w:t xml:space="preserve"> because:</w:t>
      </w:r>
    </w:p>
    <w:p w:rsidR="00A40BD1" w:rsidRDefault="00A40BD1" w:rsidP="00A40BD1">
      <w:pPr>
        <w:pStyle w:val="NormalWeb"/>
        <w:numPr>
          <w:ilvl w:val="0"/>
          <w:numId w:val="34"/>
        </w:numPr>
      </w:pPr>
      <w:r>
        <w:t xml:space="preserve">It uses a </w:t>
      </w:r>
      <w:r>
        <w:rPr>
          <w:rStyle w:val="Strong"/>
        </w:rPr>
        <w:t>shared secret key</w:t>
      </w:r>
      <w:r>
        <w:t xml:space="preserve"> between sender and receiver.</w:t>
      </w:r>
    </w:p>
    <w:p w:rsidR="00A40BD1" w:rsidRDefault="00A40BD1" w:rsidP="00A40BD1">
      <w:pPr>
        <w:pStyle w:val="NormalWeb"/>
        <w:numPr>
          <w:ilvl w:val="0"/>
          <w:numId w:val="34"/>
        </w:numPr>
      </w:pPr>
      <w:r>
        <w:t>Both sender and receiver can generate the same MAC.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So you cannot prove who actually created it, since both know the key.</w:t>
      </w:r>
    </w:p>
    <w:p w:rsidR="00A40BD1" w:rsidRDefault="00A40BD1" w:rsidP="00A40BD1">
      <w:pPr>
        <w:pStyle w:val="Heading3"/>
      </w:pPr>
      <w:r>
        <w:t>Simple idea:</w:t>
      </w:r>
    </w:p>
    <w:p w:rsidR="00A40BD1" w:rsidRDefault="00A40BD1" w:rsidP="00A40BD1">
      <w:pPr>
        <w:pStyle w:val="NormalWeb"/>
        <w:numPr>
          <w:ilvl w:val="0"/>
          <w:numId w:val="35"/>
        </w:numPr>
      </w:pPr>
      <w:r>
        <w:rPr>
          <w:rStyle w:val="Strong"/>
        </w:rPr>
        <w:t>Digital signature:</w:t>
      </w:r>
      <w:r>
        <w:t xml:space="preserve"> proves </w:t>
      </w:r>
      <w:r>
        <w:rPr>
          <w:rStyle w:val="Emphasis"/>
        </w:rPr>
        <w:t>who sent it</w:t>
      </w:r>
    </w:p>
    <w:p w:rsidR="00225AFC" w:rsidRPr="00F64E00" w:rsidRDefault="00A40BD1" w:rsidP="005F15A8">
      <w:pPr>
        <w:pStyle w:val="NormalWeb"/>
        <w:numPr>
          <w:ilvl w:val="0"/>
          <w:numId w:val="35"/>
        </w:numPr>
      </w:pPr>
      <w:r>
        <w:rPr>
          <w:rStyle w:val="Strong"/>
        </w:rPr>
        <w:t>MAC:</w:t>
      </w:r>
      <w:r>
        <w:t xml:space="preserve"> only proves </w:t>
      </w:r>
      <w:r>
        <w:rPr>
          <w:rStyle w:val="Emphasis"/>
        </w:rPr>
        <w:t>data is not changed</w:t>
      </w:r>
      <w:r>
        <w:t xml:space="preserve">, not </w:t>
      </w:r>
      <w:r>
        <w:rPr>
          <w:rStyle w:val="Emphasis"/>
        </w:rPr>
        <w:t>who sent it</w:t>
      </w:r>
    </w:p>
    <w:sectPr w:rsidR="00225AFC" w:rsidRPr="00F64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70586"/>
    <w:multiLevelType w:val="multilevel"/>
    <w:tmpl w:val="44D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47F8B"/>
    <w:multiLevelType w:val="multilevel"/>
    <w:tmpl w:val="8DE8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42A07"/>
    <w:multiLevelType w:val="multilevel"/>
    <w:tmpl w:val="2DCC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221C8"/>
    <w:multiLevelType w:val="multilevel"/>
    <w:tmpl w:val="816C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31C43"/>
    <w:multiLevelType w:val="multilevel"/>
    <w:tmpl w:val="EF02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228E2"/>
    <w:multiLevelType w:val="multilevel"/>
    <w:tmpl w:val="444C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75B3C"/>
    <w:multiLevelType w:val="multilevel"/>
    <w:tmpl w:val="D0F6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E3DD0"/>
    <w:multiLevelType w:val="multilevel"/>
    <w:tmpl w:val="1AFA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5F1C55"/>
    <w:multiLevelType w:val="multilevel"/>
    <w:tmpl w:val="23FA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726C0"/>
    <w:multiLevelType w:val="multilevel"/>
    <w:tmpl w:val="AB6C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24978"/>
    <w:multiLevelType w:val="multilevel"/>
    <w:tmpl w:val="8076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D2B91"/>
    <w:multiLevelType w:val="multilevel"/>
    <w:tmpl w:val="4F2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1372D"/>
    <w:multiLevelType w:val="multilevel"/>
    <w:tmpl w:val="FDE8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07F6F"/>
    <w:multiLevelType w:val="multilevel"/>
    <w:tmpl w:val="18E8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237FB"/>
    <w:multiLevelType w:val="multilevel"/>
    <w:tmpl w:val="A9E6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B311E"/>
    <w:multiLevelType w:val="multilevel"/>
    <w:tmpl w:val="EE60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4465A"/>
    <w:multiLevelType w:val="multilevel"/>
    <w:tmpl w:val="6992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370AF"/>
    <w:multiLevelType w:val="multilevel"/>
    <w:tmpl w:val="8530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22D22"/>
    <w:multiLevelType w:val="multilevel"/>
    <w:tmpl w:val="3A78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4D2FF9"/>
    <w:multiLevelType w:val="multilevel"/>
    <w:tmpl w:val="3FC0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8541E"/>
    <w:multiLevelType w:val="multilevel"/>
    <w:tmpl w:val="95F4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C6555"/>
    <w:multiLevelType w:val="multilevel"/>
    <w:tmpl w:val="9298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F4D3B"/>
    <w:multiLevelType w:val="multilevel"/>
    <w:tmpl w:val="4408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E75511"/>
    <w:multiLevelType w:val="multilevel"/>
    <w:tmpl w:val="7CF0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CE598B"/>
    <w:multiLevelType w:val="multilevel"/>
    <w:tmpl w:val="D878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71B85"/>
    <w:multiLevelType w:val="multilevel"/>
    <w:tmpl w:val="FB92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5C017E"/>
    <w:multiLevelType w:val="multilevel"/>
    <w:tmpl w:val="EB60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695211"/>
    <w:multiLevelType w:val="multilevel"/>
    <w:tmpl w:val="3958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F871F7"/>
    <w:multiLevelType w:val="multilevel"/>
    <w:tmpl w:val="BBD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16D43"/>
    <w:multiLevelType w:val="multilevel"/>
    <w:tmpl w:val="E3F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E9134A"/>
    <w:multiLevelType w:val="multilevel"/>
    <w:tmpl w:val="8394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502E55"/>
    <w:multiLevelType w:val="multilevel"/>
    <w:tmpl w:val="41F6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EC795C"/>
    <w:multiLevelType w:val="multilevel"/>
    <w:tmpl w:val="4090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F1B12"/>
    <w:multiLevelType w:val="multilevel"/>
    <w:tmpl w:val="8732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147050"/>
    <w:multiLevelType w:val="multilevel"/>
    <w:tmpl w:val="FB2A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4"/>
  </w:num>
  <w:num w:numId="3">
    <w:abstractNumId w:val="7"/>
  </w:num>
  <w:num w:numId="4">
    <w:abstractNumId w:val="17"/>
  </w:num>
  <w:num w:numId="5">
    <w:abstractNumId w:val="10"/>
  </w:num>
  <w:num w:numId="6">
    <w:abstractNumId w:val="0"/>
  </w:num>
  <w:num w:numId="7">
    <w:abstractNumId w:val="21"/>
  </w:num>
  <w:num w:numId="8">
    <w:abstractNumId w:val="2"/>
  </w:num>
  <w:num w:numId="9">
    <w:abstractNumId w:val="12"/>
  </w:num>
  <w:num w:numId="10">
    <w:abstractNumId w:val="27"/>
  </w:num>
  <w:num w:numId="11">
    <w:abstractNumId w:val="28"/>
  </w:num>
  <w:num w:numId="12">
    <w:abstractNumId w:val="29"/>
  </w:num>
  <w:num w:numId="13">
    <w:abstractNumId w:val="31"/>
  </w:num>
  <w:num w:numId="14">
    <w:abstractNumId w:val="5"/>
  </w:num>
  <w:num w:numId="15">
    <w:abstractNumId w:val="22"/>
  </w:num>
  <w:num w:numId="16">
    <w:abstractNumId w:val="25"/>
  </w:num>
  <w:num w:numId="17">
    <w:abstractNumId w:val="13"/>
  </w:num>
  <w:num w:numId="18">
    <w:abstractNumId w:val="6"/>
  </w:num>
  <w:num w:numId="19">
    <w:abstractNumId w:val="33"/>
  </w:num>
  <w:num w:numId="20">
    <w:abstractNumId w:val="30"/>
  </w:num>
  <w:num w:numId="21">
    <w:abstractNumId w:val="8"/>
  </w:num>
  <w:num w:numId="22">
    <w:abstractNumId w:val="11"/>
  </w:num>
  <w:num w:numId="23">
    <w:abstractNumId w:val="15"/>
  </w:num>
  <w:num w:numId="24">
    <w:abstractNumId w:val="23"/>
  </w:num>
  <w:num w:numId="25">
    <w:abstractNumId w:val="14"/>
  </w:num>
  <w:num w:numId="26">
    <w:abstractNumId w:val="20"/>
  </w:num>
  <w:num w:numId="27">
    <w:abstractNumId w:val="19"/>
  </w:num>
  <w:num w:numId="28">
    <w:abstractNumId w:val="18"/>
  </w:num>
  <w:num w:numId="29">
    <w:abstractNumId w:val="26"/>
  </w:num>
  <w:num w:numId="30">
    <w:abstractNumId w:val="32"/>
  </w:num>
  <w:num w:numId="31">
    <w:abstractNumId w:val="3"/>
  </w:num>
  <w:num w:numId="32">
    <w:abstractNumId w:val="9"/>
  </w:num>
  <w:num w:numId="33">
    <w:abstractNumId w:val="16"/>
  </w:num>
  <w:num w:numId="34">
    <w:abstractNumId w:val="1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EF4"/>
    <w:rsid w:val="00005860"/>
    <w:rsid w:val="000129F6"/>
    <w:rsid w:val="00020DE6"/>
    <w:rsid w:val="0009602A"/>
    <w:rsid w:val="000E34B9"/>
    <w:rsid w:val="001216A8"/>
    <w:rsid w:val="00145E6A"/>
    <w:rsid w:val="00146784"/>
    <w:rsid w:val="00153E9B"/>
    <w:rsid w:val="00173AA7"/>
    <w:rsid w:val="00175868"/>
    <w:rsid w:val="001929D8"/>
    <w:rsid w:val="00195724"/>
    <w:rsid w:val="001A6122"/>
    <w:rsid w:val="001A7607"/>
    <w:rsid w:val="00225AFC"/>
    <w:rsid w:val="00235D40"/>
    <w:rsid w:val="002A0EC2"/>
    <w:rsid w:val="002F47F8"/>
    <w:rsid w:val="00306148"/>
    <w:rsid w:val="003154E4"/>
    <w:rsid w:val="003172DC"/>
    <w:rsid w:val="0032313B"/>
    <w:rsid w:val="00334EFF"/>
    <w:rsid w:val="00353D9D"/>
    <w:rsid w:val="00381EFF"/>
    <w:rsid w:val="00383F2D"/>
    <w:rsid w:val="003B0DFC"/>
    <w:rsid w:val="003D6BF8"/>
    <w:rsid w:val="003E4C82"/>
    <w:rsid w:val="003F54E7"/>
    <w:rsid w:val="004003D9"/>
    <w:rsid w:val="0044437D"/>
    <w:rsid w:val="004707C0"/>
    <w:rsid w:val="00480B39"/>
    <w:rsid w:val="004E5C87"/>
    <w:rsid w:val="004E6F0D"/>
    <w:rsid w:val="00521CEF"/>
    <w:rsid w:val="00533E07"/>
    <w:rsid w:val="00537BE5"/>
    <w:rsid w:val="00552995"/>
    <w:rsid w:val="005A4D8E"/>
    <w:rsid w:val="005B2277"/>
    <w:rsid w:val="005D4390"/>
    <w:rsid w:val="005D6425"/>
    <w:rsid w:val="005D78AC"/>
    <w:rsid w:val="005E44D6"/>
    <w:rsid w:val="005F15A8"/>
    <w:rsid w:val="006004E3"/>
    <w:rsid w:val="00606EF4"/>
    <w:rsid w:val="00613873"/>
    <w:rsid w:val="006276A5"/>
    <w:rsid w:val="006558CA"/>
    <w:rsid w:val="00657143"/>
    <w:rsid w:val="0069037F"/>
    <w:rsid w:val="006F18D7"/>
    <w:rsid w:val="006F5D82"/>
    <w:rsid w:val="00705242"/>
    <w:rsid w:val="007378A8"/>
    <w:rsid w:val="0078539D"/>
    <w:rsid w:val="007B3883"/>
    <w:rsid w:val="007C6EED"/>
    <w:rsid w:val="008502FE"/>
    <w:rsid w:val="00886EC6"/>
    <w:rsid w:val="00886ED3"/>
    <w:rsid w:val="00894FCC"/>
    <w:rsid w:val="008C7370"/>
    <w:rsid w:val="008D6BCE"/>
    <w:rsid w:val="008E6C74"/>
    <w:rsid w:val="008F2C27"/>
    <w:rsid w:val="00923178"/>
    <w:rsid w:val="009571D3"/>
    <w:rsid w:val="009B6A18"/>
    <w:rsid w:val="009C26CA"/>
    <w:rsid w:val="009C5EC4"/>
    <w:rsid w:val="009C7B41"/>
    <w:rsid w:val="009E1415"/>
    <w:rsid w:val="00A008B8"/>
    <w:rsid w:val="00A06201"/>
    <w:rsid w:val="00A40BD1"/>
    <w:rsid w:val="00A61FE5"/>
    <w:rsid w:val="00A765A8"/>
    <w:rsid w:val="00A921AC"/>
    <w:rsid w:val="00AA3913"/>
    <w:rsid w:val="00AC5C80"/>
    <w:rsid w:val="00AE6EEA"/>
    <w:rsid w:val="00B14F2B"/>
    <w:rsid w:val="00B26E9E"/>
    <w:rsid w:val="00B336C9"/>
    <w:rsid w:val="00B6098C"/>
    <w:rsid w:val="00B77C60"/>
    <w:rsid w:val="00C1277E"/>
    <w:rsid w:val="00C503A6"/>
    <w:rsid w:val="00C95F24"/>
    <w:rsid w:val="00C97954"/>
    <w:rsid w:val="00CB1909"/>
    <w:rsid w:val="00D16BA9"/>
    <w:rsid w:val="00D448C1"/>
    <w:rsid w:val="00D45343"/>
    <w:rsid w:val="00D55495"/>
    <w:rsid w:val="00D66D14"/>
    <w:rsid w:val="00DC548D"/>
    <w:rsid w:val="00DD14E0"/>
    <w:rsid w:val="00DE7587"/>
    <w:rsid w:val="00E32F34"/>
    <w:rsid w:val="00E44584"/>
    <w:rsid w:val="00E57BFE"/>
    <w:rsid w:val="00E74342"/>
    <w:rsid w:val="00E85932"/>
    <w:rsid w:val="00E93D05"/>
    <w:rsid w:val="00F05BE9"/>
    <w:rsid w:val="00F175FB"/>
    <w:rsid w:val="00F21344"/>
    <w:rsid w:val="00F64E00"/>
    <w:rsid w:val="00F750A8"/>
    <w:rsid w:val="00F873A1"/>
    <w:rsid w:val="00F92EB6"/>
    <w:rsid w:val="00FA1314"/>
    <w:rsid w:val="00FF4FDB"/>
    <w:rsid w:val="00FF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F65D"/>
  <w15:chartTrackingRefBased/>
  <w15:docId w15:val="{BC8E28B6-9750-4FFD-ABDE-A2B2F0F25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58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758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9C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C737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C737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7586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7586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175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175868"/>
  </w:style>
  <w:style w:type="character" w:styleId="Emphasis">
    <w:name w:val="Emphasis"/>
    <w:basedOn w:val="DefaultParagraphFont"/>
    <w:uiPriority w:val="20"/>
    <w:qFormat/>
    <w:rsid w:val="00A40B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10</Pages>
  <Words>2043</Words>
  <Characters>11651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HP</cp:lastModifiedBy>
  <cp:revision>361</cp:revision>
  <dcterms:created xsi:type="dcterms:W3CDTF">2026-04-28T04:33:00Z</dcterms:created>
  <dcterms:modified xsi:type="dcterms:W3CDTF">2026-05-01T10:00:00Z</dcterms:modified>
</cp:coreProperties>
</file>