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2901">
        <w:rPr>
          <w:rFonts w:ascii="Nirmala UI" w:eastAsia="Times New Roman" w:hAnsi="Nirmala UI" w:cs="Nirmala UI"/>
          <w:sz w:val="24"/>
          <w:szCs w:val="24"/>
        </w:rPr>
        <w:t>৩টি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স্লাইড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স্লাইডের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বিষয়বস্তু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বুঝিয়ে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2901" w:rsidRPr="008B2901" w:rsidRDefault="008B2901" w:rsidP="008B2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১</w:t>
      </w:r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. Parallel Processing Systems (</w:t>
      </w:r>
      <w:proofErr w:type="spellStart"/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প্যারালাল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প্রসেসিং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সিস্টেম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)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কথায়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ভাগে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অনেকগুলো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কম্পিউটিং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রিসোর্স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সমাধান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বৈশিষ্ট্যগুলো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bookmarkStart w:id="0" w:name="_GoBack"/>
      <w:bookmarkEnd w:id="0"/>
    </w:p>
    <w:p w:rsidR="008B2901" w:rsidRPr="008B2901" w:rsidRDefault="008B2901" w:rsidP="008B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অনেকগুলো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ডিস্ক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প্রসেসিং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ফাস্ট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(Concurrency):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রিসোর্স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শেয়ারিং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প্রসেসরগুলো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ডিস্ক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অন্যান্য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শেয়ার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পারফরম্যান্স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মাপার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সিস্টেমটি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মাপার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Speedup (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Scaleup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২</w:t>
      </w:r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. Speedup (</w:t>
      </w:r>
      <w:proofErr w:type="spellStart"/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)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পাওয়ার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বাড়িয়ে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দেন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ওই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সেটাই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স্পিডআপ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ৎ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থাকবে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মেশিনের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শক্তি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বাড়বে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সূত্র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674E">
        <w:rPr>
          <w:rFonts w:ascii="Times New Roman" w:eastAsia="Times New Roman" w:hAnsi="Times New Roman" w:cs="Times New Roman"/>
          <w:sz w:val="24"/>
          <w:szCs w:val="24"/>
        </w:rPr>
        <w:t xml:space="preserve"> Speedup = TS/TL</w:t>
      </w:r>
    </w:p>
    <w:p w:rsidR="008B2901" w:rsidRPr="008B2901" w:rsidRDefault="008B2901" w:rsidP="008B29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01">
        <w:rPr>
          <w:rFonts w:ascii="Times New Roman" w:eastAsia="Times New Roman" w:hAnsi="Times New Roman" w:cs="Times New Roman"/>
          <w:sz w:val="24"/>
          <w:szCs w:val="24"/>
        </w:rPr>
        <w:t>$T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AE7D76" w:rsidP="008B29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TL</w:t>
      </w:r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প্যারালাল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সিস্টেমে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কাজটি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="008B2901"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2901" w:rsidRPr="008B290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="008B2901"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Linear Speedup (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শক্তি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বাড়ান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কাজটিও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গ্রাফে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ওপরের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সোজা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রেখাটি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Sublinear Speedup (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সাব</w:t>
      </w: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শক্তি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বাড়ানোর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পরও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কাজটির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স্পিড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গুণের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সাব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B2901">
        <w:rPr>
          <w:rFonts w:ascii="Nirmala UI" w:eastAsia="Times New Roman" w:hAnsi="Nirmala UI" w:cs="Nirmala UI"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স্পিডআপ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গ্রাফের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বাঁকা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রেখাটি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৩</w:t>
      </w:r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. </w:t>
      </w:r>
      <w:proofErr w:type="spellStart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Scaleup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(</w:t>
      </w:r>
      <w:proofErr w:type="spellStart"/>
      <w:r w:rsidRPr="008B2901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)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lastRenderedPageBreak/>
        <w:t>এখানে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শক্তি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পরিমাণও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ৎ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প্রসেসর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পাওয়ারও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বাড়িয়ে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দেন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সিস্টেমটি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পারফর্ম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সেটাই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স্কেলআপ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লক্ষ্য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মতোই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সূত্র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হিসাব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ধরি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B2901">
        <w:rPr>
          <w:rFonts w:ascii="Nirmala UI" w:eastAsia="Times New Roman" w:hAnsi="Nirmala UI" w:cs="Nirmala UI"/>
          <w:sz w:val="24"/>
          <w:szCs w:val="24"/>
        </w:rPr>
        <w:t>এ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$T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সেটি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প্যারালাল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674E">
        <w:rPr>
          <w:rFonts w:ascii="Times New Roman" w:eastAsia="Times New Roman" w:hAnsi="Times New Roman" w:cs="Times New Roman"/>
          <w:sz w:val="24"/>
          <w:szCs w:val="24"/>
        </w:rPr>
        <w:t>M_L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TL</w:t>
      </w:r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Linear </w:t>
      </w:r>
      <w:proofErr w:type="spellStart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Scaleup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সমানই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ৎ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TL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= T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যত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হোক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সময়টা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রেখেছেন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গ্রাফে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ওপরের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সমান্তরাল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সোজা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রেখাটি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Sublinear </w:t>
      </w:r>
      <w:proofErr w:type="spellStart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Scaleup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সাব</w:t>
      </w: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লেগে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ৎ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TL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&gt; T</w:t>
      </w:r>
      <w:r w:rsidR="00AE7D7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সাব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B2901">
        <w:rPr>
          <w:rFonts w:ascii="Nirmala UI" w:eastAsia="Times New Roman" w:hAnsi="Nirmala UI" w:cs="Nirmala UI"/>
          <w:sz w:val="24"/>
          <w:szCs w:val="24"/>
        </w:rPr>
        <w:t>লিনিয়ার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স্কেলআপ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গ্রাফের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নেমে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বাঁকা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রেখাটি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Nirmala UI" w:eastAsia="Times New Roman" w:hAnsi="Nirmala UI" w:cs="Nirmala UI"/>
          <w:b/>
          <w:bCs/>
          <w:sz w:val="24"/>
          <w:szCs w:val="24"/>
        </w:rPr>
        <w:t>সারসংক্ষেপ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901" w:rsidRPr="008B2901" w:rsidRDefault="008B2901" w:rsidP="008B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Speedup: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i/>
          <w:iCs/>
          <w:sz w:val="24"/>
          <w:szCs w:val="24"/>
        </w:rPr>
        <w:t>তাড়াতাড়ি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মাপে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8B2901" w:rsidRPr="008B2901" w:rsidRDefault="008B2901" w:rsidP="008B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Scaleup</w:t>
      </w:r>
      <w:proofErr w:type="spellEnd"/>
      <w:r w:rsidRPr="008B29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মেশিনে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i/>
          <w:iCs/>
          <w:sz w:val="24"/>
          <w:szCs w:val="24"/>
        </w:rPr>
        <w:t>সমান</w:t>
      </w:r>
      <w:proofErr w:type="spellEnd"/>
      <w:r w:rsidRPr="008B29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i/>
          <w:iCs/>
          <w:sz w:val="24"/>
          <w:szCs w:val="24"/>
        </w:rPr>
        <w:t>সময়ে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8B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901">
        <w:rPr>
          <w:rFonts w:ascii="Nirmala UI" w:eastAsia="Times New Roman" w:hAnsi="Nirmala UI" w:cs="Nirmala UI"/>
          <w:sz w:val="24"/>
          <w:szCs w:val="24"/>
        </w:rPr>
        <w:t>মাপে</w:t>
      </w:r>
      <w:proofErr w:type="spellEnd"/>
      <w:r w:rsidRPr="008B2901">
        <w:rPr>
          <w:rFonts w:ascii="Nirmala UI" w:eastAsia="Times New Roman" w:hAnsi="Nirmala UI" w:cs="Nirmala UI"/>
          <w:sz w:val="24"/>
          <w:szCs w:val="24"/>
        </w:rPr>
        <w:t>।</w:t>
      </w:r>
    </w:p>
    <w:p w:rsidR="0063472B" w:rsidRPr="001A0E88" w:rsidRDefault="0063472B" w:rsidP="0063472B">
      <w:pPr>
        <w:pStyle w:val="Heading3"/>
        <w:rPr>
          <w:color w:val="FF0000"/>
        </w:rPr>
      </w:pPr>
      <w:r w:rsidRPr="001A0E88">
        <w:rPr>
          <w:rFonts w:ascii="Nirmala UI" w:hAnsi="Nirmala UI" w:cs="Nirmala UI"/>
          <w:color w:val="FF0000"/>
        </w:rPr>
        <w:t>১</w:t>
      </w:r>
      <w:r w:rsidRPr="001A0E88">
        <w:rPr>
          <w:color w:val="FF0000"/>
        </w:rPr>
        <w:t>. Distributed Database Design (</w:t>
      </w:r>
      <w:proofErr w:type="spellStart"/>
      <w:r w:rsidRPr="001A0E88">
        <w:rPr>
          <w:rFonts w:ascii="Nirmala UI" w:hAnsi="Nirmala UI" w:cs="Nirmala UI"/>
          <w:color w:val="FF0000"/>
        </w:rPr>
        <w:t>ডিস্ট্রিবিউটেড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ডেটাবেস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ডিজাইন</w:t>
      </w:r>
      <w:proofErr w:type="spellEnd"/>
      <w:r w:rsidRPr="001A0E88">
        <w:rPr>
          <w:color w:val="FF0000"/>
        </w:rPr>
        <w:t>)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💡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কনসেপ্ট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বাংলায়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ডেটাবেসের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সার্ভারে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ডিস্ট্রিবিউটেড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ডেটাবেস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ডিজাইন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ডেটাগুলো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(Partitioned) </w:t>
      </w: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কপি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(Replicated)</w:t>
      </w:r>
      <w:r>
        <w:rPr>
          <w:rFonts w:ascii="Nirmala UI" w:hAnsi="Nirmala UI" w:cs="Nirmala UI"/>
        </w:rPr>
        <w:t>।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📝</w:t>
      </w:r>
      <w:r>
        <w:rPr>
          <w:b/>
          <w:bCs/>
        </w:rPr>
        <w:t xml:space="preserve"> Exam-Ready Answer (English):</w:t>
      </w:r>
      <w:r>
        <w:t xml:space="preserve"> In a distributed database system, placing data involves two basic alternatives:</w:t>
      </w:r>
    </w:p>
    <w:p w:rsidR="0063472B" w:rsidRDefault="0063472B" w:rsidP="0063472B">
      <w:pPr>
        <w:pStyle w:val="NormalWeb"/>
        <w:numPr>
          <w:ilvl w:val="0"/>
          <w:numId w:val="5"/>
        </w:numPr>
      </w:pPr>
      <w:r>
        <w:rPr>
          <w:b/>
          <w:bCs/>
        </w:rPr>
        <w:t>Partitioned (or non-replicated) Scheme:</w:t>
      </w:r>
      <w:r>
        <w:t xml:space="preserve"> The database is divided into a number of disjoint partitions, and each partition is placed at a different site.</w:t>
      </w:r>
    </w:p>
    <w:p w:rsidR="0063472B" w:rsidRDefault="0063472B" w:rsidP="0063472B">
      <w:pPr>
        <w:pStyle w:val="NormalWeb"/>
        <w:numPr>
          <w:ilvl w:val="0"/>
          <w:numId w:val="5"/>
        </w:numPr>
      </w:pPr>
      <w:r>
        <w:rPr>
          <w:b/>
          <w:bCs/>
        </w:rPr>
        <w:t>Replicated Scheme:</w:t>
      </w:r>
      <w:r>
        <w:t xml:space="preserve"> This can be categorized into two types:</w:t>
      </w:r>
    </w:p>
    <w:p w:rsidR="0063472B" w:rsidRDefault="0063472B" w:rsidP="0063472B">
      <w:pPr>
        <w:pStyle w:val="NormalWeb"/>
        <w:numPr>
          <w:ilvl w:val="1"/>
          <w:numId w:val="5"/>
        </w:numPr>
      </w:pPr>
      <w:r>
        <w:rPr>
          <w:b/>
          <w:bCs/>
        </w:rPr>
        <w:t>Fully Replicated (Fully Duplicated):</w:t>
      </w:r>
      <w:r>
        <w:t xml:space="preserve"> The entire database is stored at each site.</w:t>
      </w:r>
    </w:p>
    <w:p w:rsidR="0063472B" w:rsidRDefault="0063472B" w:rsidP="0063472B">
      <w:pPr>
        <w:pStyle w:val="NormalWeb"/>
        <w:numPr>
          <w:ilvl w:val="1"/>
          <w:numId w:val="5"/>
        </w:numPr>
      </w:pPr>
      <w:r>
        <w:rPr>
          <w:b/>
          <w:bCs/>
        </w:rPr>
        <w:t>Partially Replicated (Partially Duplicated):</w:t>
      </w:r>
      <w:r>
        <w:t xml:space="preserve"> Each partition of the database is stored at more than one site, but not at all the sites.</w:t>
      </w:r>
    </w:p>
    <w:p w:rsidR="0063472B" w:rsidRPr="001A0E88" w:rsidRDefault="0063472B" w:rsidP="0063472B">
      <w:pPr>
        <w:pStyle w:val="Heading3"/>
        <w:rPr>
          <w:color w:val="FF0000"/>
        </w:rPr>
      </w:pPr>
      <w:r w:rsidRPr="001A0E88">
        <w:rPr>
          <w:rFonts w:ascii="Nirmala UI" w:hAnsi="Nirmala UI" w:cs="Nirmala UI"/>
          <w:color w:val="FF0000"/>
        </w:rPr>
        <w:t>২</w:t>
      </w:r>
      <w:r w:rsidRPr="001A0E88">
        <w:rPr>
          <w:color w:val="FF0000"/>
        </w:rPr>
        <w:t>. Distributed Directory Management (</w:t>
      </w:r>
      <w:proofErr w:type="spellStart"/>
      <w:r w:rsidRPr="001A0E88">
        <w:rPr>
          <w:rFonts w:ascii="Nirmala UI" w:hAnsi="Nirmala UI" w:cs="Nirmala UI"/>
          <w:color w:val="FF0000"/>
        </w:rPr>
        <w:t>ডিস্ট্রিবিউটেড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ডিরেক্টরি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ম্যানেজমেন্ট</w:t>
      </w:r>
      <w:proofErr w:type="spellEnd"/>
      <w:r w:rsidRPr="001A0E88">
        <w:rPr>
          <w:color w:val="FF0000"/>
        </w:rPr>
        <w:t>)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💡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কনসেপ্ট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বাংলায়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ডিরেক্টরি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সূচিপত্র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ডেটাবেসের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ডিরেক্টরিটা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নিজস্ব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ডিরেক্টরিও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📝</w:t>
      </w:r>
      <w:r>
        <w:rPr>
          <w:b/>
          <w:bCs/>
        </w:rPr>
        <w:t xml:space="preserve"> Exam-Ready Answer (English):</w:t>
      </w:r>
      <w:r>
        <w:t xml:space="preserve"> Directory management is essential for locating data within a distributed system.</w:t>
      </w:r>
    </w:p>
    <w:p w:rsidR="0063472B" w:rsidRDefault="0063472B" w:rsidP="0063472B">
      <w:pPr>
        <w:pStyle w:val="NormalWeb"/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A directory contains information (such as descriptions and locations) about data items in the database.</w:t>
      </w:r>
    </w:p>
    <w:p w:rsidR="0063472B" w:rsidRDefault="0063472B" w:rsidP="0063472B">
      <w:pPr>
        <w:pStyle w:val="NormalWeb"/>
        <w:numPr>
          <w:ilvl w:val="0"/>
          <w:numId w:val="6"/>
        </w:numPr>
      </w:pPr>
      <w:r>
        <w:rPr>
          <w:b/>
          <w:bCs/>
        </w:rPr>
        <w:t>Scope:</w:t>
      </w:r>
      <w:r>
        <w:t xml:space="preserve"> A directory may be global to the entire Distributed Database System (DDBS) or local to each individual site.</w:t>
      </w:r>
    </w:p>
    <w:p w:rsidR="0063472B" w:rsidRDefault="0063472B" w:rsidP="0063472B">
      <w:pPr>
        <w:pStyle w:val="NormalWeb"/>
        <w:numPr>
          <w:ilvl w:val="0"/>
          <w:numId w:val="6"/>
        </w:numPr>
      </w:pPr>
      <w:r>
        <w:rPr>
          <w:b/>
          <w:bCs/>
        </w:rPr>
        <w:t>Placement Strategy:</w:t>
      </w:r>
      <w:r>
        <w:t xml:space="preserve"> It can be centralized at one specific site or distributed over several sites. Furthermore, there can be a single copy or multiple copies of the directory.</w:t>
      </w:r>
    </w:p>
    <w:p w:rsidR="0063472B" w:rsidRPr="001A0E88" w:rsidRDefault="0063472B" w:rsidP="0063472B">
      <w:pPr>
        <w:pStyle w:val="Heading3"/>
        <w:rPr>
          <w:color w:val="FF0000"/>
        </w:rPr>
      </w:pPr>
      <w:r w:rsidRPr="001A0E88">
        <w:rPr>
          <w:rFonts w:ascii="Nirmala UI" w:hAnsi="Nirmala UI" w:cs="Nirmala UI"/>
          <w:color w:val="FF0000"/>
        </w:rPr>
        <w:t>৩</w:t>
      </w:r>
      <w:r w:rsidRPr="001A0E88">
        <w:rPr>
          <w:color w:val="FF0000"/>
        </w:rPr>
        <w:t>. Distributed Query Processing (</w:t>
      </w:r>
      <w:proofErr w:type="spellStart"/>
      <w:r w:rsidRPr="001A0E88">
        <w:rPr>
          <w:rFonts w:ascii="Nirmala UI" w:hAnsi="Nirmala UI" w:cs="Nirmala UI"/>
          <w:color w:val="FF0000"/>
        </w:rPr>
        <w:t>ডিস্ট্রিবিউটেড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কুয়েরি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প্রসেসিং</w:t>
      </w:r>
      <w:proofErr w:type="spellEnd"/>
      <w:r w:rsidRPr="001A0E88">
        <w:rPr>
          <w:color w:val="FF0000"/>
        </w:rPr>
        <w:t>)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💡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কনসেপ্ট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বাংলায়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ব্যবহারকারী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খোঁজে</w:t>
      </w:r>
      <w:proofErr w:type="spellEnd"/>
      <w:r>
        <w:t xml:space="preserve"> (Query),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রিকোয়েস্টটাকে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কৌশল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কুয়েরি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প্রসেসিং</w:t>
      </w:r>
      <w:proofErr w:type="spellEnd"/>
      <w:r>
        <w:rPr>
          <w:rFonts w:ascii="Nirmala UI" w:hAnsi="Nirmala UI" w:cs="Nirmala UI"/>
        </w:rPr>
        <w:t>।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📝</w:t>
      </w:r>
      <w:r>
        <w:rPr>
          <w:b/>
          <w:bCs/>
        </w:rPr>
        <w:t xml:space="preserve"> Exam-Ready Answer (English):</w:t>
      </w:r>
      <w:r>
        <w:t xml:space="preserve"> Query processing is critical for retrieving data efficiently across multiple sites.</w:t>
      </w:r>
    </w:p>
    <w:p w:rsidR="0063472B" w:rsidRDefault="0063472B" w:rsidP="0063472B">
      <w:pPr>
        <w:pStyle w:val="NormalWeb"/>
        <w:numPr>
          <w:ilvl w:val="0"/>
          <w:numId w:val="7"/>
        </w:numPr>
      </w:pPr>
      <w:r>
        <w:rPr>
          <w:b/>
          <w:bCs/>
        </w:rPr>
        <w:t>Core Function:</w:t>
      </w:r>
      <w:r>
        <w:t xml:space="preserve"> It deals with designing algorithms that analyze queries and convert them into a series of data manipulation operations.</w:t>
      </w:r>
    </w:p>
    <w:p w:rsidR="0063472B" w:rsidRDefault="0063472B" w:rsidP="0063472B">
      <w:pPr>
        <w:pStyle w:val="NormalWeb"/>
        <w:numPr>
          <w:ilvl w:val="0"/>
          <w:numId w:val="7"/>
        </w:numPr>
      </w:pPr>
      <w:r>
        <w:rPr>
          <w:b/>
          <w:bCs/>
        </w:rPr>
        <w:t>Primary Challenge:</w:t>
      </w:r>
      <w:r>
        <w:t xml:space="preserve"> The main problem is deciding on a strategy for executing each query over the network in the most cost-effective way.</w:t>
      </w:r>
    </w:p>
    <w:p w:rsidR="0063472B" w:rsidRDefault="0063472B" w:rsidP="0063472B">
      <w:pPr>
        <w:pStyle w:val="NormalWeb"/>
        <w:numPr>
          <w:ilvl w:val="0"/>
          <w:numId w:val="7"/>
        </w:numPr>
      </w:pPr>
      <w:r>
        <w:rPr>
          <w:b/>
          <w:bCs/>
        </w:rPr>
        <w:t>Factors Considered:</w:t>
      </w:r>
      <w:r>
        <w:t xml:space="preserve"> To achieve cost-effectiveness, factors such as the distribution of data, communication costs, and the lack of sufficient locally-available information must be considered.</w:t>
      </w:r>
    </w:p>
    <w:p w:rsidR="0063472B" w:rsidRPr="001A0E88" w:rsidRDefault="0063472B" w:rsidP="0063472B">
      <w:pPr>
        <w:pStyle w:val="Heading3"/>
        <w:rPr>
          <w:color w:val="FF0000"/>
        </w:rPr>
      </w:pPr>
      <w:r w:rsidRPr="001A0E88">
        <w:rPr>
          <w:rFonts w:ascii="Nirmala UI" w:hAnsi="Nirmala UI" w:cs="Nirmala UI"/>
          <w:color w:val="FF0000"/>
        </w:rPr>
        <w:t>৪</w:t>
      </w:r>
      <w:r w:rsidRPr="001A0E88">
        <w:rPr>
          <w:color w:val="FF0000"/>
        </w:rPr>
        <w:t>. Distributed Concurrency Control (</w:t>
      </w:r>
      <w:proofErr w:type="spellStart"/>
      <w:r w:rsidRPr="001A0E88">
        <w:rPr>
          <w:rFonts w:ascii="Nirmala UI" w:hAnsi="Nirmala UI" w:cs="Nirmala UI"/>
          <w:color w:val="FF0000"/>
        </w:rPr>
        <w:t>ডিস্ট্রিবিউটেড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কনকারেন্সি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কন্ট্রোল</w:t>
      </w:r>
      <w:proofErr w:type="spellEnd"/>
      <w:r w:rsidRPr="001A0E88">
        <w:rPr>
          <w:color w:val="FF0000"/>
        </w:rPr>
        <w:t>)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💡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কনসেপ্ট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বাংলায়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ডেটাবেস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গড়মিল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বিশ্বাসযোগ্যতা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ইন্টিগ্রিটি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এক্সেসগুলোকে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সিঙ্ক্রোনাইজ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কনকারেন্সি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কন্ট্রোল</w:t>
      </w:r>
      <w:proofErr w:type="spellEnd"/>
      <w:r>
        <w:rPr>
          <w:rFonts w:ascii="Nirmala UI" w:hAnsi="Nirmala UI" w:cs="Nirmala UI"/>
        </w:rPr>
        <w:t>।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📝</w:t>
      </w:r>
      <w:r>
        <w:rPr>
          <w:b/>
          <w:bCs/>
        </w:rPr>
        <w:t xml:space="preserve"> Exam-Ready Answer (English):</w:t>
      </w:r>
    </w:p>
    <w:p w:rsidR="0063472B" w:rsidRDefault="0063472B" w:rsidP="0063472B">
      <w:pPr>
        <w:pStyle w:val="NormalWeb"/>
        <w:numPr>
          <w:ilvl w:val="0"/>
          <w:numId w:val="8"/>
        </w:numPr>
      </w:pPr>
      <w:r>
        <w:rPr>
          <w:b/>
          <w:bCs/>
        </w:rPr>
        <w:t>Definition:</w:t>
      </w:r>
      <w:r>
        <w:t xml:space="preserve"> Concurrency control involves the synchronization of accesses to the distributed database.</w:t>
      </w:r>
    </w:p>
    <w:p w:rsidR="0063472B" w:rsidRDefault="0063472B" w:rsidP="0063472B">
      <w:pPr>
        <w:pStyle w:val="NormalWeb"/>
        <w:numPr>
          <w:ilvl w:val="0"/>
          <w:numId w:val="8"/>
        </w:numPr>
      </w:pPr>
      <w:r>
        <w:rPr>
          <w:b/>
          <w:bCs/>
        </w:rPr>
        <w:t>Goal:</w:t>
      </w:r>
      <w:r>
        <w:t xml:space="preserve"> The primary objective of this synchronization is to ensure that the overall integrity of the database is maintained when multiple users access data simultaneously.</w:t>
      </w:r>
    </w:p>
    <w:p w:rsidR="0063472B" w:rsidRPr="001A0E88" w:rsidRDefault="0063472B" w:rsidP="0063472B">
      <w:pPr>
        <w:pStyle w:val="Heading3"/>
        <w:rPr>
          <w:color w:val="FF0000"/>
        </w:rPr>
      </w:pPr>
      <w:r w:rsidRPr="001A0E88">
        <w:rPr>
          <w:rFonts w:ascii="Nirmala UI" w:hAnsi="Nirmala UI" w:cs="Nirmala UI"/>
          <w:color w:val="FF0000"/>
        </w:rPr>
        <w:t>৫</w:t>
      </w:r>
      <w:r w:rsidRPr="001A0E88">
        <w:rPr>
          <w:color w:val="FF0000"/>
        </w:rPr>
        <w:t>. Distributed Deadlock Management (</w:t>
      </w:r>
      <w:proofErr w:type="spellStart"/>
      <w:r w:rsidRPr="001A0E88">
        <w:rPr>
          <w:rFonts w:ascii="Nirmala UI" w:hAnsi="Nirmala UI" w:cs="Nirmala UI"/>
          <w:color w:val="FF0000"/>
        </w:rPr>
        <w:t>ডিস্ট্রিবিউটেড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ডেডলক</w:t>
      </w:r>
      <w:proofErr w:type="spellEnd"/>
      <w:r w:rsidRPr="001A0E88">
        <w:rPr>
          <w:color w:val="FF0000"/>
        </w:rPr>
        <w:t xml:space="preserve"> </w:t>
      </w:r>
      <w:proofErr w:type="spellStart"/>
      <w:r w:rsidRPr="001A0E88">
        <w:rPr>
          <w:rFonts w:ascii="Nirmala UI" w:hAnsi="Nirmala UI" w:cs="Nirmala UI"/>
          <w:color w:val="FF0000"/>
        </w:rPr>
        <w:t>ম্যানেজমেন্ট</w:t>
      </w:r>
      <w:proofErr w:type="spellEnd"/>
      <w:r w:rsidRPr="001A0E88">
        <w:rPr>
          <w:color w:val="FF0000"/>
        </w:rPr>
        <w:t>)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lastRenderedPageBreak/>
        <w:t>💡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কনসেপ্ট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বাংলায়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রিসোর্স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সৃষ্টি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ডেডলক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বলে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উপায়গুলোই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63472B" w:rsidRDefault="0063472B" w:rsidP="0063472B">
      <w:pPr>
        <w:pStyle w:val="NormalWeb"/>
      </w:pPr>
      <w:r>
        <w:rPr>
          <w:rFonts w:ascii="Segoe UI Symbol" w:hAnsi="Segoe UI Symbol" w:cs="Segoe UI Symbol"/>
          <w:b/>
          <w:bCs/>
        </w:rPr>
        <w:t>📝</w:t>
      </w:r>
      <w:r>
        <w:rPr>
          <w:b/>
          <w:bCs/>
        </w:rPr>
        <w:t xml:space="preserve"> Exam-Ready Answer (English):</w:t>
      </w:r>
      <w:r>
        <w:t xml:space="preserve"> Deadlock management deals with resolving system standstills caused by resource locks.</w:t>
      </w:r>
    </w:p>
    <w:p w:rsidR="0063472B" w:rsidRDefault="0063472B" w:rsidP="0063472B">
      <w:pPr>
        <w:pStyle w:val="NormalWeb"/>
        <w:numPr>
          <w:ilvl w:val="0"/>
          <w:numId w:val="9"/>
        </w:numPr>
      </w:pPr>
      <w:r>
        <w:rPr>
          <w:b/>
          <w:bCs/>
        </w:rPr>
        <w:t>Cause of Deadlocks:</w:t>
      </w:r>
      <w:r>
        <w:t xml:space="preserve"> The competition among users for access to a set of resources (such as data) can result in a deadlock if the synchronization mechanism is based on locking.</w:t>
      </w:r>
    </w:p>
    <w:p w:rsidR="0063472B" w:rsidRDefault="0063472B" w:rsidP="0063472B">
      <w:pPr>
        <w:pStyle w:val="NormalWeb"/>
        <w:numPr>
          <w:ilvl w:val="0"/>
          <w:numId w:val="9"/>
        </w:numPr>
      </w:pPr>
      <w:r>
        <w:rPr>
          <w:b/>
          <w:bCs/>
        </w:rPr>
        <w:t>Resolution Strategies:</w:t>
      </w:r>
      <w:r>
        <w:t xml:space="preserve"> The well-known alternatives for handling these situations—prevention, avoidance, and detection/recovery—also apply to Distributed Database Systems (DDBSs).</w:t>
      </w:r>
    </w:p>
    <w:p w:rsidR="00B048FA" w:rsidRDefault="00B048FA"/>
    <w:sectPr w:rsidR="00B04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26EAF"/>
    <w:multiLevelType w:val="multilevel"/>
    <w:tmpl w:val="0ED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6E8A"/>
    <w:multiLevelType w:val="multilevel"/>
    <w:tmpl w:val="DCD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C532B"/>
    <w:multiLevelType w:val="multilevel"/>
    <w:tmpl w:val="A27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53BF5"/>
    <w:multiLevelType w:val="multilevel"/>
    <w:tmpl w:val="B4A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084E"/>
    <w:multiLevelType w:val="multilevel"/>
    <w:tmpl w:val="B4A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5707"/>
    <w:multiLevelType w:val="multilevel"/>
    <w:tmpl w:val="ED8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45DD7"/>
    <w:multiLevelType w:val="multilevel"/>
    <w:tmpl w:val="A71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0CD7"/>
    <w:multiLevelType w:val="multilevel"/>
    <w:tmpl w:val="941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D3967"/>
    <w:multiLevelType w:val="multilevel"/>
    <w:tmpl w:val="B76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FB0"/>
    <w:rsid w:val="001A0E88"/>
    <w:rsid w:val="00524FB0"/>
    <w:rsid w:val="005A7695"/>
    <w:rsid w:val="0063472B"/>
    <w:rsid w:val="008B2901"/>
    <w:rsid w:val="00AE7D76"/>
    <w:rsid w:val="00B048FA"/>
    <w:rsid w:val="00D92D6E"/>
    <w:rsid w:val="00E1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3569"/>
  <w15:chartTrackingRefBased/>
  <w15:docId w15:val="{1670EEBD-7B61-4317-8A44-20828D44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2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29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B2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2026-08-13T05:29:00Z</dcterms:created>
  <dcterms:modified xsi:type="dcterms:W3CDTF">2026-08-13T06:17:00Z</dcterms:modified>
</cp:coreProperties>
</file>