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4F2" w:rsidRPr="002934F2" w:rsidRDefault="002934F2" w:rsidP="008D1F4C">
      <w:pPr>
        <w:spacing w:after="0" w:line="240" w:lineRule="auto"/>
        <w:rPr>
          <w:rFonts w:ascii="Times New Roman" w:eastAsia="Times New Roman" w:hAnsi="Times New Roman" w:cs="Times New Roman"/>
          <w:color w:val="1F1F1F"/>
          <w:sz w:val="24"/>
          <w:szCs w:val="24"/>
        </w:rPr>
      </w:pPr>
      <w:bookmarkStart w:id="0" w:name="_GoBack"/>
      <w:bookmarkEnd w:id="0"/>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চিন্তা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আপনার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সুবিধার্থে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প্রতিটি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প্রশ্নের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ঠিক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আগেই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আমি</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সহজ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বাংলায়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প্রশ্নটির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অর্থ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উত্তরের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লজিকটি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আপনি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আপনার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বাস্তব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অভিজ্ঞতা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রিলেট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পারবেন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বুঝিয়ে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দিচ্ছি</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এরপর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ঠিক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নিচেই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মুখস্থ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লেখার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জন্য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আগের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ইংলিশ</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উত্তরটি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দিলাম</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color w:val="1F1F1F"/>
          <w:sz w:val="24"/>
          <w:szCs w:val="24"/>
        </w:rPr>
        <w:t>এভাবে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পড়লে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কনসেপ্ট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আপনার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মাথায়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গেঁথে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পরীক্ষার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প্রশ্ন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ঘুরিয়ে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দিলেও</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আপনি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নিজের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উত্তর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মিলিয়ে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লিখতে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পারবেন</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spacing w:before="100" w:beforeAutospacing="1" w:after="0" w:line="240" w:lineRule="auto"/>
        <w:outlineLvl w:val="2"/>
        <w:rPr>
          <w:rFonts w:ascii="Times New Roman" w:eastAsia="Times New Roman" w:hAnsi="Times New Roman" w:cs="Times New Roman"/>
          <w:b/>
          <w:bCs/>
          <w:color w:val="1F1F1F"/>
          <w:sz w:val="27"/>
          <w:szCs w:val="27"/>
        </w:rPr>
      </w:pPr>
      <w:r w:rsidRPr="002934F2">
        <w:rPr>
          <w:rFonts w:ascii="Times New Roman" w:eastAsia="Times New Roman" w:hAnsi="Times New Roman" w:cs="Times New Roman"/>
          <w:b/>
          <w:bCs/>
          <w:color w:val="1F1F1F"/>
          <w:sz w:val="27"/>
          <w:szCs w:val="27"/>
        </w:rPr>
        <w:t>Top 10 Exam-Ready Questions &amp; Answers (Chapter 1)</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Q1. Why is Software Quality Assurance (SQA) treated as a separate, essential discipline despite the existence of numerous modern development methodologies?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মডার্ন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ডেভেলপমেন্ট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মেথড</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যেমন</w:t>
      </w:r>
      <w:proofErr w:type="spellEnd"/>
      <w:r w:rsidRPr="002934F2">
        <w:rPr>
          <w:rFonts w:ascii="Times New Roman" w:eastAsia="Times New Roman" w:hAnsi="Times New Roman" w:cs="Times New Roman"/>
          <w:color w:val="1F1F1F"/>
          <w:sz w:val="24"/>
          <w:szCs w:val="24"/>
        </w:rPr>
        <w:t xml:space="preserve">- Agile, Scrum, XP) </w:t>
      </w:r>
      <w:proofErr w:type="spellStart"/>
      <w:r w:rsidRPr="002934F2">
        <w:rPr>
          <w:rFonts w:ascii="Nirmala UI" w:eastAsia="Times New Roman" w:hAnsi="Nirmala UI" w:cs="Nirmala UI"/>
          <w:color w:val="1F1F1F"/>
          <w:sz w:val="24"/>
          <w:szCs w:val="24"/>
        </w:rPr>
        <w:t>থাকার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পরও</w:t>
      </w:r>
      <w:proofErr w:type="spellEnd"/>
      <w:r w:rsidRPr="002934F2">
        <w:rPr>
          <w:rFonts w:ascii="Times New Roman" w:eastAsia="Times New Roman" w:hAnsi="Times New Roman" w:cs="Times New Roman"/>
          <w:color w:val="1F1F1F"/>
          <w:sz w:val="24"/>
          <w:szCs w:val="24"/>
        </w:rPr>
        <w:t xml:space="preserve"> SQA-</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আলাদা</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গুরুত্বপূর্ণ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সাবজেক্ট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হিসেবে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মেথডলজিগুলো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মূলত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প্রজেক্ট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ম্যানেজ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জন্য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ব্যবহৃত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সফটওয়্যারের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নিজস্ব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কিছু</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জটিলতা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অদৃশ্য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হওয়ার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প্রবণতা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আছে</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ব্যাপারগুলো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সামলাতে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আলাদা</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SQA </w:t>
      </w:r>
      <w:proofErr w:type="spellStart"/>
      <w:r w:rsidRPr="002934F2">
        <w:rPr>
          <w:rFonts w:ascii="Nirmala UI" w:eastAsia="Times New Roman" w:hAnsi="Nirmala UI" w:cs="Nirmala UI"/>
          <w:color w:val="1F1F1F"/>
          <w:sz w:val="24"/>
          <w:szCs w:val="24"/>
        </w:rPr>
        <w:t>দরকার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line="240" w:lineRule="auto"/>
        <w:rPr>
          <w:rFonts w:ascii="Times New Roman" w:eastAsia="Times New Roman" w:hAnsi="Times New Roman" w:cs="Times New Roman"/>
          <w:color w:val="1F1F1F"/>
          <w:sz w:val="24"/>
          <w:szCs w:val="24"/>
        </w:rPr>
      </w:pPr>
    </w:p>
    <w:p w:rsidR="002934F2" w:rsidRPr="002934F2" w:rsidRDefault="002934F2" w:rsidP="008D1F4C">
      <w:pPr>
        <w:spacing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2"/>
        </w:numPr>
        <w:spacing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Despite the existence of methodology wars (such as XP, Scrum, UP, and hybrids) and a huge number of development tools, SQA remains a separate and key required course.</w:t>
      </w:r>
    </w:p>
    <w:p w:rsidR="002934F2" w:rsidRPr="002934F2" w:rsidRDefault="002934F2" w:rsidP="008D1F4C">
      <w:pPr>
        <w:spacing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2"/>
        </w:numPr>
        <w:spacing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Traditional methodologies primarily manage the project lifecycle, but a specialized focus is required to tackle the inherent complexities of software quality.</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The unique characteristics of software—specifically its complexity, invisibility, and the limited opportunity to detect bugs—have created an acute awareness of the essential nature of SQA methodology.</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lastRenderedPageBreak/>
        <w:t>Q2. What are the three fundamental characteristics that differentiate software products from traditional industrial products?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সাধারণ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ইন্ডাস্ট্রিয়াল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পণ্য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যেমন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গাড়ি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ফ্রিজ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আলাদা</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এমন</w:t>
      </w:r>
      <w:proofErr w:type="spellEnd"/>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৩টি</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প্রধান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বৈশিষ্ট্য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১</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প্রচণ্ড</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জটিলতা</w:t>
      </w:r>
      <w:proofErr w:type="spellEnd"/>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২</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অদৃশ্যতা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৩</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সুযোগ</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শুধু</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ডেভেলপমেন্ট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ফেজেই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The first difference is the high complexity of the software product.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The second difference is the invisibility of the software product.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The third difference relates to the Product Development and Production Process, meaning the only phase when defects can be corrected in software products is really in the product development phase.</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Q3. Explain how the "High Complexity" of software creates unique challenges that do not exist in industrial products.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উচ্চ</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জটিলতা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High Complexity </w:t>
      </w:r>
      <w:proofErr w:type="spellStart"/>
      <w:r w:rsidRPr="002934F2">
        <w:rPr>
          <w:rFonts w:ascii="Nirmala UI" w:eastAsia="Times New Roman" w:hAnsi="Nirmala UI" w:cs="Nirmala UI"/>
          <w:color w:val="1F1F1F"/>
          <w:sz w:val="24"/>
          <w:szCs w:val="24"/>
        </w:rPr>
        <w:t>কীভাবে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এমন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চ্যালেঞ্জ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তৈরি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সাধারণ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ফিজিক্যাল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পণ্যে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সাধারণ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পণ্যের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ব্যবহার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নির্দিষ্ট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সফটওয়্যারে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লুপের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অসংখ্য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ভ্যারিয়েশন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তার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অসীম</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সম্ভাবনা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ফেইল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চান্সও</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বেশি</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The potential ways in which a software product can be used with different data and data paths is almost infinite.</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Every loop with different values of data reflects a different opportunity to see the software fail.</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In truth, the number of paths through a non-trivial software product is infinite.</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In contrast, industrial products have clearly spelled out parameters for use and succinctly defined development processes, making them less complex to check.</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Q4. How does the "Invisibility" of software affect quality assurance, and what are the potential dangers?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অদৃশ্যতা</w:t>
      </w:r>
      <w:proofErr w:type="spellEnd"/>
      <w:r w:rsidRPr="002934F2">
        <w:rPr>
          <w:rFonts w:ascii="Times New Roman" w:eastAsia="Times New Roman" w:hAnsi="Times New Roman" w:cs="Times New Roman"/>
          <w:color w:val="1F1F1F"/>
          <w:sz w:val="24"/>
          <w:szCs w:val="24"/>
        </w:rPr>
        <w:t xml:space="preserve">" (Invisibility) </w:t>
      </w:r>
      <w:proofErr w:type="spellStart"/>
      <w:r w:rsidRPr="002934F2">
        <w:rPr>
          <w:rFonts w:ascii="Nirmala UI" w:eastAsia="Times New Roman" w:hAnsi="Nirmala UI" w:cs="Nirmala UI"/>
          <w:color w:val="1F1F1F"/>
          <w:sz w:val="24"/>
          <w:szCs w:val="24"/>
        </w:rPr>
        <w:t>কোয়ালিটি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অ্যাসিওরেন্সে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প্রভাব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বিপদগুলো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ফিজিক্যাল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পণ্যে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পার্টস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চোখে</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দেখা</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যায়</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কোডে</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কিছু</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বাগ</w:t>
      </w:r>
      <w:proofErr w:type="spellEnd"/>
      <w:r w:rsidRPr="002934F2">
        <w:rPr>
          <w:rFonts w:ascii="Times New Roman" w:eastAsia="Times New Roman" w:hAnsi="Times New Roman" w:cs="Times New Roman"/>
          <w:color w:val="1F1F1F"/>
          <w:sz w:val="24"/>
          <w:szCs w:val="24"/>
        </w:rPr>
        <w:t xml:space="preserve"> (phantom path) </w:t>
      </w:r>
      <w:proofErr w:type="spellStart"/>
      <w:r w:rsidRPr="002934F2">
        <w:rPr>
          <w:rFonts w:ascii="Nirmala UI" w:eastAsia="Times New Roman" w:hAnsi="Nirmala UI" w:cs="Nirmala UI"/>
          <w:color w:val="1F1F1F"/>
          <w:sz w:val="24"/>
          <w:szCs w:val="24"/>
        </w:rPr>
        <w:t>থাকলে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বছরের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বছর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অদেখা</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প্রোডাকশনে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ক্র্যাশ</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ঘটাতে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In an industrial product, missing parts are obvious, easily identified, and have a clear 'spot' for them.</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lastRenderedPageBreak/>
        <w:t>However, software is invisible; missing parts or hidden phantom paths may not be noticeable for years, if at all, and some parts may have never been in the software ever.</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i/>
          <w:iCs/>
          <w:color w:val="1F1F1F"/>
          <w:sz w:val="24"/>
          <w:szCs w:val="24"/>
          <w:bdr w:val="none" w:sz="0" w:space="0" w:color="auto" w:frame="1"/>
        </w:rPr>
        <w:t>Real-World Application:</w:t>
      </w:r>
      <w:r w:rsidRPr="002934F2">
        <w:rPr>
          <w:rFonts w:ascii="Times New Roman" w:eastAsia="Times New Roman" w:hAnsi="Times New Roman" w:cs="Times New Roman"/>
          <w:color w:val="1F1F1F"/>
          <w:sz w:val="24"/>
          <w:szCs w:val="24"/>
        </w:rPr>
        <w:t xml:space="preserve"> A catastrophic example of this invisibility is the 2012 Knight Capital Group trading glitch, where a forgotten, invisible piece of "dead code" (a phantom path) was triggered, resulting in a $460 million loss in just 45 minutes.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Q5. Compare the "Product Production Planning" and "Manufacturing" phases of software versus industrial products.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ইন্ডাস্ট্রিয়াল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পণ্যের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প্রোডাকশন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প্ল্যানিং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ম্যানুফ্যাকচারিং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ধাপের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মধ্যে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তুলনা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করুন</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সাধারণ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পণ্যে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ধাপে</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অনেকবার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যায়</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সফটওয়্যারে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প্রোডাকশন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ম্যানুফ্যাকচারিং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জাস্ট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কোডকে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অটোমেটিক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কপি</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তাই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এখানে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ঠিক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সুযোগ</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নেই</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For industrial products, production planning designs the process and tools, offering lots of opportunities to check for defects that escaped initial reviews.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During industrial manufacturing, QA procedures detect failures, which can be corrected by changing the design or production tools.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For software, the product production planning phase is not required because copies are simply reproduced or printed automatically.</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lastRenderedPageBreak/>
        <w:t>Software manufacturing is limited strictly to copying the product, meaning the chances to detect defects here are quite limited.</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Q6. Why is the "Product Development Phase" considered the best and only real chance to detect errors in a software project?</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ডেভেলপমেন্ট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ফেজ</w:t>
      </w:r>
      <w:proofErr w:type="spellEnd"/>
      <w:r w:rsidRPr="002934F2">
        <w:rPr>
          <w:rFonts w:ascii="Times New Roman" w:eastAsia="Times New Roman" w:hAnsi="Times New Roman" w:cs="Times New Roman"/>
          <w:color w:val="1F1F1F"/>
          <w:sz w:val="24"/>
          <w:szCs w:val="24"/>
        </w:rPr>
        <w:t>"-</w:t>
      </w:r>
      <w:proofErr w:type="spellStart"/>
      <w:r w:rsidRPr="002934F2">
        <w:rPr>
          <w:rFonts w:ascii="Nirmala UI" w:eastAsia="Times New Roman" w:hAnsi="Nirmala UI" w:cs="Nirmala UI"/>
          <w:color w:val="1F1F1F"/>
          <w:sz w:val="24"/>
          <w:szCs w:val="24"/>
        </w:rPr>
        <w:t>কেই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একমাত্র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সুযোগ</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হিসেবে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হয়</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একবার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ডেভেলপমেন্ট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শেষ</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ম্যানুফ্যাকচারিং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ধাপে</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শুধু</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কোড</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কপি</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আপনার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মাস্টার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কপিতে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কপিতেই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যাবে</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তাই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কোডিং</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সময়ই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বাগ</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ধরতে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Because software manufacturing simply copies code automatically, any defects existing in one master copy will be found in all additional copies.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Therefore, comparing industrial products with software products shows that the only phase when defects can be corrected in software products is really in the product development phase.</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Here, QA looks for inherent product defects and hopes to arrive at an acceptable prototype before it is blindly duplicated.</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i/>
          <w:iCs/>
          <w:color w:val="1F1F1F"/>
          <w:sz w:val="24"/>
          <w:szCs w:val="24"/>
          <w:bdr w:val="none" w:sz="0" w:space="0" w:color="auto" w:frame="1"/>
        </w:rPr>
        <w:t>Real-World Application:</w:t>
      </w:r>
      <w:r w:rsidRPr="002934F2">
        <w:rPr>
          <w:rFonts w:ascii="Times New Roman" w:eastAsia="Times New Roman" w:hAnsi="Times New Roman" w:cs="Times New Roman"/>
          <w:color w:val="1F1F1F"/>
          <w:sz w:val="24"/>
          <w:szCs w:val="24"/>
        </w:rPr>
        <w:t xml:space="preserve"> NASA's Curiosity Rover relied entirely on rigorous SQA during product development, because they could not recall the software for manufacturing fixes once it was on Mars.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Q7. Discuss the importance of "Contractual Conditions" in the professional software development environment.</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lastRenderedPageBreak/>
        <w:br/>
      </w:r>
    </w:p>
    <w:p w:rsidR="002934F2" w:rsidRPr="002934F2" w:rsidRDefault="002934F2" w:rsidP="008D1F4C">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প্রফেশনাল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ডেভেলপমেন্টে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চুক্তির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শর্ত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Contractual Conditions-</w:t>
      </w:r>
      <w:proofErr w:type="spellStart"/>
      <w:r w:rsidRPr="002934F2">
        <w:rPr>
          <w:rFonts w:ascii="Nirmala UI" w:eastAsia="Times New Roman" w:hAnsi="Nirmala UI" w:cs="Nirmala UI"/>
          <w:color w:val="1F1F1F"/>
          <w:sz w:val="24"/>
          <w:szCs w:val="24"/>
        </w:rPr>
        <w:t>এর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গুরুত্ব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আলোচনা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করুন</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চুক্তিতে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বাজেট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ফাংশনাল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রিকোয়ারমেন্ট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ঠিক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সময়ে</w:t>
      </w:r>
      <w:proofErr w:type="spellEnd"/>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ও</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বাজেটে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দেওয়াটা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আইনি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বাধ্যবাধকতা</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SQA </w:t>
      </w:r>
      <w:proofErr w:type="spellStart"/>
      <w:r w:rsidRPr="002934F2">
        <w:rPr>
          <w:rFonts w:ascii="Nirmala UI" w:eastAsia="Times New Roman" w:hAnsi="Nirmala UI" w:cs="Nirmala UI"/>
          <w:color w:val="1F1F1F"/>
          <w:sz w:val="24"/>
          <w:szCs w:val="24"/>
        </w:rPr>
        <w:t>দুর্বল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বাজেট</w:t>
      </w:r>
      <w:proofErr w:type="spellEnd"/>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ও</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ক্লায়েন্টের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আইনি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ঝামেলা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Contractual conditions are critical and include the functional requirements, the project budget, and the project timetable.</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Delivering software on time, within budget, that meets or exceeds the functional requirements constitutes the thrust and legal elements of contracts.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Weak SQA leads to scope creep, budget overruns, and breach of contract.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i/>
          <w:iCs/>
          <w:color w:val="1F1F1F"/>
          <w:sz w:val="24"/>
          <w:szCs w:val="24"/>
          <w:bdr w:val="none" w:sz="0" w:space="0" w:color="auto" w:frame="1"/>
        </w:rPr>
        <w:t>Real-World Application:</w:t>
      </w:r>
      <w:r w:rsidRPr="002934F2">
        <w:rPr>
          <w:rFonts w:ascii="Times New Roman" w:eastAsia="Times New Roman" w:hAnsi="Times New Roman" w:cs="Times New Roman"/>
          <w:color w:val="1F1F1F"/>
          <w:sz w:val="24"/>
          <w:szCs w:val="24"/>
        </w:rPr>
        <w:t xml:space="preserve"> Developing a National Bank E-KYC Onboarding system involves strict contractual obligations regarding liveness checks and OCR accuracy. Weak SQA here would directly violate the commercial bank's functional requirements, risking the entire contract.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Q8. What are the challenges associated with "Interfaces with other software systems" in a professional SQA environment?</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অন্য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সিস্টেমের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ইন্টারফেস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লাগানোর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ক্ষেত্রে</w:t>
      </w:r>
      <w:proofErr w:type="spellEnd"/>
      <w:r w:rsidRPr="002934F2">
        <w:rPr>
          <w:rFonts w:ascii="Times New Roman" w:eastAsia="Times New Roman" w:hAnsi="Times New Roman" w:cs="Times New Roman"/>
          <w:color w:val="1F1F1F"/>
          <w:sz w:val="24"/>
          <w:szCs w:val="24"/>
        </w:rPr>
        <w:t xml:space="preserve"> SQA-</w:t>
      </w:r>
      <w:proofErr w:type="spellStart"/>
      <w:r w:rsidRPr="002934F2">
        <w:rPr>
          <w:rFonts w:ascii="Nirmala UI" w:eastAsia="Times New Roman" w:hAnsi="Nirmala UI" w:cs="Nirmala UI"/>
          <w:color w:val="1F1F1F"/>
          <w:sz w:val="24"/>
          <w:szCs w:val="24"/>
        </w:rPr>
        <w:t>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চ্যালেঞ্জ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lastRenderedPageBreak/>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সিস্টেমের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আউটপুট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অন্যটার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ইনপুট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লিগ্যাসি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ডাটাবেস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ভিন্ন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ফরম্যাটের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সিস্টেমের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সাথে</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নতুন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সিস্টেম</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সিঙ্ক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বেশ</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চ্যালেঞ্জিং</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Oftentimes outputs from one system are inputs to another and vice versa.</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Systems, such as a course registration system, may need to interface with existing billing systems that have different file or database formats.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A failure to standardize these interfaces can collapse multiple interconnected systems.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i/>
          <w:iCs/>
          <w:color w:val="1F1F1F"/>
          <w:sz w:val="24"/>
          <w:szCs w:val="24"/>
          <w:bdr w:val="none" w:sz="0" w:space="0" w:color="auto" w:frame="1"/>
        </w:rPr>
        <w:t>Real-World Application:</w:t>
      </w:r>
      <w:r w:rsidRPr="002934F2">
        <w:rPr>
          <w:rFonts w:ascii="Times New Roman" w:eastAsia="Times New Roman" w:hAnsi="Times New Roman" w:cs="Times New Roman"/>
          <w:color w:val="1F1F1F"/>
          <w:sz w:val="24"/>
          <w:szCs w:val="24"/>
        </w:rPr>
        <w:t xml:space="preserve"> When building a geolocation-based attendance system, the output must interface perfectly with an HRMS Node.js API. If SQA does not validate the data payload formatting, it will result in an entirely broken payroll system.</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Q9. Explain the impact of "Team Member Changes" on software development and how Fred Brooks' philosophy applies.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ডেভেলপমেন্টে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টিম</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মেম্বার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পরিবর্তন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প্রভাব</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এবং</w:t>
      </w:r>
      <w:proofErr w:type="spellEnd"/>
      <w:r w:rsidRPr="002934F2">
        <w:rPr>
          <w:rFonts w:ascii="Times New Roman" w:eastAsia="Times New Roman" w:hAnsi="Times New Roman" w:cs="Times New Roman"/>
          <w:color w:val="1F1F1F"/>
          <w:sz w:val="24"/>
          <w:szCs w:val="24"/>
        </w:rPr>
        <w:t xml:space="preserve"> </w:t>
      </w:r>
      <w:r w:rsidRPr="002934F2">
        <w:rPr>
          <w:rFonts w:ascii="Nirmala UI" w:eastAsia="Times New Roman" w:hAnsi="Nirmala UI" w:cs="Nirmala UI"/>
          <w:color w:val="1F1F1F"/>
          <w:sz w:val="24"/>
          <w:szCs w:val="24"/>
        </w:rPr>
        <w:t>এ</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বিষয়ে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ফ্রেড</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ব্রুকসের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সূত্রটি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মানুষ</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প্রজেক্ট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ছেড়ে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যায়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চলতে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Nirmala UI" w:eastAsia="Times New Roman" w:hAnsi="Nirmala UI" w:cs="Nirmala UI"/>
          <w:color w:val="1F1F1F"/>
          <w:sz w:val="24"/>
          <w:szCs w:val="24"/>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ব্রুকসের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প্রজেক্ট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সেখানে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নতুন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প্রজেক্ট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আরও</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কারণ</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নতুনদের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কাজ</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বোঝাতে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অনেক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নষ্ট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হয়</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lastRenderedPageBreak/>
        <w:t>It is very commonplace that team members leave, are hired, fired, or transferred, but the development must continue because "the show must go on".</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According to Fred Brooks, "Adding people to a late project makes it later".</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This happens because getting new people up to speed and managing communications with new members consumes significant time and causes disruption.</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Strong SQA ensures that documentation and coding standards are universally understood, preventing the project from stalling when someone leaves.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Q10. Why is long-term "Software Maintenance" crucial for a software development corporation's financial success?</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প্রশ্নের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অর্থ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দীর্ঘমেয়াদী</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সফটওয়্যার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মেইনটেন্যান্স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একটি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কোম্পানির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আর্থিক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সাফল্যের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জন্য</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এত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গুরুত্বপূর্ণ</w:t>
      </w:r>
      <w:proofErr w:type="spellEnd"/>
      <w:r w:rsidRPr="002934F2">
        <w:rPr>
          <w:rFonts w:ascii="Times New Roman" w:eastAsia="Times New Roman" w:hAnsi="Times New Roman" w:cs="Times New Roman"/>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2934F2">
        <w:rPr>
          <w:rFonts w:ascii="Nirmala UI" w:eastAsia="Times New Roman" w:hAnsi="Nirmala UI" w:cs="Nirmala UI"/>
          <w:b/>
          <w:bCs/>
          <w:color w:val="1F1F1F"/>
          <w:sz w:val="24"/>
          <w:szCs w:val="24"/>
          <w:bdr w:val="none" w:sz="0" w:space="0" w:color="auto" w:frame="1"/>
        </w:rPr>
        <w:t>উত্তরের</w:t>
      </w:r>
      <w:proofErr w:type="spellEnd"/>
      <w:r w:rsidRPr="002934F2">
        <w:rPr>
          <w:rFonts w:ascii="Times New Roman" w:eastAsia="Times New Roman" w:hAnsi="Times New Roman" w:cs="Times New Roman"/>
          <w:b/>
          <w:bCs/>
          <w:color w:val="1F1F1F"/>
          <w:sz w:val="24"/>
          <w:szCs w:val="24"/>
          <w:bdr w:val="none" w:sz="0" w:space="0" w:color="auto" w:frame="1"/>
        </w:rPr>
        <w:t xml:space="preserve"> </w:t>
      </w:r>
      <w:proofErr w:type="spellStart"/>
      <w:r w:rsidRPr="002934F2">
        <w:rPr>
          <w:rFonts w:ascii="Nirmala UI" w:eastAsia="Times New Roman" w:hAnsi="Nirmala UI" w:cs="Nirmala UI"/>
          <w:b/>
          <w:bCs/>
          <w:color w:val="1F1F1F"/>
          <w:sz w:val="24"/>
          <w:szCs w:val="24"/>
          <w:bdr w:val="none" w:sz="0" w:space="0" w:color="auto" w:frame="1"/>
        </w:rPr>
        <w:t>মূলকথা</w:t>
      </w:r>
      <w:proofErr w:type="spellEnd"/>
      <w:r w:rsidRPr="002934F2">
        <w:rPr>
          <w:rFonts w:ascii="Times New Roman" w:eastAsia="Times New Roman" w:hAnsi="Times New Roman" w:cs="Times New Roman"/>
          <w:b/>
          <w:bCs/>
          <w:color w:val="1F1F1F"/>
          <w:sz w:val="24"/>
          <w:szCs w:val="24"/>
          <w:bdr w:val="none" w:sz="0" w:space="0" w:color="auto" w:frame="1"/>
        </w:rPr>
        <w:t>:</w:t>
      </w:r>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সফটওয়্যার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বানানোর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সময়</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কোম্পানি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শুধু</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টাকা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খরচ</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লসে</w:t>
      </w:r>
      <w:proofErr w:type="spellEnd"/>
      <w:r w:rsidRPr="002934F2">
        <w:rPr>
          <w:rFonts w:ascii="Times New Roman" w:eastAsia="Times New Roman" w:hAnsi="Times New Roman" w:cs="Times New Roman"/>
          <w:color w:val="1F1F1F"/>
          <w:sz w:val="24"/>
          <w:szCs w:val="24"/>
        </w:rPr>
        <w:t xml:space="preserve"> </w:t>
      </w:r>
      <w:proofErr w:type="spellStart"/>
      <w:proofErr w:type="gram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w:t>
      </w:r>
      <w:r w:rsidRPr="002934F2">
        <w:rPr>
          <w:rFonts w:ascii="Nirmala UI" w:eastAsia="Times New Roman" w:hAnsi="Nirmala UI" w:cs="Nirmala UI"/>
          <w:color w:val="1F1F1F"/>
          <w:sz w:val="24"/>
          <w:szCs w:val="24"/>
        </w:rPr>
        <w:t>।</w:t>
      </w:r>
      <w:proofErr w:type="gram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মেইনটেন্যান্স</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ফেজেই</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মূলত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কোম্পানি</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ক্লায়েন্টের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কাছ</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থেকে</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আসল</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লাভ</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করতে</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শুরু</w:t>
      </w:r>
      <w:proofErr w:type="spellEnd"/>
      <w:r w:rsidRPr="002934F2">
        <w:rPr>
          <w:rFonts w:ascii="Times New Roman" w:eastAsia="Times New Roman" w:hAnsi="Times New Roman" w:cs="Times New Roman"/>
          <w:color w:val="1F1F1F"/>
          <w:sz w:val="24"/>
          <w:szCs w:val="24"/>
        </w:rPr>
        <w:t xml:space="preserve"> </w:t>
      </w:r>
      <w:proofErr w:type="spellStart"/>
      <w:r w:rsidRPr="002934F2">
        <w:rPr>
          <w:rFonts w:ascii="Nirmala UI" w:eastAsia="Times New Roman" w:hAnsi="Nirmala UI" w:cs="Nirmala UI"/>
          <w:color w:val="1F1F1F"/>
          <w:sz w:val="24"/>
          <w:szCs w:val="24"/>
        </w:rPr>
        <w:t>করে</w:t>
      </w:r>
      <w:proofErr w:type="spellEnd"/>
      <w:r w:rsidRPr="002934F2">
        <w:rPr>
          <w:rFonts w:ascii="Nirmala UI" w:eastAsia="Times New Roman" w:hAnsi="Nirmala UI" w:cs="Nirmala UI"/>
          <w:color w:val="1F1F1F"/>
          <w:sz w:val="24"/>
          <w:szCs w:val="24"/>
        </w:rPr>
        <w:t>।</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b/>
          <w:bCs/>
          <w:color w:val="1F1F1F"/>
          <w:sz w:val="24"/>
          <w:szCs w:val="24"/>
          <w:bdr w:val="none" w:sz="0" w:space="0" w:color="auto" w:frame="1"/>
        </w:rPr>
        <w:t>Exam-Ready English Answer:</w:t>
      </w:r>
    </w:p>
    <w:p w:rsidR="002934F2" w:rsidRPr="002934F2" w:rsidRDefault="002934F2" w:rsidP="008D1F4C">
      <w:pPr>
        <w:spacing w:after="0" w:line="240" w:lineRule="auto"/>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br/>
      </w:r>
    </w:p>
    <w:p w:rsidR="002934F2" w:rsidRPr="002934F2" w:rsidRDefault="002934F2" w:rsidP="008D1F4C">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Software is developed to run for years, and this is what actually affects the company's bottom line.</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When developing software, the company is totally in the 'red' (operating at a loss).</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lastRenderedPageBreak/>
        <w:t>Maintenance is good and is the exact phase where software development corporations make their money.</w:t>
      </w:r>
    </w:p>
    <w:p w:rsidR="002934F2" w:rsidRPr="002934F2" w:rsidRDefault="002934F2" w:rsidP="008D1F4C">
      <w:pPr>
        <w:spacing w:before="100" w:beforeAutospacing="1" w:after="0" w:line="240" w:lineRule="auto"/>
        <w:rPr>
          <w:rFonts w:ascii="Times New Roman" w:eastAsia="Times New Roman" w:hAnsi="Times New Roman" w:cs="Times New Roman"/>
          <w:color w:val="1F1F1F"/>
          <w:sz w:val="24"/>
          <w:szCs w:val="24"/>
        </w:rPr>
      </w:pPr>
    </w:p>
    <w:p w:rsidR="002934F2" w:rsidRPr="002934F2" w:rsidRDefault="002934F2" w:rsidP="008D1F4C">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2934F2">
        <w:rPr>
          <w:rFonts w:ascii="Times New Roman" w:eastAsia="Times New Roman" w:hAnsi="Times New Roman" w:cs="Times New Roman"/>
          <w:color w:val="1F1F1F"/>
          <w:sz w:val="24"/>
          <w:szCs w:val="24"/>
        </w:rPr>
        <w:t>It takes some time after deployment for the transition into the black to make revenue, making long-term maintenance critical.</w:t>
      </w:r>
    </w:p>
    <w:p w:rsidR="002934F2" w:rsidRDefault="002934F2" w:rsidP="008D1F4C">
      <w:pPr>
        <w:spacing w:after="0"/>
      </w:pPr>
    </w:p>
    <w:p w:rsidR="00411501" w:rsidRDefault="00411501" w:rsidP="008D1F4C">
      <w:pPr>
        <w:spacing w:after="0"/>
      </w:pPr>
    </w:p>
    <w:p w:rsidR="00411501" w:rsidRDefault="00411501" w:rsidP="008D1F4C">
      <w:pPr>
        <w:spacing w:after="0"/>
      </w:pPr>
    </w:p>
    <w:p w:rsidR="00411501" w:rsidRDefault="00411501" w:rsidP="008D1F4C">
      <w:pPr>
        <w:spacing w:after="0"/>
      </w:pPr>
    </w:p>
    <w:p w:rsidR="00411501" w:rsidRDefault="00411501" w:rsidP="00411501">
      <w:pPr>
        <w:pStyle w:val="Heading3"/>
      </w:pPr>
      <w:r>
        <w:t>Bonus Section: Important Short Notes &amp; Definitions (Chapter 1)</w:t>
      </w:r>
    </w:p>
    <w:p w:rsidR="00411501" w:rsidRDefault="00411501" w:rsidP="00411501">
      <w:pPr>
        <w:pStyle w:val="NormalWeb"/>
      </w:pPr>
      <w:r>
        <w:rPr>
          <w:b/>
          <w:bCs/>
        </w:rPr>
        <w:t>1. Fred Brooks' Law (</w:t>
      </w:r>
      <w:proofErr w:type="spellStart"/>
      <w:r>
        <w:rPr>
          <w:rFonts w:ascii="Nirmala UI" w:hAnsi="Nirmala UI" w:cs="Nirmala UI"/>
          <w:b/>
          <w:bCs/>
        </w:rPr>
        <w:t>ফ্রেড</w:t>
      </w:r>
      <w:proofErr w:type="spellEnd"/>
      <w:r>
        <w:rPr>
          <w:b/>
          <w:bCs/>
        </w:rPr>
        <w:t xml:space="preserve"> </w:t>
      </w:r>
      <w:proofErr w:type="spellStart"/>
      <w:r>
        <w:rPr>
          <w:rFonts w:ascii="Nirmala UI" w:hAnsi="Nirmala UI" w:cs="Nirmala UI"/>
          <w:b/>
          <w:bCs/>
        </w:rPr>
        <w:t>ব্রুকসের</w:t>
      </w:r>
      <w:proofErr w:type="spellEnd"/>
      <w:r>
        <w:rPr>
          <w:b/>
          <w:bCs/>
        </w:rPr>
        <w:t xml:space="preserve"> </w:t>
      </w:r>
      <w:proofErr w:type="spellStart"/>
      <w:r>
        <w:rPr>
          <w:rFonts w:ascii="Nirmala UI" w:hAnsi="Nirmala UI" w:cs="Nirmala UI"/>
          <w:b/>
          <w:bCs/>
        </w:rPr>
        <w:t>সূত্র</w:t>
      </w:r>
      <w:proofErr w:type="spellEnd"/>
      <w:r>
        <w:rPr>
          <w:b/>
          <w:bCs/>
        </w:rPr>
        <w:t>)</w:t>
      </w:r>
    </w:p>
    <w:p w:rsidR="00411501" w:rsidRDefault="00411501" w:rsidP="00411501">
      <w:pPr>
        <w:pStyle w:val="NormalWeb"/>
        <w:numPr>
          <w:ilvl w:val="0"/>
          <w:numId w:val="21"/>
        </w:numPr>
      </w:pPr>
      <w:proofErr w:type="spellStart"/>
      <w:r>
        <w:rPr>
          <w:rFonts w:ascii="Nirmala UI" w:hAnsi="Nirmala UI" w:cs="Nirmala UI"/>
          <w:b/>
          <w:bCs/>
        </w:rPr>
        <w:t>অর্থ</w:t>
      </w:r>
      <w:proofErr w:type="spellEnd"/>
      <w:r>
        <w:rPr>
          <w:b/>
          <w:bCs/>
        </w:rPr>
        <w:t>:</w:t>
      </w:r>
      <w:r>
        <w:t xml:space="preserve"> </w:t>
      </w:r>
      <w:proofErr w:type="spellStart"/>
      <w:r>
        <w:rPr>
          <w:rFonts w:ascii="Nirmala UI" w:hAnsi="Nirmala UI" w:cs="Nirmala UI"/>
        </w:rPr>
        <w:t>বিখ্যাত</w:t>
      </w:r>
      <w:proofErr w:type="spellEnd"/>
      <w:r>
        <w:t xml:space="preserve"> </w:t>
      </w:r>
      <w:proofErr w:type="spellStart"/>
      <w:r>
        <w:rPr>
          <w:rFonts w:ascii="Nirmala UI" w:hAnsi="Nirmala UI" w:cs="Nirmala UI"/>
        </w:rPr>
        <w:t>সফটওয়্যার</w:t>
      </w:r>
      <w:proofErr w:type="spellEnd"/>
      <w:r>
        <w:t xml:space="preserve"> </w:t>
      </w:r>
      <w:proofErr w:type="spellStart"/>
      <w:r>
        <w:rPr>
          <w:rFonts w:ascii="Nirmala UI" w:hAnsi="Nirmala UI" w:cs="Nirmala UI"/>
        </w:rPr>
        <w:t>ইঞ্জিনিয়ার</w:t>
      </w:r>
      <w:proofErr w:type="spellEnd"/>
      <w:r>
        <w:t xml:space="preserve"> </w:t>
      </w:r>
      <w:proofErr w:type="spellStart"/>
      <w:r>
        <w:rPr>
          <w:rFonts w:ascii="Nirmala UI" w:hAnsi="Nirmala UI" w:cs="Nirmala UI"/>
        </w:rPr>
        <w:t>ফ্রেড</w:t>
      </w:r>
      <w:proofErr w:type="spellEnd"/>
      <w:r>
        <w:t xml:space="preserve"> </w:t>
      </w:r>
      <w:proofErr w:type="spellStart"/>
      <w:r>
        <w:rPr>
          <w:rFonts w:ascii="Nirmala UI" w:hAnsi="Nirmala UI" w:cs="Nirmala UI"/>
        </w:rPr>
        <w:t>ব্রুকসের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উক্তিটি</w:t>
      </w:r>
      <w:proofErr w:type="spellEnd"/>
      <w:r>
        <w:t xml:space="preserve"> </w:t>
      </w:r>
      <w:proofErr w:type="spellStart"/>
      <w:r>
        <w:rPr>
          <w:rFonts w:ascii="Nirmala UI" w:hAnsi="Nirmala UI" w:cs="Nirmala UI"/>
        </w:rPr>
        <w:t>শর্ট</w:t>
      </w:r>
      <w:proofErr w:type="spellEnd"/>
      <w:r>
        <w:t xml:space="preserve"> </w:t>
      </w:r>
      <w:proofErr w:type="spellStart"/>
      <w:r>
        <w:rPr>
          <w:rFonts w:ascii="Nirmala UI" w:hAnsi="Nirmala UI" w:cs="Nirmala UI"/>
        </w:rPr>
        <w:t>কোশ্চেন</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আসে</w:t>
      </w:r>
      <w:proofErr w:type="spellEnd"/>
      <w:r>
        <w:rPr>
          <w:rFonts w:ascii="Nirmala UI" w:hAnsi="Nirmala UI" w:cs="Nirmala UI"/>
        </w:rPr>
        <w:t>।</w:t>
      </w:r>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এমনিতেই</w:t>
      </w:r>
      <w:proofErr w:type="spellEnd"/>
      <w:r>
        <w:t xml:space="preserve"> </w:t>
      </w:r>
      <w:proofErr w:type="spellStart"/>
      <w:r>
        <w:rPr>
          <w:rFonts w:ascii="Nirmala UI" w:hAnsi="Nirmala UI" w:cs="Nirmala UI"/>
        </w:rPr>
        <w:t>লেট</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সেখানে</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লোক</w:t>
      </w:r>
      <w:proofErr w:type="spellEnd"/>
      <w:r>
        <w:t xml:space="preserve"> </w:t>
      </w:r>
      <w:proofErr w:type="spellStart"/>
      <w:r>
        <w:rPr>
          <w:rFonts w:ascii="Nirmala UI" w:hAnsi="Nirmala UI" w:cs="Nirmala UI"/>
        </w:rPr>
        <w:t>নিলে</w:t>
      </w:r>
      <w:proofErr w:type="spellEnd"/>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আরও</w:t>
      </w:r>
      <w:proofErr w:type="spellEnd"/>
      <w:r>
        <w:t xml:space="preserve"> </w:t>
      </w:r>
      <w:proofErr w:type="spellStart"/>
      <w:r>
        <w:rPr>
          <w:rFonts w:ascii="Nirmala UI" w:hAnsi="Nirmala UI" w:cs="Nirmala UI"/>
        </w:rPr>
        <w:t>লেট</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নতুনদের</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বোঝাতে</w:t>
      </w:r>
      <w:proofErr w:type="spellEnd"/>
      <w:r>
        <w:t xml:space="preserve"> </w:t>
      </w:r>
      <w:proofErr w:type="spellStart"/>
      <w:r>
        <w:rPr>
          <w:rFonts w:ascii="Nirmala UI" w:hAnsi="Nirmala UI" w:cs="Nirmala UI"/>
        </w:rPr>
        <w:t>পুরোনোদের</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নষ্ট</w:t>
      </w:r>
      <w:proofErr w:type="spellEnd"/>
      <w:r>
        <w:t xml:space="preserve"> </w:t>
      </w:r>
      <w:proofErr w:type="spellStart"/>
      <w:r>
        <w:rPr>
          <w:rFonts w:ascii="Nirmala UI" w:hAnsi="Nirmala UI" w:cs="Nirmala UI"/>
        </w:rPr>
        <w:t>হয়</w:t>
      </w:r>
      <w:proofErr w:type="spellEnd"/>
      <w:r>
        <w:rPr>
          <w:rFonts w:ascii="Nirmala UI" w:hAnsi="Nirmala UI" w:cs="Nirmala UI"/>
        </w:rPr>
        <w:t>।</w:t>
      </w:r>
    </w:p>
    <w:p w:rsidR="00411501" w:rsidRDefault="00411501" w:rsidP="00411501">
      <w:pPr>
        <w:pStyle w:val="NormalWeb"/>
        <w:numPr>
          <w:ilvl w:val="0"/>
          <w:numId w:val="21"/>
        </w:numPr>
      </w:pPr>
      <w:r>
        <w:rPr>
          <w:b/>
          <w:bCs/>
        </w:rPr>
        <w:t>Exam-Ready Answer:</w:t>
      </w:r>
      <w:r>
        <w:t xml:space="preserve"> </w:t>
      </w:r>
      <w:r>
        <w:rPr>
          <w:b/>
          <w:bCs/>
        </w:rPr>
        <w:t>Fred Brooks' Law:</w:t>
      </w:r>
      <w:r>
        <w:t xml:space="preserve"> "Adding people to a late project makes it later." This occurs because bringing new team members up to speed and managing communications with them consumes significant time and disrupts the ongoing development process.</w:t>
      </w:r>
    </w:p>
    <w:p w:rsidR="00411501" w:rsidRDefault="00411501" w:rsidP="00411501">
      <w:pPr>
        <w:pStyle w:val="NormalWeb"/>
      </w:pPr>
      <w:r>
        <w:rPr>
          <w:b/>
          <w:bCs/>
        </w:rPr>
        <w:t>2. Important ISO Standards for SQA (</w:t>
      </w:r>
      <w:proofErr w:type="spellStart"/>
      <w:r>
        <w:rPr>
          <w:rFonts w:ascii="Nirmala UI" w:hAnsi="Nirmala UI" w:cs="Nirmala UI"/>
          <w:b/>
          <w:bCs/>
        </w:rPr>
        <w:t>গুরুত্বপূর্ণ</w:t>
      </w:r>
      <w:proofErr w:type="spellEnd"/>
      <w:r>
        <w:rPr>
          <w:b/>
          <w:bCs/>
        </w:rPr>
        <w:t xml:space="preserve"> ISO </w:t>
      </w:r>
      <w:proofErr w:type="spellStart"/>
      <w:r>
        <w:rPr>
          <w:rFonts w:ascii="Nirmala UI" w:hAnsi="Nirmala UI" w:cs="Nirmala UI"/>
          <w:b/>
          <w:bCs/>
        </w:rPr>
        <w:t>স্ট্যান্ডার্ড</w:t>
      </w:r>
      <w:proofErr w:type="spellEnd"/>
      <w:r>
        <w:rPr>
          <w:b/>
          <w:bCs/>
        </w:rPr>
        <w:t>)</w:t>
      </w:r>
    </w:p>
    <w:p w:rsidR="00411501" w:rsidRDefault="00411501" w:rsidP="00411501">
      <w:pPr>
        <w:pStyle w:val="NormalWeb"/>
        <w:numPr>
          <w:ilvl w:val="0"/>
          <w:numId w:val="22"/>
        </w:numPr>
      </w:pPr>
      <w:proofErr w:type="spellStart"/>
      <w:r>
        <w:rPr>
          <w:rFonts w:ascii="Nirmala UI" w:hAnsi="Nirmala UI" w:cs="Nirmala UI"/>
          <w:b/>
          <w:bCs/>
        </w:rPr>
        <w:t>অর্থ</w:t>
      </w:r>
      <w:proofErr w:type="spellEnd"/>
      <w:r>
        <w:rPr>
          <w:b/>
          <w:bCs/>
        </w:rPr>
        <w:t>:</w:t>
      </w:r>
      <w:r>
        <w:t xml:space="preserve"> </w:t>
      </w:r>
      <w:proofErr w:type="spellStart"/>
      <w:r>
        <w:rPr>
          <w:rFonts w:ascii="Nirmala UI" w:hAnsi="Nirmala UI" w:cs="Nirmala UI"/>
        </w:rPr>
        <w:t>সফটওয়্যার</w:t>
      </w:r>
      <w:proofErr w:type="spellEnd"/>
      <w:r>
        <w:t xml:space="preserve"> </w:t>
      </w:r>
      <w:proofErr w:type="spellStart"/>
      <w:r>
        <w:rPr>
          <w:rFonts w:ascii="Nirmala UI" w:hAnsi="Nirmala UI" w:cs="Nirmala UI"/>
        </w:rPr>
        <w:t>কোয়ালিটি</w:t>
      </w:r>
      <w:proofErr w:type="spellEnd"/>
      <w:r>
        <w:t xml:space="preserve"> </w:t>
      </w:r>
      <w:proofErr w:type="spellStart"/>
      <w:r>
        <w:rPr>
          <w:rFonts w:ascii="Nirmala UI" w:hAnsi="Nirmala UI" w:cs="Nirmala UI"/>
        </w:rPr>
        <w:t>মেইনটেইন</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নির্দিষ্ট</w:t>
      </w:r>
      <w:proofErr w:type="spellEnd"/>
      <w:r>
        <w:t xml:space="preserve"> ISO </w:t>
      </w:r>
      <w:proofErr w:type="spellStart"/>
      <w:r>
        <w:rPr>
          <w:rFonts w:ascii="Nirmala UI" w:hAnsi="Nirmala UI" w:cs="Nirmala UI"/>
        </w:rPr>
        <w:t>স্ট্যান্ডার্ডের</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সেগুলোর</w:t>
      </w:r>
      <w:proofErr w:type="spellEnd"/>
      <w:r>
        <w:t xml:space="preserve"> </w:t>
      </w:r>
      <w:proofErr w:type="spellStart"/>
      <w:r>
        <w:rPr>
          <w:rFonts w:ascii="Nirmala UI" w:hAnsi="Nirmala UI" w:cs="Nirmala UI"/>
        </w:rPr>
        <w:t>নাম</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মুখস্থ</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জরুরি</w:t>
      </w:r>
      <w:proofErr w:type="spellEnd"/>
      <w:r>
        <w:rPr>
          <w:rFonts w:ascii="Nirmala UI" w:hAnsi="Nirmala UI" w:cs="Nirmala UI"/>
        </w:rPr>
        <w:t>।</w:t>
      </w:r>
    </w:p>
    <w:p w:rsidR="00411501" w:rsidRDefault="00411501" w:rsidP="00411501">
      <w:pPr>
        <w:pStyle w:val="NormalWeb"/>
        <w:numPr>
          <w:ilvl w:val="0"/>
          <w:numId w:val="22"/>
        </w:numPr>
      </w:pPr>
      <w:r>
        <w:rPr>
          <w:b/>
          <w:bCs/>
        </w:rPr>
        <w:t>Exam-Ready Answer:</w:t>
      </w:r>
      <w:r>
        <w:t xml:space="preserve"> The characteristics of software have led to the development of specific ISO Guidelines:</w:t>
      </w:r>
    </w:p>
    <w:p w:rsidR="00411501" w:rsidRDefault="00411501" w:rsidP="00411501">
      <w:pPr>
        <w:pStyle w:val="NormalWeb"/>
        <w:numPr>
          <w:ilvl w:val="1"/>
          <w:numId w:val="22"/>
        </w:numPr>
      </w:pPr>
      <w:r>
        <w:rPr>
          <w:b/>
          <w:bCs/>
        </w:rPr>
        <w:t>ISO 9000-3:</w:t>
      </w:r>
      <w:r>
        <w:t xml:space="preserve"> "Guidelines for the application of ISO 9001 to the development, supply, and maintenance of software."</w:t>
      </w:r>
    </w:p>
    <w:p w:rsidR="00411501" w:rsidRDefault="00411501" w:rsidP="00411501">
      <w:pPr>
        <w:pStyle w:val="NormalWeb"/>
        <w:numPr>
          <w:ilvl w:val="1"/>
          <w:numId w:val="22"/>
        </w:numPr>
      </w:pPr>
      <w:r>
        <w:rPr>
          <w:b/>
          <w:bCs/>
        </w:rPr>
        <w:t>ISO 9004-2:</w:t>
      </w:r>
      <w:r>
        <w:t xml:space="preserve"> "Quality Management and Quality Systems Elements: Guidelines for the Services."</w:t>
      </w:r>
    </w:p>
    <w:p w:rsidR="00411501" w:rsidRDefault="00411501" w:rsidP="00411501">
      <w:pPr>
        <w:pStyle w:val="NormalWeb"/>
      </w:pPr>
      <w:r>
        <w:rPr>
          <w:b/>
          <w:bCs/>
        </w:rPr>
        <w:t>3. Methodology Wars (</w:t>
      </w:r>
      <w:proofErr w:type="spellStart"/>
      <w:r>
        <w:rPr>
          <w:rFonts w:ascii="Nirmala UI" w:hAnsi="Nirmala UI" w:cs="Nirmala UI"/>
          <w:b/>
          <w:bCs/>
        </w:rPr>
        <w:t>মেথডলজি</w:t>
      </w:r>
      <w:proofErr w:type="spellEnd"/>
      <w:r>
        <w:rPr>
          <w:b/>
          <w:bCs/>
        </w:rPr>
        <w:t xml:space="preserve"> </w:t>
      </w:r>
      <w:proofErr w:type="spellStart"/>
      <w:r>
        <w:rPr>
          <w:rFonts w:ascii="Nirmala UI" w:hAnsi="Nirmala UI" w:cs="Nirmala UI"/>
          <w:b/>
          <w:bCs/>
        </w:rPr>
        <w:t>ওয়ারস</w:t>
      </w:r>
      <w:proofErr w:type="spellEnd"/>
      <w:r>
        <w:rPr>
          <w:b/>
          <w:bCs/>
        </w:rPr>
        <w:t>)</w:t>
      </w:r>
    </w:p>
    <w:p w:rsidR="00411501" w:rsidRDefault="00411501" w:rsidP="00411501">
      <w:pPr>
        <w:pStyle w:val="NormalWeb"/>
        <w:numPr>
          <w:ilvl w:val="0"/>
          <w:numId w:val="23"/>
        </w:numPr>
      </w:pPr>
      <w:proofErr w:type="spellStart"/>
      <w:r>
        <w:rPr>
          <w:rFonts w:ascii="Nirmala UI" w:hAnsi="Nirmala UI" w:cs="Nirmala UI"/>
          <w:b/>
          <w:bCs/>
        </w:rPr>
        <w:t>অর্থ</w:t>
      </w:r>
      <w:proofErr w:type="spellEnd"/>
      <w:r>
        <w:rPr>
          <w:b/>
          <w:bCs/>
        </w:rPr>
        <w:t>:</w:t>
      </w:r>
      <w:r>
        <w:t xml:space="preserve"> </w:t>
      </w:r>
      <w:proofErr w:type="spellStart"/>
      <w:r>
        <w:rPr>
          <w:rFonts w:ascii="Nirmala UI" w:hAnsi="Nirmala UI" w:cs="Nirmala UI"/>
        </w:rPr>
        <w:t>বর্তমানে</w:t>
      </w:r>
      <w:proofErr w:type="spellEnd"/>
      <w:r>
        <w:t xml:space="preserve"> </w:t>
      </w:r>
      <w:proofErr w:type="spellStart"/>
      <w:r>
        <w:rPr>
          <w:rFonts w:ascii="Nirmala UI" w:hAnsi="Nirmala UI" w:cs="Nirmala UI"/>
        </w:rPr>
        <w:t>সফটওয়্যার</w:t>
      </w:r>
      <w:proofErr w:type="spellEnd"/>
      <w:r>
        <w:t xml:space="preserve"> </w:t>
      </w:r>
      <w:proofErr w:type="spellStart"/>
      <w:r>
        <w:rPr>
          <w:rFonts w:ascii="Nirmala UI" w:hAnsi="Nirmala UI" w:cs="Nirmala UI"/>
        </w:rPr>
        <w:t>ডেভেলপ</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রকম</w:t>
      </w:r>
      <w:proofErr w:type="spellEnd"/>
      <w:r>
        <w:t xml:space="preserve"> </w:t>
      </w:r>
      <w:proofErr w:type="spellStart"/>
      <w:r>
        <w:rPr>
          <w:rFonts w:ascii="Nirmala UI" w:hAnsi="Nirmala UI" w:cs="Nirmala UI"/>
        </w:rPr>
        <w:t>ফ্রেমওয়ার্ক</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মেথডটি</w:t>
      </w:r>
      <w:proofErr w:type="spellEnd"/>
      <w:r>
        <w:t xml:space="preserve"> </w:t>
      </w:r>
      <w:proofErr w:type="spellStart"/>
      <w:r>
        <w:rPr>
          <w:rFonts w:ascii="Nirmala UI" w:hAnsi="Nirmala UI" w:cs="Nirmala UI"/>
        </w:rPr>
        <w:t>সবচেয়ে</w:t>
      </w:r>
      <w:proofErr w:type="spellEnd"/>
      <w:r>
        <w:t xml:space="preserve"> </w:t>
      </w:r>
      <w:proofErr w:type="spellStart"/>
      <w:r>
        <w:rPr>
          <w:rFonts w:ascii="Nirmala UI" w:hAnsi="Nirmala UI" w:cs="Nirmala UI"/>
        </w:rPr>
        <w:t>ভালো</w:t>
      </w:r>
      <w:proofErr w:type="spellEnd"/>
      <w:r>
        <w:t>—</w:t>
      </w:r>
      <w:proofErr w:type="spellStart"/>
      <w:r>
        <w:rPr>
          <w:rFonts w:ascii="Nirmala UI" w:hAnsi="Nirmala UI" w:cs="Nirmala UI"/>
        </w:rPr>
        <w:t>এই</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বিতর্ক</w:t>
      </w:r>
      <w:proofErr w:type="spellEnd"/>
      <w:r>
        <w:t xml:space="preserve">, </w:t>
      </w:r>
      <w:proofErr w:type="spellStart"/>
      <w:r>
        <w:rPr>
          <w:rFonts w:ascii="Nirmala UI" w:hAnsi="Nirmala UI" w:cs="Nirmala UI"/>
        </w:rPr>
        <w:t>তাকেই</w:t>
      </w:r>
      <w:proofErr w:type="spellEnd"/>
      <w:r>
        <w:t xml:space="preserve"> </w:t>
      </w:r>
      <w:proofErr w:type="spellStart"/>
      <w:r>
        <w:rPr>
          <w:rFonts w:ascii="Nirmala UI" w:hAnsi="Nirmala UI" w:cs="Nirmala UI"/>
        </w:rPr>
        <w:t>মেথডলজি</w:t>
      </w:r>
      <w:proofErr w:type="spellEnd"/>
      <w:r>
        <w:t xml:space="preserve"> </w:t>
      </w:r>
      <w:proofErr w:type="spellStart"/>
      <w:r>
        <w:rPr>
          <w:rFonts w:ascii="Nirmala UI" w:hAnsi="Nirmala UI" w:cs="Nirmala UI"/>
        </w:rPr>
        <w:t>ওয়ারস</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হয়</w:t>
      </w:r>
      <w:proofErr w:type="spellEnd"/>
      <w:r>
        <w:rPr>
          <w:rFonts w:ascii="Nirmala UI" w:hAnsi="Nirmala UI" w:cs="Nirmala UI"/>
        </w:rPr>
        <w:t>।</w:t>
      </w:r>
      <w:r>
        <w:t xml:space="preserve"> </w:t>
      </w:r>
      <w:proofErr w:type="spellStart"/>
      <w:r>
        <w:rPr>
          <w:rFonts w:ascii="Nirmala UI" w:hAnsi="Nirmala UI" w:cs="Nirmala UI"/>
        </w:rPr>
        <w:t>এত</w:t>
      </w:r>
      <w:proofErr w:type="spellEnd"/>
      <w:r>
        <w:t xml:space="preserve"> </w:t>
      </w:r>
      <w:proofErr w:type="spellStart"/>
      <w:r>
        <w:rPr>
          <w:rFonts w:ascii="Nirmala UI" w:hAnsi="Nirmala UI" w:cs="Nirmala UI"/>
        </w:rPr>
        <w:t>মেথড</w:t>
      </w:r>
      <w:proofErr w:type="spellEnd"/>
      <w:r>
        <w:t xml:space="preserve"> </w:t>
      </w:r>
      <w:proofErr w:type="spellStart"/>
      <w:r>
        <w:rPr>
          <w:rFonts w:ascii="Nirmala UI" w:hAnsi="Nirmala UI" w:cs="Nirmala UI"/>
        </w:rPr>
        <w:t>থাকার</w:t>
      </w:r>
      <w:proofErr w:type="spellEnd"/>
      <w:r>
        <w:t xml:space="preserve"> </w:t>
      </w:r>
      <w:proofErr w:type="spellStart"/>
      <w:r>
        <w:rPr>
          <w:rFonts w:ascii="Nirmala UI" w:hAnsi="Nirmala UI" w:cs="Nirmala UI"/>
        </w:rPr>
        <w:t>পরও</w:t>
      </w:r>
      <w:proofErr w:type="spellEnd"/>
      <w:r>
        <w:t xml:space="preserve"> SQA </w:t>
      </w:r>
      <w:proofErr w:type="spellStart"/>
      <w:r>
        <w:rPr>
          <w:rFonts w:ascii="Nirmala UI" w:hAnsi="Nirmala UI" w:cs="Nirmala UI"/>
        </w:rPr>
        <w:t>একটি</w:t>
      </w:r>
      <w:proofErr w:type="spellEnd"/>
      <w:r>
        <w:t xml:space="preserve"> </w:t>
      </w:r>
      <w:proofErr w:type="spellStart"/>
      <w:r>
        <w:rPr>
          <w:rFonts w:ascii="Nirmala UI" w:hAnsi="Nirmala UI" w:cs="Nirmala UI"/>
        </w:rPr>
        <w:t>আলাদা</w:t>
      </w:r>
      <w:proofErr w:type="spellEnd"/>
      <w:r>
        <w:t xml:space="preserve"> </w:t>
      </w:r>
      <w:proofErr w:type="spellStart"/>
      <w:r>
        <w:rPr>
          <w:rFonts w:ascii="Nirmala UI" w:hAnsi="Nirmala UI" w:cs="Nirmala UI"/>
        </w:rPr>
        <w:t>প্রয়োজনীয়</w:t>
      </w:r>
      <w:proofErr w:type="spellEnd"/>
      <w:r>
        <w:t xml:space="preserve"> </w:t>
      </w:r>
      <w:proofErr w:type="spellStart"/>
      <w:r>
        <w:rPr>
          <w:rFonts w:ascii="Nirmala UI" w:hAnsi="Nirmala UI" w:cs="Nirmala UI"/>
        </w:rPr>
        <w:t>বিষয়</w:t>
      </w:r>
      <w:proofErr w:type="spellEnd"/>
      <w:r>
        <w:rPr>
          <w:rFonts w:ascii="Nirmala UI" w:hAnsi="Nirmala UI" w:cs="Nirmala UI"/>
        </w:rPr>
        <w:t>।</w:t>
      </w:r>
    </w:p>
    <w:p w:rsidR="00411501" w:rsidRDefault="00411501" w:rsidP="00411501">
      <w:pPr>
        <w:pStyle w:val="NormalWeb"/>
        <w:numPr>
          <w:ilvl w:val="0"/>
          <w:numId w:val="23"/>
        </w:numPr>
      </w:pPr>
      <w:r>
        <w:rPr>
          <w:b/>
          <w:bCs/>
        </w:rPr>
        <w:t>Exam-Ready Answer:</w:t>
      </w:r>
      <w:r>
        <w:t xml:space="preserve"> </w:t>
      </w:r>
      <w:r>
        <w:rPr>
          <w:b/>
          <w:bCs/>
        </w:rPr>
        <w:t>Methodology Wars:</w:t>
      </w:r>
      <w:r>
        <w:t xml:space="preserve"> Refers to the ongoing debates and competition between various software development processes and frameworks used in the industry, such as XP (Extreme Programming), Scrum, UP (Unified Process), and other hybrid models.</w:t>
      </w:r>
    </w:p>
    <w:p w:rsidR="00411501" w:rsidRDefault="00411501" w:rsidP="00411501">
      <w:pPr>
        <w:pStyle w:val="NormalWeb"/>
      </w:pPr>
      <w:r>
        <w:rPr>
          <w:b/>
          <w:bCs/>
        </w:rPr>
        <w:lastRenderedPageBreak/>
        <w:t>4. Phantom Paths (</w:t>
      </w:r>
      <w:proofErr w:type="spellStart"/>
      <w:r>
        <w:rPr>
          <w:rFonts w:ascii="Nirmala UI" w:hAnsi="Nirmala UI" w:cs="Nirmala UI"/>
          <w:b/>
          <w:bCs/>
        </w:rPr>
        <w:t>ফ্যান্টম</w:t>
      </w:r>
      <w:proofErr w:type="spellEnd"/>
      <w:r>
        <w:rPr>
          <w:b/>
          <w:bCs/>
        </w:rPr>
        <w:t xml:space="preserve"> </w:t>
      </w:r>
      <w:proofErr w:type="spellStart"/>
      <w:r>
        <w:rPr>
          <w:rFonts w:ascii="Nirmala UI" w:hAnsi="Nirmala UI" w:cs="Nirmala UI"/>
          <w:b/>
          <w:bCs/>
        </w:rPr>
        <w:t>পাথস</w:t>
      </w:r>
      <w:proofErr w:type="spellEnd"/>
      <w:r>
        <w:rPr>
          <w:b/>
          <w:bCs/>
        </w:rPr>
        <w:t>)</w:t>
      </w:r>
    </w:p>
    <w:p w:rsidR="00411501" w:rsidRDefault="00411501" w:rsidP="00411501">
      <w:pPr>
        <w:pStyle w:val="NormalWeb"/>
        <w:numPr>
          <w:ilvl w:val="0"/>
          <w:numId w:val="24"/>
        </w:numPr>
      </w:pPr>
      <w:proofErr w:type="spellStart"/>
      <w:r>
        <w:rPr>
          <w:rFonts w:ascii="Nirmala UI" w:hAnsi="Nirmala UI" w:cs="Nirmala UI"/>
          <w:b/>
          <w:bCs/>
        </w:rPr>
        <w:t>অর্থ</w:t>
      </w:r>
      <w:proofErr w:type="spellEnd"/>
      <w:r>
        <w:rPr>
          <w:b/>
          <w:bCs/>
        </w:rPr>
        <w:t>:</w:t>
      </w:r>
      <w:r>
        <w:t xml:space="preserve"> </w:t>
      </w:r>
      <w:proofErr w:type="spellStart"/>
      <w:r>
        <w:rPr>
          <w:rFonts w:ascii="Nirmala UI" w:hAnsi="Nirmala UI" w:cs="Nirmala UI"/>
        </w:rPr>
        <w:t>সফটওয়্যারের</w:t>
      </w:r>
      <w:proofErr w:type="spellEnd"/>
      <w:r>
        <w:t xml:space="preserve"> "</w:t>
      </w:r>
      <w:proofErr w:type="spellStart"/>
      <w:r>
        <w:rPr>
          <w:rFonts w:ascii="Nirmala UI" w:hAnsi="Nirmala UI" w:cs="Nirmala UI"/>
        </w:rPr>
        <w:t>অদৃশ্যতা</w:t>
      </w:r>
      <w:proofErr w:type="spellEnd"/>
      <w:r>
        <w:t xml:space="preserve">" (Invisibility) </w:t>
      </w:r>
      <w:proofErr w:type="spellStart"/>
      <w:r>
        <w:rPr>
          <w:rFonts w:ascii="Nirmala UI" w:hAnsi="Nirmala UI" w:cs="Nirmala UI"/>
        </w:rPr>
        <w:t>বোঝাতে</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rPr>
          <w:rFonts w:ascii="Nirmala UI" w:hAnsi="Nirmala UI" w:cs="Nirmala UI"/>
        </w:rPr>
        <w:t>।</w:t>
      </w:r>
      <w:r>
        <w:t xml:space="preserve"> </w:t>
      </w:r>
      <w:proofErr w:type="spellStart"/>
      <w:r>
        <w:rPr>
          <w:rFonts w:ascii="Nirmala UI" w:hAnsi="Nirmala UI" w:cs="Nirmala UI"/>
        </w:rPr>
        <w:t>কোডের</w:t>
      </w:r>
      <w:proofErr w:type="spellEnd"/>
      <w:r>
        <w:t xml:space="preserve"> </w:t>
      </w:r>
      <w:proofErr w:type="spellStart"/>
      <w:r>
        <w:rPr>
          <w:rFonts w:ascii="Nirmala UI" w:hAnsi="Nirmala UI" w:cs="Nirmala UI"/>
        </w:rPr>
        <w:t>ভেতর</w:t>
      </w:r>
      <w:proofErr w:type="spellEnd"/>
      <w:r>
        <w:t xml:space="preserve"> </w:t>
      </w:r>
      <w:proofErr w:type="spellStart"/>
      <w:r>
        <w:rPr>
          <w:rFonts w:ascii="Nirmala UI" w:hAnsi="Nirmala UI" w:cs="Nirmala UI"/>
        </w:rPr>
        <w:t>এমন</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লুকানো</w:t>
      </w:r>
      <w:proofErr w:type="spellEnd"/>
      <w:r>
        <w:t xml:space="preserve"> </w:t>
      </w:r>
      <w:proofErr w:type="spellStart"/>
      <w:r>
        <w:rPr>
          <w:rFonts w:ascii="Nirmala UI" w:hAnsi="Nirmala UI" w:cs="Nirmala UI"/>
        </w:rPr>
        <w:t>রাস্তা</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লজিক</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হয়তো</w:t>
      </w:r>
      <w:proofErr w:type="spellEnd"/>
      <w:r>
        <w:t xml:space="preserve"> </w:t>
      </w:r>
      <w:proofErr w:type="spellStart"/>
      <w:r>
        <w:rPr>
          <w:rFonts w:ascii="Nirmala UI" w:hAnsi="Nirmala UI" w:cs="Nirmala UI"/>
        </w:rPr>
        <w:t>বছরের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বছর</w:t>
      </w:r>
      <w:proofErr w:type="spellEnd"/>
      <w:r>
        <w:t xml:space="preserve"> </w:t>
      </w:r>
      <w:proofErr w:type="spellStart"/>
      <w:r>
        <w:rPr>
          <w:rFonts w:ascii="Nirmala UI" w:hAnsi="Nirmala UI" w:cs="Nirmala UI"/>
        </w:rPr>
        <w:t>রান</w:t>
      </w:r>
      <w:proofErr w:type="spellEnd"/>
      <w:r>
        <w:t xml:space="preserve"> </w:t>
      </w:r>
      <w:proofErr w:type="spellStart"/>
      <w:r>
        <w:rPr>
          <w:rFonts w:ascii="Nirmala UI" w:hAnsi="Nirmala UI" w:cs="Nirmala UI"/>
        </w:rPr>
        <w:t>করেনি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চোখে</w:t>
      </w:r>
      <w:proofErr w:type="spellEnd"/>
      <w:r>
        <w:t xml:space="preserve"> </w:t>
      </w:r>
      <w:proofErr w:type="spellStart"/>
      <w:r>
        <w:rPr>
          <w:rFonts w:ascii="Nirmala UI" w:hAnsi="Nirmala UI" w:cs="Nirmala UI"/>
        </w:rPr>
        <w:t>পড়েনি</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হঠা</w:t>
      </w:r>
      <w:proofErr w:type="spellEnd"/>
      <w:r>
        <w:rPr>
          <w:rFonts w:ascii="Nirmala UI" w:hAnsi="Nirmala UI" w:cs="Nirmala UI"/>
        </w:rPr>
        <w:t>ৎ</w:t>
      </w:r>
      <w:r>
        <w:t xml:space="preserve"> </w:t>
      </w:r>
      <w:proofErr w:type="spellStart"/>
      <w:r>
        <w:rPr>
          <w:rFonts w:ascii="Nirmala UI" w:hAnsi="Nirmala UI" w:cs="Nirmala UI"/>
        </w:rPr>
        <w:t>একদিন</w:t>
      </w:r>
      <w:proofErr w:type="spellEnd"/>
      <w:r>
        <w:t xml:space="preserve"> </w:t>
      </w:r>
      <w:proofErr w:type="spellStart"/>
      <w:r>
        <w:rPr>
          <w:rFonts w:ascii="Nirmala UI" w:hAnsi="Nirmala UI" w:cs="Nirmala UI"/>
        </w:rPr>
        <w:t>রান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411501" w:rsidRDefault="00411501" w:rsidP="00411501">
      <w:pPr>
        <w:pStyle w:val="NormalWeb"/>
        <w:numPr>
          <w:ilvl w:val="0"/>
          <w:numId w:val="24"/>
        </w:numPr>
      </w:pPr>
      <w:r>
        <w:rPr>
          <w:b/>
          <w:bCs/>
        </w:rPr>
        <w:t>Exam-Ready Answer:</w:t>
      </w:r>
      <w:r>
        <w:t xml:space="preserve"> </w:t>
      </w:r>
      <w:r>
        <w:rPr>
          <w:b/>
          <w:bCs/>
        </w:rPr>
        <w:t>Phantom Paths:</w:t>
      </w:r>
      <w:r>
        <w:t xml:space="preserve"> Invisible or hidden execution paths within a software product's code that may not be noticeable for years, if at all. Because software is invisible, these paths can harbor hidden defects that escape initial testing.</w:t>
      </w:r>
    </w:p>
    <w:p w:rsidR="00411501" w:rsidRDefault="00411501" w:rsidP="00411501">
      <w:pPr>
        <w:pStyle w:val="NormalWeb"/>
      </w:pPr>
      <w:r>
        <w:rPr>
          <w:b/>
          <w:bCs/>
        </w:rPr>
        <w:t>5. 'Red' vs 'Black' in Software Lifecycle (</w:t>
      </w:r>
      <w:proofErr w:type="spellStart"/>
      <w:r>
        <w:rPr>
          <w:rFonts w:ascii="Nirmala UI" w:hAnsi="Nirmala UI" w:cs="Nirmala UI"/>
          <w:b/>
          <w:bCs/>
        </w:rPr>
        <w:t>রেড</w:t>
      </w:r>
      <w:proofErr w:type="spellEnd"/>
      <w:r>
        <w:rPr>
          <w:b/>
          <w:bCs/>
        </w:rPr>
        <w:t xml:space="preserve"> </w:t>
      </w:r>
      <w:proofErr w:type="spellStart"/>
      <w:r>
        <w:rPr>
          <w:rFonts w:ascii="Nirmala UI" w:hAnsi="Nirmala UI" w:cs="Nirmala UI"/>
          <w:b/>
          <w:bCs/>
        </w:rPr>
        <w:t>এবং</w:t>
      </w:r>
      <w:proofErr w:type="spellEnd"/>
      <w:r>
        <w:rPr>
          <w:b/>
          <w:bCs/>
        </w:rPr>
        <w:t xml:space="preserve"> </w:t>
      </w:r>
      <w:proofErr w:type="spellStart"/>
      <w:r>
        <w:rPr>
          <w:rFonts w:ascii="Nirmala UI" w:hAnsi="Nirmala UI" w:cs="Nirmala UI"/>
          <w:b/>
          <w:bCs/>
        </w:rPr>
        <w:t>ব্ল্যাক</w:t>
      </w:r>
      <w:proofErr w:type="spellEnd"/>
      <w:r>
        <w:rPr>
          <w:b/>
          <w:bCs/>
        </w:rPr>
        <w:t xml:space="preserve"> </w:t>
      </w:r>
      <w:proofErr w:type="spellStart"/>
      <w:r>
        <w:rPr>
          <w:rFonts w:ascii="Nirmala UI" w:hAnsi="Nirmala UI" w:cs="Nirmala UI"/>
          <w:b/>
          <w:bCs/>
        </w:rPr>
        <w:t>জোন</w:t>
      </w:r>
      <w:proofErr w:type="spellEnd"/>
      <w:r>
        <w:rPr>
          <w:b/>
          <w:bCs/>
        </w:rPr>
        <w:t>)</w:t>
      </w:r>
    </w:p>
    <w:p w:rsidR="00411501" w:rsidRDefault="00411501" w:rsidP="00411501">
      <w:pPr>
        <w:pStyle w:val="NormalWeb"/>
        <w:numPr>
          <w:ilvl w:val="0"/>
          <w:numId w:val="25"/>
        </w:numPr>
      </w:pPr>
      <w:proofErr w:type="spellStart"/>
      <w:r>
        <w:rPr>
          <w:rFonts w:ascii="Nirmala UI" w:hAnsi="Nirmala UI" w:cs="Nirmala UI"/>
          <w:b/>
          <w:bCs/>
        </w:rPr>
        <w:t>অর্থ</w:t>
      </w:r>
      <w:proofErr w:type="spellEnd"/>
      <w:r>
        <w:rPr>
          <w:b/>
          <w:bCs/>
        </w:rPr>
        <w:t>:</w:t>
      </w:r>
      <w:r>
        <w:t xml:space="preserve"> </w:t>
      </w:r>
      <w:proofErr w:type="spellStart"/>
      <w:r>
        <w:rPr>
          <w:rFonts w:ascii="Nirmala UI" w:hAnsi="Nirmala UI" w:cs="Nirmala UI"/>
        </w:rPr>
        <w:t>ডেভেলপমেন্টের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কোম্পানির</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টাকা</w:t>
      </w:r>
      <w:proofErr w:type="spellEnd"/>
      <w:r>
        <w:t xml:space="preserve"> </w:t>
      </w:r>
      <w:proofErr w:type="spellStart"/>
      <w:r>
        <w:rPr>
          <w:rFonts w:ascii="Nirmala UI" w:hAnsi="Nirmala UI" w:cs="Nirmala UI"/>
        </w:rPr>
        <w:t>খরচ</w:t>
      </w:r>
      <w:proofErr w:type="spellEnd"/>
      <w:r>
        <w:t xml:space="preserve"> </w:t>
      </w:r>
      <w:proofErr w:type="spellStart"/>
      <w:r>
        <w:rPr>
          <w:rFonts w:ascii="Nirmala UI" w:hAnsi="Nirmala UI" w:cs="Nirmala UI"/>
        </w:rPr>
        <w:t>হয়</w:t>
      </w:r>
      <w:proofErr w:type="spellEnd"/>
      <w:r>
        <w:t xml:space="preserve"> (Red </w:t>
      </w:r>
      <w:proofErr w:type="spellStart"/>
      <w:r>
        <w:rPr>
          <w:rFonts w:ascii="Nirmala UI" w:hAnsi="Nirmala UI" w:cs="Nirmala UI"/>
        </w:rPr>
        <w:t>বা</w:t>
      </w:r>
      <w:proofErr w:type="spellEnd"/>
      <w:r>
        <w:t xml:space="preserve"> </w:t>
      </w:r>
      <w:proofErr w:type="spellStart"/>
      <w:r>
        <w:rPr>
          <w:rFonts w:ascii="Nirmala UI" w:hAnsi="Nirmala UI" w:cs="Nirmala UI"/>
        </w:rPr>
        <w:t>লস</w:t>
      </w:r>
      <w:proofErr w:type="spellEnd"/>
      <w:r>
        <w:t xml:space="preserve">), </w:t>
      </w:r>
      <w:proofErr w:type="spellStart"/>
      <w:r>
        <w:rPr>
          <w:rFonts w:ascii="Nirmala UI" w:hAnsi="Nirmala UI" w:cs="Nirmala UI"/>
        </w:rPr>
        <w:t>আর</w:t>
      </w:r>
      <w:proofErr w:type="spellEnd"/>
      <w:r>
        <w:t xml:space="preserve"> </w:t>
      </w:r>
      <w:proofErr w:type="spellStart"/>
      <w:r>
        <w:rPr>
          <w:rFonts w:ascii="Nirmala UI" w:hAnsi="Nirmala UI" w:cs="Nirmala UI"/>
        </w:rPr>
        <w:t>রিলিজের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দীর্ঘমেয়াদী</w:t>
      </w:r>
      <w:proofErr w:type="spellEnd"/>
      <w:r>
        <w:t xml:space="preserve"> </w:t>
      </w:r>
      <w:proofErr w:type="spellStart"/>
      <w:r>
        <w:rPr>
          <w:rFonts w:ascii="Nirmala UI" w:hAnsi="Nirmala UI" w:cs="Nirmala UI"/>
        </w:rPr>
        <w:t>মেইনটেন্যান্স</w:t>
      </w:r>
      <w:proofErr w:type="spellEnd"/>
      <w:r>
        <w:t xml:space="preserve"> </w:t>
      </w:r>
      <w:proofErr w:type="spellStart"/>
      <w:r>
        <w:rPr>
          <w:rFonts w:ascii="Nirmala UI" w:hAnsi="Nirmala UI" w:cs="Nirmala UI"/>
        </w:rPr>
        <w:t>ফেজ</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কোম্পানি</w:t>
      </w:r>
      <w:proofErr w:type="spellEnd"/>
      <w:r>
        <w:t xml:space="preserve"> </w:t>
      </w:r>
      <w:proofErr w:type="spellStart"/>
      <w:r>
        <w:rPr>
          <w:rFonts w:ascii="Nirmala UI" w:hAnsi="Nirmala UI" w:cs="Nirmala UI"/>
        </w:rPr>
        <w:t>টাকা</w:t>
      </w:r>
      <w:proofErr w:type="spellEnd"/>
      <w:r>
        <w:t xml:space="preserve"> </w:t>
      </w:r>
      <w:proofErr w:type="spellStart"/>
      <w:r>
        <w:rPr>
          <w:rFonts w:ascii="Nirmala UI" w:hAnsi="Nirmala UI" w:cs="Nirmala UI"/>
        </w:rPr>
        <w:t>আয়</w:t>
      </w:r>
      <w:proofErr w:type="spellEnd"/>
      <w:r>
        <w:t xml:space="preserve"> </w:t>
      </w:r>
      <w:proofErr w:type="spellStart"/>
      <w:r>
        <w:rPr>
          <w:rFonts w:ascii="Nirmala UI" w:hAnsi="Nirmala UI" w:cs="Nirmala UI"/>
        </w:rPr>
        <w:t>করে</w:t>
      </w:r>
      <w:proofErr w:type="spellEnd"/>
      <w:r>
        <w:t xml:space="preserve"> (Black </w:t>
      </w:r>
      <w:proofErr w:type="spellStart"/>
      <w:r>
        <w:rPr>
          <w:rFonts w:ascii="Nirmala UI" w:hAnsi="Nirmala UI" w:cs="Nirmala UI"/>
        </w:rPr>
        <w:t>বা</w:t>
      </w:r>
      <w:proofErr w:type="spellEnd"/>
      <w:r>
        <w:t xml:space="preserve"> </w:t>
      </w:r>
      <w:proofErr w:type="spellStart"/>
      <w:proofErr w:type="gramStart"/>
      <w:r>
        <w:rPr>
          <w:rFonts w:ascii="Nirmala UI" w:hAnsi="Nirmala UI" w:cs="Nirmala UI"/>
        </w:rPr>
        <w:t>লাভ</w:t>
      </w:r>
      <w:proofErr w:type="spellEnd"/>
      <w:r>
        <w:t>)</w:t>
      </w:r>
      <w:r>
        <w:rPr>
          <w:rFonts w:ascii="Nirmala UI" w:hAnsi="Nirmala UI" w:cs="Nirmala UI"/>
        </w:rPr>
        <w:t>।</w:t>
      </w:r>
      <w:proofErr w:type="gramEnd"/>
    </w:p>
    <w:p w:rsidR="00411501" w:rsidRDefault="00411501" w:rsidP="007C3BE2">
      <w:pPr>
        <w:pStyle w:val="NormalWeb"/>
        <w:numPr>
          <w:ilvl w:val="0"/>
          <w:numId w:val="25"/>
        </w:numPr>
      </w:pPr>
      <w:r>
        <w:rPr>
          <w:b/>
          <w:bCs/>
        </w:rPr>
        <w:t>Exam-Ready Answer:</w:t>
      </w:r>
      <w:r>
        <w:t xml:space="preserve"> </w:t>
      </w:r>
      <w:r>
        <w:rPr>
          <w:b/>
          <w:bCs/>
        </w:rPr>
        <w:t>'Red' vs 'Black' Phases:</w:t>
      </w:r>
      <w:r>
        <w:t xml:space="preserve"> During the software development phase, a company is totally in the 'red' (operating at a financial loss). It takes some time after deployment for the transition into the 'black' (generating revenue), which is why long-term software maintenance is where software development corporations actually make their money.</w:t>
      </w:r>
    </w:p>
    <w:p w:rsidR="003E4FD0" w:rsidRDefault="003E4FD0" w:rsidP="003E4FD0">
      <w:pPr>
        <w:pStyle w:val="NormalWeb"/>
        <w:ind w:left="360"/>
      </w:pPr>
    </w:p>
    <w:sectPr w:rsidR="003E4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6768"/>
    <w:multiLevelType w:val="multilevel"/>
    <w:tmpl w:val="A66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4D4"/>
    <w:multiLevelType w:val="multilevel"/>
    <w:tmpl w:val="D5AEE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7B4"/>
    <w:multiLevelType w:val="multilevel"/>
    <w:tmpl w:val="48F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639B"/>
    <w:multiLevelType w:val="multilevel"/>
    <w:tmpl w:val="F33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3674"/>
    <w:multiLevelType w:val="multilevel"/>
    <w:tmpl w:val="7B9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2156C"/>
    <w:multiLevelType w:val="multilevel"/>
    <w:tmpl w:val="209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304F3"/>
    <w:multiLevelType w:val="multilevel"/>
    <w:tmpl w:val="325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62672"/>
    <w:multiLevelType w:val="multilevel"/>
    <w:tmpl w:val="4FC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640EF"/>
    <w:multiLevelType w:val="multilevel"/>
    <w:tmpl w:val="993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C7758"/>
    <w:multiLevelType w:val="multilevel"/>
    <w:tmpl w:val="8B9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C4552"/>
    <w:multiLevelType w:val="multilevel"/>
    <w:tmpl w:val="5A8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75BFB"/>
    <w:multiLevelType w:val="multilevel"/>
    <w:tmpl w:val="D4B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F4A15"/>
    <w:multiLevelType w:val="multilevel"/>
    <w:tmpl w:val="92D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C02C8"/>
    <w:multiLevelType w:val="multilevel"/>
    <w:tmpl w:val="D31C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95B27"/>
    <w:multiLevelType w:val="multilevel"/>
    <w:tmpl w:val="857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9513B"/>
    <w:multiLevelType w:val="multilevel"/>
    <w:tmpl w:val="2C1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10375"/>
    <w:multiLevelType w:val="multilevel"/>
    <w:tmpl w:val="ACC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4032A"/>
    <w:multiLevelType w:val="multilevel"/>
    <w:tmpl w:val="296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33D04"/>
    <w:multiLevelType w:val="multilevel"/>
    <w:tmpl w:val="2BA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C7086"/>
    <w:multiLevelType w:val="multilevel"/>
    <w:tmpl w:val="1EB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4408F"/>
    <w:multiLevelType w:val="multilevel"/>
    <w:tmpl w:val="F47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E7EA0"/>
    <w:multiLevelType w:val="multilevel"/>
    <w:tmpl w:val="0CE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A62D6"/>
    <w:multiLevelType w:val="multilevel"/>
    <w:tmpl w:val="0F0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06A1B"/>
    <w:multiLevelType w:val="multilevel"/>
    <w:tmpl w:val="C8F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47BC8"/>
    <w:multiLevelType w:val="multilevel"/>
    <w:tmpl w:val="EA7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9"/>
  </w:num>
  <w:num w:numId="4">
    <w:abstractNumId w:val="15"/>
  </w:num>
  <w:num w:numId="5">
    <w:abstractNumId w:val="9"/>
  </w:num>
  <w:num w:numId="6">
    <w:abstractNumId w:val="12"/>
  </w:num>
  <w:num w:numId="7">
    <w:abstractNumId w:val="3"/>
  </w:num>
  <w:num w:numId="8">
    <w:abstractNumId w:val="4"/>
  </w:num>
  <w:num w:numId="9">
    <w:abstractNumId w:val="24"/>
  </w:num>
  <w:num w:numId="10">
    <w:abstractNumId w:val="6"/>
  </w:num>
  <w:num w:numId="11">
    <w:abstractNumId w:val="23"/>
  </w:num>
  <w:num w:numId="12">
    <w:abstractNumId w:val="14"/>
  </w:num>
  <w:num w:numId="13">
    <w:abstractNumId w:val="21"/>
  </w:num>
  <w:num w:numId="14">
    <w:abstractNumId w:val="0"/>
  </w:num>
  <w:num w:numId="15">
    <w:abstractNumId w:val="18"/>
  </w:num>
  <w:num w:numId="16">
    <w:abstractNumId w:val="22"/>
  </w:num>
  <w:num w:numId="17">
    <w:abstractNumId w:val="20"/>
  </w:num>
  <w:num w:numId="18">
    <w:abstractNumId w:val="17"/>
  </w:num>
  <w:num w:numId="19">
    <w:abstractNumId w:val="10"/>
  </w:num>
  <w:num w:numId="20">
    <w:abstractNumId w:val="8"/>
  </w:num>
  <w:num w:numId="21">
    <w:abstractNumId w:val="11"/>
  </w:num>
  <w:num w:numId="22">
    <w:abstractNumId w:val="1"/>
  </w:num>
  <w:num w:numId="23">
    <w:abstractNumId w:val="13"/>
  </w:num>
  <w:num w:numId="24">
    <w:abstractNumId w:val="16"/>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CE0"/>
    <w:rsid w:val="00067D33"/>
    <w:rsid w:val="000D1CE0"/>
    <w:rsid w:val="001C3CE9"/>
    <w:rsid w:val="002934F2"/>
    <w:rsid w:val="003E4FD0"/>
    <w:rsid w:val="004030E5"/>
    <w:rsid w:val="00411501"/>
    <w:rsid w:val="007C3BE2"/>
    <w:rsid w:val="008D1F4C"/>
    <w:rsid w:val="00956533"/>
    <w:rsid w:val="00A3054C"/>
    <w:rsid w:val="00F6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232F"/>
  <w15:chartTrackingRefBased/>
  <w15:docId w15:val="{58C309E0-246E-4FA9-8126-07794919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34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34F2"/>
    <w:rPr>
      <w:rFonts w:ascii="Times New Roman" w:eastAsia="Times New Roman" w:hAnsi="Times New Roman" w:cs="Times New Roman"/>
      <w:b/>
      <w:bCs/>
      <w:sz w:val="27"/>
      <w:szCs w:val="27"/>
    </w:rPr>
  </w:style>
  <w:style w:type="paragraph" w:styleId="NormalWeb">
    <w:name w:val="Normal (Web)"/>
    <w:basedOn w:val="Normal"/>
    <w:uiPriority w:val="99"/>
    <w:unhideWhenUsed/>
    <w:rsid w:val="004115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40886">
      <w:bodyDiv w:val="1"/>
      <w:marLeft w:val="0"/>
      <w:marRight w:val="0"/>
      <w:marTop w:val="0"/>
      <w:marBottom w:val="0"/>
      <w:divBdr>
        <w:top w:val="none" w:sz="0" w:space="0" w:color="auto"/>
        <w:left w:val="none" w:sz="0" w:space="0" w:color="auto"/>
        <w:bottom w:val="none" w:sz="0" w:space="0" w:color="auto"/>
        <w:right w:val="none" w:sz="0" w:space="0" w:color="auto"/>
      </w:divBdr>
    </w:div>
    <w:div w:id="925379457">
      <w:bodyDiv w:val="1"/>
      <w:marLeft w:val="0"/>
      <w:marRight w:val="0"/>
      <w:marTop w:val="0"/>
      <w:marBottom w:val="0"/>
      <w:divBdr>
        <w:top w:val="none" w:sz="0" w:space="0" w:color="auto"/>
        <w:left w:val="none" w:sz="0" w:space="0" w:color="auto"/>
        <w:bottom w:val="none" w:sz="0" w:space="0" w:color="auto"/>
        <w:right w:val="none" w:sz="0" w:space="0" w:color="auto"/>
      </w:divBdr>
      <w:divsChild>
        <w:div w:id="1671331668">
          <w:blockQuote w:val="1"/>
          <w:marLeft w:val="0"/>
          <w:marRight w:val="0"/>
          <w:marTop w:val="0"/>
          <w:marBottom w:val="0"/>
          <w:divBdr>
            <w:top w:val="none" w:sz="0" w:space="0" w:color="auto"/>
            <w:left w:val="none" w:sz="0" w:space="0" w:color="auto"/>
            <w:bottom w:val="none" w:sz="0" w:space="0" w:color="auto"/>
            <w:right w:val="none" w:sz="0" w:space="0" w:color="auto"/>
          </w:divBdr>
        </w:div>
        <w:div w:id="348992847">
          <w:blockQuote w:val="1"/>
          <w:marLeft w:val="0"/>
          <w:marRight w:val="0"/>
          <w:marTop w:val="0"/>
          <w:marBottom w:val="0"/>
          <w:divBdr>
            <w:top w:val="none" w:sz="0" w:space="0" w:color="auto"/>
            <w:left w:val="none" w:sz="0" w:space="0" w:color="auto"/>
            <w:bottom w:val="none" w:sz="0" w:space="0" w:color="auto"/>
            <w:right w:val="none" w:sz="0" w:space="0" w:color="auto"/>
          </w:divBdr>
        </w:div>
        <w:div w:id="1844540047">
          <w:blockQuote w:val="1"/>
          <w:marLeft w:val="0"/>
          <w:marRight w:val="0"/>
          <w:marTop w:val="0"/>
          <w:marBottom w:val="0"/>
          <w:divBdr>
            <w:top w:val="none" w:sz="0" w:space="0" w:color="auto"/>
            <w:left w:val="none" w:sz="0" w:space="0" w:color="auto"/>
            <w:bottom w:val="none" w:sz="0" w:space="0" w:color="auto"/>
            <w:right w:val="none" w:sz="0" w:space="0" w:color="auto"/>
          </w:divBdr>
        </w:div>
        <w:div w:id="1281687735">
          <w:blockQuote w:val="1"/>
          <w:marLeft w:val="0"/>
          <w:marRight w:val="0"/>
          <w:marTop w:val="0"/>
          <w:marBottom w:val="0"/>
          <w:divBdr>
            <w:top w:val="none" w:sz="0" w:space="0" w:color="auto"/>
            <w:left w:val="none" w:sz="0" w:space="0" w:color="auto"/>
            <w:bottom w:val="none" w:sz="0" w:space="0" w:color="auto"/>
            <w:right w:val="none" w:sz="0" w:space="0" w:color="auto"/>
          </w:divBdr>
        </w:div>
        <w:div w:id="1831873629">
          <w:blockQuote w:val="1"/>
          <w:marLeft w:val="0"/>
          <w:marRight w:val="0"/>
          <w:marTop w:val="0"/>
          <w:marBottom w:val="0"/>
          <w:divBdr>
            <w:top w:val="none" w:sz="0" w:space="0" w:color="auto"/>
            <w:left w:val="none" w:sz="0" w:space="0" w:color="auto"/>
            <w:bottom w:val="none" w:sz="0" w:space="0" w:color="auto"/>
            <w:right w:val="none" w:sz="0" w:space="0" w:color="auto"/>
          </w:divBdr>
        </w:div>
        <w:div w:id="1742561079">
          <w:blockQuote w:val="1"/>
          <w:marLeft w:val="0"/>
          <w:marRight w:val="0"/>
          <w:marTop w:val="0"/>
          <w:marBottom w:val="0"/>
          <w:divBdr>
            <w:top w:val="none" w:sz="0" w:space="0" w:color="auto"/>
            <w:left w:val="none" w:sz="0" w:space="0" w:color="auto"/>
            <w:bottom w:val="none" w:sz="0" w:space="0" w:color="auto"/>
            <w:right w:val="none" w:sz="0" w:space="0" w:color="auto"/>
          </w:divBdr>
        </w:div>
        <w:div w:id="1532646622">
          <w:blockQuote w:val="1"/>
          <w:marLeft w:val="0"/>
          <w:marRight w:val="0"/>
          <w:marTop w:val="0"/>
          <w:marBottom w:val="0"/>
          <w:divBdr>
            <w:top w:val="none" w:sz="0" w:space="0" w:color="auto"/>
            <w:left w:val="none" w:sz="0" w:space="0" w:color="auto"/>
            <w:bottom w:val="none" w:sz="0" w:space="0" w:color="auto"/>
            <w:right w:val="none" w:sz="0" w:space="0" w:color="auto"/>
          </w:divBdr>
        </w:div>
        <w:div w:id="1388650704">
          <w:blockQuote w:val="1"/>
          <w:marLeft w:val="0"/>
          <w:marRight w:val="0"/>
          <w:marTop w:val="0"/>
          <w:marBottom w:val="0"/>
          <w:divBdr>
            <w:top w:val="none" w:sz="0" w:space="0" w:color="auto"/>
            <w:left w:val="none" w:sz="0" w:space="0" w:color="auto"/>
            <w:bottom w:val="none" w:sz="0" w:space="0" w:color="auto"/>
            <w:right w:val="none" w:sz="0" w:space="0" w:color="auto"/>
          </w:divBdr>
        </w:div>
        <w:div w:id="1233584513">
          <w:blockQuote w:val="1"/>
          <w:marLeft w:val="0"/>
          <w:marRight w:val="0"/>
          <w:marTop w:val="0"/>
          <w:marBottom w:val="0"/>
          <w:divBdr>
            <w:top w:val="none" w:sz="0" w:space="0" w:color="auto"/>
            <w:left w:val="none" w:sz="0" w:space="0" w:color="auto"/>
            <w:bottom w:val="none" w:sz="0" w:space="0" w:color="auto"/>
            <w:right w:val="none" w:sz="0" w:space="0" w:color="auto"/>
          </w:divBdr>
        </w:div>
        <w:div w:id="6979705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1901</Words>
  <Characters>10837</Characters>
  <Application>Microsoft Office Word</Application>
  <DocSecurity>0</DocSecurity>
  <Lines>90</Lines>
  <Paragraphs>25</Paragraphs>
  <ScaleCrop>false</ScaleCrop>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2026-08-13T10:05:00Z</dcterms:created>
  <dcterms:modified xsi:type="dcterms:W3CDTF">2026-08-13T11:05:00Z</dcterms:modified>
</cp:coreProperties>
</file>