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Nirmala UI" w:eastAsia="Times New Roman" w:hAnsi="Nirmala UI" w:cs="Nirmala UI"/>
          <w:color w:val="1F1F1F"/>
          <w:sz w:val="24"/>
          <w:szCs w:val="24"/>
        </w:rPr>
        <w:t>কোনো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চিন্তা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কালকের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পরীক্ষার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জন্য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আমি</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আপনার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দেওয়া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চ্যাপ্টার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২</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এর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কন্টেন্ট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ঘেঁটে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একদম</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সলিড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b/>
          <w:bCs/>
          <w:color w:val="1F1F1F"/>
          <w:sz w:val="24"/>
          <w:szCs w:val="24"/>
          <w:bdr w:val="none" w:sz="0" w:space="0" w:color="auto" w:frame="1"/>
        </w:rPr>
        <w:t>১০টি</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প্রশ্ন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তৈরি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দিয়েছি।</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Nirmala UI" w:eastAsia="Times New Roman" w:hAnsi="Nirmala UI" w:cs="Nirmala UI"/>
          <w:color w:val="1F1F1F"/>
          <w:sz w:val="24"/>
          <w:szCs w:val="24"/>
        </w:rPr>
        <w:t>পরীক্ষার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যেভাবেই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ঘুরিয়ে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আসুক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যেমন</w:t>
      </w:r>
      <w:r w:rsidRPr="003E7DD5">
        <w:rPr>
          <w:rFonts w:ascii="Times New Roman" w:eastAsia="Times New Roman" w:hAnsi="Times New Roman" w:cs="Times New Roman"/>
          <w:color w:val="1F1F1F"/>
          <w:sz w:val="24"/>
          <w:szCs w:val="24"/>
        </w:rPr>
        <w:t xml:space="preserve">: "Explain Software Errors", "Define SQA", "What is Software Quality?"), </w:t>
      </w:r>
      <w:r w:rsidRPr="003E7DD5">
        <w:rPr>
          <w:rFonts w:ascii="Nirmala UI" w:eastAsia="Times New Roman" w:hAnsi="Nirmala UI" w:cs="Nirmala UI"/>
          <w:color w:val="1F1F1F"/>
          <w:sz w:val="24"/>
          <w:szCs w:val="24"/>
        </w:rPr>
        <w:t>আপনি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১০টি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প্রশ্নের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উত্তর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থেকেই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কমন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পাবেন।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প্রতিটি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প্রশ্নের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আমি</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সহজ</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বাংলায়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আপনার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প্র্যাকটিক্যাল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ডেভেলপমেন্ট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আইডিয়ার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সাথে</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মিলিয়ে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লজিকটা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বুঝিয়ে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দিয়েছি</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কনসেপ্ট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মাথায়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গেঁথে</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যায়।</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spacing w:before="100" w:beforeAutospacing="1" w:after="0" w:line="240" w:lineRule="auto"/>
        <w:outlineLvl w:val="2"/>
        <w:rPr>
          <w:rFonts w:ascii="Times New Roman" w:eastAsia="Times New Roman" w:hAnsi="Times New Roman" w:cs="Times New Roman"/>
          <w:b/>
          <w:bCs/>
          <w:color w:val="1F1F1F"/>
          <w:sz w:val="27"/>
          <w:szCs w:val="27"/>
        </w:rPr>
      </w:pPr>
      <w:r w:rsidRPr="003E7DD5">
        <w:rPr>
          <w:rFonts w:ascii="Times New Roman" w:eastAsia="Times New Roman" w:hAnsi="Times New Roman" w:cs="Times New Roman"/>
          <w:b/>
          <w:bCs/>
          <w:color w:val="1F1F1F"/>
          <w:sz w:val="27"/>
          <w:szCs w:val="27"/>
          <w:bdr w:val="none" w:sz="0" w:space="0" w:color="auto" w:frame="1"/>
        </w:rPr>
        <w:t>Top 10 Exam-Ready Questions &amp; Answers (Chapter 2)</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Q1. Define "Software" according to IEEE and ISO 9000-3 definitions.</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সফটওয়্যার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বলতে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শুধু</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বোঝায়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একটি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এন্টারপ্রাইজ</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সিস্টেমে</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পাশাপাশি</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রুলস</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প্রসিডিউর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ইউজার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ম্যানুয়াল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ডকুমেন্টেশনও</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লাগে।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প্যাকেজটাই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সফটওয়্যার।</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2"/>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According to the IEEE, software is defined as computer programs, procedures, and possibly associated documentation and data pertaining to the operation of a computer system.</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22"/>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Similarly, the ISO 9000-3 definition lists four essential components necessary to assure quality: computer programs (code), procedures, documentation, and data necessary for operating the software system.</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Q2. Clearly differentiate between a Software Error, a Software Fault, and a Software Failure.</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ধরুন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আপনি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একটি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সিনট্যাক্স</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করলেন</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এটা</w:t>
      </w:r>
      <w:r w:rsidRPr="003E7DD5">
        <w:rPr>
          <w:rFonts w:ascii="Times New Roman" w:eastAsia="Times New Roman" w:hAnsi="Times New Roman" w:cs="Times New Roman"/>
          <w:color w:val="1F1F1F"/>
          <w:sz w:val="24"/>
          <w:szCs w:val="24"/>
        </w:rPr>
        <w:t xml:space="preserve"> Error</w:t>
      </w:r>
      <w:r w:rsidRPr="003E7DD5">
        <w:rPr>
          <w:rFonts w:ascii="Nirmala UI" w:eastAsia="Times New Roman" w:hAnsi="Nirmala UI" w:cs="Nirmala UI"/>
          <w:color w:val="1F1F1F"/>
          <w:sz w:val="24"/>
          <w:szCs w:val="24"/>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ভুলের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কারণে</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ওই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অংশে</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একটি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ত্রুটি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গেল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সবসময়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এটা</w:t>
      </w:r>
      <w:r w:rsidRPr="003E7DD5">
        <w:rPr>
          <w:rFonts w:ascii="Times New Roman" w:eastAsia="Times New Roman" w:hAnsi="Times New Roman" w:cs="Times New Roman"/>
          <w:color w:val="1F1F1F"/>
          <w:sz w:val="24"/>
          <w:szCs w:val="24"/>
        </w:rPr>
        <w:t xml:space="preserve"> Fault</w:t>
      </w:r>
      <w:r w:rsidRPr="003E7DD5">
        <w:rPr>
          <w:rFonts w:ascii="Nirmala UI" w:eastAsia="Times New Roman" w:hAnsi="Nirmala UI" w:cs="Nirmala UI"/>
          <w:color w:val="1F1F1F"/>
          <w:sz w:val="24"/>
          <w:szCs w:val="24"/>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যখন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ক্লায়েন্ট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ওই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নির্দিষ্ট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মডিউলে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ক্লিক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সিস্টেম</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ক্র্যাশ</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করল</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সেটা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হলো</w:t>
      </w:r>
      <w:r w:rsidRPr="003E7DD5">
        <w:rPr>
          <w:rFonts w:ascii="Times New Roman" w:eastAsia="Times New Roman" w:hAnsi="Times New Roman" w:cs="Times New Roman"/>
          <w:color w:val="1F1F1F"/>
          <w:sz w:val="24"/>
          <w:szCs w:val="24"/>
        </w:rPr>
        <w:t xml:space="preserve"> Failure</w:t>
      </w:r>
      <w:r w:rsidRPr="003E7DD5">
        <w:rPr>
          <w:rFonts w:ascii="Nirmala UI" w:eastAsia="Times New Roman" w:hAnsi="Nirmala UI" w:cs="Nirmala UI"/>
          <w:color w:val="1F1F1F"/>
          <w:sz w:val="24"/>
          <w:szCs w:val="24"/>
        </w:rPr>
        <w:t>।</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Software Error:</w:t>
      </w:r>
      <w:r w:rsidRPr="003E7DD5">
        <w:rPr>
          <w:rFonts w:ascii="Times New Roman" w:eastAsia="Times New Roman" w:hAnsi="Times New Roman" w:cs="Times New Roman"/>
          <w:color w:val="1F1F1F"/>
          <w:sz w:val="24"/>
          <w:szCs w:val="24"/>
        </w:rPr>
        <w:t xml:space="preserve"> An error is a mistake made by a programmer, such as a syntax (grammatical) error or a logic error (e.g., multiplying instead of adding two operands).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Software Fault:</w:t>
      </w:r>
      <w:r w:rsidRPr="003E7DD5">
        <w:rPr>
          <w:rFonts w:ascii="Times New Roman" w:eastAsia="Times New Roman" w:hAnsi="Times New Roman" w:cs="Times New Roman"/>
          <w:color w:val="1F1F1F"/>
          <w:sz w:val="24"/>
          <w:szCs w:val="24"/>
        </w:rPr>
        <w:t xml:space="preserve"> A fault occurs when an error is present in the software but may not be executed or encountered. All software errors may not necessarily cause software faults.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Software Failure:</w:t>
      </w:r>
      <w:r w:rsidRPr="003E7DD5">
        <w:rPr>
          <w:rFonts w:ascii="Times New Roman" w:eastAsia="Times New Roman" w:hAnsi="Times New Roman" w:cs="Times New Roman"/>
          <w:color w:val="1F1F1F"/>
          <w:sz w:val="24"/>
          <w:szCs w:val="24"/>
        </w:rPr>
        <w:t xml:space="preserve"> A software fault translates into a software failure only when it is activated during execution. Faults may be found due to the way the software is executed, resulting in failures in some runs but not in others (e.g., standard software running in different client shops).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Q3. Explain "Faulty requirements definition" and "Client-developer communication failures" as causes of software errors.</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সফটওয়্যার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এররের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প্রধান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দুটি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কারণ।</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রিকোয়ারমেন্টে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থাকা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যেমন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বাদ</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পড়া</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অপ্রয়োজনীয়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ফিচার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ঢোকানো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ক্লায়েন্ট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ও</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ডেভেলপারের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মধ্যে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বোঝাপড়ার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অভাব।</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Faulty requirements definition:</w:t>
      </w:r>
      <w:r w:rsidRPr="003E7DD5">
        <w:rPr>
          <w:rFonts w:ascii="Times New Roman" w:eastAsia="Times New Roman" w:hAnsi="Times New Roman" w:cs="Times New Roman"/>
          <w:color w:val="1F1F1F"/>
          <w:sz w:val="24"/>
          <w:szCs w:val="24"/>
        </w:rPr>
        <w:t xml:space="preserve"> Usually considered the root cause of software errors. It includes incorrect requirement definitions (wrong formulas), incomplete or implied requirements, flat-out missing requirements, and the inclusion of unneeded requirements that impact budgets and complexity.</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Client-developer communication failures:</w:t>
      </w:r>
      <w:r w:rsidRPr="003E7DD5">
        <w:rPr>
          <w:rFonts w:ascii="Times New Roman" w:eastAsia="Times New Roman" w:hAnsi="Times New Roman" w:cs="Times New Roman"/>
          <w:color w:val="1F1F1F"/>
          <w:sz w:val="24"/>
          <w:szCs w:val="24"/>
        </w:rPr>
        <w:t xml:space="preserve"> These occur due to a misunderstanding of instructions in requirements documentation, or written/oral changes during development. It also involves a lack of attention to messages, often because clients (users) and developers represent entirely different mindsets.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Q4. How do "Deliberate deviations" and "Logical design errors" cause software defects?</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অনেক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ডেভেলপাররা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বাঁচাতে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কপি</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পেস্ট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ইচ্ছে</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ফিচার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বাদ</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দেয়</w:t>
      </w:r>
      <w:r w:rsidRPr="003E7DD5">
        <w:rPr>
          <w:rFonts w:ascii="Times New Roman" w:eastAsia="Times New Roman" w:hAnsi="Times New Roman" w:cs="Times New Roman"/>
          <w:color w:val="1F1F1F"/>
          <w:sz w:val="24"/>
          <w:szCs w:val="24"/>
        </w:rPr>
        <w:t xml:space="preserve"> (Deliberate deviation)</w:t>
      </w:r>
      <w:r w:rsidRPr="003E7DD5">
        <w:rPr>
          <w:rFonts w:ascii="Nirmala UI" w:eastAsia="Times New Roman" w:hAnsi="Nirmala UI" w:cs="Nirmala UI"/>
          <w:color w:val="1F1F1F"/>
          <w:sz w:val="24"/>
          <w:szCs w:val="24"/>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আবার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কখনো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লজিকে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বাউন্ডারি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কন্ডিশনে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যেমন</w:t>
      </w:r>
      <w:r w:rsidRPr="003E7DD5">
        <w:rPr>
          <w:rFonts w:ascii="Times New Roman" w:eastAsia="Times New Roman" w:hAnsi="Times New Roman" w:cs="Times New Roman"/>
          <w:color w:val="1F1F1F"/>
          <w:sz w:val="24"/>
          <w:szCs w:val="24"/>
        </w:rPr>
        <w:t xml:space="preserve">- &lt;= </w:t>
      </w:r>
      <w:r w:rsidRPr="003E7DD5">
        <w:rPr>
          <w:rFonts w:ascii="Nirmala UI" w:eastAsia="Times New Roman" w:hAnsi="Nirmala UI" w:cs="Nirmala UI"/>
          <w:color w:val="1F1F1F"/>
          <w:sz w:val="24"/>
          <w:szCs w:val="24"/>
        </w:rPr>
        <w:t>এর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জায়গায়</w:t>
      </w:r>
      <w:r w:rsidRPr="003E7DD5">
        <w:rPr>
          <w:rFonts w:ascii="Times New Roman" w:eastAsia="Times New Roman" w:hAnsi="Times New Roman" w:cs="Times New Roman"/>
          <w:color w:val="1F1F1F"/>
          <w:sz w:val="24"/>
          <w:szCs w:val="24"/>
        </w:rPr>
        <w:t xml:space="preserve"> &lt; </w:t>
      </w:r>
      <w:r w:rsidRPr="003E7DD5">
        <w:rPr>
          <w:rFonts w:ascii="Nirmala UI" w:eastAsia="Times New Roman" w:hAnsi="Nirmala UI" w:cs="Nirmala UI"/>
          <w:color w:val="1F1F1F"/>
          <w:sz w:val="24"/>
          <w:szCs w:val="24"/>
        </w:rPr>
        <w:t>দেওয়া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(Logical design error)</w:t>
      </w:r>
      <w:r w:rsidRPr="003E7DD5">
        <w:rPr>
          <w:rFonts w:ascii="Nirmala UI" w:eastAsia="Times New Roman" w:hAnsi="Nirmala UI" w:cs="Nirmala UI"/>
          <w:color w:val="1F1F1F"/>
          <w:sz w:val="24"/>
          <w:szCs w:val="24"/>
        </w:rPr>
        <w:t>।</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Deliberate deviations:</w:t>
      </w:r>
      <w:r w:rsidRPr="003E7DD5">
        <w:rPr>
          <w:rFonts w:ascii="Times New Roman" w:eastAsia="Times New Roman" w:hAnsi="Times New Roman" w:cs="Times New Roman"/>
          <w:color w:val="1F1F1F"/>
          <w:sz w:val="24"/>
          <w:szCs w:val="24"/>
        </w:rPr>
        <w:t xml:space="preserve"> Occur when a developer reuses previous/similar work containing unusable extraneous code to save time, overtly omits functionality due to budget/time pressures, or inserts unapproved 'enhancements' while ignoring minor features.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Logical design errors:</w:t>
      </w:r>
      <w:r w:rsidRPr="003E7DD5">
        <w:rPr>
          <w:rFonts w:ascii="Times New Roman" w:eastAsia="Times New Roman" w:hAnsi="Times New Roman" w:cs="Times New Roman"/>
          <w:color w:val="1F1F1F"/>
          <w:sz w:val="24"/>
          <w:szCs w:val="24"/>
        </w:rPr>
        <w:t xml:space="preserve"> Occur when software requirements are represented by erroneous algorithms (wrong formulas, incorrect text, wrong operators). It includes inaccurate process definitions, erroneous definitions of boundary conditions (e.g., "no more than", "fewer than"), and the omission of definitions concerning reactions to illegal operations (e.g., failing to design whether to gracefully terminate or sound an alarm).</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Q5. Detail the shortcomings of the testing process and coding errors that lead to software failures.</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গ্রামাটিক্যাল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রান</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টাইম</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হওয়া।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প্রজেক্টের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শেষ</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আসলে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সবার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টেস্টিংয়ের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ওপর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কোপ</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পড়ে</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ফলে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অনেক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প্রোডাকশনে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চলে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যায়।</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Coding errors:</w:t>
      </w:r>
      <w:r w:rsidRPr="003E7DD5">
        <w:rPr>
          <w:rFonts w:ascii="Times New Roman" w:eastAsia="Times New Roman" w:hAnsi="Times New Roman" w:cs="Times New Roman"/>
          <w:color w:val="1F1F1F"/>
          <w:sz w:val="24"/>
          <w:szCs w:val="24"/>
        </w:rPr>
        <w:t xml:space="preserve"> These encompass a wide range of programmer mistakes, including syntax errors (grammatical), logic errors (program runs but results are wrong), and run-time errors (crashes during execution).</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Shortcomings of the Testing Process:</w:t>
      </w:r>
      <w:r w:rsidRPr="003E7DD5">
        <w:rPr>
          <w:rFonts w:ascii="Times New Roman" w:eastAsia="Times New Roman" w:hAnsi="Times New Roman" w:cs="Times New Roman"/>
          <w:color w:val="1F1F1F"/>
          <w:sz w:val="24"/>
          <w:szCs w:val="24"/>
        </w:rPr>
        <w:t xml:space="preserve"> Testing is likely the part of the development process cut short most frequently. Shortcomings include incomplete test plans, failure to document and report detected errors, failure to quickly correct faults due to unclear indications, and failure to fix errors due to time constraints.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Q6. Discuss the definitions of Software Quality provided by Philip Crosby and Joseph M. Juran, and identify their limitations.</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1"/>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ক্রসবির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স্পেসিফিকেশন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হুবহু</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মেলালেই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কোয়ালিটি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অর্জিত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কিন্তু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জুরান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বলেন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কাস্টমারের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আসল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চাহিদা</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মেটানোই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কোয়ালিটি।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শুধু</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স্পেসিফিকেশন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মেলালে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অনেক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কাস্টমার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খুশি</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কারণ</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তারা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শুরুতে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ঠিকমতো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বোঝাতেই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তাদের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লাগবে।</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2"/>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Philip Crosby's Definition:</w:t>
      </w:r>
      <w:r w:rsidRPr="003E7DD5">
        <w:rPr>
          <w:rFonts w:ascii="Times New Roman" w:eastAsia="Times New Roman" w:hAnsi="Times New Roman" w:cs="Times New Roman"/>
          <w:color w:val="1F1F1F"/>
          <w:sz w:val="24"/>
          <w:szCs w:val="24"/>
        </w:rPr>
        <w:t xml:space="preserve"> Defines software quality as the degree to which a system, component, or process meets specified requirements. </w:t>
      </w:r>
      <w:r w:rsidRPr="003E7DD5">
        <w:rPr>
          <w:rFonts w:ascii="Times New Roman" w:eastAsia="Times New Roman" w:hAnsi="Times New Roman" w:cs="Times New Roman"/>
          <w:i/>
          <w:iCs/>
          <w:color w:val="1F1F1F"/>
          <w:sz w:val="24"/>
          <w:szCs w:val="24"/>
          <w:bdr w:val="none" w:sz="0" w:space="0" w:color="auto" w:frame="1"/>
        </w:rPr>
        <w:t>Limitation:</w:t>
      </w:r>
      <w:r w:rsidRPr="003E7DD5">
        <w:rPr>
          <w:rFonts w:ascii="Times New Roman" w:eastAsia="Times New Roman" w:hAnsi="Times New Roman" w:cs="Times New Roman"/>
          <w:color w:val="1F1F1F"/>
          <w:sz w:val="24"/>
          <w:szCs w:val="24"/>
        </w:rPr>
        <w:t xml:space="preserve"> It assumes the customer has articulated all needs in the specs and that meeting them guarantees satisfaction, which is not always the case.</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32"/>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Joseph M. Juran's Definition:</w:t>
      </w:r>
      <w:r w:rsidRPr="003E7DD5">
        <w:rPr>
          <w:rFonts w:ascii="Times New Roman" w:eastAsia="Times New Roman" w:hAnsi="Times New Roman" w:cs="Times New Roman"/>
          <w:color w:val="1F1F1F"/>
          <w:sz w:val="24"/>
          <w:szCs w:val="24"/>
        </w:rPr>
        <w:t xml:space="preserve"> Defines quality as the degree to which a system meets customer or user needs or expectations. </w:t>
      </w:r>
      <w:r w:rsidRPr="003E7DD5">
        <w:rPr>
          <w:rFonts w:ascii="Times New Roman" w:eastAsia="Times New Roman" w:hAnsi="Times New Roman" w:cs="Times New Roman"/>
          <w:i/>
          <w:iCs/>
          <w:color w:val="1F1F1F"/>
          <w:sz w:val="24"/>
          <w:szCs w:val="24"/>
          <w:bdr w:val="none" w:sz="0" w:space="0" w:color="auto" w:frame="1"/>
        </w:rPr>
        <w:t>Limitation:</w:t>
      </w:r>
      <w:r w:rsidRPr="003E7DD5">
        <w:rPr>
          <w:rFonts w:ascii="Times New Roman" w:eastAsia="Times New Roman" w:hAnsi="Times New Roman" w:cs="Times New Roman"/>
          <w:color w:val="1F1F1F"/>
          <w:sz w:val="24"/>
          <w:szCs w:val="24"/>
        </w:rPr>
        <w:t xml:space="preserve"> While it emphasizes a satisfied customer whatever it takes, it seems to free the customer from professional responsibility for the accuracy of the specs, and assumes real needs can be articulated during development.</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Q7. Explain Roger Pressman’s definition of Software Quality.</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3"/>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প্রেসম্যান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৩টি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শর্ত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দিয়েছেন</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ফাংশনাল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স্পেসিফিকেশন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মেলাতে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স্ট্যান্ডার্ড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মানতে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সফটওয়্যারটি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ক্র্যাশ</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সহজে</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মেইনটেইন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যায়</w:t>
      </w:r>
      <w:r w:rsidRPr="003E7DD5">
        <w:rPr>
          <w:rFonts w:ascii="Times New Roman" w:eastAsia="Times New Roman" w:hAnsi="Times New Roman" w:cs="Times New Roman"/>
          <w:color w:val="1F1F1F"/>
          <w:sz w:val="24"/>
          <w:szCs w:val="24"/>
        </w:rPr>
        <w:t xml:space="preserve"> (Implicit characteristics), </w:t>
      </w:r>
      <w:r w:rsidRPr="003E7DD5">
        <w:rPr>
          <w:rFonts w:ascii="Nirmala UI" w:eastAsia="Times New Roman" w:hAnsi="Nirmala UI" w:cs="Nirmala UI"/>
          <w:color w:val="1F1F1F"/>
          <w:sz w:val="24"/>
          <w:szCs w:val="24"/>
        </w:rPr>
        <w:t>সেই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কমন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সেন্সটুকু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থাকতে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হবে।</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lastRenderedPageBreak/>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4"/>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Roger Pressman believes that software quality is the conformance to explicitly stated functional and performance requirements (meeting the specs).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34"/>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It also requires conformance to explicitly documented development standards, which implies a documented development process.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34"/>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Finally, it encompasses implicit characteristics that are expected of all professionally developed software, such as reliability, maintainability, scalability, and usability.</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Q8. Differentiate between Software Quality Control (SQC) and Software Quality Assurance (SQA).</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লেখার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টেস্ট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হলো</w:t>
      </w:r>
      <w:r w:rsidRPr="003E7DD5">
        <w:rPr>
          <w:rFonts w:ascii="Times New Roman" w:eastAsia="Times New Roman" w:hAnsi="Times New Roman" w:cs="Times New Roman"/>
          <w:color w:val="1F1F1F"/>
          <w:sz w:val="24"/>
          <w:szCs w:val="24"/>
        </w:rPr>
        <w:t xml:space="preserve"> QC</w:t>
      </w:r>
      <w:r w:rsidRPr="003E7DD5">
        <w:rPr>
          <w:rFonts w:ascii="Nirmala UI" w:eastAsia="Times New Roman" w:hAnsi="Nirmala UI" w:cs="Nirmala UI"/>
          <w:color w:val="1F1F1F"/>
          <w:sz w:val="24"/>
          <w:szCs w:val="24"/>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তৈরিই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তার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জন্য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আগে</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থেকে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টিমের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জন্য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রুলস</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টেমপ্লেট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ঠিক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কাজ</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হলো</w:t>
      </w:r>
      <w:r w:rsidRPr="003E7DD5">
        <w:rPr>
          <w:rFonts w:ascii="Times New Roman" w:eastAsia="Times New Roman" w:hAnsi="Times New Roman" w:cs="Times New Roman"/>
          <w:color w:val="1F1F1F"/>
          <w:sz w:val="24"/>
          <w:szCs w:val="24"/>
        </w:rPr>
        <w:t xml:space="preserve"> QA</w:t>
      </w:r>
      <w:r w:rsidRPr="003E7DD5">
        <w:rPr>
          <w:rFonts w:ascii="Nirmala UI" w:eastAsia="Times New Roman" w:hAnsi="Nirmala UI" w:cs="Nirmala UI"/>
          <w:color w:val="1F1F1F"/>
          <w:sz w:val="24"/>
          <w:szCs w:val="24"/>
        </w:rPr>
        <w:t>।</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Quality Control (QC):</w:t>
      </w:r>
      <w:r w:rsidRPr="003E7DD5">
        <w:rPr>
          <w:rFonts w:ascii="Times New Roman" w:eastAsia="Times New Roman" w:hAnsi="Times New Roman" w:cs="Times New Roman"/>
          <w:color w:val="1F1F1F"/>
          <w:sz w:val="24"/>
          <w:szCs w:val="24"/>
        </w:rPr>
        <w:t xml:space="preserve"> Is defined as a set of activities designed to evaluate the quality of a developed or manufactured product. QC inspections take place during development and before deployment, acting as only a part of the total QA activities.</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Quality Assurance (QA):</w:t>
      </w:r>
      <w:r w:rsidRPr="003E7DD5">
        <w:rPr>
          <w:rFonts w:ascii="Times New Roman" w:eastAsia="Times New Roman" w:hAnsi="Times New Roman" w:cs="Times New Roman"/>
          <w:color w:val="1F1F1F"/>
          <w:sz w:val="24"/>
          <w:szCs w:val="24"/>
        </w:rPr>
        <w:t xml:space="preserve"> The objective of QA is to minimize the cost of guaranteeing quality by a variety of activities performed throughout the development/manufacturing processes. QA activities prevent causes of errors, detect and correct them early, and substantially reduce the rate of products that do not qualify for shipment.</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Q9. What is the "Expanded Definition of Software Quality Assurance"?</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lastRenderedPageBreak/>
        <w:br/>
      </w:r>
    </w:p>
    <w:p w:rsidR="003E7DD5" w:rsidRPr="003E7DD5" w:rsidRDefault="003E7DD5" w:rsidP="003E7DD5">
      <w:pPr>
        <w:numPr>
          <w:ilvl w:val="0"/>
          <w:numId w:val="37"/>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এই</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সংজ্ঞায়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হয়েছে</w:t>
      </w:r>
      <w:r w:rsidRPr="003E7DD5">
        <w:rPr>
          <w:rFonts w:ascii="Times New Roman" w:eastAsia="Times New Roman" w:hAnsi="Times New Roman" w:cs="Times New Roman"/>
          <w:color w:val="1F1F1F"/>
          <w:sz w:val="24"/>
          <w:szCs w:val="24"/>
        </w:rPr>
        <w:t xml:space="preserve">, SQA </w:t>
      </w:r>
      <w:r w:rsidRPr="003E7DD5">
        <w:rPr>
          <w:rFonts w:ascii="Nirmala UI" w:eastAsia="Times New Roman" w:hAnsi="Nirmala UI" w:cs="Nirmala UI"/>
          <w:color w:val="1F1F1F"/>
          <w:sz w:val="24"/>
          <w:szCs w:val="24"/>
        </w:rPr>
        <w:t>শুধু</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টেকনিক্যাল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ঠিক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রাখে</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প্রজেক্ট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যেন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নির্দিষ্ট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বাজেট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শিডিউলের</w:t>
      </w:r>
      <w:r w:rsidRPr="003E7DD5">
        <w:rPr>
          <w:rFonts w:ascii="Times New Roman" w:eastAsia="Times New Roman" w:hAnsi="Times New Roman" w:cs="Times New Roman"/>
          <w:color w:val="1F1F1F"/>
          <w:sz w:val="24"/>
          <w:szCs w:val="24"/>
        </w:rPr>
        <w:t xml:space="preserve"> (Managerial constraints) </w:t>
      </w:r>
      <w:r w:rsidRPr="003E7DD5">
        <w:rPr>
          <w:rFonts w:ascii="Nirmala UI" w:eastAsia="Times New Roman" w:hAnsi="Nirmala UI" w:cs="Nirmala UI"/>
          <w:color w:val="1F1F1F"/>
          <w:sz w:val="24"/>
          <w:szCs w:val="24"/>
        </w:rPr>
        <w:t>মধ্যে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শেষ</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সেটাও</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নিশ্চিত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8"/>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The Expanded Definition states that SQA is a systematic, planned set of actions necessary to provide adequate confidence that the software development process or the maintenance process of a software system product conforms to established functional technical requirements.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38"/>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Crucially, it also must conform to the managerial requirements of keeping the schedule and operating within the budgetary confines.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Q10. What are the primary objectives of SQA activities in both Software Development and Software Maintenance?</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39"/>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প্রশ্নের</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ও</w:t>
      </w:r>
      <w:r w:rsidRPr="003E7DD5">
        <w:rPr>
          <w:rFonts w:ascii="Times New Roman" w:eastAsia="Times New Roman" w:hAnsi="Times New Roman" w:cs="Times New Roman"/>
          <w:b/>
          <w:bCs/>
          <w:color w:val="1F1F1F"/>
          <w:sz w:val="24"/>
          <w:szCs w:val="24"/>
          <w:bdr w:val="none" w:sz="0" w:space="0" w:color="auto" w:frame="1"/>
        </w:rPr>
        <w:t xml:space="preserve"> </w:t>
      </w:r>
      <w:r w:rsidRPr="003E7DD5">
        <w:rPr>
          <w:rFonts w:ascii="Nirmala UI" w:eastAsia="Times New Roman" w:hAnsi="Nirmala UI" w:cs="Nirmala UI"/>
          <w:b/>
          <w:bCs/>
          <w:color w:val="1F1F1F"/>
          <w:sz w:val="24"/>
          <w:szCs w:val="24"/>
          <w:bdr w:val="none" w:sz="0" w:space="0" w:color="auto" w:frame="1"/>
        </w:rPr>
        <w:t>লজিক</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ডেভেলপমেন্ট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হোক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রিলিজের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মেইনটেন্যান্স</w:t>
      </w:r>
      <w:r w:rsidRPr="003E7DD5">
        <w:rPr>
          <w:rFonts w:ascii="Times New Roman" w:eastAsia="Times New Roman" w:hAnsi="Times New Roman" w:cs="Times New Roman"/>
          <w:color w:val="1F1F1F"/>
          <w:sz w:val="24"/>
          <w:szCs w:val="24"/>
        </w:rPr>
        <w:t>—SQA-</w:t>
      </w:r>
      <w:r w:rsidRPr="003E7DD5">
        <w:rPr>
          <w:rFonts w:ascii="Nirmala UI" w:eastAsia="Times New Roman" w:hAnsi="Nirmala UI" w:cs="Nirmala UI"/>
          <w:color w:val="1F1F1F"/>
          <w:sz w:val="24"/>
          <w:szCs w:val="24"/>
        </w:rPr>
        <w:t>এর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লক্ষ্য</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সবসময়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৩টি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টেকনিক্যাল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রিকোয়ারমেন্ট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পূরণ</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বাজেট</w:t>
      </w:r>
      <w:r w:rsidRPr="003E7DD5">
        <w:rPr>
          <w:rFonts w:ascii="Times New Roman" w:eastAsia="Times New Roman" w:hAnsi="Times New Roman" w:cs="Times New Roman"/>
          <w:color w:val="1F1F1F"/>
          <w:sz w:val="24"/>
          <w:szCs w:val="24"/>
        </w:rPr>
        <w:t>-</w:t>
      </w:r>
      <w:r w:rsidRPr="003E7DD5">
        <w:rPr>
          <w:rFonts w:ascii="Nirmala UI" w:eastAsia="Times New Roman" w:hAnsi="Nirmala UI" w:cs="Nirmala UI"/>
          <w:color w:val="1F1F1F"/>
          <w:sz w:val="24"/>
          <w:szCs w:val="24"/>
        </w:rPr>
        <w:t>শিডিউল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ঠিক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রাখা</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এবং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কাজের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প্রসেসকে</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আরও</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উন্নত</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করা।</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The objectives for both process-oriented (development) and product-oriented (maintenance) SQA activities are:</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40"/>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Assuring an acceptable level of confidence that the software (or maintenance activities) will conform to functional technical requirements.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40"/>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Assuring an acceptable level of confidence that the software (or maintenance activities) will conform to managerial scheduling and budgetary requirements.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40"/>
        </w:numPr>
        <w:spacing w:before="100" w:beforeAutospacing="1" w:after="12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t>Initiating and managing activities for the improvement and greater efficiency of software development/maintenance and SQA activities.</w:t>
      </w:r>
    </w:p>
    <w:p w:rsidR="003E7DD5" w:rsidRPr="003E7DD5" w:rsidRDefault="003E7DD5" w:rsidP="003E7DD5">
      <w:pPr>
        <w:spacing w:before="100" w:beforeAutospacing="1" w:after="120" w:line="240" w:lineRule="auto"/>
        <w:rPr>
          <w:rFonts w:ascii="Times New Roman" w:eastAsia="Times New Roman" w:hAnsi="Times New Roman" w:cs="Times New Roman"/>
          <w:color w:val="1F1F1F"/>
          <w:sz w:val="24"/>
          <w:szCs w:val="24"/>
        </w:rPr>
      </w:pPr>
    </w:p>
    <w:p w:rsidR="003E7DD5" w:rsidRPr="003E7DD5" w:rsidRDefault="003E7DD5" w:rsidP="003E7DD5">
      <w:pPr>
        <w:spacing w:before="100" w:beforeAutospacing="1" w:after="0" w:line="240" w:lineRule="auto"/>
        <w:outlineLvl w:val="2"/>
        <w:rPr>
          <w:rFonts w:ascii="Times New Roman" w:eastAsia="Times New Roman" w:hAnsi="Times New Roman" w:cs="Times New Roman"/>
          <w:b/>
          <w:bCs/>
          <w:color w:val="1F1F1F"/>
          <w:sz w:val="27"/>
          <w:szCs w:val="27"/>
        </w:rPr>
      </w:pPr>
      <w:r w:rsidRPr="003E7DD5">
        <w:rPr>
          <w:rFonts w:ascii="Times New Roman" w:eastAsia="Times New Roman" w:hAnsi="Times New Roman" w:cs="Times New Roman"/>
          <w:b/>
          <w:bCs/>
          <w:color w:val="1F1F1F"/>
          <w:sz w:val="27"/>
          <w:szCs w:val="27"/>
          <w:bdr w:val="none" w:sz="0" w:space="0" w:color="auto" w:frame="1"/>
        </w:rPr>
        <w:t>Bonus Section: Important Short Notes (</w:t>
      </w:r>
      <w:r w:rsidRPr="003E7DD5">
        <w:rPr>
          <w:rFonts w:ascii="Nirmala UI" w:eastAsia="Times New Roman" w:hAnsi="Nirmala UI" w:cs="Nirmala UI"/>
          <w:b/>
          <w:bCs/>
          <w:color w:val="1F1F1F"/>
          <w:sz w:val="27"/>
          <w:szCs w:val="27"/>
          <w:bdr w:val="none" w:sz="0" w:space="0" w:color="auto" w:frame="1"/>
        </w:rPr>
        <w:t>এগুলো</w:t>
      </w:r>
      <w:r w:rsidRPr="003E7DD5">
        <w:rPr>
          <w:rFonts w:ascii="Times New Roman" w:eastAsia="Times New Roman" w:hAnsi="Times New Roman" w:cs="Times New Roman"/>
          <w:b/>
          <w:bCs/>
          <w:color w:val="1F1F1F"/>
          <w:sz w:val="27"/>
          <w:szCs w:val="27"/>
          <w:bdr w:val="none" w:sz="0" w:space="0" w:color="auto" w:frame="1"/>
        </w:rPr>
        <w:t xml:space="preserve"> </w:t>
      </w:r>
      <w:r w:rsidRPr="003E7DD5">
        <w:rPr>
          <w:rFonts w:ascii="Nirmala UI" w:eastAsia="Times New Roman" w:hAnsi="Nirmala UI" w:cs="Nirmala UI"/>
          <w:b/>
          <w:bCs/>
          <w:color w:val="1F1F1F"/>
          <w:sz w:val="27"/>
          <w:szCs w:val="27"/>
          <w:bdr w:val="none" w:sz="0" w:space="0" w:color="auto" w:frame="1"/>
        </w:rPr>
        <w:t>টিকায়</w:t>
      </w:r>
      <w:r w:rsidRPr="003E7DD5">
        <w:rPr>
          <w:rFonts w:ascii="Times New Roman" w:eastAsia="Times New Roman" w:hAnsi="Times New Roman" w:cs="Times New Roman"/>
          <w:b/>
          <w:bCs/>
          <w:color w:val="1F1F1F"/>
          <w:sz w:val="27"/>
          <w:szCs w:val="27"/>
          <w:bdr w:val="none" w:sz="0" w:space="0" w:color="auto" w:frame="1"/>
        </w:rPr>
        <w:t xml:space="preserve"> </w:t>
      </w:r>
      <w:r w:rsidRPr="003E7DD5">
        <w:rPr>
          <w:rFonts w:ascii="Nirmala UI" w:eastAsia="Times New Roman" w:hAnsi="Nirmala UI" w:cs="Nirmala UI"/>
          <w:b/>
          <w:bCs/>
          <w:color w:val="1F1F1F"/>
          <w:sz w:val="27"/>
          <w:szCs w:val="27"/>
          <w:bdr w:val="none" w:sz="0" w:space="0" w:color="auto" w:frame="1"/>
        </w:rPr>
        <w:t>আসতে</w:t>
      </w:r>
      <w:r w:rsidRPr="003E7DD5">
        <w:rPr>
          <w:rFonts w:ascii="Times New Roman" w:eastAsia="Times New Roman" w:hAnsi="Times New Roman" w:cs="Times New Roman"/>
          <w:b/>
          <w:bCs/>
          <w:color w:val="1F1F1F"/>
          <w:sz w:val="27"/>
          <w:szCs w:val="27"/>
          <w:bdr w:val="none" w:sz="0" w:space="0" w:color="auto" w:frame="1"/>
        </w:rPr>
        <w:t xml:space="preserve"> </w:t>
      </w:r>
      <w:r w:rsidRPr="003E7DD5">
        <w:rPr>
          <w:rFonts w:ascii="Nirmala UI" w:eastAsia="Times New Roman" w:hAnsi="Nirmala UI" w:cs="Nirmala UI"/>
          <w:b/>
          <w:bCs/>
          <w:color w:val="1F1F1F"/>
          <w:sz w:val="27"/>
          <w:szCs w:val="27"/>
          <w:bdr w:val="none" w:sz="0" w:space="0" w:color="auto" w:frame="1"/>
        </w:rPr>
        <w:t>পারে</w:t>
      </w:r>
      <w:r w:rsidRPr="003E7DD5">
        <w:rPr>
          <w:rFonts w:ascii="Times New Roman" w:eastAsia="Times New Roman" w:hAnsi="Times New Roman" w:cs="Times New Roman"/>
          <w:b/>
          <w:bCs/>
          <w:color w:val="1F1F1F"/>
          <w:sz w:val="27"/>
          <w:szCs w:val="27"/>
          <w:bdr w:val="none" w:sz="0" w:space="0" w:color="auto" w:frame="1"/>
        </w:rPr>
        <w:t>)</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1. Documentation Errors</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41"/>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ডিজাইন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ডকুমেন্টে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ইউজার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ম্যানুয়ালে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ভুল</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থাকা।</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41"/>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r w:rsidRPr="003E7DD5">
        <w:rPr>
          <w:rFonts w:ascii="Times New Roman" w:eastAsia="Times New Roman" w:hAnsi="Times New Roman" w:cs="Times New Roman"/>
          <w:color w:val="1F1F1F"/>
          <w:sz w:val="24"/>
          <w:szCs w:val="24"/>
        </w:rPr>
        <w:t xml:space="preserve"> Include errors in the design documents (causing trouble for redesign/reuse), errors in soft</w:t>
      </w:r>
      <w:r w:rsidRPr="003E7DD5">
        <w:rPr>
          <w:rFonts w:ascii="Times New Roman" w:eastAsia="Times New Roman" w:hAnsi="Times New Roman" w:cs="Times New Roman"/>
          <w:color w:val="1F1F1F"/>
          <w:sz w:val="24"/>
          <w:szCs w:val="24"/>
          <w:bdr w:val="none" w:sz="0" w:space="0" w:color="auto" w:frame="1"/>
        </w:rPr>
        <w:t>ware User Manuals or on-line help, and listing non-existing software functions that were planned early but dropped. It also includes meaningless error messages.</w:t>
      </w:r>
      <w:r w:rsidRPr="003E7DD5">
        <w:rPr>
          <w:rFonts w:ascii="Times New Roman" w:eastAsia="Times New Roman" w:hAnsi="Times New Roman" w:cs="Times New Roman"/>
          <w:color w:val="1F1F1F"/>
          <w:sz w:val="24"/>
          <w:szCs w:val="24"/>
        </w:rPr>
        <w:t xml:space="preserve"> </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2. Non-compliance with documentation &amp; coding instructions</w:t>
      </w:r>
      <w:r w:rsidRPr="003E7DD5">
        <w:rPr>
          <w:rFonts w:ascii="Times New Roman" w:eastAsia="Times New Roman" w:hAnsi="Times New Roman" w:cs="Times New Roman"/>
          <w:color w:val="1F1F1F"/>
          <w:sz w:val="24"/>
          <w:szCs w:val="24"/>
        </w:rPr>
        <w:t xml:space="preserve"> </w:t>
      </w:r>
    </w:p>
    <w:p w:rsidR="003E7DD5" w:rsidRPr="003E7DD5" w:rsidRDefault="003E7DD5" w:rsidP="003E7DD5">
      <w:pPr>
        <w:spacing w:after="0" w:line="240" w:lineRule="auto"/>
        <w:rPr>
          <w:rFonts w:ascii="Times New Roman" w:eastAsia="Times New Roman" w:hAnsi="Times New Roman" w:cs="Times New Roman"/>
          <w:color w:val="1F1F1F"/>
          <w:sz w:val="24"/>
          <w:szCs w:val="24"/>
        </w:rPr>
      </w:pPr>
      <w:r w:rsidRPr="003E7DD5">
        <w:rPr>
          <w:rFonts w:ascii="Times New Roman" w:eastAsia="Times New Roman" w:hAnsi="Times New Roman" w:cs="Times New Roman"/>
          <w:color w:val="1F1F1F"/>
          <w:sz w:val="24"/>
          <w:szCs w:val="24"/>
        </w:rPr>
        <w:br/>
      </w:r>
    </w:p>
    <w:p w:rsidR="003E7DD5" w:rsidRPr="003E7DD5" w:rsidRDefault="003E7DD5" w:rsidP="003E7DD5">
      <w:pPr>
        <w:numPr>
          <w:ilvl w:val="0"/>
          <w:numId w:val="42"/>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Nirmala UI" w:eastAsia="Times New Roman" w:hAnsi="Nirmala UI" w:cs="Nirmala UI"/>
          <w:b/>
          <w:bCs/>
          <w:color w:val="1F1F1F"/>
          <w:sz w:val="24"/>
          <w:szCs w:val="24"/>
          <w:bdr w:val="none" w:sz="0" w:space="0" w:color="auto" w:frame="1"/>
        </w:rPr>
        <w:t>অর্থ</w:t>
      </w:r>
      <w:r w:rsidRPr="003E7DD5">
        <w:rPr>
          <w:rFonts w:ascii="Times New Roman" w:eastAsia="Times New Roman" w:hAnsi="Times New Roman" w:cs="Times New Roman"/>
          <w:b/>
          <w:bCs/>
          <w:color w:val="1F1F1F"/>
          <w:sz w:val="24"/>
          <w:szCs w:val="24"/>
          <w:bdr w:val="none" w:sz="0" w:space="0" w:color="auto" w:frame="1"/>
        </w:rPr>
        <w:t>:</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টিমের</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নির্দিষ্ট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কোডিং</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রুলস</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বা</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টেমপ্লেট</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না</w:t>
      </w:r>
      <w:r w:rsidRPr="003E7DD5">
        <w:rPr>
          <w:rFonts w:ascii="Times New Roman" w:eastAsia="Times New Roman" w:hAnsi="Times New Roman" w:cs="Times New Roman"/>
          <w:color w:val="1F1F1F"/>
          <w:sz w:val="24"/>
          <w:szCs w:val="24"/>
        </w:rPr>
        <w:t xml:space="preserve"> </w:t>
      </w:r>
      <w:r w:rsidRPr="003E7DD5">
        <w:rPr>
          <w:rFonts w:ascii="Nirmala UI" w:eastAsia="Times New Roman" w:hAnsi="Nirmala UI" w:cs="Nirmala UI"/>
          <w:color w:val="1F1F1F"/>
          <w:sz w:val="24"/>
          <w:szCs w:val="24"/>
        </w:rPr>
        <w:t>মানা।</w:t>
      </w:r>
    </w:p>
    <w:p w:rsidR="003E7DD5" w:rsidRPr="003E7DD5" w:rsidRDefault="003E7DD5" w:rsidP="003E7DD5">
      <w:pPr>
        <w:spacing w:before="100" w:beforeAutospacing="1" w:after="0" w:line="240" w:lineRule="auto"/>
        <w:rPr>
          <w:rFonts w:ascii="Times New Roman" w:eastAsia="Times New Roman" w:hAnsi="Times New Roman" w:cs="Times New Roman"/>
          <w:color w:val="1F1F1F"/>
          <w:sz w:val="24"/>
          <w:szCs w:val="24"/>
        </w:rPr>
      </w:pPr>
    </w:p>
    <w:p w:rsidR="003E7DD5" w:rsidRPr="003E7DD5" w:rsidRDefault="003E7DD5" w:rsidP="003E7DD5">
      <w:pPr>
        <w:numPr>
          <w:ilvl w:val="0"/>
          <w:numId w:val="42"/>
        </w:numPr>
        <w:spacing w:before="100" w:beforeAutospacing="1" w:after="0" w:line="240" w:lineRule="auto"/>
        <w:ind w:left="0"/>
        <w:rPr>
          <w:rFonts w:ascii="Times New Roman" w:eastAsia="Times New Roman" w:hAnsi="Times New Roman" w:cs="Times New Roman"/>
          <w:color w:val="1F1F1F"/>
          <w:sz w:val="24"/>
          <w:szCs w:val="24"/>
        </w:rPr>
      </w:pPr>
      <w:r w:rsidRPr="003E7DD5">
        <w:rPr>
          <w:rFonts w:ascii="Times New Roman" w:eastAsia="Times New Roman" w:hAnsi="Times New Roman" w:cs="Times New Roman"/>
          <w:b/>
          <w:bCs/>
          <w:color w:val="1F1F1F"/>
          <w:sz w:val="24"/>
          <w:szCs w:val="24"/>
          <w:bdr w:val="none" w:sz="0" w:space="0" w:color="auto" w:frame="1"/>
        </w:rPr>
        <w:t>Exam-Ready Answer:</w:t>
      </w:r>
      <w:r w:rsidRPr="003E7DD5">
        <w:rPr>
          <w:rFonts w:ascii="Times New Roman" w:eastAsia="Times New Roman" w:hAnsi="Times New Roman" w:cs="Times New Roman"/>
          <w:color w:val="1F1F1F"/>
          <w:sz w:val="24"/>
          <w:szCs w:val="24"/>
        </w:rPr>
        <w:t xml:space="preserve"> Refers to non-compliance with published templates (structure) and coding standards (e.g., attribute names). SQA teams must test not only the execution software but also coding standards, manuals, displayed messages, and resources named (file names, program names).</w:t>
      </w:r>
    </w:p>
    <w:p w:rsidR="002934F2" w:rsidRDefault="002934F2" w:rsidP="008D1F4C">
      <w:pPr>
        <w:spacing w:after="0"/>
      </w:pPr>
      <w:bookmarkStart w:id="0" w:name="_GoBack"/>
      <w:bookmarkEnd w:id="0"/>
    </w:p>
    <w:sectPr w:rsidR="00293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6768"/>
    <w:multiLevelType w:val="multilevel"/>
    <w:tmpl w:val="A66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B7B"/>
    <w:multiLevelType w:val="multilevel"/>
    <w:tmpl w:val="C7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E4D46"/>
    <w:multiLevelType w:val="multilevel"/>
    <w:tmpl w:val="879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639B"/>
    <w:multiLevelType w:val="multilevel"/>
    <w:tmpl w:val="F33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B5A65"/>
    <w:multiLevelType w:val="multilevel"/>
    <w:tmpl w:val="409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D3674"/>
    <w:multiLevelType w:val="multilevel"/>
    <w:tmpl w:val="7B9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2156C"/>
    <w:multiLevelType w:val="multilevel"/>
    <w:tmpl w:val="209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304F3"/>
    <w:multiLevelType w:val="multilevel"/>
    <w:tmpl w:val="325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62672"/>
    <w:multiLevelType w:val="multilevel"/>
    <w:tmpl w:val="4FC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B0698"/>
    <w:multiLevelType w:val="multilevel"/>
    <w:tmpl w:val="683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320BF"/>
    <w:multiLevelType w:val="multilevel"/>
    <w:tmpl w:val="DCC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C4D1D"/>
    <w:multiLevelType w:val="multilevel"/>
    <w:tmpl w:val="450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640EF"/>
    <w:multiLevelType w:val="multilevel"/>
    <w:tmpl w:val="993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C7758"/>
    <w:multiLevelType w:val="multilevel"/>
    <w:tmpl w:val="8B9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C4552"/>
    <w:multiLevelType w:val="multilevel"/>
    <w:tmpl w:val="5A8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F4A15"/>
    <w:multiLevelType w:val="multilevel"/>
    <w:tmpl w:val="92D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C2902"/>
    <w:multiLevelType w:val="multilevel"/>
    <w:tmpl w:val="F45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95B27"/>
    <w:multiLevelType w:val="multilevel"/>
    <w:tmpl w:val="857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9513B"/>
    <w:multiLevelType w:val="multilevel"/>
    <w:tmpl w:val="2C1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86747"/>
    <w:multiLevelType w:val="multilevel"/>
    <w:tmpl w:val="C3DE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406B80"/>
    <w:multiLevelType w:val="multilevel"/>
    <w:tmpl w:val="A59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4032A"/>
    <w:multiLevelType w:val="multilevel"/>
    <w:tmpl w:val="296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E5C5B"/>
    <w:multiLevelType w:val="multilevel"/>
    <w:tmpl w:val="D34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9722C"/>
    <w:multiLevelType w:val="multilevel"/>
    <w:tmpl w:val="9A3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52D9D"/>
    <w:multiLevelType w:val="multilevel"/>
    <w:tmpl w:val="413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15302"/>
    <w:multiLevelType w:val="multilevel"/>
    <w:tmpl w:val="6B0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66115"/>
    <w:multiLevelType w:val="multilevel"/>
    <w:tmpl w:val="6448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E0C92"/>
    <w:multiLevelType w:val="multilevel"/>
    <w:tmpl w:val="E45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33D04"/>
    <w:multiLevelType w:val="multilevel"/>
    <w:tmpl w:val="2BA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C7086"/>
    <w:multiLevelType w:val="multilevel"/>
    <w:tmpl w:val="1EB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16663"/>
    <w:multiLevelType w:val="multilevel"/>
    <w:tmpl w:val="767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4408F"/>
    <w:multiLevelType w:val="multilevel"/>
    <w:tmpl w:val="F47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3671F"/>
    <w:multiLevelType w:val="multilevel"/>
    <w:tmpl w:val="A14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50511"/>
    <w:multiLevelType w:val="multilevel"/>
    <w:tmpl w:val="048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E7EA0"/>
    <w:multiLevelType w:val="multilevel"/>
    <w:tmpl w:val="0CE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D4373"/>
    <w:multiLevelType w:val="multilevel"/>
    <w:tmpl w:val="B90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A62D6"/>
    <w:multiLevelType w:val="multilevel"/>
    <w:tmpl w:val="0F0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06A1B"/>
    <w:multiLevelType w:val="multilevel"/>
    <w:tmpl w:val="C8F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47BC8"/>
    <w:multiLevelType w:val="multilevel"/>
    <w:tmpl w:val="EA7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74AA9"/>
    <w:multiLevelType w:val="multilevel"/>
    <w:tmpl w:val="ED8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540E1"/>
    <w:multiLevelType w:val="multilevel"/>
    <w:tmpl w:val="808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97619"/>
    <w:multiLevelType w:val="multilevel"/>
    <w:tmpl w:val="FCA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29"/>
  </w:num>
  <w:num w:numId="4">
    <w:abstractNumId w:val="18"/>
  </w:num>
  <w:num w:numId="5">
    <w:abstractNumId w:val="13"/>
  </w:num>
  <w:num w:numId="6">
    <w:abstractNumId w:val="15"/>
  </w:num>
  <w:num w:numId="7">
    <w:abstractNumId w:val="3"/>
  </w:num>
  <w:num w:numId="8">
    <w:abstractNumId w:val="5"/>
  </w:num>
  <w:num w:numId="9">
    <w:abstractNumId w:val="38"/>
  </w:num>
  <w:num w:numId="10">
    <w:abstractNumId w:val="7"/>
  </w:num>
  <w:num w:numId="11">
    <w:abstractNumId w:val="37"/>
  </w:num>
  <w:num w:numId="12">
    <w:abstractNumId w:val="17"/>
  </w:num>
  <w:num w:numId="13">
    <w:abstractNumId w:val="34"/>
  </w:num>
  <w:num w:numId="14">
    <w:abstractNumId w:val="0"/>
  </w:num>
  <w:num w:numId="15">
    <w:abstractNumId w:val="28"/>
  </w:num>
  <w:num w:numId="16">
    <w:abstractNumId w:val="36"/>
  </w:num>
  <w:num w:numId="17">
    <w:abstractNumId w:val="31"/>
  </w:num>
  <w:num w:numId="18">
    <w:abstractNumId w:val="21"/>
  </w:num>
  <w:num w:numId="19">
    <w:abstractNumId w:val="14"/>
  </w:num>
  <w:num w:numId="20">
    <w:abstractNumId w:val="12"/>
  </w:num>
  <w:num w:numId="21">
    <w:abstractNumId w:val="22"/>
  </w:num>
  <w:num w:numId="22">
    <w:abstractNumId w:val="25"/>
  </w:num>
  <w:num w:numId="23">
    <w:abstractNumId w:val="40"/>
  </w:num>
  <w:num w:numId="24">
    <w:abstractNumId w:val="32"/>
  </w:num>
  <w:num w:numId="25">
    <w:abstractNumId w:val="2"/>
  </w:num>
  <w:num w:numId="26">
    <w:abstractNumId w:val="23"/>
  </w:num>
  <w:num w:numId="27">
    <w:abstractNumId w:val="10"/>
  </w:num>
  <w:num w:numId="28">
    <w:abstractNumId w:val="4"/>
  </w:num>
  <w:num w:numId="29">
    <w:abstractNumId w:val="20"/>
  </w:num>
  <w:num w:numId="30">
    <w:abstractNumId w:val="11"/>
  </w:num>
  <w:num w:numId="31">
    <w:abstractNumId w:val="41"/>
  </w:num>
  <w:num w:numId="32">
    <w:abstractNumId w:val="1"/>
  </w:num>
  <w:num w:numId="33">
    <w:abstractNumId w:val="16"/>
  </w:num>
  <w:num w:numId="34">
    <w:abstractNumId w:val="35"/>
  </w:num>
  <w:num w:numId="35">
    <w:abstractNumId w:val="24"/>
  </w:num>
  <w:num w:numId="36">
    <w:abstractNumId w:val="27"/>
  </w:num>
  <w:num w:numId="37">
    <w:abstractNumId w:val="33"/>
  </w:num>
  <w:num w:numId="38">
    <w:abstractNumId w:val="39"/>
  </w:num>
  <w:num w:numId="39">
    <w:abstractNumId w:val="30"/>
  </w:num>
  <w:num w:numId="40">
    <w:abstractNumId w:val="19"/>
  </w:num>
  <w:num w:numId="41">
    <w:abstractNumId w:val="9"/>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CE0"/>
    <w:rsid w:val="00067D33"/>
    <w:rsid w:val="000D1CE0"/>
    <w:rsid w:val="001C3CE9"/>
    <w:rsid w:val="002934F2"/>
    <w:rsid w:val="003E7DD5"/>
    <w:rsid w:val="008D1F4C"/>
    <w:rsid w:val="009408BF"/>
    <w:rsid w:val="00A14E30"/>
    <w:rsid w:val="00F6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14B2"/>
  <w15:chartTrackingRefBased/>
  <w15:docId w15:val="{58C309E0-246E-4FA9-8126-07794919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34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34F2"/>
    <w:rPr>
      <w:rFonts w:ascii="Times New Roman" w:eastAsia="Times New Roman" w:hAnsi="Times New Roman" w:cs="Times New Roman"/>
      <w:b/>
      <w:bCs/>
      <w:sz w:val="27"/>
      <w:szCs w:val="27"/>
    </w:rPr>
  </w:style>
  <w:style w:type="character" w:customStyle="1" w:styleId="citation-33">
    <w:name w:val="citation-33"/>
    <w:basedOn w:val="DefaultParagraphFont"/>
    <w:rsid w:val="003E7DD5"/>
  </w:style>
  <w:style w:type="character" w:customStyle="1" w:styleId="citation-32">
    <w:name w:val="citation-32"/>
    <w:basedOn w:val="DefaultParagraphFont"/>
    <w:rsid w:val="003E7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286700">
      <w:bodyDiv w:val="1"/>
      <w:marLeft w:val="0"/>
      <w:marRight w:val="0"/>
      <w:marTop w:val="0"/>
      <w:marBottom w:val="0"/>
      <w:divBdr>
        <w:top w:val="none" w:sz="0" w:space="0" w:color="auto"/>
        <w:left w:val="none" w:sz="0" w:space="0" w:color="auto"/>
        <w:bottom w:val="none" w:sz="0" w:space="0" w:color="auto"/>
        <w:right w:val="none" w:sz="0" w:space="0" w:color="auto"/>
      </w:divBdr>
      <w:divsChild>
        <w:div w:id="321391376">
          <w:blockQuote w:val="1"/>
          <w:marLeft w:val="0"/>
          <w:marRight w:val="0"/>
          <w:marTop w:val="0"/>
          <w:marBottom w:val="0"/>
          <w:divBdr>
            <w:top w:val="none" w:sz="0" w:space="0" w:color="auto"/>
            <w:left w:val="none" w:sz="0" w:space="0" w:color="auto"/>
            <w:bottom w:val="none" w:sz="0" w:space="0" w:color="auto"/>
            <w:right w:val="none" w:sz="0" w:space="0" w:color="auto"/>
          </w:divBdr>
        </w:div>
        <w:div w:id="2010139083">
          <w:blockQuote w:val="1"/>
          <w:marLeft w:val="0"/>
          <w:marRight w:val="0"/>
          <w:marTop w:val="0"/>
          <w:marBottom w:val="0"/>
          <w:divBdr>
            <w:top w:val="none" w:sz="0" w:space="0" w:color="auto"/>
            <w:left w:val="none" w:sz="0" w:space="0" w:color="auto"/>
            <w:bottom w:val="none" w:sz="0" w:space="0" w:color="auto"/>
            <w:right w:val="none" w:sz="0" w:space="0" w:color="auto"/>
          </w:divBdr>
        </w:div>
        <w:div w:id="1951662581">
          <w:blockQuote w:val="1"/>
          <w:marLeft w:val="0"/>
          <w:marRight w:val="0"/>
          <w:marTop w:val="0"/>
          <w:marBottom w:val="0"/>
          <w:divBdr>
            <w:top w:val="none" w:sz="0" w:space="0" w:color="auto"/>
            <w:left w:val="none" w:sz="0" w:space="0" w:color="auto"/>
            <w:bottom w:val="none" w:sz="0" w:space="0" w:color="auto"/>
            <w:right w:val="none" w:sz="0" w:space="0" w:color="auto"/>
          </w:divBdr>
        </w:div>
        <w:div w:id="1955867596">
          <w:blockQuote w:val="1"/>
          <w:marLeft w:val="0"/>
          <w:marRight w:val="0"/>
          <w:marTop w:val="0"/>
          <w:marBottom w:val="0"/>
          <w:divBdr>
            <w:top w:val="none" w:sz="0" w:space="0" w:color="auto"/>
            <w:left w:val="none" w:sz="0" w:space="0" w:color="auto"/>
            <w:bottom w:val="none" w:sz="0" w:space="0" w:color="auto"/>
            <w:right w:val="none" w:sz="0" w:space="0" w:color="auto"/>
          </w:divBdr>
        </w:div>
        <w:div w:id="1160775377">
          <w:blockQuote w:val="1"/>
          <w:marLeft w:val="0"/>
          <w:marRight w:val="0"/>
          <w:marTop w:val="0"/>
          <w:marBottom w:val="0"/>
          <w:divBdr>
            <w:top w:val="none" w:sz="0" w:space="0" w:color="auto"/>
            <w:left w:val="none" w:sz="0" w:space="0" w:color="auto"/>
            <w:bottom w:val="none" w:sz="0" w:space="0" w:color="auto"/>
            <w:right w:val="none" w:sz="0" w:space="0" w:color="auto"/>
          </w:divBdr>
        </w:div>
        <w:div w:id="1038429983">
          <w:blockQuote w:val="1"/>
          <w:marLeft w:val="0"/>
          <w:marRight w:val="0"/>
          <w:marTop w:val="0"/>
          <w:marBottom w:val="0"/>
          <w:divBdr>
            <w:top w:val="none" w:sz="0" w:space="0" w:color="auto"/>
            <w:left w:val="none" w:sz="0" w:space="0" w:color="auto"/>
            <w:bottom w:val="none" w:sz="0" w:space="0" w:color="auto"/>
            <w:right w:val="none" w:sz="0" w:space="0" w:color="auto"/>
          </w:divBdr>
        </w:div>
        <w:div w:id="1909538646">
          <w:blockQuote w:val="1"/>
          <w:marLeft w:val="0"/>
          <w:marRight w:val="0"/>
          <w:marTop w:val="0"/>
          <w:marBottom w:val="0"/>
          <w:divBdr>
            <w:top w:val="none" w:sz="0" w:space="0" w:color="auto"/>
            <w:left w:val="none" w:sz="0" w:space="0" w:color="auto"/>
            <w:bottom w:val="none" w:sz="0" w:space="0" w:color="auto"/>
            <w:right w:val="none" w:sz="0" w:space="0" w:color="auto"/>
          </w:divBdr>
        </w:div>
        <w:div w:id="408425719">
          <w:blockQuote w:val="1"/>
          <w:marLeft w:val="0"/>
          <w:marRight w:val="0"/>
          <w:marTop w:val="0"/>
          <w:marBottom w:val="0"/>
          <w:divBdr>
            <w:top w:val="none" w:sz="0" w:space="0" w:color="auto"/>
            <w:left w:val="none" w:sz="0" w:space="0" w:color="auto"/>
            <w:bottom w:val="none" w:sz="0" w:space="0" w:color="auto"/>
            <w:right w:val="none" w:sz="0" w:space="0" w:color="auto"/>
          </w:divBdr>
        </w:div>
        <w:div w:id="83263079">
          <w:blockQuote w:val="1"/>
          <w:marLeft w:val="0"/>
          <w:marRight w:val="0"/>
          <w:marTop w:val="0"/>
          <w:marBottom w:val="0"/>
          <w:divBdr>
            <w:top w:val="none" w:sz="0" w:space="0" w:color="auto"/>
            <w:left w:val="none" w:sz="0" w:space="0" w:color="auto"/>
            <w:bottom w:val="none" w:sz="0" w:space="0" w:color="auto"/>
            <w:right w:val="none" w:sz="0" w:space="0" w:color="auto"/>
          </w:divBdr>
        </w:div>
        <w:div w:id="20970531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25379457">
      <w:bodyDiv w:val="1"/>
      <w:marLeft w:val="0"/>
      <w:marRight w:val="0"/>
      <w:marTop w:val="0"/>
      <w:marBottom w:val="0"/>
      <w:divBdr>
        <w:top w:val="none" w:sz="0" w:space="0" w:color="auto"/>
        <w:left w:val="none" w:sz="0" w:space="0" w:color="auto"/>
        <w:bottom w:val="none" w:sz="0" w:space="0" w:color="auto"/>
        <w:right w:val="none" w:sz="0" w:space="0" w:color="auto"/>
      </w:divBdr>
      <w:divsChild>
        <w:div w:id="1671331668">
          <w:blockQuote w:val="1"/>
          <w:marLeft w:val="0"/>
          <w:marRight w:val="0"/>
          <w:marTop w:val="0"/>
          <w:marBottom w:val="0"/>
          <w:divBdr>
            <w:top w:val="none" w:sz="0" w:space="0" w:color="auto"/>
            <w:left w:val="none" w:sz="0" w:space="0" w:color="auto"/>
            <w:bottom w:val="none" w:sz="0" w:space="0" w:color="auto"/>
            <w:right w:val="none" w:sz="0" w:space="0" w:color="auto"/>
          </w:divBdr>
        </w:div>
        <w:div w:id="348992847">
          <w:blockQuote w:val="1"/>
          <w:marLeft w:val="0"/>
          <w:marRight w:val="0"/>
          <w:marTop w:val="0"/>
          <w:marBottom w:val="0"/>
          <w:divBdr>
            <w:top w:val="none" w:sz="0" w:space="0" w:color="auto"/>
            <w:left w:val="none" w:sz="0" w:space="0" w:color="auto"/>
            <w:bottom w:val="none" w:sz="0" w:space="0" w:color="auto"/>
            <w:right w:val="none" w:sz="0" w:space="0" w:color="auto"/>
          </w:divBdr>
        </w:div>
        <w:div w:id="1844540047">
          <w:blockQuote w:val="1"/>
          <w:marLeft w:val="0"/>
          <w:marRight w:val="0"/>
          <w:marTop w:val="0"/>
          <w:marBottom w:val="0"/>
          <w:divBdr>
            <w:top w:val="none" w:sz="0" w:space="0" w:color="auto"/>
            <w:left w:val="none" w:sz="0" w:space="0" w:color="auto"/>
            <w:bottom w:val="none" w:sz="0" w:space="0" w:color="auto"/>
            <w:right w:val="none" w:sz="0" w:space="0" w:color="auto"/>
          </w:divBdr>
        </w:div>
        <w:div w:id="1281687735">
          <w:blockQuote w:val="1"/>
          <w:marLeft w:val="0"/>
          <w:marRight w:val="0"/>
          <w:marTop w:val="0"/>
          <w:marBottom w:val="0"/>
          <w:divBdr>
            <w:top w:val="none" w:sz="0" w:space="0" w:color="auto"/>
            <w:left w:val="none" w:sz="0" w:space="0" w:color="auto"/>
            <w:bottom w:val="none" w:sz="0" w:space="0" w:color="auto"/>
            <w:right w:val="none" w:sz="0" w:space="0" w:color="auto"/>
          </w:divBdr>
        </w:div>
        <w:div w:id="1831873629">
          <w:blockQuote w:val="1"/>
          <w:marLeft w:val="0"/>
          <w:marRight w:val="0"/>
          <w:marTop w:val="0"/>
          <w:marBottom w:val="0"/>
          <w:divBdr>
            <w:top w:val="none" w:sz="0" w:space="0" w:color="auto"/>
            <w:left w:val="none" w:sz="0" w:space="0" w:color="auto"/>
            <w:bottom w:val="none" w:sz="0" w:space="0" w:color="auto"/>
            <w:right w:val="none" w:sz="0" w:space="0" w:color="auto"/>
          </w:divBdr>
        </w:div>
        <w:div w:id="1742561079">
          <w:blockQuote w:val="1"/>
          <w:marLeft w:val="0"/>
          <w:marRight w:val="0"/>
          <w:marTop w:val="0"/>
          <w:marBottom w:val="0"/>
          <w:divBdr>
            <w:top w:val="none" w:sz="0" w:space="0" w:color="auto"/>
            <w:left w:val="none" w:sz="0" w:space="0" w:color="auto"/>
            <w:bottom w:val="none" w:sz="0" w:space="0" w:color="auto"/>
            <w:right w:val="none" w:sz="0" w:space="0" w:color="auto"/>
          </w:divBdr>
        </w:div>
        <w:div w:id="1532646622">
          <w:blockQuote w:val="1"/>
          <w:marLeft w:val="0"/>
          <w:marRight w:val="0"/>
          <w:marTop w:val="0"/>
          <w:marBottom w:val="0"/>
          <w:divBdr>
            <w:top w:val="none" w:sz="0" w:space="0" w:color="auto"/>
            <w:left w:val="none" w:sz="0" w:space="0" w:color="auto"/>
            <w:bottom w:val="none" w:sz="0" w:space="0" w:color="auto"/>
            <w:right w:val="none" w:sz="0" w:space="0" w:color="auto"/>
          </w:divBdr>
        </w:div>
        <w:div w:id="1388650704">
          <w:blockQuote w:val="1"/>
          <w:marLeft w:val="0"/>
          <w:marRight w:val="0"/>
          <w:marTop w:val="0"/>
          <w:marBottom w:val="0"/>
          <w:divBdr>
            <w:top w:val="none" w:sz="0" w:space="0" w:color="auto"/>
            <w:left w:val="none" w:sz="0" w:space="0" w:color="auto"/>
            <w:bottom w:val="none" w:sz="0" w:space="0" w:color="auto"/>
            <w:right w:val="none" w:sz="0" w:space="0" w:color="auto"/>
          </w:divBdr>
        </w:div>
        <w:div w:id="1233584513">
          <w:blockQuote w:val="1"/>
          <w:marLeft w:val="0"/>
          <w:marRight w:val="0"/>
          <w:marTop w:val="0"/>
          <w:marBottom w:val="0"/>
          <w:divBdr>
            <w:top w:val="none" w:sz="0" w:space="0" w:color="auto"/>
            <w:left w:val="none" w:sz="0" w:space="0" w:color="auto"/>
            <w:bottom w:val="none" w:sz="0" w:space="0" w:color="auto"/>
            <w:right w:val="none" w:sz="0" w:space="0" w:color="auto"/>
          </w:divBdr>
        </w:div>
        <w:div w:id="6979705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1490</Words>
  <Characters>8495</Characters>
  <Application>Microsoft Office Word</Application>
  <DocSecurity>0</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2026-08-13T10:05:00Z</dcterms:created>
  <dcterms:modified xsi:type="dcterms:W3CDTF">2026-08-13T11:59:00Z</dcterms:modified>
</cp:coreProperties>
</file>