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১</w:t>
      </w:r>
      <w:r>
        <w:t>. Homogeneous (</w:t>
      </w:r>
      <w:proofErr w:type="spellStart"/>
      <w:r>
        <w:rPr>
          <w:rFonts w:ascii="Nirmala UI" w:hAnsi="Nirmala UI" w:cs="Nirmala UI"/>
        </w:rPr>
        <w:t>সমজাতীয়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সমশ্রেণীভুক্ত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"Homo" (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>) + "Genius/Gene" (</w:t>
      </w:r>
      <w:proofErr w:type="spellStart"/>
      <w:r>
        <w:rPr>
          <w:rFonts w:ascii="Nirmala UI" w:hAnsi="Nirmala UI" w:cs="Nirmala UI"/>
        </w:rPr>
        <w:t>জিন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গঠন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গঠন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বৈশিষ্ট্য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রকম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সমজাতীয়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Homogeneous</w:t>
      </w:r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২</w:t>
      </w:r>
      <w:r>
        <w:t>. Hyperbole (</w:t>
      </w:r>
      <w:proofErr w:type="spellStart"/>
      <w:r>
        <w:rPr>
          <w:rFonts w:ascii="Nirmala UI" w:hAnsi="Nirmala UI" w:cs="Nirmala UI"/>
        </w:rPr>
        <w:t>অতিশয়োক্তি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বাড়িয়ে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2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"Hyper" (</w:t>
      </w:r>
      <w:proofErr w:type="spellStart"/>
      <w:r>
        <w:rPr>
          <w:rFonts w:ascii="Nirmala UI" w:hAnsi="Nirmala UI" w:cs="Nirmala UI"/>
        </w:rPr>
        <w:t>হাইপার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>) + "</w:t>
      </w:r>
      <w:proofErr w:type="spellStart"/>
      <w:r>
        <w:t>Bol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2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ব্যক্তি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হাইপার</w:t>
      </w:r>
      <w:proofErr w:type="spellEnd"/>
      <w:r>
        <w:t xml:space="preserve">' (Hyper)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ঘটনাকে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বাড়িয়ে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t>' (</w:t>
      </w:r>
      <w:proofErr w:type="spellStart"/>
      <w:r>
        <w:t>Bol</w:t>
      </w:r>
      <w:proofErr w:type="spellEnd"/>
      <w:r>
        <w:t xml:space="preserve">),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কথাগুলোই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Hyperbole</w:t>
      </w:r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৩</w:t>
      </w:r>
      <w:r>
        <w:t>. Iconoclastic (</w:t>
      </w:r>
      <w:proofErr w:type="spellStart"/>
      <w:r>
        <w:rPr>
          <w:rFonts w:ascii="Nirmala UI" w:hAnsi="Nirmala UI" w:cs="Nirmala UI"/>
        </w:rPr>
        <w:t>প্রথাবিরোধী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ভিন্নমতাবলম্বী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3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"Icon" (</w:t>
      </w:r>
      <w:proofErr w:type="spellStart"/>
      <w:r>
        <w:rPr>
          <w:rFonts w:ascii="Nirmala UI" w:hAnsi="Nirmala UI" w:cs="Nirmala UI"/>
        </w:rPr>
        <w:t>আইকন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মূর্তি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প্রথা</w:t>
      </w:r>
      <w:proofErr w:type="spellEnd"/>
      <w:r>
        <w:t>) + "Clash" (</w:t>
      </w:r>
      <w:proofErr w:type="spellStart"/>
      <w:r>
        <w:rPr>
          <w:rFonts w:ascii="Nirmala UI" w:hAnsi="Nirmala UI" w:cs="Nirmala UI"/>
        </w:rPr>
        <w:t>সংঘর্ষ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3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সমাজের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প্রচলিত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আইকন</w:t>
      </w:r>
      <w:proofErr w:type="spellEnd"/>
      <w:r>
        <w:t xml:space="preserve">'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প্রথার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ক্লাশ</w:t>
      </w:r>
      <w:proofErr w:type="spellEnd"/>
      <w:r>
        <w:t xml:space="preserve">' (Clash)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সংঘর্ষে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লিপ্ত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ভাঙতে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Iconoclastic</w:t>
      </w:r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৪</w:t>
      </w:r>
      <w:r>
        <w:t>. Idolatry (</w:t>
      </w:r>
      <w:proofErr w:type="spellStart"/>
      <w:r>
        <w:rPr>
          <w:rFonts w:ascii="Nirmala UI" w:hAnsi="Nirmala UI" w:cs="Nirmala UI"/>
        </w:rPr>
        <w:t>মূর্তিপূজা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অত্যধিক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শ্রদ্ধা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4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"Idol" (</w:t>
      </w:r>
      <w:proofErr w:type="spellStart"/>
      <w:r>
        <w:rPr>
          <w:rFonts w:ascii="Nirmala UI" w:hAnsi="Nirmala UI" w:cs="Nirmala UI"/>
        </w:rPr>
        <w:t>আইডল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তারকা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মূর্তি</w:t>
      </w:r>
      <w:proofErr w:type="spellEnd"/>
      <w:r>
        <w:t>) + "</w:t>
      </w:r>
      <w:proofErr w:type="spellStart"/>
      <w:r>
        <w:t>Atry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আরাধনা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4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সেলিব্রেটি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মূর্তিকে</w:t>
      </w:r>
      <w:proofErr w:type="spellEnd"/>
      <w:r>
        <w:t xml:space="preserve"> (Idol) </w:t>
      </w:r>
      <w:proofErr w:type="spellStart"/>
      <w:r>
        <w:rPr>
          <w:rFonts w:ascii="Nirmala UI" w:hAnsi="Nirmala UI" w:cs="Nirmala UI"/>
        </w:rPr>
        <w:t>অন্ধভাবে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পূজা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অত্যধিক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শ্রদ্ধা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তাকেই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Idolatry</w:t>
      </w:r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৫</w:t>
      </w:r>
      <w:r>
        <w:t>. Immutable (</w:t>
      </w:r>
      <w:proofErr w:type="spellStart"/>
      <w:r>
        <w:rPr>
          <w:rFonts w:ascii="Nirmala UI" w:hAnsi="Nirmala UI" w:cs="Nirmala UI"/>
        </w:rPr>
        <w:t>অপরিবর্তনীয়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5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"Mutable/Mute" (</w:t>
      </w:r>
      <w:proofErr w:type="spellStart"/>
      <w:r>
        <w:rPr>
          <w:rFonts w:ascii="Nirmala UI" w:hAnsi="Nirmala UI" w:cs="Nirmala UI"/>
        </w:rPr>
        <w:t>পরিবর্তনশীল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5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মিউট</w:t>
      </w:r>
      <w:proofErr w:type="spellEnd"/>
      <w:r>
        <w:t xml:space="preserve">' (Mute)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সম্ভব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Immutable</w:t>
      </w:r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৬</w:t>
      </w:r>
      <w:r>
        <w:t>. Impair (</w:t>
      </w:r>
      <w:proofErr w:type="spellStart"/>
      <w:r>
        <w:rPr>
          <w:rFonts w:ascii="Nirmala UI" w:hAnsi="Nirmala UI" w:cs="Nirmala UI"/>
        </w:rPr>
        <w:t>দুর্বল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ক্ষতি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6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"Pair" (</w:t>
      </w:r>
      <w:proofErr w:type="spellStart"/>
      <w:r>
        <w:rPr>
          <w:rFonts w:ascii="Nirmala UI" w:hAnsi="Nirmala UI" w:cs="Nirmala UI"/>
        </w:rPr>
        <w:t>জোড়া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শক্তি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6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কারো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শক্তির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জোড়া</w:t>
      </w:r>
      <w:proofErr w:type="spellEnd"/>
      <w:r>
        <w:t xml:space="preserve"> (Pair)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সামর্থ্য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ভেঙে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দুর্বল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Impair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৭</w:t>
      </w:r>
      <w:r>
        <w:t>. Impassive (</w:t>
      </w:r>
      <w:proofErr w:type="spellStart"/>
      <w:r>
        <w:rPr>
          <w:rFonts w:ascii="Nirmala UI" w:hAnsi="Nirmala UI" w:cs="Nirmala UI"/>
        </w:rPr>
        <w:t>অনড়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অসার</w:t>
      </w:r>
      <w:proofErr w:type="spellEnd"/>
      <w:r>
        <w:t xml:space="preserve"> / Without feeling)</w:t>
      </w:r>
    </w:p>
    <w:p w:rsidR="00094858" w:rsidRDefault="00094858" w:rsidP="00094858">
      <w:pPr>
        <w:pStyle w:val="NormalWeb"/>
        <w:numPr>
          <w:ilvl w:val="0"/>
          <w:numId w:val="7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"Pass" (</w:t>
      </w:r>
      <w:proofErr w:type="spellStart"/>
      <w:r>
        <w:rPr>
          <w:rFonts w:ascii="Nirmala UI" w:hAnsi="Nirmala UI" w:cs="Nirmala UI"/>
        </w:rPr>
        <w:t>পাস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>) + "</w:t>
      </w:r>
      <w:proofErr w:type="spellStart"/>
      <w:r>
        <w:t>ive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আবেগ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7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ভেতরে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আবেগ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অনুভূতি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পাস</w:t>
      </w:r>
      <w:proofErr w:type="spellEnd"/>
      <w:r>
        <w:t xml:space="preserve">' (Pass)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পাথরের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স্থির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তাকেই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Impassive</w:t>
      </w:r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lastRenderedPageBreak/>
        <w:t>৮</w:t>
      </w:r>
      <w:r>
        <w:t>. Impede / Impediment (</w:t>
      </w:r>
      <w:proofErr w:type="spellStart"/>
      <w:r>
        <w:rPr>
          <w:rFonts w:ascii="Nirmala UI" w:hAnsi="Nirmala UI" w:cs="Nirmala UI"/>
        </w:rPr>
        <w:t>বাধা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বাধা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8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"Pedal/Pedestrian" (</w:t>
      </w:r>
      <w:proofErr w:type="spellStart"/>
      <w:r>
        <w:rPr>
          <w:rFonts w:ascii="Nirmala UI" w:hAnsi="Nirmala UI" w:cs="Nirmala UI"/>
        </w:rPr>
        <w:t>প্যাডেল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পথচারী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8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সাইকেলের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প্যাডেলে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পথচারীর</w:t>
      </w:r>
      <w:proofErr w:type="spellEnd"/>
      <w:r>
        <w:t xml:space="preserve"> (Pedestrian) </w:t>
      </w:r>
      <w:proofErr w:type="spellStart"/>
      <w:r>
        <w:rPr>
          <w:rFonts w:ascii="Nirmala UI" w:hAnsi="Nirmala UI" w:cs="Nirmala UI"/>
        </w:rPr>
        <w:t>চলার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সৃষ্টি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Impede (Verb)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Impediment (Noun)</w:t>
      </w:r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৯</w:t>
      </w:r>
      <w:r>
        <w:t>. Impermeable (</w:t>
      </w:r>
      <w:proofErr w:type="spellStart"/>
      <w:r>
        <w:rPr>
          <w:rFonts w:ascii="Nirmala UI" w:hAnsi="Nirmala UI" w:cs="Nirmala UI"/>
        </w:rPr>
        <w:t>জলরোধী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অপ্রবেশ্য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9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"Permit/Permeable" (</w:t>
      </w:r>
      <w:proofErr w:type="spellStart"/>
      <w:r>
        <w:rPr>
          <w:rFonts w:ascii="Nirmala UI" w:hAnsi="Nirmala UI" w:cs="Nirmala UI"/>
        </w:rPr>
        <w:t>ঢোকার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অনুমতি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9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আবরণ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: </w:t>
      </w:r>
      <w:proofErr w:type="spellStart"/>
      <w:r>
        <w:rPr>
          <w:rFonts w:ascii="Nirmala UI" w:hAnsi="Nirmala UI" w:cs="Nirmala UI"/>
        </w:rPr>
        <w:t>রেইনকোট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পানি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বাতাসকে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ভেতর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ঢোকার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পারমিট</w:t>
      </w:r>
      <w:proofErr w:type="spellEnd"/>
      <w:r>
        <w:t xml:space="preserve">'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অনুমতি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Impermeable</w:t>
      </w:r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১০</w:t>
      </w:r>
      <w:r>
        <w:t>. Imperturbable (</w:t>
      </w:r>
      <w:proofErr w:type="spellStart"/>
      <w:r>
        <w:rPr>
          <w:rFonts w:ascii="Nirmala UI" w:hAnsi="Nirmala UI" w:cs="Nirmala UI"/>
        </w:rPr>
        <w:t>শান্ত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উত্তেজিত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0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"Perturb/Disturb" (</w:t>
      </w:r>
      <w:proofErr w:type="spellStart"/>
      <w:r>
        <w:rPr>
          <w:rFonts w:ascii="Nirmala UI" w:hAnsi="Nirmala UI" w:cs="Nirmala UI"/>
        </w:rPr>
        <w:t>উত্তেজিত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বিরক্ত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0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বিরক্ত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ডিস্টার্ব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উত্তেজিত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Imperturbable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১১</w:t>
      </w:r>
      <w:r>
        <w:t>. Impervious (</w:t>
      </w:r>
      <w:proofErr w:type="spellStart"/>
      <w:r>
        <w:rPr>
          <w:rFonts w:ascii="Nirmala UI" w:hAnsi="Nirmala UI" w:cs="Nirmala UI"/>
        </w:rPr>
        <w:t>অভেদ্য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অসংবেদী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1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"Pervious" (</w:t>
      </w:r>
      <w:proofErr w:type="spellStart"/>
      <w:r>
        <w:rPr>
          <w:rFonts w:ascii="Nirmala UI" w:hAnsi="Nirmala UI" w:cs="Nirmala UI"/>
        </w:rPr>
        <w:t>প্রবেশযোগ্য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1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ভেতর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বাইরের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আঘাত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প্রবেশ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অভেদ্য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প্রতিক্রিয়া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অসংবেদী</w:t>
      </w:r>
      <w:proofErr w:type="spellEnd"/>
      <w:r>
        <w:t xml:space="preserve">),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Impervious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১২</w:t>
      </w:r>
      <w:r>
        <w:t>. Implacable (</w:t>
      </w:r>
      <w:proofErr w:type="spellStart"/>
      <w:r>
        <w:rPr>
          <w:rFonts w:ascii="Nirmala UI" w:hAnsi="Nirmala UI" w:cs="Nirmala UI"/>
        </w:rPr>
        <w:t>নিষ্ঠুর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শান্ত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2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"Placate/Please" (</w:t>
      </w:r>
      <w:proofErr w:type="spellStart"/>
      <w:r>
        <w:rPr>
          <w:rFonts w:ascii="Nirmala UI" w:hAnsi="Nirmala UI" w:cs="Nirmala UI"/>
        </w:rPr>
        <w:t>খুশি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2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রাগী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খুশি</w:t>
      </w:r>
      <w:proofErr w:type="spellEnd"/>
      <w:r>
        <w:t xml:space="preserve"> (Please)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Implacable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নিষ্ঠুর</w:t>
      </w:r>
      <w:proofErr w:type="spellEnd"/>
      <w:r>
        <w:rPr>
          <w:rFonts w:ascii="Nirmala UI" w:hAnsi="Nirmala UI" w:cs="Nirmala UI"/>
        </w:rPr>
        <w:t>।</w:t>
      </w:r>
    </w:p>
    <w:p w:rsidR="00094858" w:rsidRDefault="00094858" w:rsidP="00094858">
      <w:pPr>
        <w:pStyle w:val="Heading3"/>
      </w:pPr>
      <w:r>
        <w:rPr>
          <w:rFonts w:ascii="Nirmala UI" w:hAnsi="Nirmala UI" w:cs="Nirmala UI"/>
        </w:rPr>
        <w:t>১৩</w:t>
      </w:r>
      <w:r>
        <w:t>. Impeccable (</w:t>
      </w:r>
      <w:proofErr w:type="spellStart"/>
      <w:r>
        <w:rPr>
          <w:rFonts w:ascii="Nirmala UI" w:hAnsi="Nirmala UI" w:cs="Nirmala UI"/>
        </w:rPr>
        <w:t>নিখুঁত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নির্দোষ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3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"Peck" (</w:t>
      </w:r>
      <w:proofErr w:type="spellStart"/>
      <w:r>
        <w:rPr>
          <w:rFonts w:ascii="Nirmala UI" w:hAnsi="Nirmala UI" w:cs="Nirmala UI"/>
        </w:rPr>
        <w:t>ছোটখাটো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দাগ</w:t>
      </w:r>
      <w:proofErr w:type="spellEnd"/>
      <w:r>
        <w:t>)</w:t>
      </w:r>
    </w:p>
    <w:p w:rsidR="00094858" w:rsidRDefault="00094858" w:rsidP="00094858">
      <w:pPr>
        <w:pStyle w:val="NormalWeb"/>
        <w:numPr>
          <w:ilvl w:val="0"/>
          <w:numId w:val="13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চরিত্রে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ছোটখাটো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খুঁত</w:t>
      </w:r>
      <w:proofErr w:type="spellEnd"/>
      <w:r>
        <w:t xml:space="preserve"> (Peck)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Impeccable (</w:t>
      </w:r>
      <w:proofErr w:type="spellStart"/>
      <w:r>
        <w:rPr>
          <w:rFonts w:ascii="Nirmala UI" w:hAnsi="Nirmala UI" w:cs="Nirmala UI"/>
        </w:rPr>
        <w:t>নিখুঁত</w:t>
      </w:r>
      <w:proofErr w:type="spellEnd"/>
      <w:r>
        <w:t>)</w:t>
      </w:r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১</w:t>
      </w:r>
      <w:r>
        <w:t>. Implicit (</w:t>
      </w:r>
      <w:proofErr w:type="spellStart"/>
      <w:r>
        <w:rPr>
          <w:rFonts w:ascii="Nirmala UI" w:hAnsi="Nirmala UI" w:cs="Nirmala UI"/>
        </w:rPr>
        <w:t>অন্তর্নিহিত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ভেতরে</w:t>
      </w:r>
      <w:proofErr w:type="spellEnd"/>
      <w:r>
        <w:t>) + "</w:t>
      </w:r>
      <w:proofErr w:type="spellStart"/>
      <w:r>
        <w:t>Plicit</w:t>
      </w:r>
      <w:proofErr w:type="spellEnd"/>
      <w:r>
        <w:t xml:space="preserve">" (Implied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লুকিয়ে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থাকা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ভেতরেই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অর্থ</w:t>
      </w:r>
      <w:proofErr w:type="spellEnd"/>
      <w:r>
        <w:t xml:space="preserve"> 'Implied'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লুকিয়ে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তাকেই</w:t>
      </w:r>
      <w:proofErr w:type="spellEnd"/>
      <w:r>
        <w:t xml:space="preserve"> Implicit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lastRenderedPageBreak/>
        <w:t>২</w:t>
      </w:r>
      <w:r>
        <w:t>. Implode (</w:t>
      </w:r>
      <w:proofErr w:type="spellStart"/>
      <w:r>
        <w:rPr>
          <w:rFonts w:ascii="Nirmala UI" w:hAnsi="Nirmala UI" w:cs="Nirmala UI"/>
        </w:rPr>
        <w:t>কেন্দ্রীভূত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ভেতরের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বিস্ফোরণ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5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Im</w:t>
      </w:r>
      <w:proofErr w:type="spellEnd"/>
      <w:r>
        <w:t>" (</w:t>
      </w:r>
      <w:proofErr w:type="spellStart"/>
      <w:r>
        <w:rPr>
          <w:rFonts w:ascii="Nirmala UI" w:hAnsi="Nirmala UI" w:cs="Nirmala UI"/>
        </w:rPr>
        <w:t>ভেতরে</w:t>
      </w:r>
      <w:proofErr w:type="spellEnd"/>
      <w:r>
        <w:t>) + "</w:t>
      </w:r>
      <w:proofErr w:type="spellStart"/>
      <w:r>
        <w:t>Plode</w:t>
      </w:r>
      <w:proofErr w:type="spellEnd"/>
      <w:r>
        <w:t xml:space="preserve">" (Explode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বিস্ফোরণ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5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Explode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বাইরের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বিস্ফোরণ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Implode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ভেতরের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কেন্দ্র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বরাবর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- </w:t>
      </w:r>
      <w:proofErr w:type="spellStart"/>
      <w:r>
        <w:rPr>
          <w:rFonts w:ascii="Nirmala UI" w:hAnsi="Nirmala UI" w:cs="Nirmala UI"/>
        </w:rPr>
        <w:t>টাইটান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সাবমেরিন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পানির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চাপে</w:t>
      </w:r>
      <w:proofErr w:type="spellEnd"/>
      <w:r>
        <w:t xml:space="preserve"> Implode </w:t>
      </w:r>
      <w:proofErr w:type="spellStart"/>
      <w:proofErr w:type="gramStart"/>
      <w:r>
        <w:rPr>
          <w:rFonts w:ascii="Nirmala UI" w:hAnsi="Nirmala UI" w:cs="Nirmala UI"/>
        </w:rPr>
        <w:t>করেছিল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৩</w:t>
      </w:r>
      <w:r>
        <w:t>. Inadvertent / Inadvertently (</w:t>
      </w:r>
      <w:proofErr w:type="spellStart"/>
      <w:r>
        <w:rPr>
          <w:rFonts w:ascii="Nirmala UI" w:hAnsi="Nirmala UI" w:cs="Nirmala UI"/>
        </w:rPr>
        <w:t>অসাবধান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অনিচ্ছাকৃতভাবে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6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) + "Advert" (Attention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মনোযোগ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6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মনোযোগ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প্ল্যান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 </w:t>
      </w:r>
      <w:proofErr w:type="spellStart"/>
      <w:r>
        <w:rPr>
          <w:rFonts w:ascii="Nirmala UI" w:hAnsi="Nirmala UI" w:cs="Nirmala UI"/>
        </w:rPr>
        <w:t>হঠা</w:t>
      </w:r>
      <w:proofErr w:type="spellEnd"/>
      <w:r>
        <w:rPr>
          <w:rFonts w:ascii="Nirmala UI" w:hAnsi="Nirmala UI" w:cs="Nirmala UI"/>
        </w:rPr>
        <w:t>ৎ</w:t>
      </w:r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অসাবধানতাবশত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>-</w:t>
      </w:r>
      <w:r>
        <w:rPr>
          <w:rFonts w:ascii="Nirmala UI" w:hAnsi="Nirmala UI" w:cs="Nirmala UI"/>
        </w:rPr>
        <w:t>ই</w:t>
      </w:r>
      <w:r>
        <w:t xml:space="preserve"> Inadvertent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অনিচ্ছাকৃত</w:t>
      </w:r>
      <w:proofErr w:type="spellEnd"/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৪</w:t>
      </w:r>
      <w:r>
        <w:t>. Inchoate (</w:t>
      </w:r>
      <w:proofErr w:type="spellStart"/>
      <w:r>
        <w:rPr>
          <w:rFonts w:ascii="Nirmala UI" w:hAnsi="Nirmala UI" w:cs="Nirmala UI"/>
        </w:rPr>
        <w:t>অপরিণত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প্রাথমিক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7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"Inch" (</w:t>
      </w:r>
      <w:proofErr w:type="spellStart"/>
      <w:r>
        <w:rPr>
          <w:rFonts w:ascii="Nirmala UI" w:hAnsi="Nirmala UI" w:cs="Nirmala UI"/>
        </w:rPr>
        <w:t>ইঞ্চি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7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গাছ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প্রকল্প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মাত্র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কয়েক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ইঞ্চি</w:t>
      </w:r>
      <w:proofErr w:type="spellEnd"/>
      <w:r>
        <w:t xml:space="preserve">'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ধাপে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এখনও</w:t>
      </w:r>
      <w:proofErr w:type="spellEnd"/>
      <w:r>
        <w:t xml:space="preserve"> Inchoate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অপরিণত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অবস্থায়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রয়েছে</w:t>
      </w:r>
      <w:proofErr w:type="spellEnd"/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৫</w:t>
      </w:r>
      <w:r>
        <w:t>. Incongruous (</w:t>
      </w:r>
      <w:proofErr w:type="spellStart"/>
      <w:r>
        <w:rPr>
          <w:rFonts w:ascii="Nirmala UI" w:hAnsi="Nirmala UI" w:cs="Nirmala UI"/>
        </w:rPr>
        <w:t>বেমানান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অনুপযুক্ত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8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) + "Congruous" (Congruent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সর্বসম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মানানসই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8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জ্যামিতিতে</w:t>
      </w:r>
      <w:proofErr w:type="spellEnd"/>
      <w:r>
        <w:t xml:space="preserve"> Congruent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হুবহু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যাওয়া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'In' </w:t>
      </w:r>
      <w:proofErr w:type="spellStart"/>
      <w:r>
        <w:rPr>
          <w:rFonts w:ascii="Nirmala UI" w:hAnsi="Nirmala UI" w:cs="Nirmala UI"/>
        </w:rPr>
        <w:t>বসলে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বোঝায়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পরিস্থিতির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একদমই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বেমানান</w:t>
      </w:r>
      <w:proofErr w:type="spellEnd"/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৬</w:t>
      </w:r>
      <w:r>
        <w:t>. Inconsequential (</w:t>
      </w:r>
      <w:proofErr w:type="spellStart"/>
      <w:r>
        <w:rPr>
          <w:rFonts w:ascii="Nirmala UI" w:hAnsi="Nirmala UI" w:cs="Nirmala UI"/>
        </w:rPr>
        <w:t>তুচ্ছ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গুরুত্বহীন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9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"Consequence" (</w:t>
      </w:r>
      <w:proofErr w:type="spellStart"/>
      <w:r>
        <w:rPr>
          <w:rFonts w:ascii="Nirmala UI" w:hAnsi="Nirmala UI" w:cs="Nirmala UI"/>
        </w:rPr>
        <w:t>ফলাফল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প্রভাব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19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ফলাফল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'Consequence'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ভবিষ্যৎকে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প্রভাবিত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তুচ্ছ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Inconsequential</w:t>
      </w:r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৭</w:t>
      </w:r>
      <w:r>
        <w:t>. Incorporate (</w:t>
      </w:r>
      <w:proofErr w:type="spellStart"/>
      <w:r>
        <w:rPr>
          <w:rFonts w:ascii="Nirmala UI" w:hAnsi="Nirmala UI" w:cs="Nirmala UI"/>
        </w:rPr>
        <w:t>সমসংস্থাভুক্ত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একত্রিত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0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"In" (</w:t>
      </w:r>
      <w:proofErr w:type="spellStart"/>
      <w:r>
        <w:rPr>
          <w:rFonts w:ascii="Nirmala UI" w:hAnsi="Nirmala UI" w:cs="Nirmala UI"/>
        </w:rPr>
        <w:t>ভেতরে</w:t>
      </w:r>
      <w:proofErr w:type="spellEnd"/>
      <w:r>
        <w:t>) + "Corporate" (</w:t>
      </w:r>
      <w:proofErr w:type="spellStart"/>
      <w:r>
        <w:rPr>
          <w:rFonts w:ascii="Nirmala UI" w:hAnsi="Nirmala UI" w:cs="Nirmala UI"/>
        </w:rPr>
        <w:t>কর্পোরেট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প্রতিষ্ঠান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0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অনেকগুলো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আইডিয়া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ব্যবসাকে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কর্পোরেট</w:t>
      </w:r>
      <w:proofErr w:type="spellEnd"/>
      <w:r>
        <w:t xml:space="preserve">' (Corporate) </w:t>
      </w:r>
      <w:proofErr w:type="spellStart"/>
      <w:r>
        <w:rPr>
          <w:rFonts w:ascii="Nirmala UI" w:hAnsi="Nirmala UI" w:cs="Nirmala UI"/>
        </w:rPr>
        <w:t>প্রতিষ্ঠানের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ভেতরে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অন্তর্ভুক্ত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Incorporate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৮</w:t>
      </w:r>
      <w:r>
        <w:t>. Indeterminate (</w:t>
      </w:r>
      <w:proofErr w:type="spellStart"/>
      <w:r>
        <w:rPr>
          <w:rFonts w:ascii="Nirmala UI" w:hAnsi="Nirmala UI" w:cs="Nirmala UI"/>
        </w:rPr>
        <w:t>অনির্দিষ্ট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1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"Determine" (</w:t>
      </w:r>
      <w:proofErr w:type="spellStart"/>
      <w:r>
        <w:rPr>
          <w:rFonts w:ascii="Nirmala UI" w:hAnsi="Nirmala UI" w:cs="Nirmala UI"/>
        </w:rPr>
        <w:t>নির্ধারণ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1"/>
        </w:numPr>
      </w:pPr>
      <w:proofErr w:type="spellStart"/>
      <w:r>
        <w:rPr>
          <w:rFonts w:ascii="Nirmala UI" w:hAnsi="Nirmala UI" w:cs="Nirmala UI"/>
          <w:b/>
          <w:bCs/>
        </w:rPr>
        <w:lastRenderedPageBreak/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পরিমাণ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সীমানা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'Determine'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নির্ধারণ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>-</w:t>
      </w:r>
      <w:r>
        <w:rPr>
          <w:rFonts w:ascii="Nirmala UI" w:hAnsi="Nirmala UI" w:cs="Nirmala UI"/>
        </w:rPr>
        <w:t>ই</w:t>
      </w:r>
      <w:r>
        <w:t xml:space="preserve"> Indeterminate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অনির্দিষ্ট</w:t>
      </w:r>
      <w:proofErr w:type="spellEnd"/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৯</w:t>
      </w:r>
      <w:r>
        <w:t>. Indigenous (</w:t>
      </w:r>
      <w:proofErr w:type="spellStart"/>
      <w:r>
        <w:rPr>
          <w:rFonts w:ascii="Nirmala UI" w:hAnsi="Nirmala UI" w:cs="Nirmala UI"/>
        </w:rPr>
        <w:t>দেশজ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স্বদেশীয়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2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"Indi" (India/</w:t>
      </w:r>
      <w:proofErr w:type="spellStart"/>
      <w:r>
        <w:rPr>
          <w:rFonts w:ascii="Nirmala UI" w:hAnsi="Nirmala UI" w:cs="Nirmala UI"/>
        </w:rPr>
        <w:t>নিজের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</w:t>
      </w:r>
      <w:proofErr w:type="spellEnd"/>
      <w:r>
        <w:t>) + "Gen" (</w:t>
      </w:r>
      <w:proofErr w:type="spellStart"/>
      <w:r>
        <w:rPr>
          <w:rFonts w:ascii="Nirmala UI" w:hAnsi="Nirmala UI" w:cs="Nirmala UI"/>
        </w:rPr>
        <w:t>জন্ম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জিন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2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ইন্ডিয়া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মাটিরই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সন্তান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Indigenous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আদিবাসী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স্বদেশীয়</w:t>
      </w:r>
      <w:proofErr w:type="spellEnd"/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১০</w:t>
      </w:r>
      <w:r>
        <w:t>. Indolent (</w:t>
      </w:r>
      <w:proofErr w:type="spellStart"/>
      <w:r>
        <w:rPr>
          <w:rFonts w:ascii="Nirmala UI" w:hAnsi="Nirmala UI" w:cs="Nirmala UI"/>
        </w:rPr>
        <w:t>অলস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কুঁড়ে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3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>) + "Dole" (</w:t>
      </w:r>
      <w:proofErr w:type="spellStart"/>
      <w:r>
        <w:rPr>
          <w:rFonts w:ascii="Nirmala UI" w:hAnsi="Nirmala UI" w:cs="Nirmala UI"/>
        </w:rPr>
        <w:t>দোলা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নড়া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3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ব্যক্তি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সারাদিন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একটুও</w:t>
      </w:r>
      <w:proofErr w:type="spellEnd"/>
      <w:r>
        <w:t xml:space="preserve"> '</w:t>
      </w:r>
      <w:proofErr w:type="spellStart"/>
      <w:r>
        <w:rPr>
          <w:rFonts w:ascii="Nirmala UI" w:hAnsi="Nirmala UI" w:cs="Nirmala UI"/>
        </w:rPr>
        <w:t>দোলে</w:t>
      </w:r>
      <w:proofErr w:type="spellEnd"/>
      <w:r>
        <w:t xml:space="preserve">'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নড়াচড়া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স্বভাবতই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অলস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Indolent</w:t>
      </w:r>
      <w:r>
        <w:rPr>
          <w:rFonts w:ascii="Nirmala UI" w:hAnsi="Nirmala UI" w:cs="Nirmala UI"/>
        </w:rPr>
        <w:t>।</w:t>
      </w:r>
    </w:p>
    <w:p w:rsidR="004943E2" w:rsidRDefault="004943E2" w:rsidP="004943E2">
      <w:pPr>
        <w:pStyle w:val="Heading3"/>
      </w:pPr>
      <w:r>
        <w:rPr>
          <w:rFonts w:ascii="Nirmala UI" w:hAnsi="Nirmala UI" w:cs="Nirmala UI"/>
        </w:rPr>
        <w:t>১১</w:t>
      </w:r>
      <w:r>
        <w:t>. Incredible (</w:t>
      </w:r>
      <w:proofErr w:type="spellStart"/>
      <w:r>
        <w:rPr>
          <w:rFonts w:ascii="Nirmala UI" w:hAnsi="Nirmala UI" w:cs="Nirmala UI"/>
        </w:rPr>
        <w:t>অবিশ্বাস্য</w:t>
      </w:r>
      <w:proofErr w:type="spellEnd"/>
      <w:r>
        <w:t xml:space="preserve"> / </w:t>
      </w:r>
      <w:proofErr w:type="spellStart"/>
      <w:r>
        <w:rPr>
          <w:rFonts w:ascii="Nirmala UI" w:hAnsi="Nirmala UI" w:cs="Nirmala UI"/>
        </w:rPr>
        <w:t>অকল্পনীয়</w:t>
      </w:r>
      <w:proofErr w:type="spellEnd"/>
      <w:r>
        <w:t>)</w:t>
      </w:r>
    </w:p>
    <w:p w:rsidR="004943E2" w:rsidRDefault="004943E2" w:rsidP="004943E2">
      <w:pPr>
        <w:pStyle w:val="NormalWeb"/>
        <w:numPr>
          <w:ilvl w:val="0"/>
          <w:numId w:val="24"/>
        </w:numPr>
      </w:pPr>
      <w:proofErr w:type="spellStart"/>
      <w:r>
        <w:rPr>
          <w:rFonts w:ascii="Nirmala UI" w:hAnsi="Nirmala UI" w:cs="Nirmala UI"/>
          <w:b/>
          <w:bCs/>
        </w:rPr>
        <w:t>টেকনিক</w:t>
      </w:r>
      <w:proofErr w:type="spellEnd"/>
      <w:r>
        <w:rPr>
          <w:b/>
          <w:bCs/>
        </w:rPr>
        <w:t>:</w:t>
      </w:r>
      <w:r>
        <w:t xml:space="preserve"> "In" (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) + "Credible" (Credit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বিশ্বাসযোগ্য</w:t>
      </w:r>
      <w:proofErr w:type="spellEnd"/>
      <w:r>
        <w:t>)</w:t>
      </w:r>
    </w:p>
    <w:p w:rsidR="004943E2" w:rsidRPr="006B0522" w:rsidRDefault="004943E2" w:rsidP="006B0522">
      <w:pPr>
        <w:pStyle w:val="NormalWeb"/>
        <w:numPr>
          <w:ilvl w:val="0"/>
          <w:numId w:val="24"/>
        </w:numPr>
      </w:pPr>
      <w:proofErr w:type="spellStart"/>
      <w:r>
        <w:rPr>
          <w:rFonts w:ascii="Nirmala UI" w:hAnsi="Nirmala UI" w:cs="Nirmala UI"/>
          <w:b/>
          <w:bCs/>
        </w:rPr>
        <w:t>লজিক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ঘটনা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পারফরম্যান্স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এতটাই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চমৎকার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অদ্ভুত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বিশ্বাস</w:t>
      </w:r>
      <w:proofErr w:type="spellEnd"/>
      <w:r>
        <w:t xml:space="preserve"> (Credit)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>-</w:t>
      </w:r>
      <w:r>
        <w:rPr>
          <w:rFonts w:ascii="Nirmala UI" w:hAnsi="Nirmala UI" w:cs="Nirmala UI"/>
        </w:rPr>
        <w:t>ই</w:t>
      </w:r>
      <w:r>
        <w:t xml:space="preserve"> Incredible</w:t>
      </w:r>
      <w:r>
        <w:rPr>
          <w:rFonts w:ascii="Nirmala UI" w:hAnsi="Nirmala UI" w:cs="Nirmala UI"/>
        </w:rPr>
        <w:t>।</w:t>
      </w:r>
      <w:bookmarkStart w:id="0" w:name="_GoBack"/>
      <w:bookmarkEnd w:id="0"/>
    </w:p>
    <w:sectPr w:rsidR="004943E2" w:rsidRPr="006B05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3C7FF1"/>
    <w:multiLevelType w:val="multilevel"/>
    <w:tmpl w:val="39EA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456EF"/>
    <w:multiLevelType w:val="multilevel"/>
    <w:tmpl w:val="C634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362A5"/>
    <w:multiLevelType w:val="multilevel"/>
    <w:tmpl w:val="5734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C1E27"/>
    <w:multiLevelType w:val="multilevel"/>
    <w:tmpl w:val="0692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77738"/>
    <w:multiLevelType w:val="multilevel"/>
    <w:tmpl w:val="024A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D28C7"/>
    <w:multiLevelType w:val="multilevel"/>
    <w:tmpl w:val="3FC8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164EF8"/>
    <w:multiLevelType w:val="multilevel"/>
    <w:tmpl w:val="A59E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D209F"/>
    <w:multiLevelType w:val="multilevel"/>
    <w:tmpl w:val="724A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1D6293"/>
    <w:multiLevelType w:val="multilevel"/>
    <w:tmpl w:val="F62ED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017944"/>
    <w:multiLevelType w:val="multilevel"/>
    <w:tmpl w:val="ED10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E15961"/>
    <w:multiLevelType w:val="multilevel"/>
    <w:tmpl w:val="6352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2606C4"/>
    <w:multiLevelType w:val="multilevel"/>
    <w:tmpl w:val="6964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35932"/>
    <w:multiLevelType w:val="multilevel"/>
    <w:tmpl w:val="5D4C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006BCB"/>
    <w:multiLevelType w:val="multilevel"/>
    <w:tmpl w:val="201C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E66998"/>
    <w:multiLevelType w:val="multilevel"/>
    <w:tmpl w:val="94307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F45C9"/>
    <w:multiLevelType w:val="multilevel"/>
    <w:tmpl w:val="C54E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FD02D8"/>
    <w:multiLevelType w:val="multilevel"/>
    <w:tmpl w:val="7318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077D60"/>
    <w:multiLevelType w:val="multilevel"/>
    <w:tmpl w:val="525E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21414D"/>
    <w:multiLevelType w:val="multilevel"/>
    <w:tmpl w:val="C78A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3C52DD"/>
    <w:multiLevelType w:val="multilevel"/>
    <w:tmpl w:val="79E2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84875"/>
    <w:multiLevelType w:val="multilevel"/>
    <w:tmpl w:val="E27A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E647E9"/>
    <w:multiLevelType w:val="multilevel"/>
    <w:tmpl w:val="F840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FA2D30"/>
    <w:multiLevelType w:val="multilevel"/>
    <w:tmpl w:val="8550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958F5"/>
    <w:multiLevelType w:val="multilevel"/>
    <w:tmpl w:val="15F49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0"/>
  </w:num>
  <w:num w:numId="3">
    <w:abstractNumId w:val="21"/>
  </w:num>
  <w:num w:numId="4">
    <w:abstractNumId w:val="3"/>
  </w:num>
  <w:num w:numId="5">
    <w:abstractNumId w:val="16"/>
  </w:num>
  <w:num w:numId="6">
    <w:abstractNumId w:val="7"/>
  </w:num>
  <w:num w:numId="7">
    <w:abstractNumId w:val="15"/>
  </w:num>
  <w:num w:numId="8">
    <w:abstractNumId w:val="13"/>
  </w:num>
  <w:num w:numId="9">
    <w:abstractNumId w:val="0"/>
  </w:num>
  <w:num w:numId="10">
    <w:abstractNumId w:val="18"/>
  </w:num>
  <w:num w:numId="11">
    <w:abstractNumId w:val="17"/>
  </w:num>
  <w:num w:numId="12">
    <w:abstractNumId w:val="23"/>
  </w:num>
  <w:num w:numId="13">
    <w:abstractNumId w:val="12"/>
  </w:num>
  <w:num w:numId="14">
    <w:abstractNumId w:val="14"/>
  </w:num>
  <w:num w:numId="15">
    <w:abstractNumId w:val="10"/>
  </w:num>
  <w:num w:numId="16">
    <w:abstractNumId w:val="6"/>
  </w:num>
  <w:num w:numId="17">
    <w:abstractNumId w:val="8"/>
  </w:num>
  <w:num w:numId="18">
    <w:abstractNumId w:val="1"/>
  </w:num>
  <w:num w:numId="19">
    <w:abstractNumId w:val="9"/>
  </w:num>
  <w:num w:numId="20">
    <w:abstractNumId w:val="22"/>
  </w:num>
  <w:num w:numId="21">
    <w:abstractNumId w:val="19"/>
  </w:num>
  <w:num w:numId="22">
    <w:abstractNumId w:val="4"/>
  </w:num>
  <w:num w:numId="23">
    <w:abstractNumId w:val="5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63"/>
    <w:rsid w:val="00094858"/>
    <w:rsid w:val="002C295D"/>
    <w:rsid w:val="0041154B"/>
    <w:rsid w:val="004367B9"/>
    <w:rsid w:val="004943E2"/>
    <w:rsid w:val="006B0522"/>
    <w:rsid w:val="00771494"/>
    <w:rsid w:val="00793363"/>
    <w:rsid w:val="00843DB6"/>
    <w:rsid w:val="008A3F45"/>
    <w:rsid w:val="00A23262"/>
    <w:rsid w:val="00B24077"/>
    <w:rsid w:val="00B7111B"/>
    <w:rsid w:val="00C03549"/>
    <w:rsid w:val="00C92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24839"/>
  <w15:chartTrackingRefBased/>
  <w15:docId w15:val="{9302B8D0-D0F3-43A1-B672-D187C9F89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2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714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29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295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7149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A232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40</cp:revision>
  <dcterms:created xsi:type="dcterms:W3CDTF">2026-06-10T02:42:00Z</dcterms:created>
  <dcterms:modified xsi:type="dcterms:W3CDTF">2026-06-22T10:40:00Z</dcterms:modified>
</cp:coreProperties>
</file>