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23F5D" w14:textId="2AA4C7D4" w:rsidR="003139E6" w:rsidRDefault="00000000">
      <w:pPr>
        <w:jc w:val="both"/>
      </w:pPr>
      <w:r>
        <w:rPr>
          <w:b/>
          <w:bCs/>
          <w:noProof/>
          <w:sz w:val="28"/>
          <w:szCs w:val="28"/>
        </w:rPr>
        <w:drawing>
          <wp:anchor distT="0" distB="0" distL="0" distR="0" simplePos="0" relativeHeight="251658240" behindDoc="1" locked="0" layoutInCell="1" hidden="0" allowOverlap="1" wp14:anchorId="7FC2CDB1" wp14:editId="1301E4FD">
            <wp:simplePos x="0" y="0"/>
            <wp:positionH relativeFrom="page">
              <wp:align>left</wp:align>
            </wp:positionH>
            <wp:positionV relativeFrom="page">
              <wp:align>top</wp:align>
            </wp:positionV>
            <wp:extent cx="7555865" cy="10680700"/>
            <wp:effectExtent l="0" t="0" r="0" b="0"/>
            <wp:wrapNone/>
            <wp:docPr id="2" name="image2.jpg" descr="uzay, boşluk, mekan, ekran görüntüsü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2.jpg" descr="uzay, boşluk, mekan, ekran görüntüsü içeren bir resim&#10;&#10;Yapay zeka tarafından oluşturulmuş içerik yanlış olabilir."/>
                    <pic:cNvPicPr preferRelativeResize="0"/>
                  </pic:nvPicPr>
                  <pic:blipFill>
                    <a:blip r:embed="rId8"/>
                    <a:srcRect/>
                    <a:stretch>
                      <a:fillRect/>
                    </a:stretch>
                  </pic:blipFill>
                  <pic:spPr>
                    <a:xfrm>
                      <a:off x="0" y="0"/>
                      <a:ext cx="7555865" cy="1068070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6B8EDF77" wp14:editId="302321C8">
                <wp:simplePos x="0" y="0"/>
                <wp:positionH relativeFrom="column">
                  <wp:posOffset>-117155</wp:posOffset>
                </wp:positionH>
                <wp:positionV relativeFrom="paragraph">
                  <wp:posOffset>-4761</wp:posOffset>
                </wp:positionV>
                <wp:extent cx="6096000" cy="7551051"/>
                <wp:effectExtent l="0" t="0" r="0" b="0"/>
                <wp:wrapSquare wrapText="bothSides" distT="45720" distB="45720" distL="114300" distR="114300"/>
                <wp:docPr id="1" name="Dikdörtgen 1"/>
                <wp:cNvGraphicFramePr/>
                <a:graphic xmlns:a="http://schemas.openxmlformats.org/drawingml/2006/main">
                  <a:graphicData uri="http://schemas.microsoft.com/office/word/2010/wordprocessingShape">
                    <wps:wsp>
                      <wps:cNvSpPr/>
                      <wps:spPr>
                        <a:xfrm>
                          <a:off x="0" y="0"/>
                          <a:ext cx="6096000" cy="7551051"/>
                        </a:xfrm>
                        <a:prstGeom prst="rect">
                          <a:avLst/>
                        </a:prstGeom>
                        <a:noFill/>
                        <a:ln w="9525" cap="flat" cmpd="sng">
                          <a:solidFill>
                            <a:srgbClr val="000000"/>
                          </a:solidFill>
                          <a:prstDash val="solid"/>
                          <a:round/>
                          <a:headEnd type="none" w="sm" len="sm"/>
                          <a:tailEnd type="none" w="sm" len="sm"/>
                        </a:ln>
                      </wps:spPr>
                      <wps:txbx>
                        <w:txbxContent>
                          <w:p w14:paraId="4FFF3412" w14:textId="77777777" w:rsidR="003139E6" w:rsidRDefault="003139E6">
                            <w:pPr>
                              <w:spacing w:after="240" w:line="240" w:lineRule="auto"/>
                              <w:jc w:val="center"/>
                              <w:textDirection w:val="btLr"/>
                            </w:pPr>
                          </w:p>
                          <w:p w14:paraId="0C7D7FE4" w14:textId="77777777" w:rsidR="003139E6" w:rsidRDefault="00000000">
                            <w:pPr>
                              <w:spacing w:after="240" w:line="240" w:lineRule="auto"/>
                              <w:jc w:val="center"/>
                              <w:textDirection w:val="btLr"/>
                            </w:pPr>
                            <w:r>
                              <w:rPr>
                                <w:rFonts w:ascii="Arial Black" w:eastAsia="Arial Black" w:hAnsi="Arial Black" w:cs="Arial Black"/>
                                <w:b/>
                                <w:color w:val="FFFFFF"/>
                                <w:sz w:val="72"/>
                              </w:rPr>
                              <w:t>NSOSYAL İNOVASYON YARIŞMASI</w:t>
                            </w:r>
                          </w:p>
                          <w:p w14:paraId="45A01024" w14:textId="77777777" w:rsidR="003139E6" w:rsidRDefault="00000000">
                            <w:pPr>
                              <w:spacing w:after="240" w:line="240" w:lineRule="auto"/>
                              <w:jc w:val="center"/>
                              <w:textDirection w:val="btLr"/>
                            </w:pPr>
                            <w:r>
                              <w:rPr>
                                <w:rFonts w:ascii="Arial Black" w:eastAsia="Arial Black" w:hAnsi="Arial Black" w:cs="Arial Black"/>
                                <w:b/>
                                <w:color w:val="FFFFFF"/>
                                <w:sz w:val="48"/>
                              </w:rPr>
                              <w:t>PROJE TEKNİK RAPOR ŞABLONU</w:t>
                            </w:r>
                          </w:p>
                          <w:p w14:paraId="28980567" w14:textId="2117227A" w:rsidR="003139E6" w:rsidRDefault="00000000">
                            <w:pPr>
                              <w:spacing w:after="240" w:line="240" w:lineRule="auto"/>
                              <w:textDirection w:val="btLr"/>
                            </w:pPr>
                            <w:r>
                              <w:rPr>
                                <w:rFonts w:ascii="Arial Black" w:eastAsia="Arial Black" w:hAnsi="Arial Black" w:cs="Arial Black"/>
                                <w:b/>
                                <w:color w:val="FFFFFF"/>
                                <w:sz w:val="40"/>
                              </w:rPr>
                              <w:t>Proje Adı:</w:t>
                            </w:r>
                            <w:r w:rsidR="00705C4F">
                              <w:rPr>
                                <w:rFonts w:ascii="Arial Black" w:eastAsia="Arial Black" w:hAnsi="Arial Black" w:cs="Arial Black"/>
                                <w:b/>
                                <w:color w:val="FFFFFF"/>
                                <w:sz w:val="40"/>
                              </w:rPr>
                              <w:t xml:space="preserve"> </w:t>
                            </w:r>
                            <w:r w:rsidR="00705C4F" w:rsidRPr="00705C4F">
                              <w:rPr>
                                <w:rFonts w:ascii="Arial Black" w:eastAsia="Arial Black" w:hAnsi="Arial Black" w:cs="Arial Black"/>
                                <w:b/>
                                <w:color w:val="FFFFFF"/>
                                <w:sz w:val="40"/>
                              </w:rPr>
                              <w:t>Eşiksiz: Herkes İçin Yapay Zekâ Destekli Erişilebilir NSosyal Deneyimi</w:t>
                            </w:r>
                          </w:p>
                          <w:p w14:paraId="6B140F77" w14:textId="53BB5644" w:rsidR="003139E6" w:rsidRDefault="00000000">
                            <w:pPr>
                              <w:spacing w:after="240" w:line="240" w:lineRule="auto"/>
                              <w:textDirection w:val="btLr"/>
                            </w:pPr>
                            <w:r>
                              <w:rPr>
                                <w:rFonts w:ascii="Arial Black" w:eastAsia="Arial Black" w:hAnsi="Arial Black" w:cs="Arial Black"/>
                                <w:b/>
                                <w:color w:val="FFFFFF"/>
                                <w:sz w:val="40"/>
                              </w:rPr>
                              <w:t>Takım Adı:</w:t>
                            </w:r>
                            <w:r w:rsidR="00705C4F">
                              <w:rPr>
                                <w:rFonts w:ascii="Arial Black" w:eastAsia="Arial Black" w:hAnsi="Arial Black" w:cs="Arial Black"/>
                                <w:b/>
                                <w:color w:val="FFFFFF"/>
                                <w:sz w:val="40"/>
                              </w:rPr>
                              <w:t xml:space="preserve"> SİNAPS</w:t>
                            </w:r>
                          </w:p>
                          <w:p w14:paraId="7BA23A45" w14:textId="16CF009C" w:rsidR="003139E6" w:rsidRDefault="00000000">
                            <w:pPr>
                              <w:spacing w:after="240" w:line="240" w:lineRule="auto"/>
                              <w:textDirection w:val="btLr"/>
                            </w:pPr>
                            <w:r>
                              <w:rPr>
                                <w:rFonts w:ascii="Arial Black" w:eastAsia="Arial Black" w:hAnsi="Arial Black" w:cs="Arial Black"/>
                                <w:b/>
                                <w:color w:val="FFFFFF"/>
                                <w:sz w:val="40"/>
                              </w:rPr>
                              <w:t>Takım ID:</w:t>
                            </w:r>
                            <w:r w:rsidR="00705C4F">
                              <w:rPr>
                                <w:rFonts w:ascii="Arial Black" w:eastAsia="Arial Black" w:hAnsi="Arial Black" w:cs="Arial Black"/>
                                <w:b/>
                                <w:color w:val="FFFFFF"/>
                                <w:sz w:val="40"/>
                              </w:rPr>
                              <w:t xml:space="preserve"> </w:t>
                            </w:r>
                            <w:r w:rsidR="00705C4F" w:rsidRPr="00705C4F">
                              <w:rPr>
                                <w:rFonts w:ascii="Arial Black" w:eastAsia="Arial Black" w:hAnsi="Arial Black" w:cs="Arial Black"/>
                                <w:b/>
                                <w:color w:val="FFFFFF"/>
                                <w:sz w:val="40"/>
                              </w:rPr>
                              <w:t>1004069</w:t>
                            </w:r>
                          </w:p>
                          <w:p w14:paraId="19A25497" w14:textId="5453CEAB" w:rsidR="003139E6" w:rsidRDefault="00000000">
                            <w:pPr>
                              <w:spacing w:after="240" w:line="240" w:lineRule="auto"/>
                              <w:textDirection w:val="btLr"/>
                            </w:pPr>
                            <w:r>
                              <w:rPr>
                                <w:rFonts w:ascii="Arial Black" w:eastAsia="Arial Black" w:hAnsi="Arial Black" w:cs="Arial Black"/>
                                <w:b/>
                                <w:color w:val="FFFFFF"/>
                                <w:sz w:val="40"/>
                              </w:rPr>
                              <w:t>Başvuru ID:</w:t>
                            </w:r>
                            <w:r w:rsidR="00705C4F">
                              <w:rPr>
                                <w:rFonts w:ascii="Arial Black" w:eastAsia="Arial Black" w:hAnsi="Arial Black" w:cs="Arial Black"/>
                                <w:b/>
                                <w:color w:val="FFFFFF"/>
                                <w:sz w:val="40"/>
                              </w:rPr>
                              <w:t xml:space="preserve"> </w:t>
                            </w:r>
                            <w:r w:rsidR="00705C4F" w:rsidRPr="00705C4F">
                              <w:rPr>
                                <w:rFonts w:ascii="Arial Black" w:eastAsia="Arial Black" w:hAnsi="Arial Black" w:cs="Arial Black"/>
                                <w:b/>
                                <w:color w:val="FFFFFF"/>
                                <w:sz w:val="40"/>
                              </w:rPr>
                              <w:t>5394536</w:t>
                            </w:r>
                          </w:p>
                          <w:p w14:paraId="0393F183" w14:textId="6FF82BE8" w:rsidR="003139E6" w:rsidRDefault="00000000">
                            <w:pPr>
                              <w:spacing w:after="240" w:line="240" w:lineRule="auto"/>
                              <w:textDirection w:val="btLr"/>
                            </w:pPr>
                            <w:r>
                              <w:rPr>
                                <w:rFonts w:ascii="Arial Black" w:eastAsia="Arial Black" w:hAnsi="Arial Black" w:cs="Arial Black"/>
                                <w:b/>
                                <w:color w:val="FFFFFF"/>
                                <w:sz w:val="44"/>
                              </w:rPr>
                              <w:t>Tematik Alan:</w:t>
                            </w:r>
                            <w:r w:rsidR="00705C4F">
                              <w:rPr>
                                <w:rFonts w:ascii="Arial Black" w:eastAsia="Arial Black" w:hAnsi="Arial Black" w:cs="Arial Black"/>
                                <w:b/>
                                <w:color w:val="FFFFFF"/>
                                <w:sz w:val="44"/>
                              </w:rPr>
                              <w:t xml:space="preserve"> </w:t>
                            </w:r>
                            <w:r>
                              <w:rPr>
                                <w:rFonts w:ascii="Arial Black" w:eastAsia="Arial Black" w:hAnsi="Arial Black" w:cs="Arial Black"/>
                                <w:b/>
                                <w:color w:val="FFFFFF"/>
                                <w:sz w:val="44"/>
                              </w:rPr>
                              <w:t>Kullanıcı Katılımı &amp; Arayüz (UI/UX)</w:t>
                            </w:r>
                          </w:p>
                          <w:p w14:paraId="5DA4DB19" w14:textId="77777777" w:rsidR="003139E6" w:rsidRDefault="003139E6">
                            <w:pPr>
                              <w:spacing w:after="240" w:line="240" w:lineRule="auto"/>
                              <w:textDirection w:val="btLr"/>
                            </w:pPr>
                          </w:p>
                        </w:txbxContent>
                      </wps:txbx>
                      <wps:bodyPr spcFirstLastPara="1" wrap="square" lIns="91425" tIns="45700" rIns="91425" bIns="45700" anchor="t" anchorCtr="0">
                        <a:noAutofit/>
                      </wps:bodyPr>
                    </wps:wsp>
                  </a:graphicData>
                </a:graphic>
              </wp:anchor>
            </w:drawing>
          </mc:Choice>
          <mc:Fallback>
            <w:pict>
              <v:rect w14:anchorId="6B8EDF77" id="Dikdörtgen 1" o:spid="_x0000_s1026" style="position:absolute;left:0;text-align:left;margin-left:-9.2pt;margin-top:-.35pt;width:480pt;height:594.5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YT5AwIAAAoEAAAOAAAAZHJzL2Uyb0RvYy54bWysU8Fu2zAMvQ/YPwi6L7aDOl2COMXQLMOA&#10;YgvQ9QMYWY4FyJImKrHz96PkNMnWw4BhPsiUSJGPj0/Lh6HT7Cg9KmsqXkxyzqQRtlZmX/GXH5sP&#10;HznDAKYGbY2s+Ekif1i9f7fs3UJObWt1LT2jJAYXvat4G4JbZBmKVnaAE+ukIWdjfQeBtn6f1R56&#10;yt7pbJrns6y3vnbeColIp+vRyVcpf9NIEb43DcrAdMUJW0irT+surtlqCYu9B9cqcYYB/4CiA2Wo&#10;6CXVGgKwg1dvUnVKeIu2CRNhu8w2jRIy9UDdFPkf3Ty34GTqhchBd6EJ/19a8e347LaeaOgdLpDM&#10;2MXQ+C7+CR8bElmnC1lyCEzQ4Syfz/KcOBXkuy/LIi+LSGd2ve48hi/SdiwaFfc0jUQSHJ8wjKGv&#10;IbGasRuldZqINqyv+LyclpQfSBeNhkBm5+qKo9mnNGi1quOVeBn9fveoPTtCnHT6zmh+C4v11oDt&#10;GJdcowa8PZg61W4l1J9NzcLJkWANyZZHMNhxpiWJnIwUF0Dpv8cRHdoQK1d6oxWG3UBJormz9Wnr&#10;GTqxUQTuCTBswZMICypLwqSCPw/gCYT+amjy8+IushLS5q68jyPwt57drQeMaC3pncgbzceQ1D/y&#10;/ekQbKPSKK5QzmBJcGmY58cRFX27T1HXJ7z6BQAA//8DAFBLAwQUAAYACAAAACEA5iWI6eAAAAAK&#10;AQAADwAAAGRycy9kb3ducmV2LnhtbEyPwU7DMAyG70i8Q2QkbltSmLquazohEEIgJMTGZbe0MW2h&#10;cUqTbeXtMSe42fp+/f5cbCbXiyOOofOkIZkrEEi1tx01Gt5297MMRIiGrOk9oYZvDLApz88Kk1t/&#10;olc8bmMjuIRCbjS0MQ65lKFu0Zkw9wMSs3c/OhN5HRtpR3PictfLK6VS6UxHfKE1A962WH9uD07D&#10;sHtxX/vp4c6r5+WHetyn11P1pPXlxXSzBhFxin9h+NVndSjZqfIHskH0GmZJtuAoD0sQzFeLJAVR&#10;cTDJmMiykP9fKH8AAAD//wMAUEsBAi0AFAAGAAgAAAAhALaDOJL+AAAA4QEAABMAAAAAAAAAAAAA&#10;AAAAAAAAAFtDb250ZW50X1R5cGVzXS54bWxQSwECLQAUAAYACAAAACEAOP0h/9YAAACUAQAACwAA&#10;AAAAAAAAAAAAAAAvAQAAX3JlbHMvLnJlbHNQSwECLQAUAAYACAAAACEAwnGE+QMCAAAKBAAADgAA&#10;AAAAAAAAAAAAAAAuAgAAZHJzL2Uyb0RvYy54bWxQSwECLQAUAAYACAAAACEA5iWI6eAAAAAKAQAA&#10;DwAAAAAAAAAAAAAAAABdBAAAZHJzL2Rvd25yZXYueG1sUEsFBgAAAAAEAAQA8wAAAGoFAAAAAA==&#10;" filled="f">
                <v:stroke startarrowwidth="narrow" startarrowlength="short" endarrowwidth="narrow" endarrowlength="short" joinstyle="round"/>
                <v:textbox inset="2.53958mm,1.2694mm,2.53958mm,1.2694mm">
                  <w:txbxContent>
                    <w:p w14:paraId="4FFF3412" w14:textId="77777777" w:rsidR="003139E6" w:rsidRDefault="003139E6">
                      <w:pPr>
                        <w:spacing w:after="240" w:line="240" w:lineRule="auto"/>
                        <w:jc w:val="center"/>
                        <w:textDirection w:val="btLr"/>
                      </w:pPr>
                    </w:p>
                    <w:p w14:paraId="0C7D7FE4" w14:textId="77777777" w:rsidR="003139E6" w:rsidRDefault="00000000">
                      <w:pPr>
                        <w:spacing w:after="240" w:line="240" w:lineRule="auto"/>
                        <w:jc w:val="center"/>
                        <w:textDirection w:val="btLr"/>
                      </w:pPr>
                      <w:r>
                        <w:rPr>
                          <w:rFonts w:ascii="Arial Black" w:eastAsia="Arial Black" w:hAnsi="Arial Black" w:cs="Arial Black"/>
                          <w:b/>
                          <w:color w:val="FFFFFF"/>
                          <w:sz w:val="72"/>
                        </w:rPr>
                        <w:t>NSOSYAL İNOVASYON YARIŞMASI</w:t>
                      </w:r>
                    </w:p>
                    <w:p w14:paraId="45A01024" w14:textId="77777777" w:rsidR="003139E6" w:rsidRDefault="00000000">
                      <w:pPr>
                        <w:spacing w:after="240" w:line="240" w:lineRule="auto"/>
                        <w:jc w:val="center"/>
                        <w:textDirection w:val="btLr"/>
                      </w:pPr>
                      <w:r>
                        <w:rPr>
                          <w:rFonts w:ascii="Arial Black" w:eastAsia="Arial Black" w:hAnsi="Arial Black" w:cs="Arial Black"/>
                          <w:b/>
                          <w:color w:val="FFFFFF"/>
                          <w:sz w:val="48"/>
                        </w:rPr>
                        <w:t>PROJE TEKNİK RAPOR ŞABLONU</w:t>
                      </w:r>
                    </w:p>
                    <w:p w14:paraId="28980567" w14:textId="2117227A" w:rsidR="003139E6" w:rsidRDefault="00000000">
                      <w:pPr>
                        <w:spacing w:after="240" w:line="240" w:lineRule="auto"/>
                        <w:textDirection w:val="btLr"/>
                      </w:pPr>
                      <w:r>
                        <w:rPr>
                          <w:rFonts w:ascii="Arial Black" w:eastAsia="Arial Black" w:hAnsi="Arial Black" w:cs="Arial Black"/>
                          <w:b/>
                          <w:color w:val="FFFFFF"/>
                          <w:sz w:val="40"/>
                        </w:rPr>
                        <w:t>Proje Adı:</w:t>
                      </w:r>
                      <w:r w:rsidR="00705C4F">
                        <w:rPr>
                          <w:rFonts w:ascii="Arial Black" w:eastAsia="Arial Black" w:hAnsi="Arial Black" w:cs="Arial Black"/>
                          <w:b/>
                          <w:color w:val="FFFFFF"/>
                          <w:sz w:val="40"/>
                        </w:rPr>
                        <w:t xml:space="preserve"> </w:t>
                      </w:r>
                      <w:r w:rsidR="00705C4F" w:rsidRPr="00705C4F">
                        <w:rPr>
                          <w:rFonts w:ascii="Arial Black" w:eastAsia="Arial Black" w:hAnsi="Arial Black" w:cs="Arial Black"/>
                          <w:b/>
                          <w:color w:val="FFFFFF"/>
                          <w:sz w:val="40"/>
                        </w:rPr>
                        <w:t>Eşiksiz: Herkes İçin Yapay Zekâ Destekli Erişilebilir NSosyal Deneyimi</w:t>
                      </w:r>
                    </w:p>
                    <w:p w14:paraId="6B140F77" w14:textId="53BB5644" w:rsidR="003139E6" w:rsidRDefault="00000000">
                      <w:pPr>
                        <w:spacing w:after="240" w:line="240" w:lineRule="auto"/>
                        <w:textDirection w:val="btLr"/>
                      </w:pPr>
                      <w:r>
                        <w:rPr>
                          <w:rFonts w:ascii="Arial Black" w:eastAsia="Arial Black" w:hAnsi="Arial Black" w:cs="Arial Black"/>
                          <w:b/>
                          <w:color w:val="FFFFFF"/>
                          <w:sz w:val="40"/>
                        </w:rPr>
                        <w:t>Takım Adı:</w:t>
                      </w:r>
                      <w:r w:rsidR="00705C4F">
                        <w:rPr>
                          <w:rFonts w:ascii="Arial Black" w:eastAsia="Arial Black" w:hAnsi="Arial Black" w:cs="Arial Black"/>
                          <w:b/>
                          <w:color w:val="FFFFFF"/>
                          <w:sz w:val="40"/>
                        </w:rPr>
                        <w:t xml:space="preserve"> SİNAPS</w:t>
                      </w:r>
                    </w:p>
                    <w:p w14:paraId="7BA23A45" w14:textId="16CF009C" w:rsidR="003139E6" w:rsidRDefault="00000000">
                      <w:pPr>
                        <w:spacing w:after="240" w:line="240" w:lineRule="auto"/>
                        <w:textDirection w:val="btLr"/>
                      </w:pPr>
                      <w:r>
                        <w:rPr>
                          <w:rFonts w:ascii="Arial Black" w:eastAsia="Arial Black" w:hAnsi="Arial Black" w:cs="Arial Black"/>
                          <w:b/>
                          <w:color w:val="FFFFFF"/>
                          <w:sz w:val="40"/>
                        </w:rPr>
                        <w:t>Takım ID:</w:t>
                      </w:r>
                      <w:r w:rsidR="00705C4F">
                        <w:rPr>
                          <w:rFonts w:ascii="Arial Black" w:eastAsia="Arial Black" w:hAnsi="Arial Black" w:cs="Arial Black"/>
                          <w:b/>
                          <w:color w:val="FFFFFF"/>
                          <w:sz w:val="40"/>
                        </w:rPr>
                        <w:t xml:space="preserve"> </w:t>
                      </w:r>
                      <w:r w:rsidR="00705C4F" w:rsidRPr="00705C4F">
                        <w:rPr>
                          <w:rFonts w:ascii="Arial Black" w:eastAsia="Arial Black" w:hAnsi="Arial Black" w:cs="Arial Black"/>
                          <w:b/>
                          <w:color w:val="FFFFFF"/>
                          <w:sz w:val="40"/>
                        </w:rPr>
                        <w:t>1004069</w:t>
                      </w:r>
                    </w:p>
                    <w:p w14:paraId="19A25497" w14:textId="5453CEAB" w:rsidR="003139E6" w:rsidRDefault="00000000">
                      <w:pPr>
                        <w:spacing w:after="240" w:line="240" w:lineRule="auto"/>
                        <w:textDirection w:val="btLr"/>
                      </w:pPr>
                      <w:r>
                        <w:rPr>
                          <w:rFonts w:ascii="Arial Black" w:eastAsia="Arial Black" w:hAnsi="Arial Black" w:cs="Arial Black"/>
                          <w:b/>
                          <w:color w:val="FFFFFF"/>
                          <w:sz w:val="40"/>
                        </w:rPr>
                        <w:t>Başvuru ID:</w:t>
                      </w:r>
                      <w:r w:rsidR="00705C4F">
                        <w:rPr>
                          <w:rFonts w:ascii="Arial Black" w:eastAsia="Arial Black" w:hAnsi="Arial Black" w:cs="Arial Black"/>
                          <w:b/>
                          <w:color w:val="FFFFFF"/>
                          <w:sz w:val="40"/>
                        </w:rPr>
                        <w:t xml:space="preserve"> </w:t>
                      </w:r>
                      <w:r w:rsidR="00705C4F" w:rsidRPr="00705C4F">
                        <w:rPr>
                          <w:rFonts w:ascii="Arial Black" w:eastAsia="Arial Black" w:hAnsi="Arial Black" w:cs="Arial Black"/>
                          <w:b/>
                          <w:color w:val="FFFFFF"/>
                          <w:sz w:val="40"/>
                        </w:rPr>
                        <w:t>5394536</w:t>
                      </w:r>
                    </w:p>
                    <w:p w14:paraId="0393F183" w14:textId="6FF82BE8" w:rsidR="003139E6" w:rsidRDefault="00000000">
                      <w:pPr>
                        <w:spacing w:after="240" w:line="240" w:lineRule="auto"/>
                        <w:textDirection w:val="btLr"/>
                      </w:pPr>
                      <w:r>
                        <w:rPr>
                          <w:rFonts w:ascii="Arial Black" w:eastAsia="Arial Black" w:hAnsi="Arial Black" w:cs="Arial Black"/>
                          <w:b/>
                          <w:color w:val="FFFFFF"/>
                          <w:sz w:val="44"/>
                        </w:rPr>
                        <w:t>Tematik Alan:</w:t>
                      </w:r>
                      <w:r w:rsidR="00705C4F">
                        <w:rPr>
                          <w:rFonts w:ascii="Arial Black" w:eastAsia="Arial Black" w:hAnsi="Arial Black" w:cs="Arial Black"/>
                          <w:b/>
                          <w:color w:val="FFFFFF"/>
                          <w:sz w:val="44"/>
                        </w:rPr>
                        <w:t xml:space="preserve"> </w:t>
                      </w:r>
                      <w:r>
                        <w:rPr>
                          <w:rFonts w:ascii="Arial Black" w:eastAsia="Arial Black" w:hAnsi="Arial Black" w:cs="Arial Black"/>
                          <w:b/>
                          <w:color w:val="FFFFFF"/>
                          <w:sz w:val="44"/>
                        </w:rPr>
                        <w:t>Kullanıcı Katılımı &amp; Arayüz (UI/UX)</w:t>
                      </w:r>
                    </w:p>
                    <w:p w14:paraId="5DA4DB19" w14:textId="77777777" w:rsidR="003139E6" w:rsidRDefault="003139E6">
                      <w:pPr>
                        <w:spacing w:after="240" w:line="240" w:lineRule="auto"/>
                        <w:textDirection w:val="btLr"/>
                      </w:pPr>
                    </w:p>
                  </w:txbxContent>
                </v:textbox>
                <w10:wrap type="square"/>
              </v:rect>
            </w:pict>
          </mc:Fallback>
        </mc:AlternateContent>
      </w:r>
    </w:p>
    <w:p w14:paraId="5DC5C37A" w14:textId="4D0414E3" w:rsidR="003139E6" w:rsidRDefault="003139E6">
      <w:pPr>
        <w:jc w:val="both"/>
      </w:pPr>
    </w:p>
    <w:p w14:paraId="06E9005B" w14:textId="230D170F" w:rsidR="003139E6" w:rsidRDefault="00000000">
      <w:pPr>
        <w:pStyle w:val="Heading1"/>
        <w:jc w:val="both"/>
      </w:pPr>
      <w:bookmarkStart w:id="0" w:name="_8bw2i2r5xohe" w:colFirst="0" w:colLast="0"/>
      <w:bookmarkEnd w:id="0"/>
      <w:r>
        <w:lastRenderedPageBreak/>
        <w:t>İÇİNDEKİLER</w:t>
      </w:r>
    </w:p>
    <w:sdt>
      <w:sdtPr>
        <w:id w:val="-279001237"/>
        <w:docPartObj>
          <w:docPartGallery w:val="Table of Contents"/>
          <w:docPartUnique/>
        </w:docPartObj>
      </w:sdtPr>
      <w:sdtContent>
        <w:p w14:paraId="33BF5F27" w14:textId="77777777" w:rsidR="003139E6" w:rsidRDefault="00000000">
          <w:pPr>
            <w:widowControl w:val="0"/>
            <w:tabs>
              <w:tab w:val="right" w:pos="12000"/>
            </w:tabs>
            <w:spacing w:before="60" w:after="0" w:line="240" w:lineRule="auto"/>
            <w:rPr>
              <w:b/>
              <w:bCs/>
              <w:color w:val="000000"/>
              <w:sz w:val="22"/>
              <w:szCs w:val="22"/>
            </w:rPr>
          </w:pPr>
          <w:r>
            <w:fldChar w:fldCharType="begin"/>
          </w:r>
          <w:r>
            <w:instrText xml:space="preserve"> TOC \h \u \z \t "Heading 1,1,Heading 2,2,Heading 3,3,"</w:instrText>
          </w:r>
          <w:r>
            <w:fldChar w:fldCharType="separate"/>
          </w:r>
          <w:hyperlink w:anchor="_8bw2i2r5xohe">
            <w:r w:rsidR="003139E6">
              <w:rPr>
                <w:b/>
                <w:bCs/>
                <w:color w:val="000000"/>
                <w:sz w:val="22"/>
                <w:szCs w:val="22"/>
              </w:rPr>
              <w:t>İÇİNDEKİLER</w:t>
            </w:r>
          </w:hyperlink>
        </w:p>
        <w:p w14:paraId="4FB22891" w14:textId="15BE9B56" w:rsidR="003139E6" w:rsidRDefault="003139E6">
          <w:pPr>
            <w:widowControl w:val="0"/>
            <w:tabs>
              <w:tab w:val="right" w:pos="12000"/>
            </w:tabs>
            <w:spacing w:before="60" w:after="0" w:line="240" w:lineRule="auto"/>
          </w:pPr>
          <w:hyperlink w:anchor="_jisx7vvi4889">
            <w:r>
              <w:rPr>
                <w:b/>
                <w:bCs/>
                <w:color w:val="000000"/>
              </w:rPr>
              <w:t>1. PROJE ÖZETİ</w:t>
            </w:r>
            <w:r w:rsidR="007B6BC7">
              <w:rPr>
                <w:b/>
                <w:bCs/>
                <w:color w:val="000000"/>
              </w:rPr>
              <w:t>..........................................................................................................</w:t>
            </w:r>
            <w:r>
              <w:rPr>
                <w:b/>
                <w:bCs/>
                <w:color w:val="000000"/>
              </w:rPr>
              <w:tab/>
            </w:r>
            <w:r w:rsidR="00F31C2C">
              <w:rPr>
                <w:b/>
                <w:bCs/>
                <w:color w:val="000000"/>
              </w:rPr>
              <w:t>3</w:t>
            </w:r>
          </w:hyperlink>
        </w:p>
        <w:p w14:paraId="4FCBC10D" w14:textId="0EEBCDDD" w:rsidR="00283EF6" w:rsidRDefault="00283EF6" w:rsidP="00167B15">
          <w:pPr>
            <w:spacing w:after="180" w:line="20" w:lineRule="atLeast"/>
            <w:jc w:val="both"/>
          </w:pPr>
          <w:r>
            <w:rPr>
              <w:b/>
              <w:bCs/>
            </w:rPr>
            <w:t xml:space="preserve"> </w:t>
          </w:r>
          <w:r w:rsidRPr="00283EF6">
            <w:t>1.1. Proje Konusu ve Amacı..............................................................................</w:t>
          </w:r>
          <w:r>
            <w:t>...</w:t>
          </w:r>
          <w:r w:rsidRPr="00283EF6">
            <w:t>........3</w:t>
          </w:r>
        </w:p>
        <w:p w14:paraId="706293A5" w14:textId="2D987AA6" w:rsidR="00F31C2C" w:rsidRPr="00283EF6" w:rsidRDefault="00167B15" w:rsidP="00167B15">
          <w:pPr>
            <w:widowControl w:val="0"/>
            <w:tabs>
              <w:tab w:val="right" w:pos="12000"/>
            </w:tabs>
            <w:spacing w:before="60" w:after="0" w:line="20" w:lineRule="atLeast"/>
            <w:rPr>
              <w:color w:val="000000"/>
              <w:sz w:val="22"/>
              <w:szCs w:val="22"/>
            </w:rPr>
          </w:pPr>
          <w:r>
            <w:t xml:space="preserve"> </w:t>
          </w:r>
          <w:r w:rsidR="00F31C2C" w:rsidRPr="00283EF6">
            <w:t>1.2.</w:t>
          </w:r>
          <w:r w:rsidR="00283EF6" w:rsidRPr="00283EF6">
            <w:t xml:space="preserve"> Proje Kapsamı ve Yöntemi</w:t>
          </w:r>
          <w:r w:rsidR="00F31C2C" w:rsidRPr="00283EF6">
            <w:t>..........................................................................</w:t>
          </w:r>
          <w:r w:rsidR="00283EF6">
            <w:t>...</w:t>
          </w:r>
          <w:r w:rsidR="00F31C2C" w:rsidRPr="00283EF6">
            <w:t>......3</w:t>
          </w:r>
        </w:p>
        <w:p w14:paraId="00CB34DF" w14:textId="05E2C9E7" w:rsidR="003139E6" w:rsidRDefault="003139E6" w:rsidP="00283EF6">
          <w:pPr>
            <w:widowControl w:val="0"/>
            <w:tabs>
              <w:tab w:val="right" w:pos="12000"/>
            </w:tabs>
            <w:spacing w:before="60" w:after="0" w:line="240" w:lineRule="auto"/>
          </w:pPr>
          <w:hyperlink w:anchor="_dzbd8wpb5t1">
            <w:r>
              <w:rPr>
                <w:b/>
                <w:bCs/>
                <w:color w:val="000000"/>
              </w:rPr>
              <w:t>2. KATMA DEĞER VE YENİLİKÇİLİK</w:t>
            </w:r>
            <w:r w:rsidR="007B6BC7">
              <w:rPr>
                <w:b/>
                <w:bCs/>
                <w:color w:val="000000"/>
              </w:rPr>
              <w:t>........................................................................</w:t>
            </w:r>
            <w:r w:rsidR="00F31C2C">
              <w:rPr>
                <w:b/>
                <w:bCs/>
                <w:color w:val="000000"/>
              </w:rPr>
              <w:t>4</w:t>
            </w:r>
          </w:hyperlink>
        </w:p>
        <w:p w14:paraId="04D11C98" w14:textId="6BD4AB62" w:rsidR="00F31C2C" w:rsidRDefault="00EB1A3D" w:rsidP="00283EF6">
          <w:pPr>
            <w:widowControl w:val="0"/>
            <w:tabs>
              <w:tab w:val="right" w:pos="12000"/>
            </w:tabs>
            <w:spacing w:before="60" w:after="0" w:line="240" w:lineRule="auto"/>
          </w:pPr>
          <w:r>
            <w:t xml:space="preserve">  </w:t>
          </w:r>
          <w:r w:rsidR="00F31C2C">
            <w:t>2.1</w:t>
          </w:r>
          <w:r w:rsidR="00283EF6">
            <w:t>.</w:t>
          </w:r>
          <w:r w:rsidR="00283EF6" w:rsidRPr="00283EF6">
            <w:rPr>
              <w:b/>
              <w:bCs/>
            </w:rPr>
            <w:t xml:space="preserve"> </w:t>
          </w:r>
          <w:r w:rsidR="00283EF6" w:rsidRPr="00283EF6">
            <w:t>Problem Tanımı ve Mevcut Çözümler</w:t>
          </w:r>
          <w:r w:rsidR="00F31C2C">
            <w:t>...........</w:t>
          </w:r>
          <w:r w:rsidR="00283EF6">
            <w:t>...</w:t>
          </w:r>
          <w:r w:rsidR="00F31C2C">
            <w:t>...................................................4</w:t>
          </w:r>
        </w:p>
        <w:p w14:paraId="650A1610" w14:textId="3AC01BF7" w:rsidR="00F31C2C" w:rsidRDefault="00EB1A3D">
          <w:pPr>
            <w:widowControl w:val="0"/>
            <w:tabs>
              <w:tab w:val="right" w:pos="12000"/>
            </w:tabs>
            <w:spacing w:before="60" w:after="0" w:line="240" w:lineRule="auto"/>
            <w:rPr>
              <w:b/>
              <w:bCs/>
              <w:color w:val="000000"/>
              <w:sz w:val="22"/>
              <w:szCs w:val="22"/>
            </w:rPr>
          </w:pPr>
          <w:r>
            <w:t xml:space="preserve">  </w:t>
          </w:r>
          <w:r w:rsidR="00F31C2C">
            <w:t>2.2</w:t>
          </w:r>
          <w:r w:rsidR="00283EF6">
            <w:t>.</w:t>
          </w:r>
          <w:r w:rsidR="00283EF6" w:rsidRPr="00283EF6">
            <w:rPr>
              <w:b/>
              <w:bCs/>
            </w:rPr>
            <w:t xml:space="preserve"> </w:t>
          </w:r>
          <w:r w:rsidR="00283EF6" w:rsidRPr="00283EF6">
            <w:t>Çözüm Fikri, Özgünlük ve Yerlilik</w:t>
          </w:r>
          <w:r w:rsidR="00F31C2C">
            <w:t>.............................</w:t>
          </w:r>
          <w:r w:rsidR="00283EF6">
            <w:t>.....</w:t>
          </w:r>
          <w:r w:rsidR="00F31C2C">
            <w:t>........</w:t>
          </w:r>
          <w:r w:rsidR="00283EF6">
            <w:t>....</w:t>
          </w:r>
          <w:r w:rsidR="00F31C2C">
            <w:t>..........................5</w:t>
          </w:r>
        </w:p>
        <w:p w14:paraId="0EB7FB99" w14:textId="780EAC5E" w:rsidR="003139E6" w:rsidRDefault="003139E6">
          <w:pPr>
            <w:widowControl w:val="0"/>
            <w:tabs>
              <w:tab w:val="right" w:pos="12000"/>
            </w:tabs>
            <w:spacing w:before="60" w:after="0" w:line="240" w:lineRule="auto"/>
          </w:pPr>
          <w:hyperlink w:anchor="_os8caner0m4u">
            <w:r>
              <w:rPr>
                <w:b/>
                <w:bCs/>
                <w:color w:val="000000"/>
              </w:rPr>
              <w:t>3. TEKNOLOJİ KULLANIMI</w:t>
            </w:r>
            <w:r w:rsidR="007B6BC7">
              <w:rPr>
                <w:b/>
                <w:bCs/>
                <w:color w:val="000000"/>
              </w:rPr>
              <w:t>........................................................................................</w:t>
            </w:r>
            <w:r>
              <w:rPr>
                <w:b/>
                <w:bCs/>
                <w:color w:val="000000"/>
              </w:rPr>
              <w:tab/>
            </w:r>
          </w:hyperlink>
          <w:r w:rsidR="00703F1A">
            <w:t>6</w:t>
          </w:r>
        </w:p>
        <w:p w14:paraId="5A8878EC" w14:textId="06682B20" w:rsidR="00703F1A" w:rsidRDefault="00EB1A3D">
          <w:pPr>
            <w:widowControl w:val="0"/>
            <w:tabs>
              <w:tab w:val="right" w:pos="12000"/>
            </w:tabs>
            <w:spacing w:before="60" w:after="0" w:line="240" w:lineRule="auto"/>
          </w:pPr>
          <w:r>
            <w:t xml:space="preserve">  </w:t>
          </w:r>
          <w:r w:rsidR="00703F1A">
            <w:t>3.1</w:t>
          </w:r>
          <w:r w:rsidR="00283EF6">
            <w:t>.</w:t>
          </w:r>
          <w:r w:rsidR="00283EF6" w:rsidRPr="00283EF6">
            <w:rPr>
              <w:b/>
              <w:bCs/>
            </w:rPr>
            <w:t xml:space="preserve"> </w:t>
          </w:r>
          <w:r w:rsidR="00283EF6" w:rsidRPr="00283EF6">
            <w:t>İzlenecek Yöntem, Altyapı ve Sürüm Kontrolü</w:t>
          </w:r>
          <w:r w:rsidR="00703F1A" w:rsidRPr="00283EF6">
            <w:t>.</w:t>
          </w:r>
          <w:r w:rsidR="00703F1A">
            <w:t>..........</w:t>
          </w:r>
          <w:r w:rsidR="00283EF6">
            <w:t>.....</w:t>
          </w:r>
          <w:r w:rsidR="00703F1A">
            <w:t>.................</w:t>
          </w:r>
          <w:r w:rsidR="00283EF6">
            <w:t>.</w:t>
          </w:r>
          <w:r w:rsidR="00703F1A">
            <w:t>..................6</w:t>
          </w:r>
        </w:p>
        <w:p w14:paraId="2CAE3EF3" w14:textId="6ED0EAA6" w:rsidR="00703F1A" w:rsidRDefault="00EB1A3D">
          <w:pPr>
            <w:widowControl w:val="0"/>
            <w:tabs>
              <w:tab w:val="right" w:pos="12000"/>
            </w:tabs>
            <w:spacing w:before="60" w:after="0" w:line="240" w:lineRule="auto"/>
          </w:pPr>
          <w:r>
            <w:t xml:space="preserve">  </w:t>
          </w:r>
          <w:r w:rsidR="00703F1A">
            <w:t>3.2.</w:t>
          </w:r>
          <w:r w:rsidR="00283EF6" w:rsidRPr="00283EF6">
            <w:rPr>
              <w:b/>
              <w:bCs/>
            </w:rPr>
            <w:t xml:space="preserve"> </w:t>
          </w:r>
          <w:r w:rsidR="00283EF6" w:rsidRPr="00283EF6">
            <w:t>Model ve Veri Doğrulama</w:t>
          </w:r>
          <w:r w:rsidR="00703F1A">
            <w:t>....</w:t>
          </w:r>
          <w:r w:rsidR="00283EF6">
            <w:t>........</w:t>
          </w:r>
          <w:r w:rsidR="00703F1A">
            <w:t>........................................................................7</w:t>
          </w:r>
        </w:p>
        <w:p w14:paraId="35047A1B" w14:textId="684910DF" w:rsidR="00703F1A" w:rsidRDefault="00EB1A3D">
          <w:pPr>
            <w:widowControl w:val="0"/>
            <w:tabs>
              <w:tab w:val="right" w:pos="12000"/>
            </w:tabs>
            <w:spacing w:before="60" w:after="0" w:line="240" w:lineRule="auto"/>
            <w:rPr>
              <w:b/>
              <w:bCs/>
              <w:color w:val="000000"/>
              <w:sz w:val="22"/>
              <w:szCs w:val="22"/>
            </w:rPr>
          </w:pPr>
          <w:r>
            <w:t xml:space="preserve">  </w:t>
          </w:r>
          <w:r w:rsidR="00703F1A">
            <w:t>3.3.</w:t>
          </w:r>
          <w:r w:rsidR="00167B15" w:rsidRPr="00167B15">
            <w:rPr>
              <w:b/>
              <w:bCs/>
            </w:rPr>
            <w:t xml:space="preserve"> </w:t>
          </w:r>
          <w:r w:rsidR="00167B15" w:rsidRPr="00167B15">
            <w:t>Kullanıcı Deneyimi (UI/UX) Tasarımı</w:t>
          </w:r>
          <w:r w:rsidR="00703F1A">
            <w:t>........</w:t>
          </w:r>
          <w:r w:rsidR="00167B15">
            <w:t>.</w:t>
          </w:r>
          <w:r w:rsidR="00703F1A">
            <w:t>..........................................................7</w:t>
          </w:r>
        </w:p>
        <w:p w14:paraId="433BD2FB" w14:textId="25188E84" w:rsidR="003139E6" w:rsidRDefault="003139E6">
          <w:pPr>
            <w:widowControl w:val="0"/>
            <w:tabs>
              <w:tab w:val="right" w:pos="12000"/>
            </w:tabs>
            <w:spacing w:before="60" w:after="0" w:line="240" w:lineRule="auto"/>
          </w:pPr>
          <w:hyperlink w:anchor="_d2me7f8pi3j6">
            <w:r>
              <w:rPr>
                <w:b/>
                <w:bCs/>
                <w:color w:val="000000"/>
              </w:rPr>
              <w:t>4. UYGULANABİLİRLİK</w:t>
            </w:r>
            <w:r w:rsidR="007B6BC7">
              <w:rPr>
                <w:b/>
                <w:bCs/>
                <w:color w:val="000000"/>
              </w:rPr>
              <w:t>.............................................................................................</w:t>
            </w:r>
            <w:r w:rsidR="00167B15">
              <w:rPr>
                <w:b/>
                <w:bCs/>
                <w:color w:val="000000"/>
              </w:rPr>
              <w:t>.</w:t>
            </w:r>
            <w:r>
              <w:rPr>
                <w:b/>
                <w:bCs/>
                <w:color w:val="000000"/>
              </w:rPr>
              <w:tab/>
            </w:r>
            <w:r w:rsidR="00703F1A">
              <w:rPr>
                <w:b/>
                <w:bCs/>
                <w:color w:val="000000"/>
              </w:rPr>
              <w:t>8</w:t>
            </w:r>
          </w:hyperlink>
        </w:p>
        <w:p w14:paraId="52845910" w14:textId="2A890DB3" w:rsidR="00703F1A" w:rsidRDefault="00EB1A3D">
          <w:pPr>
            <w:widowControl w:val="0"/>
            <w:tabs>
              <w:tab w:val="right" w:pos="12000"/>
            </w:tabs>
            <w:spacing w:before="60" w:after="0" w:line="240" w:lineRule="auto"/>
          </w:pPr>
          <w:r>
            <w:t xml:space="preserve">  </w:t>
          </w:r>
          <w:r w:rsidR="00703F1A">
            <w:t>4.1.</w:t>
          </w:r>
          <w:r w:rsidR="00167B15" w:rsidRPr="00167B15">
            <w:rPr>
              <w:b/>
              <w:bCs/>
            </w:rPr>
            <w:t xml:space="preserve"> </w:t>
          </w:r>
          <w:r w:rsidR="00167B15" w:rsidRPr="00167B15">
            <w:t>Verimlilik ve Etkinlik</w:t>
          </w:r>
          <w:r w:rsidR="00703F1A">
            <w:t>..................................</w:t>
          </w:r>
          <w:r w:rsidR="00167B15">
            <w:t>...</w:t>
          </w:r>
          <w:r w:rsidR="00703F1A">
            <w:t>........................................................8</w:t>
          </w:r>
        </w:p>
        <w:p w14:paraId="5654DECB" w14:textId="654B1D0D" w:rsidR="00703F1A" w:rsidRDefault="00EB1A3D">
          <w:pPr>
            <w:widowControl w:val="0"/>
            <w:tabs>
              <w:tab w:val="right" w:pos="12000"/>
            </w:tabs>
            <w:spacing w:before="60" w:after="0" w:line="240" w:lineRule="auto"/>
          </w:pPr>
          <w:r>
            <w:t xml:space="preserve">  </w:t>
          </w:r>
          <w:r w:rsidR="00703F1A">
            <w:t>4.2.</w:t>
          </w:r>
          <w:r w:rsidR="00167B15" w:rsidRPr="00167B15">
            <w:rPr>
              <w:b/>
              <w:bCs/>
            </w:rPr>
            <w:t xml:space="preserve"> </w:t>
          </w:r>
          <w:r w:rsidR="00167B15" w:rsidRPr="00167B15">
            <w:t>Hedef Kitle</w:t>
          </w:r>
          <w:r w:rsidR="00703F1A">
            <w:t>............</w:t>
          </w:r>
          <w:r w:rsidR="00167B15">
            <w:t>.............</w:t>
          </w:r>
          <w:r w:rsidR="00703F1A">
            <w:t>.................................................................................</w:t>
          </w:r>
          <w:r w:rsidR="006E0430">
            <w:t>.</w:t>
          </w:r>
          <w:r w:rsidR="00703F1A">
            <w:t>8</w:t>
          </w:r>
        </w:p>
        <w:p w14:paraId="13747BE6" w14:textId="24E713BB" w:rsidR="00703F1A" w:rsidRDefault="00EB1A3D">
          <w:pPr>
            <w:widowControl w:val="0"/>
            <w:tabs>
              <w:tab w:val="right" w:pos="12000"/>
            </w:tabs>
            <w:spacing w:before="60" w:after="0" w:line="240" w:lineRule="auto"/>
            <w:rPr>
              <w:b/>
              <w:bCs/>
              <w:color w:val="000000"/>
              <w:sz w:val="22"/>
              <w:szCs w:val="22"/>
            </w:rPr>
          </w:pPr>
          <w:r>
            <w:t xml:space="preserve">  </w:t>
          </w:r>
          <w:r w:rsidR="00703F1A">
            <w:t>4.3.</w:t>
          </w:r>
          <w:r w:rsidR="00167B15" w:rsidRPr="00167B15">
            <w:rPr>
              <w:b/>
              <w:bCs/>
            </w:rPr>
            <w:t xml:space="preserve"> </w:t>
          </w:r>
          <w:r w:rsidR="00167B15" w:rsidRPr="00167B15">
            <w:t>Teknolojik Yenilik ve Uygulanabilirlik</w:t>
          </w:r>
          <w:r w:rsidR="00703F1A">
            <w:t>...........</w:t>
          </w:r>
          <w:r w:rsidR="00167B15">
            <w:t>......</w:t>
          </w:r>
          <w:r w:rsidR="00703F1A">
            <w:t>..................................................9</w:t>
          </w:r>
        </w:p>
        <w:p w14:paraId="6919C794" w14:textId="6EB83F0F" w:rsidR="003139E6" w:rsidRDefault="003139E6">
          <w:pPr>
            <w:widowControl w:val="0"/>
            <w:tabs>
              <w:tab w:val="right" w:pos="12000"/>
            </w:tabs>
            <w:spacing w:before="60" w:after="0" w:line="240" w:lineRule="auto"/>
          </w:pPr>
          <w:hyperlink w:anchor="_lpa6vuy2odia">
            <w:r>
              <w:rPr>
                <w:b/>
                <w:bCs/>
                <w:color w:val="000000"/>
              </w:rPr>
              <w:t>5. YAYGIN ETKİ</w:t>
            </w:r>
            <w:r w:rsidR="007B6BC7">
              <w:rPr>
                <w:b/>
                <w:bCs/>
                <w:color w:val="000000"/>
              </w:rPr>
              <w:t>...........................................................................................................</w:t>
            </w:r>
            <w:r>
              <w:rPr>
                <w:b/>
                <w:bCs/>
                <w:color w:val="000000"/>
              </w:rPr>
              <w:tab/>
            </w:r>
            <w:r w:rsidR="00703F1A">
              <w:rPr>
                <w:b/>
                <w:bCs/>
                <w:color w:val="000000"/>
              </w:rPr>
              <w:t>9</w:t>
            </w:r>
          </w:hyperlink>
        </w:p>
        <w:p w14:paraId="6F1637B1" w14:textId="5A025B3C" w:rsidR="00703F1A" w:rsidRDefault="00EB1A3D">
          <w:pPr>
            <w:widowControl w:val="0"/>
            <w:tabs>
              <w:tab w:val="right" w:pos="12000"/>
            </w:tabs>
            <w:spacing w:before="60" w:after="0" w:line="240" w:lineRule="auto"/>
            <w:rPr>
              <w:b/>
              <w:bCs/>
              <w:color w:val="000000"/>
              <w:sz w:val="22"/>
              <w:szCs w:val="22"/>
            </w:rPr>
          </w:pPr>
          <w:r>
            <w:t xml:space="preserve">  </w:t>
          </w:r>
          <w:r w:rsidR="00703F1A">
            <w:t>5.</w:t>
          </w:r>
          <w:r w:rsidR="00167B15">
            <w:t>1.</w:t>
          </w:r>
          <w:r w:rsidR="00167B15" w:rsidRPr="00167B15">
            <w:rPr>
              <w:b/>
              <w:bCs/>
            </w:rPr>
            <w:t xml:space="preserve"> </w:t>
          </w:r>
          <w:r w:rsidR="00167B15" w:rsidRPr="00167B15">
            <w:t>Toplumsal Fayda ve Erişim Potansiyeli</w:t>
          </w:r>
          <w:r w:rsidR="00703F1A">
            <w:t>..........</w:t>
          </w:r>
          <w:r w:rsidR="00167B15">
            <w:t>......</w:t>
          </w:r>
          <w:r w:rsidR="00703F1A">
            <w:t>...............................................9</w:t>
          </w:r>
        </w:p>
        <w:p w14:paraId="1D0A5993" w14:textId="5CC94DDB" w:rsidR="003139E6" w:rsidRDefault="003139E6">
          <w:pPr>
            <w:widowControl w:val="0"/>
            <w:tabs>
              <w:tab w:val="right" w:pos="12000"/>
            </w:tabs>
            <w:spacing w:before="60" w:after="0" w:line="240" w:lineRule="auto"/>
          </w:pPr>
          <w:hyperlink w:anchor="_xk8n68vdui2l">
            <w:r>
              <w:rPr>
                <w:b/>
                <w:bCs/>
                <w:color w:val="000000"/>
              </w:rPr>
              <w:t>6. SÜRDÜRÜLEBİLİRLİK</w:t>
            </w:r>
            <w:r w:rsidR="007B6BC7">
              <w:rPr>
                <w:b/>
                <w:bCs/>
                <w:color w:val="000000"/>
              </w:rPr>
              <w:t>............................................................................................</w:t>
            </w:r>
            <w:r>
              <w:rPr>
                <w:b/>
                <w:bCs/>
                <w:color w:val="000000"/>
              </w:rPr>
              <w:tab/>
            </w:r>
            <w:r w:rsidR="003B754B">
              <w:rPr>
                <w:b/>
                <w:bCs/>
                <w:color w:val="000000"/>
              </w:rPr>
              <w:t>9</w:t>
            </w:r>
          </w:hyperlink>
        </w:p>
        <w:p w14:paraId="1F000032" w14:textId="78C3A26B" w:rsidR="00F21711" w:rsidRDefault="00EB1A3D">
          <w:pPr>
            <w:widowControl w:val="0"/>
            <w:tabs>
              <w:tab w:val="right" w:pos="12000"/>
            </w:tabs>
            <w:spacing w:before="60" w:after="0" w:line="240" w:lineRule="auto"/>
          </w:pPr>
          <w:r>
            <w:t xml:space="preserve">  </w:t>
          </w:r>
          <w:r w:rsidR="00F21711">
            <w:t>6.1.</w:t>
          </w:r>
          <w:r w:rsidR="00167B15" w:rsidRPr="00167B15">
            <w:rPr>
              <w:b/>
              <w:bCs/>
            </w:rPr>
            <w:t xml:space="preserve"> </w:t>
          </w:r>
          <w:r w:rsidR="00167B15" w:rsidRPr="00167B15">
            <w:t>Ticarileştirme Potansiyeli ve İş Modeli</w:t>
          </w:r>
          <w:r w:rsidR="00F21711">
            <w:t>.....</w:t>
          </w:r>
          <w:r w:rsidR="00167B15">
            <w:t>.....</w:t>
          </w:r>
          <w:r w:rsidR="00F21711">
            <w:t>.....................................................</w:t>
          </w:r>
          <w:r w:rsidR="003B754B">
            <w:t>..9</w:t>
          </w:r>
        </w:p>
        <w:p w14:paraId="5625FEB7" w14:textId="63B2E6BA" w:rsidR="00F21711" w:rsidRDefault="00EB1A3D">
          <w:pPr>
            <w:widowControl w:val="0"/>
            <w:tabs>
              <w:tab w:val="right" w:pos="12000"/>
            </w:tabs>
            <w:spacing w:before="60" w:after="0" w:line="240" w:lineRule="auto"/>
            <w:rPr>
              <w:b/>
              <w:bCs/>
              <w:color w:val="000000"/>
              <w:sz w:val="22"/>
              <w:szCs w:val="22"/>
            </w:rPr>
          </w:pPr>
          <w:r>
            <w:t xml:space="preserve">  </w:t>
          </w:r>
          <w:r w:rsidR="00F21711">
            <w:t>6.2.</w:t>
          </w:r>
          <w:r w:rsidR="00167B15" w:rsidRPr="00167B15">
            <w:rPr>
              <w:b/>
              <w:bCs/>
            </w:rPr>
            <w:t xml:space="preserve"> </w:t>
          </w:r>
          <w:r w:rsidR="00167B15" w:rsidRPr="00167B15">
            <w:t>Finansal, Teknik ve Sosyal Sürdürülebilirlik</w:t>
          </w:r>
          <w:r w:rsidR="00F21711">
            <w:t>......................</w:t>
          </w:r>
          <w:r w:rsidR="00167B15">
            <w:t>..</w:t>
          </w:r>
          <w:r w:rsidR="00F21711">
            <w:t>..............................10</w:t>
          </w:r>
        </w:p>
        <w:p w14:paraId="311B29F4" w14:textId="7679682E" w:rsidR="003139E6" w:rsidRDefault="003139E6">
          <w:pPr>
            <w:widowControl w:val="0"/>
            <w:tabs>
              <w:tab w:val="right" w:pos="12000"/>
            </w:tabs>
            <w:spacing w:before="60" w:after="0" w:line="240" w:lineRule="auto"/>
          </w:pPr>
          <w:hyperlink w:anchor="_wa4u9oy9l2oc">
            <w:r>
              <w:rPr>
                <w:b/>
                <w:bCs/>
                <w:color w:val="000000"/>
              </w:rPr>
              <w:t>7. PROJE TAKVİMİ</w:t>
            </w:r>
            <w:r w:rsidR="007B6BC7">
              <w:rPr>
                <w:b/>
                <w:bCs/>
                <w:color w:val="000000"/>
              </w:rPr>
              <w:t>....................................................................................................</w:t>
            </w:r>
            <w:r>
              <w:rPr>
                <w:b/>
                <w:bCs/>
                <w:color w:val="000000"/>
              </w:rPr>
              <w:tab/>
            </w:r>
          </w:hyperlink>
          <w:r w:rsidR="003B754B">
            <w:t>10</w:t>
          </w:r>
        </w:p>
        <w:p w14:paraId="596FDC28" w14:textId="2A8E78F7" w:rsidR="003B754B" w:rsidRDefault="00EB1A3D">
          <w:pPr>
            <w:widowControl w:val="0"/>
            <w:tabs>
              <w:tab w:val="right" w:pos="12000"/>
            </w:tabs>
            <w:spacing w:before="60" w:after="0" w:line="240" w:lineRule="auto"/>
            <w:rPr>
              <w:b/>
              <w:bCs/>
              <w:color w:val="000000"/>
              <w:sz w:val="22"/>
              <w:szCs w:val="22"/>
            </w:rPr>
          </w:pPr>
          <w:r>
            <w:t xml:space="preserve">  </w:t>
          </w:r>
          <w:r w:rsidR="003B754B">
            <w:t>7.1.</w:t>
          </w:r>
          <w:r w:rsidR="00167B15" w:rsidRPr="00167B15">
            <w:rPr>
              <w:b/>
              <w:bCs/>
            </w:rPr>
            <w:t xml:space="preserve"> </w:t>
          </w:r>
          <w:r w:rsidR="00167B15" w:rsidRPr="00167B15">
            <w:t>İş Paketleri ve Zamanlama</w:t>
          </w:r>
          <w:r w:rsidR="003B754B">
            <w:t>..............</w:t>
          </w:r>
          <w:r w:rsidR="00167B15">
            <w:t>........</w:t>
          </w:r>
          <w:r w:rsidR="003B754B">
            <w:t>..........................................................10</w:t>
          </w:r>
        </w:p>
        <w:p w14:paraId="7A254F67" w14:textId="2E166EBD" w:rsidR="003139E6" w:rsidRDefault="003139E6">
          <w:pPr>
            <w:widowControl w:val="0"/>
            <w:tabs>
              <w:tab w:val="right" w:pos="12000"/>
            </w:tabs>
            <w:spacing w:before="60" w:after="0" w:line="240" w:lineRule="auto"/>
          </w:pPr>
          <w:hyperlink w:anchor="_tethsyb7zuzi">
            <w:r>
              <w:rPr>
                <w:b/>
                <w:bCs/>
                <w:color w:val="000000"/>
                <w:sz w:val="22"/>
                <w:szCs w:val="22"/>
              </w:rPr>
              <w:t>8. TAKIM YAPISI</w:t>
            </w:r>
            <w:r w:rsidR="007B6BC7">
              <w:rPr>
                <w:b/>
                <w:bCs/>
                <w:color w:val="000000"/>
                <w:sz w:val="22"/>
                <w:szCs w:val="22"/>
              </w:rPr>
              <w:t>...................................................................................................................</w:t>
            </w:r>
            <w:r>
              <w:rPr>
                <w:b/>
                <w:bCs/>
                <w:color w:val="000000"/>
                <w:sz w:val="22"/>
                <w:szCs w:val="22"/>
              </w:rPr>
              <w:tab/>
            </w:r>
          </w:hyperlink>
          <w:r w:rsidR="003B754B" w:rsidRPr="003B754B">
            <w:rPr>
              <w:b/>
              <w:bCs/>
            </w:rPr>
            <w:t>11</w:t>
          </w:r>
        </w:p>
        <w:p w14:paraId="1979CBE3" w14:textId="429496D2" w:rsidR="003B754B" w:rsidRDefault="00EB1A3D">
          <w:pPr>
            <w:widowControl w:val="0"/>
            <w:tabs>
              <w:tab w:val="right" w:pos="12000"/>
            </w:tabs>
            <w:spacing w:before="60" w:after="0" w:line="240" w:lineRule="auto"/>
            <w:rPr>
              <w:b/>
              <w:bCs/>
              <w:color w:val="000000"/>
              <w:sz w:val="22"/>
              <w:szCs w:val="22"/>
            </w:rPr>
          </w:pPr>
          <w:r>
            <w:t xml:space="preserve">  </w:t>
          </w:r>
          <w:r w:rsidR="003B754B">
            <w:t>8.1.</w:t>
          </w:r>
          <w:r w:rsidR="00167B15" w:rsidRPr="00167B15">
            <w:rPr>
              <w:b/>
              <w:bCs/>
            </w:rPr>
            <w:t xml:space="preserve"> </w:t>
          </w:r>
          <w:r w:rsidR="00167B15" w:rsidRPr="00167B15">
            <w:t>Takım Organizasyonu ve Roller</w:t>
          </w:r>
          <w:r w:rsidR="003B754B">
            <w:t>......</w:t>
          </w:r>
          <w:r w:rsidR="00167B15">
            <w:t>.</w:t>
          </w:r>
          <w:r w:rsidR="003B754B">
            <w:t>.................................................................11</w:t>
          </w:r>
        </w:p>
        <w:p w14:paraId="0464137D" w14:textId="0E546BB1" w:rsidR="003139E6" w:rsidRDefault="003139E6">
          <w:pPr>
            <w:widowControl w:val="0"/>
            <w:tabs>
              <w:tab w:val="right" w:pos="12000"/>
            </w:tabs>
            <w:spacing w:before="60" w:after="0" w:line="240" w:lineRule="auto"/>
            <w:rPr>
              <w:b/>
              <w:bCs/>
              <w:color w:val="000000"/>
              <w:sz w:val="22"/>
              <w:szCs w:val="22"/>
            </w:rPr>
          </w:pPr>
          <w:hyperlink w:anchor="_xydeovno1gp9">
            <w:r>
              <w:rPr>
                <w:b/>
                <w:bCs/>
                <w:color w:val="000000"/>
              </w:rPr>
              <w:t>9. KAYNAKÇA</w:t>
            </w:r>
            <w:r w:rsidR="007B6BC7">
              <w:rPr>
                <w:b/>
                <w:bCs/>
                <w:color w:val="000000"/>
              </w:rPr>
              <w:t>...........................................................................................................</w:t>
            </w:r>
            <w:r>
              <w:rPr>
                <w:b/>
                <w:bCs/>
                <w:color w:val="000000"/>
              </w:rPr>
              <w:tab/>
            </w:r>
          </w:hyperlink>
          <w:r w:rsidR="003B754B" w:rsidRPr="003B754B">
            <w:rPr>
              <w:b/>
              <w:bCs/>
            </w:rPr>
            <w:t>12</w:t>
          </w:r>
        </w:p>
        <w:p w14:paraId="0E4C59A3" w14:textId="77777777" w:rsidR="003139E6" w:rsidRDefault="00000000">
          <w:pPr>
            <w:widowControl w:val="0"/>
            <w:tabs>
              <w:tab w:val="right" w:pos="12000"/>
            </w:tabs>
            <w:spacing w:before="60" w:after="0" w:line="240" w:lineRule="auto"/>
            <w:rPr>
              <w:b/>
              <w:bCs/>
              <w:color w:val="000000"/>
              <w:sz w:val="22"/>
              <w:szCs w:val="22"/>
            </w:rPr>
          </w:pPr>
          <w:r>
            <w:fldChar w:fldCharType="end"/>
          </w:r>
        </w:p>
      </w:sdtContent>
    </w:sdt>
    <w:p w14:paraId="221770AC" w14:textId="77777777" w:rsidR="003139E6" w:rsidRDefault="003139E6"/>
    <w:p w14:paraId="784A41A2" w14:textId="77777777" w:rsidR="003139E6" w:rsidRDefault="003139E6"/>
    <w:p w14:paraId="53C4EB2C" w14:textId="77777777" w:rsidR="003139E6" w:rsidRDefault="003139E6"/>
    <w:p w14:paraId="447ED29F" w14:textId="77777777" w:rsidR="003139E6" w:rsidRDefault="003139E6"/>
    <w:p w14:paraId="5062FD38" w14:textId="77777777" w:rsidR="003139E6" w:rsidRDefault="003139E6"/>
    <w:p w14:paraId="009936EC" w14:textId="715742F6" w:rsidR="003139E6" w:rsidRDefault="007B6BC7" w:rsidP="007B6BC7">
      <w:pPr>
        <w:tabs>
          <w:tab w:val="left" w:pos="6470"/>
        </w:tabs>
      </w:pPr>
      <w:r>
        <w:tab/>
      </w:r>
    </w:p>
    <w:p w14:paraId="10DCAC97" w14:textId="77777777" w:rsidR="003139E6" w:rsidRDefault="003139E6"/>
    <w:p w14:paraId="78751040" w14:textId="77777777" w:rsidR="00F21711" w:rsidRDefault="00F21711"/>
    <w:p w14:paraId="0F5EB692" w14:textId="77777777" w:rsidR="003139E6" w:rsidRDefault="00000000">
      <w:pPr>
        <w:pStyle w:val="Heading1"/>
        <w:numPr>
          <w:ilvl w:val="0"/>
          <w:numId w:val="1"/>
        </w:numPr>
        <w:ind w:left="284" w:hanging="426"/>
        <w:jc w:val="both"/>
      </w:pPr>
      <w:bookmarkStart w:id="1" w:name="_jisx7vvi4889" w:colFirst="0" w:colLast="0"/>
      <w:bookmarkEnd w:id="1"/>
      <w:r>
        <w:lastRenderedPageBreak/>
        <w:t>PROJE ÖZETİ</w:t>
      </w:r>
    </w:p>
    <w:p w14:paraId="3F8EBAD5" w14:textId="697DC24A" w:rsidR="003139E6" w:rsidRPr="00034100" w:rsidRDefault="00000000" w:rsidP="00034100">
      <w:pPr>
        <w:pStyle w:val="ListParagraph"/>
        <w:numPr>
          <w:ilvl w:val="1"/>
          <w:numId w:val="4"/>
        </w:numPr>
        <w:spacing w:after="180" w:line="276" w:lineRule="auto"/>
        <w:jc w:val="both"/>
        <w:rPr>
          <w:b/>
          <w:bCs/>
        </w:rPr>
      </w:pPr>
      <w:r w:rsidRPr="00034100">
        <w:rPr>
          <w:b/>
          <w:bCs/>
        </w:rPr>
        <w:t xml:space="preserve">Proje Konusu ve </w:t>
      </w:r>
      <w:r w:rsidR="00034100" w:rsidRPr="00034100">
        <w:rPr>
          <w:b/>
          <w:bCs/>
        </w:rPr>
        <w:t>Amacı</w:t>
      </w:r>
    </w:p>
    <w:p w14:paraId="18BD4C28" w14:textId="08AE5D81" w:rsidR="00034100" w:rsidRPr="00034100" w:rsidRDefault="00034100" w:rsidP="00034100">
      <w:pPr>
        <w:pStyle w:val="NormalWeb"/>
        <w:jc w:val="both"/>
        <w:rPr>
          <w:rFonts w:ascii="Arial" w:eastAsia="Arial" w:hAnsi="Arial" w:cs="Arial"/>
          <w:lang w:val="tr"/>
        </w:rPr>
      </w:pPr>
      <w:r w:rsidRPr="00034100">
        <w:rPr>
          <w:rFonts w:ascii="Arial" w:eastAsia="Arial" w:hAnsi="Arial" w:cs="Arial"/>
          <w:lang w:val="tr"/>
        </w:rPr>
        <w:t>Bu proje, sosyal medya ekosisteminin en temel ama sıklıkla göz ardı edilen bir sorununu ele almaktadır: görme, işitme veya nörogelişimsel farklılığa (otizm, DEHB gibi) sahip bireylerin dijital platformları bağımsız ve eşit koşullarda kullanamaması. Projenin konusu, NSosyal platformuna; kullanıcının ihtiyacına göre kendini uyarlayan, yapay zekâ destekli bir erişilebilirlik ve kapsayıcı deneyim katmanı kazandırmaktır. "Eşiksiz" adını taşıyan bu katman</w:t>
      </w:r>
      <w:r>
        <w:rPr>
          <w:rFonts w:ascii="Arial" w:eastAsia="Arial" w:hAnsi="Arial" w:cs="Arial"/>
          <w:lang w:val="tr"/>
        </w:rPr>
        <w:t>, ekran okuyucusu ile tam uyumluluk</w:t>
      </w:r>
      <w:r w:rsidRPr="00034100">
        <w:rPr>
          <w:rFonts w:ascii="Arial" w:eastAsia="Arial" w:hAnsi="Arial" w:cs="Arial"/>
          <w:lang w:val="tr"/>
        </w:rPr>
        <w:t>, görsellere yapay zekâ destekli sesli açıklama, video ve seslerde otomatik altyazı, yüksek kontrastlı görünüm, azaltılmış animasyon/bildirim modu ve sadeleştirilmiş navigasyon akışı gibi somut bileşenlerden oluşmaktadır.</w:t>
      </w:r>
    </w:p>
    <w:p w14:paraId="311F6B88" w14:textId="77777777" w:rsidR="00034100" w:rsidRPr="00034100" w:rsidRDefault="00034100" w:rsidP="00034100">
      <w:pPr>
        <w:pStyle w:val="NormalWeb"/>
        <w:jc w:val="both"/>
        <w:rPr>
          <w:rFonts w:ascii="Arial" w:eastAsia="Arial" w:hAnsi="Arial" w:cs="Arial"/>
          <w:lang w:val="tr"/>
        </w:rPr>
      </w:pPr>
      <w:r w:rsidRPr="00034100">
        <w:rPr>
          <w:rFonts w:ascii="Arial" w:eastAsia="Arial" w:hAnsi="Arial" w:cs="Arial"/>
          <w:lang w:val="tr"/>
        </w:rPr>
        <w:t xml:space="preserve">Proje, NSosyal İnovasyon Yarışması'nın </w:t>
      </w:r>
      <w:r w:rsidRPr="00034100">
        <w:rPr>
          <w:rFonts w:ascii="Arial" w:eastAsia="Arial" w:hAnsi="Arial" w:cs="Arial"/>
          <w:b/>
          <w:bCs/>
          <w:lang w:val="tr"/>
        </w:rPr>
        <w:t>Kullanıcı Katılımı ve Arayüz/Kullanıcı Deneyimi (UI/UX)</w:t>
      </w:r>
      <w:r w:rsidRPr="00034100">
        <w:rPr>
          <w:rFonts w:ascii="Arial" w:eastAsia="Arial" w:hAnsi="Arial" w:cs="Arial"/>
          <w:lang w:val="tr"/>
        </w:rPr>
        <w:t xml:space="preserve"> temasına doğrudan hitap etmektedir. Şartnamede bu tema kapsamında açıkça örnek gösterilen "erişilebilirlik çözümleri", "adaptif kullanıcı arayüzleri" ve "kişiselleştirilmiş kullanıcı arayüzleri" başlıklarının üçünü birden tek bir tutarlı ürün önerisinde birleştirmektedir. Proje, ayrıca yarışmanın Yarışma Amacı bölümünde belirtilen "geleceğin sosyal medya platformlarının güvenilir, şeffaf, etik, erişilebilir ve kullanıcı odaklı bir anlayışla geliştirilmesi" hedefiyle doğrudan örtüşmekte; NSosyal'in erişilebilirlik alanında öncü bir platform olmasına somut katkı sunmayı amaçlamaktadır.</w:t>
      </w:r>
    </w:p>
    <w:p w14:paraId="274DA9F4" w14:textId="77777777" w:rsidR="00034100" w:rsidRPr="00034100" w:rsidRDefault="00034100" w:rsidP="00034100">
      <w:pPr>
        <w:pStyle w:val="ListParagraph"/>
        <w:spacing w:after="180" w:line="276" w:lineRule="auto"/>
        <w:jc w:val="both"/>
        <w:rPr>
          <w:b/>
          <w:bCs/>
        </w:rPr>
      </w:pPr>
    </w:p>
    <w:p w14:paraId="2BAE1461" w14:textId="77777777" w:rsidR="003139E6" w:rsidRDefault="00000000">
      <w:pPr>
        <w:spacing w:after="180" w:line="276" w:lineRule="auto"/>
        <w:jc w:val="both"/>
        <w:rPr>
          <w:b/>
          <w:bCs/>
        </w:rPr>
      </w:pPr>
      <w:r>
        <w:rPr>
          <w:b/>
          <w:bCs/>
        </w:rPr>
        <w:t>1.2. Proje Kapsamı ve Yöntemi</w:t>
      </w:r>
    </w:p>
    <w:p w14:paraId="560DD4C6" w14:textId="77777777" w:rsidR="00034100" w:rsidRPr="00034100" w:rsidRDefault="00034100" w:rsidP="00034100">
      <w:pPr>
        <w:spacing w:after="240" w:line="276" w:lineRule="auto"/>
        <w:ind w:left="-72"/>
        <w:jc w:val="both"/>
      </w:pPr>
      <w:r w:rsidRPr="00034100">
        <w:t>Projenin kapsamı, NSosyal'in mevcut mimarisine müdahale etmeden üzerine entegre edilebilecek bağımsız bir erişilebilirlik katmanıyla sınırlandırılmıştır. Kapsam dışında bırakılan alanlar arasında NSosyal'in içerik moderasyon algoritmalarının değiştirilmesi, sunucu taraflı altyapının yeniden yazılması ve içerik ekonomisi bileşenleri yer almaktadır.</w:t>
      </w:r>
    </w:p>
    <w:p w14:paraId="6BA8A005" w14:textId="77777777" w:rsidR="00034100" w:rsidRPr="00034100" w:rsidRDefault="00034100" w:rsidP="00034100">
      <w:pPr>
        <w:spacing w:after="240" w:line="276" w:lineRule="auto"/>
        <w:ind w:left="-72"/>
        <w:jc w:val="both"/>
      </w:pPr>
      <w:r w:rsidRPr="00034100">
        <w:t>İzlenecek yöntem, kullanıcı merkezli tasarım (user-centered design) sürecini temel almaktadır:</w:t>
      </w:r>
    </w:p>
    <w:p w14:paraId="3F0FD5D4" w14:textId="77777777" w:rsidR="00034100" w:rsidRPr="00034100" w:rsidRDefault="00034100" w:rsidP="00034100">
      <w:pPr>
        <w:numPr>
          <w:ilvl w:val="0"/>
          <w:numId w:val="5"/>
        </w:numPr>
        <w:spacing w:after="240" w:line="276" w:lineRule="auto"/>
        <w:jc w:val="both"/>
      </w:pPr>
      <w:r w:rsidRPr="00034100">
        <w:t>Hedef kullanıcı gruplarıyla ihtiyaç analizi ve literatür taraması,</w:t>
      </w:r>
    </w:p>
    <w:p w14:paraId="5D8B0326" w14:textId="77777777" w:rsidR="00034100" w:rsidRPr="00034100" w:rsidRDefault="00034100" w:rsidP="00034100">
      <w:pPr>
        <w:numPr>
          <w:ilvl w:val="0"/>
          <w:numId w:val="5"/>
        </w:numPr>
        <w:spacing w:after="240" w:line="276" w:lineRule="auto"/>
        <w:jc w:val="both"/>
      </w:pPr>
      <w:r w:rsidRPr="00034100">
        <w:t>Kâğıt prototip ve bilişsel yürüyüş testleri (cognitive walkthrough) ile erken doğrulama,</w:t>
      </w:r>
    </w:p>
    <w:p w14:paraId="3904C08A" w14:textId="77777777" w:rsidR="00034100" w:rsidRPr="00034100" w:rsidRDefault="00034100" w:rsidP="00034100">
      <w:pPr>
        <w:numPr>
          <w:ilvl w:val="0"/>
          <w:numId w:val="5"/>
        </w:numPr>
        <w:spacing w:after="240" w:line="276" w:lineRule="auto"/>
        <w:jc w:val="both"/>
      </w:pPr>
      <w:r w:rsidRPr="00034100">
        <w:t>Seçili bir NSosyal akışının (ana besleme ve gönderi paylaşma) erişilebilir versiyonunun kodlanması,</w:t>
      </w:r>
    </w:p>
    <w:p w14:paraId="065B5204" w14:textId="77777777" w:rsidR="00034100" w:rsidRPr="00034100" w:rsidRDefault="00034100" w:rsidP="00034100">
      <w:pPr>
        <w:numPr>
          <w:ilvl w:val="0"/>
          <w:numId w:val="5"/>
        </w:numPr>
        <w:spacing w:after="240" w:line="276" w:lineRule="auto"/>
        <w:jc w:val="both"/>
      </w:pPr>
      <w:r w:rsidRPr="00034100">
        <w:t>Hedef kullanıcılarla kullanılabilirlik testi ve erişilebilirlik denetimi,</w:t>
      </w:r>
    </w:p>
    <w:p w14:paraId="78661BCC" w14:textId="77777777" w:rsidR="00034100" w:rsidRPr="00034100" w:rsidRDefault="00034100" w:rsidP="00034100">
      <w:pPr>
        <w:numPr>
          <w:ilvl w:val="0"/>
          <w:numId w:val="5"/>
        </w:numPr>
        <w:spacing w:after="240" w:line="276" w:lineRule="auto"/>
        <w:jc w:val="both"/>
      </w:pPr>
      <w:r w:rsidRPr="00034100">
        <w:t>Bulgulara göre iterasyon.</w:t>
      </w:r>
    </w:p>
    <w:p w14:paraId="3D9F2BD3" w14:textId="68C416DE" w:rsidR="003139E6" w:rsidRDefault="00034100" w:rsidP="00034100">
      <w:pPr>
        <w:spacing w:after="240" w:line="276" w:lineRule="auto"/>
        <w:ind w:left="-72"/>
        <w:jc w:val="both"/>
      </w:pPr>
      <w:r w:rsidRPr="00034100">
        <w:lastRenderedPageBreak/>
        <w:t>Çalışmanın yalnızca fikir düzeyinde kalmaması için mentörlük ve proje geliştirme sürecinde (2–7 Eylül 2026) çalışan bir prototip üretilecek ve final sunumunda (14 Eylül 2026) canlı demo ile desteklenecektir. Proje, ileride NSosyal'in resmî erişilebilirlik altyapısına entegre edilebilecek modüler bir SDK/bileşen kütüphanesi olarak geliştirilmeye açık bir zemin hazırlamaktadır.</w:t>
      </w:r>
    </w:p>
    <w:p w14:paraId="465658C0" w14:textId="77777777" w:rsidR="00034100" w:rsidRPr="00034100" w:rsidRDefault="00034100" w:rsidP="00034100">
      <w:pPr>
        <w:spacing w:after="240" w:line="276" w:lineRule="auto"/>
        <w:ind w:left="-72"/>
        <w:jc w:val="both"/>
      </w:pPr>
    </w:p>
    <w:p w14:paraId="1E610849" w14:textId="77777777" w:rsidR="003139E6" w:rsidRDefault="00000000">
      <w:pPr>
        <w:pStyle w:val="Heading1"/>
        <w:numPr>
          <w:ilvl w:val="0"/>
          <w:numId w:val="1"/>
        </w:numPr>
        <w:ind w:left="284" w:hanging="426"/>
        <w:jc w:val="both"/>
      </w:pPr>
      <w:bookmarkStart w:id="2" w:name="_dzbd8wpb5t1" w:colFirst="0" w:colLast="0"/>
      <w:bookmarkEnd w:id="2"/>
      <w:r>
        <w:t xml:space="preserve">KATMA DEĞER VE YENİLİKÇİLİK </w:t>
      </w:r>
    </w:p>
    <w:p w14:paraId="0B8788B4" w14:textId="77777777" w:rsidR="003139E6" w:rsidRDefault="00000000">
      <w:pPr>
        <w:spacing w:after="180" w:line="276" w:lineRule="auto"/>
        <w:jc w:val="both"/>
        <w:rPr>
          <w:b/>
          <w:bCs/>
        </w:rPr>
      </w:pPr>
      <w:r>
        <w:rPr>
          <w:b/>
          <w:bCs/>
        </w:rPr>
        <w:t>2.1. Problem Tanımı ve Mevcut Çözümler</w:t>
      </w:r>
    </w:p>
    <w:p w14:paraId="1747D4DC" w14:textId="77777777" w:rsidR="00034100" w:rsidRPr="00034100" w:rsidRDefault="00034100" w:rsidP="00034100">
      <w:pPr>
        <w:spacing w:after="180" w:line="276" w:lineRule="auto"/>
        <w:jc w:val="both"/>
      </w:pPr>
      <w:r w:rsidRPr="00034100">
        <w:t>Erişilebilirlik, sosyal medya platformlarında hâlâ büyük ölçüde çözülmemiş bir sorundur. Dünya Sağlık Örgütü verilerine göre dünya genelinde 1,3 milyar insan (dünya nüfusunun yaklaşık %16'sı) bir tür engelle yaşamaktadır [1]. Dünya genelinde 466 milyon insan işitme kaybı yaşamakta, bunun 34 milyonunu 15 yaş altı çocuklar oluşturmaktadır [2]. Türkiye'de Aile ve Sosyal Hizmetler Bakanlığı Ulusal Engelli Veri Sistemi'ne kayıtlı 2.511.950 engelli bireyden 179.867'si işitme engelli bireylerden oluşmaktadır [3]. Görme tarafında ise T.C. Sağlık Bakanlığı'nın aktardığı verilere göre dünya genelinde en az 1 milyar kişi önlenebilir veya henüz tedavi edilmemiş bir görme bozukluğuyla yaşamakta; Türkiye'de ağır engeli bulunan 775.012 kişinin %9,53'ünü görme engelliler oluşturmaktadır [4].</w:t>
      </w:r>
    </w:p>
    <w:p w14:paraId="39BDBEE9" w14:textId="77777777" w:rsidR="00034100" w:rsidRPr="00034100" w:rsidRDefault="00034100" w:rsidP="00034100">
      <w:pPr>
        <w:spacing w:after="180" w:line="276" w:lineRule="auto"/>
        <w:jc w:val="both"/>
      </w:pPr>
      <w:r w:rsidRPr="00034100">
        <w:t>Bu büyüklükteki bir kullanıcı kitlesine rağmen dijital platformların büyük çoğunluğu temel erişilebilirlik standartlarını karşılamamaktadır. WebAIM'in Şubat 2026'da bir milyon web sitesi ana sayfası üzerinde gerçekleştirdiği kapsamlı taramaya göre incelenen sayfaların %95,9'unda tespit edilebilir WCAG 2 uyumsuzluğu bulunmaktadır; bu oran 2025'teki %94,8'den yükselerek çok yıllık iyileşme eğilimini tersine çevirmiştir [5]. Türkiye'de yapılan akademik araştırmalar da bu tabloyu doğrulamaktadır: Eken'in (2020) Altınokta Körler Derneği üyesi 15 görme engelli katılımcıyla Facebook ve WhatsApp üzerinde gerçekleştirdiği kullanılabilirlik testinde, sekiz temel görevin önemli bir bölümünde katılımcıların ekran okuyucu uyumsuzluğu, etiketlenmemiş arayüz öğeleri ve karmaşık gezinme akışları nedeniyle görevi tamamlayamadığı veya bir başkasının yardımına ihtiyaç duyduğu tespit edilmiştir [6]. Yılmaz'ın (2019) 43 görme engelli kullanıcıyla yaptığı anket çalışması ise görme engelli bireylerin sosyal medyayı diğer kullanıcılarla benzer sıklık ve amaçlarla kullandığını, ancak bu kullanımın önemli bir kısmının erişilebilirlik engelleriyle mücadele ederek gerçekleştiğini ortaya koymaktadır [7].</w:t>
      </w:r>
    </w:p>
    <w:p w14:paraId="3F51B2F5" w14:textId="77777777" w:rsidR="00034100" w:rsidRPr="00034100" w:rsidRDefault="00034100" w:rsidP="00034100">
      <w:pPr>
        <w:spacing w:after="180" w:line="276" w:lineRule="auto"/>
        <w:jc w:val="both"/>
      </w:pPr>
      <w:r w:rsidRPr="00034100">
        <w:t xml:space="preserve">Piyasadaki mevcut çözümler iki eksende yetersiz kalmaktadır: Büyük platformların (Facebook, Instagram, X) sunduğu erişilebilirlik özellikleri çoğunlukla platform genelinde tek tip ve isteğe bağlı bırakılmakta, kullanıcının bireysel ihtiyacına göre uyarlanmamaktadır. Üçüncü taraf "erişilebilirlik katmanı" (accessibility overlay) araçları ise literatürde ve sektör pratiğinde sıkça eleştirilmektedir; çünkü bu araçlar yalnızca yüzeysel bir iyileştirme sağlamakta, gerçek WCAG uyumu için gereken kod ve tasarım düzeyinde değişikliği sağlamamaktadır [8]. NSosyal özelinde ise platform şu anda </w:t>
      </w:r>
      <w:r w:rsidRPr="00034100">
        <w:lastRenderedPageBreak/>
        <w:t>herhangi bir resmî erişilebilirlik özelliği beyan etmemektedir; bu, hem bir risk hem de erken davranan bir proje için net bir boşluk ve fırsat alanı oluşturmaktadır.</w:t>
      </w:r>
    </w:p>
    <w:p w14:paraId="4862C4BC" w14:textId="77777777" w:rsidR="00034100" w:rsidRDefault="00034100">
      <w:pPr>
        <w:spacing w:after="180" w:line="276" w:lineRule="auto"/>
        <w:jc w:val="both"/>
        <w:rPr>
          <w:b/>
          <w:bCs/>
        </w:rPr>
      </w:pPr>
    </w:p>
    <w:p w14:paraId="6FC387E6" w14:textId="77777777" w:rsidR="003139E6" w:rsidRDefault="00000000">
      <w:pPr>
        <w:spacing w:after="180" w:line="276" w:lineRule="auto"/>
        <w:jc w:val="both"/>
        <w:rPr>
          <w:b/>
          <w:bCs/>
        </w:rPr>
      </w:pPr>
      <w:r>
        <w:rPr>
          <w:b/>
          <w:bCs/>
        </w:rPr>
        <w:t>2.2. Çözüm Fikri, Özgünlük ve Yerlilik</w:t>
      </w:r>
    </w:p>
    <w:p w14:paraId="20992AD6" w14:textId="77777777" w:rsidR="00034100" w:rsidRPr="00034100" w:rsidRDefault="00034100" w:rsidP="00034100">
      <w:pPr>
        <w:pBdr>
          <w:top w:val="nil"/>
          <w:left w:val="nil"/>
          <w:bottom w:val="nil"/>
          <w:right w:val="nil"/>
          <w:between w:val="nil"/>
        </w:pBdr>
        <w:spacing w:before="120" w:after="240" w:line="276" w:lineRule="auto"/>
        <w:ind w:left="-72"/>
        <w:jc w:val="both"/>
      </w:pPr>
      <w:r w:rsidRPr="00034100">
        <w:t>Eşiksiz, yukarıda tanımlanan boşluğu, yüzeysel bir "overlay" değil, NSosyal'in kullanıcı arayüzüne gerçek anlamda entegre olacak, yapay zekâ destekli ve kullanıcı davranışına duyarlı bir erişilebilirlik katmanı olarak doldurmayı hedeflemektedir. Çözümün özgün yönü, tek bir sabit "erişilebilir mod" sunmak yerine, kullanıcının ihtiyacına göre birbirinden bağımsız olarak açılıp kapatılabilen modüler bileşenler sunmasıdır:</w:t>
      </w:r>
    </w:p>
    <w:p w14:paraId="2F0D1A40" w14:textId="77777777" w:rsidR="00034100" w:rsidRPr="00034100" w:rsidRDefault="00034100" w:rsidP="00034100">
      <w:pPr>
        <w:numPr>
          <w:ilvl w:val="0"/>
          <w:numId w:val="6"/>
        </w:numPr>
        <w:pBdr>
          <w:top w:val="nil"/>
          <w:left w:val="nil"/>
          <w:bottom w:val="nil"/>
          <w:right w:val="nil"/>
          <w:between w:val="nil"/>
        </w:pBdr>
        <w:spacing w:before="120" w:after="240" w:line="276" w:lineRule="auto"/>
        <w:jc w:val="both"/>
      </w:pPr>
      <w:r w:rsidRPr="00034100">
        <w:t>Görme engelli/az gören kullanıcılar için ekran okuyucu tam uyumluluğu, yüksek kontrastlı görünüm ve paylaşılan görsellere yapay zekâ destekli otomatik sesli açıklama (image captioning);</w:t>
      </w:r>
    </w:p>
    <w:p w14:paraId="24B4E02B" w14:textId="77777777" w:rsidR="00034100" w:rsidRPr="00034100" w:rsidRDefault="00034100" w:rsidP="00034100">
      <w:pPr>
        <w:numPr>
          <w:ilvl w:val="0"/>
          <w:numId w:val="6"/>
        </w:numPr>
        <w:pBdr>
          <w:top w:val="nil"/>
          <w:left w:val="nil"/>
          <w:bottom w:val="nil"/>
          <w:right w:val="nil"/>
          <w:between w:val="nil"/>
        </w:pBdr>
        <w:spacing w:before="120" w:after="240" w:line="276" w:lineRule="auto"/>
        <w:jc w:val="both"/>
      </w:pPr>
      <w:r w:rsidRPr="00034100">
        <w:t>İşitme engelli kullanıcılar için video ve sesli içeriklerde otomatik altyazı ile sesli bildirimler yerine görsel/titreşimli uyarı sistemleri;</w:t>
      </w:r>
    </w:p>
    <w:p w14:paraId="4A08A012" w14:textId="77777777" w:rsidR="00034100" w:rsidRPr="00034100" w:rsidRDefault="00034100" w:rsidP="00034100">
      <w:pPr>
        <w:numPr>
          <w:ilvl w:val="0"/>
          <w:numId w:val="6"/>
        </w:numPr>
        <w:pBdr>
          <w:top w:val="nil"/>
          <w:left w:val="nil"/>
          <w:bottom w:val="nil"/>
          <w:right w:val="nil"/>
          <w:between w:val="nil"/>
        </w:pBdr>
        <w:spacing w:before="120" w:after="240" w:line="276" w:lineRule="auto"/>
        <w:jc w:val="both"/>
      </w:pPr>
      <w:r w:rsidRPr="00034100">
        <w:t>Nörogelişimsel farklılığa sahip kullanıcılar için azaltılmış animasyon ve bildirim yoğunluğu, sadeleştirilmiş navigasyon akışı.</w:t>
      </w:r>
    </w:p>
    <w:p w14:paraId="47F1B332" w14:textId="77777777" w:rsidR="00034100" w:rsidRPr="00034100" w:rsidRDefault="00034100" w:rsidP="00034100">
      <w:pPr>
        <w:pBdr>
          <w:top w:val="nil"/>
          <w:left w:val="nil"/>
          <w:bottom w:val="nil"/>
          <w:right w:val="nil"/>
          <w:between w:val="nil"/>
        </w:pBdr>
        <w:spacing w:before="120" w:after="240" w:line="276" w:lineRule="auto"/>
        <w:ind w:left="-72"/>
        <w:jc w:val="both"/>
      </w:pPr>
      <w:r w:rsidRPr="00034100">
        <w:t>Projeyi mevcut çözümlerden ayıran temel yenilik, "Uyarlanabilir Öneri Motoru" adını verdiğimiz bileşendir: kullanıcının etkileşim örüntüleri (kaydırma hızı, tekrarlanan dokunma/hata oranı, bir ekranda geçirilen süre gibi anonimleştirilmiş sinyaller) analiz edilerek, kullanıcıya kendisine en uygun erişilebilirlik modu proaktif olarak önerilir.</w:t>
      </w:r>
    </w:p>
    <w:p w14:paraId="09665433" w14:textId="06F304EB" w:rsidR="003139E6" w:rsidRDefault="00034100">
      <w:pPr>
        <w:pBdr>
          <w:top w:val="nil"/>
          <w:left w:val="nil"/>
          <w:bottom w:val="nil"/>
          <w:right w:val="nil"/>
          <w:between w:val="nil"/>
        </w:pBdr>
        <w:spacing w:before="120" w:after="240" w:line="276" w:lineRule="auto"/>
        <w:ind w:left="-72"/>
        <w:jc w:val="both"/>
      </w:pPr>
      <w:r w:rsidRPr="00034100">
        <w:t>Aşağıdaki tablo, Eşiksiz'in mevcut piyasa alternatiflerine göre somut konumunu göstermektedir:</w:t>
      </w:r>
    </w:p>
    <w:p w14:paraId="20D7382F" w14:textId="77777777" w:rsidR="00034100" w:rsidRDefault="00034100">
      <w:pPr>
        <w:pBdr>
          <w:top w:val="nil"/>
          <w:left w:val="nil"/>
          <w:bottom w:val="nil"/>
          <w:right w:val="nil"/>
          <w:between w:val="nil"/>
        </w:pBdr>
        <w:spacing w:before="120" w:after="240" w:line="276" w:lineRule="auto"/>
        <w:ind w:left="-72"/>
        <w:jc w:val="both"/>
      </w:pPr>
    </w:p>
    <w:tbl>
      <w:tblPr>
        <w:tblStyle w:val="TableGrid"/>
        <w:tblW w:w="0" w:type="auto"/>
        <w:tblInd w:w="-147" w:type="dxa"/>
        <w:tblLook w:val="04A0" w:firstRow="1" w:lastRow="0" w:firstColumn="1" w:lastColumn="0" w:noHBand="0" w:noVBand="1"/>
      </w:tblPr>
      <w:tblGrid>
        <w:gridCol w:w="1560"/>
        <w:gridCol w:w="2835"/>
        <w:gridCol w:w="2126"/>
        <w:gridCol w:w="2688"/>
      </w:tblGrid>
      <w:tr w:rsidR="00034100" w14:paraId="2B591591" w14:textId="77777777" w:rsidTr="00F54551">
        <w:trPr>
          <w:trHeight w:val="1202"/>
        </w:trPr>
        <w:tc>
          <w:tcPr>
            <w:tcW w:w="1560" w:type="dxa"/>
          </w:tcPr>
          <w:p w14:paraId="58C9CD3D" w14:textId="77777777" w:rsidR="00034100" w:rsidRDefault="00034100" w:rsidP="00034100">
            <w:pPr>
              <w:jc w:val="both"/>
              <w:rPr>
                <w:b/>
                <w:bCs/>
              </w:rPr>
            </w:pPr>
          </w:p>
          <w:p w14:paraId="5E3AEDA2" w14:textId="77777777" w:rsidR="00034100" w:rsidRDefault="00034100" w:rsidP="00034100">
            <w:pPr>
              <w:jc w:val="both"/>
              <w:rPr>
                <w:b/>
                <w:bCs/>
              </w:rPr>
            </w:pPr>
          </w:p>
          <w:p w14:paraId="469D7115" w14:textId="50D388FB" w:rsidR="00034100" w:rsidRDefault="00034100" w:rsidP="00034100">
            <w:pPr>
              <w:jc w:val="both"/>
              <w:rPr>
                <w:b/>
                <w:bCs/>
              </w:rPr>
            </w:pPr>
            <w:r>
              <w:rPr>
                <w:b/>
                <w:bCs/>
              </w:rPr>
              <w:t>Özellik</w:t>
            </w:r>
          </w:p>
          <w:p w14:paraId="0543BC8A" w14:textId="77777777" w:rsidR="00034100" w:rsidRDefault="00034100">
            <w:pPr>
              <w:spacing w:before="120" w:after="240" w:line="276" w:lineRule="auto"/>
              <w:jc w:val="both"/>
            </w:pPr>
          </w:p>
        </w:tc>
        <w:tc>
          <w:tcPr>
            <w:tcW w:w="2835" w:type="dxa"/>
          </w:tcPr>
          <w:p w14:paraId="12A4BBA0" w14:textId="706260A1" w:rsidR="00034100" w:rsidRPr="00034100" w:rsidRDefault="00034100">
            <w:pPr>
              <w:spacing w:before="120" w:after="240" w:line="276" w:lineRule="auto"/>
              <w:jc w:val="both"/>
              <w:rPr>
                <w:b/>
                <w:bCs/>
              </w:rPr>
            </w:pPr>
            <w:r w:rsidRPr="00034100">
              <w:rPr>
                <w:b/>
                <w:bCs/>
              </w:rPr>
              <w:t>Native Platform Özellikleri (Instagram/TikTok)</w:t>
            </w:r>
          </w:p>
        </w:tc>
        <w:tc>
          <w:tcPr>
            <w:tcW w:w="2126" w:type="dxa"/>
          </w:tcPr>
          <w:p w14:paraId="54BE9329" w14:textId="09AA607C" w:rsidR="00034100" w:rsidRPr="00034100" w:rsidRDefault="00034100">
            <w:pPr>
              <w:spacing w:before="120" w:after="240" w:line="276" w:lineRule="auto"/>
              <w:jc w:val="both"/>
              <w:rPr>
                <w:b/>
                <w:bCs/>
              </w:rPr>
            </w:pPr>
            <w:r w:rsidRPr="00034100">
              <w:rPr>
                <w:b/>
                <w:bCs/>
              </w:rPr>
              <w:t>3. Parti Overlay Araçları [8]</w:t>
            </w:r>
          </w:p>
        </w:tc>
        <w:tc>
          <w:tcPr>
            <w:tcW w:w="2688" w:type="dxa"/>
          </w:tcPr>
          <w:p w14:paraId="2E2061EA" w14:textId="22B93C95" w:rsidR="00034100" w:rsidRPr="00034100" w:rsidRDefault="00034100">
            <w:pPr>
              <w:spacing w:before="120" w:after="240" w:line="276" w:lineRule="auto"/>
              <w:jc w:val="both"/>
              <w:rPr>
                <w:b/>
                <w:bCs/>
              </w:rPr>
            </w:pPr>
            <w:r w:rsidRPr="00034100">
              <w:rPr>
                <w:b/>
                <w:bCs/>
              </w:rPr>
              <w:t>Eşiksiz</w:t>
            </w:r>
          </w:p>
        </w:tc>
      </w:tr>
      <w:tr w:rsidR="00034100" w:rsidRPr="00582B1F" w14:paraId="252F6FBB" w14:textId="77777777" w:rsidTr="00F54551">
        <w:trPr>
          <w:trHeight w:val="827"/>
        </w:trPr>
        <w:tc>
          <w:tcPr>
            <w:tcW w:w="1560" w:type="dxa"/>
          </w:tcPr>
          <w:p w14:paraId="139D2110" w14:textId="67445EF0" w:rsidR="00034100" w:rsidRPr="00582B1F" w:rsidRDefault="00034100">
            <w:pPr>
              <w:spacing w:before="120" w:after="240" w:line="276" w:lineRule="auto"/>
              <w:jc w:val="both"/>
              <w:rPr>
                <w:sz w:val="20"/>
                <w:szCs w:val="20"/>
              </w:rPr>
            </w:pPr>
            <w:r w:rsidRPr="00582B1F">
              <w:rPr>
                <w:sz w:val="20"/>
                <w:szCs w:val="20"/>
              </w:rPr>
              <w:t xml:space="preserve">Otomatik </w:t>
            </w:r>
            <w:r w:rsidR="00F54551">
              <w:rPr>
                <w:sz w:val="20"/>
                <w:szCs w:val="20"/>
              </w:rPr>
              <w:t>alt metin</w:t>
            </w:r>
          </w:p>
        </w:tc>
        <w:tc>
          <w:tcPr>
            <w:tcW w:w="2835" w:type="dxa"/>
          </w:tcPr>
          <w:p w14:paraId="0E0A1DEF" w14:textId="7A0BF0FA" w:rsidR="00034100" w:rsidRPr="00582B1F" w:rsidRDefault="00034100">
            <w:pPr>
              <w:spacing w:before="120" w:after="240" w:line="276" w:lineRule="auto"/>
              <w:jc w:val="both"/>
              <w:rPr>
                <w:sz w:val="20"/>
                <w:szCs w:val="20"/>
              </w:rPr>
            </w:pPr>
            <w:r w:rsidRPr="00582B1F">
              <w:rPr>
                <w:sz w:val="20"/>
                <w:szCs w:val="20"/>
              </w:rPr>
              <w:t>Var,</w:t>
            </w:r>
            <w:r w:rsidR="00582B1F" w:rsidRPr="00582B1F">
              <w:rPr>
                <w:sz w:val="20"/>
                <w:szCs w:val="20"/>
              </w:rPr>
              <w:t xml:space="preserve"> düşük doğruluk, İngilizce odaklı</w:t>
            </w:r>
          </w:p>
        </w:tc>
        <w:tc>
          <w:tcPr>
            <w:tcW w:w="2126" w:type="dxa"/>
          </w:tcPr>
          <w:p w14:paraId="352B195D" w14:textId="4A3974AA" w:rsidR="00034100" w:rsidRPr="00582B1F" w:rsidRDefault="00582B1F">
            <w:pPr>
              <w:spacing w:before="120" w:after="240" w:line="276" w:lineRule="auto"/>
              <w:jc w:val="both"/>
              <w:rPr>
                <w:sz w:val="20"/>
                <w:szCs w:val="20"/>
              </w:rPr>
            </w:pPr>
            <w:r w:rsidRPr="00582B1F">
              <w:rPr>
                <w:sz w:val="20"/>
                <w:szCs w:val="20"/>
              </w:rPr>
              <w:t>Genelde yok</w:t>
            </w:r>
          </w:p>
        </w:tc>
        <w:tc>
          <w:tcPr>
            <w:tcW w:w="2688" w:type="dxa"/>
          </w:tcPr>
          <w:p w14:paraId="5178DFD3" w14:textId="05835BCA" w:rsidR="00034100" w:rsidRPr="00582B1F" w:rsidRDefault="00582B1F">
            <w:pPr>
              <w:spacing w:before="120" w:after="240" w:line="276" w:lineRule="auto"/>
              <w:jc w:val="both"/>
              <w:rPr>
                <w:sz w:val="20"/>
                <w:szCs w:val="20"/>
              </w:rPr>
            </w:pPr>
            <w:r w:rsidRPr="00582B1F">
              <w:rPr>
                <w:sz w:val="20"/>
                <w:szCs w:val="20"/>
              </w:rPr>
              <w:t>Türkçe'ye özel ince ayarlı, kullanıcı tarafından düzenlenebilir</w:t>
            </w:r>
          </w:p>
        </w:tc>
      </w:tr>
      <w:tr w:rsidR="00034100" w:rsidRPr="00582B1F" w14:paraId="2FEEC858" w14:textId="77777777" w:rsidTr="00F54551">
        <w:tc>
          <w:tcPr>
            <w:tcW w:w="1560" w:type="dxa"/>
          </w:tcPr>
          <w:p w14:paraId="27DE16C0" w14:textId="3A81E2D0" w:rsidR="00034100" w:rsidRPr="00582B1F" w:rsidRDefault="00034100">
            <w:pPr>
              <w:spacing w:before="120" w:after="240" w:line="276" w:lineRule="auto"/>
              <w:jc w:val="both"/>
              <w:rPr>
                <w:sz w:val="20"/>
                <w:szCs w:val="20"/>
              </w:rPr>
            </w:pPr>
            <w:r w:rsidRPr="00582B1F">
              <w:rPr>
                <w:sz w:val="20"/>
                <w:szCs w:val="20"/>
              </w:rPr>
              <w:t>Otomatik altyazı</w:t>
            </w:r>
          </w:p>
        </w:tc>
        <w:tc>
          <w:tcPr>
            <w:tcW w:w="2835" w:type="dxa"/>
          </w:tcPr>
          <w:p w14:paraId="0E1B97F9" w14:textId="7995CA2A" w:rsidR="00034100" w:rsidRPr="00582B1F" w:rsidRDefault="00034100">
            <w:pPr>
              <w:spacing w:before="120" w:after="240" w:line="276" w:lineRule="auto"/>
              <w:jc w:val="both"/>
              <w:rPr>
                <w:sz w:val="20"/>
                <w:szCs w:val="20"/>
              </w:rPr>
            </w:pPr>
            <w:r w:rsidRPr="00582B1F">
              <w:rPr>
                <w:sz w:val="20"/>
                <w:szCs w:val="20"/>
              </w:rPr>
              <w:t>Kısmi, format bağımlı</w:t>
            </w:r>
          </w:p>
        </w:tc>
        <w:tc>
          <w:tcPr>
            <w:tcW w:w="2126" w:type="dxa"/>
          </w:tcPr>
          <w:p w14:paraId="53A1E53A" w14:textId="4C39D9E2" w:rsidR="00034100" w:rsidRPr="00582B1F" w:rsidRDefault="00582B1F">
            <w:pPr>
              <w:spacing w:before="120" w:after="240" w:line="276" w:lineRule="auto"/>
              <w:jc w:val="both"/>
              <w:rPr>
                <w:sz w:val="20"/>
                <w:szCs w:val="20"/>
              </w:rPr>
            </w:pPr>
            <w:r w:rsidRPr="00582B1F">
              <w:rPr>
                <w:sz w:val="20"/>
                <w:szCs w:val="20"/>
              </w:rPr>
              <w:t>Yok</w:t>
            </w:r>
          </w:p>
        </w:tc>
        <w:tc>
          <w:tcPr>
            <w:tcW w:w="2688" w:type="dxa"/>
          </w:tcPr>
          <w:p w14:paraId="04E3BDA3" w14:textId="553233E9" w:rsidR="00034100" w:rsidRPr="00582B1F" w:rsidRDefault="00582B1F">
            <w:pPr>
              <w:spacing w:before="120" w:after="240" w:line="276" w:lineRule="auto"/>
              <w:jc w:val="both"/>
              <w:rPr>
                <w:sz w:val="20"/>
                <w:szCs w:val="20"/>
              </w:rPr>
            </w:pPr>
            <w:r w:rsidRPr="00582B1F">
              <w:rPr>
                <w:sz w:val="20"/>
                <w:szCs w:val="20"/>
              </w:rPr>
              <w:t>Türkçe ASR tabanlı, gerçek zamanlıya yakın</w:t>
            </w:r>
          </w:p>
        </w:tc>
      </w:tr>
      <w:tr w:rsidR="00034100" w:rsidRPr="00582B1F" w14:paraId="77F13F4F" w14:textId="77777777" w:rsidTr="00F54551">
        <w:tc>
          <w:tcPr>
            <w:tcW w:w="1560" w:type="dxa"/>
          </w:tcPr>
          <w:p w14:paraId="76889F4C" w14:textId="1C764EC1" w:rsidR="00034100" w:rsidRPr="00582B1F" w:rsidRDefault="00034100">
            <w:pPr>
              <w:spacing w:before="120" w:after="240" w:line="276" w:lineRule="auto"/>
              <w:jc w:val="both"/>
              <w:rPr>
                <w:sz w:val="20"/>
                <w:szCs w:val="20"/>
              </w:rPr>
            </w:pPr>
            <w:r w:rsidRPr="00582B1F">
              <w:rPr>
                <w:sz w:val="20"/>
                <w:szCs w:val="20"/>
              </w:rPr>
              <w:lastRenderedPageBreak/>
              <w:t>Kişiye özel mod önerisi</w:t>
            </w:r>
          </w:p>
        </w:tc>
        <w:tc>
          <w:tcPr>
            <w:tcW w:w="2835" w:type="dxa"/>
          </w:tcPr>
          <w:p w14:paraId="725423D0" w14:textId="7986475C" w:rsidR="00034100" w:rsidRPr="00582B1F" w:rsidRDefault="00582B1F">
            <w:pPr>
              <w:spacing w:before="120" w:after="240" w:line="276" w:lineRule="auto"/>
              <w:jc w:val="both"/>
              <w:rPr>
                <w:sz w:val="20"/>
                <w:szCs w:val="20"/>
              </w:rPr>
            </w:pPr>
            <w:r w:rsidRPr="00582B1F">
              <w:rPr>
                <w:sz w:val="20"/>
                <w:szCs w:val="20"/>
              </w:rPr>
              <w:t>Yok (tek tip statik ayar)</w:t>
            </w:r>
          </w:p>
        </w:tc>
        <w:tc>
          <w:tcPr>
            <w:tcW w:w="2126" w:type="dxa"/>
          </w:tcPr>
          <w:p w14:paraId="20EED07C" w14:textId="231121E5" w:rsidR="00034100" w:rsidRPr="00582B1F" w:rsidRDefault="00582B1F">
            <w:pPr>
              <w:spacing w:before="120" w:after="240" w:line="276" w:lineRule="auto"/>
              <w:jc w:val="both"/>
              <w:rPr>
                <w:sz w:val="20"/>
                <w:szCs w:val="20"/>
              </w:rPr>
            </w:pPr>
            <w:r w:rsidRPr="00582B1F">
              <w:rPr>
                <w:sz w:val="20"/>
                <w:szCs w:val="20"/>
              </w:rPr>
              <w:t>Yok (tek tip statik overlay)</w:t>
            </w:r>
          </w:p>
        </w:tc>
        <w:tc>
          <w:tcPr>
            <w:tcW w:w="2688" w:type="dxa"/>
          </w:tcPr>
          <w:p w14:paraId="04C0EA82" w14:textId="1DA9D0C3" w:rsidR="00034100" w:rsidRPr="00582B1F" w:rsidRDefault="00582B1F">
            <w:pPr>
              <w:spacing w:before="120" w:after="240" w:line="276" w:lineRule="auto"/>
              <w:jc w:val="both"/>
              <w:rPr>
                <w:sz w:val="20"/>
                <w:szCs w:val="20"/>
              </w:rPr>
            </w:pPr>
            <w:r w:rsidRPr="00582B1F">
              <w:rPr>
                <w:sz w:val="20"/>
                <w:szCs w:val="20"/>
              </w:rPr>
              <w:t xml:space="preserve">Var — davranışa duyarlı </w:t>
            </w:r>
            <w:r w:rsidR="00F21711">
              <w:rPr>
                <w:sz w:val="20"/>
                <w:szCs w:val="20"/>
              </w:rPr>
              <w:t>uyarlanabilir</w:t>
            </w:r>
            <w:r w:rsidRPr="00582B1F">
              <w:rPr>
                <w:sz w:val="20"/>
                <w:szCs w:val="20"/>
              </w:rPr>
              <w:t xml:space="preserve"> </w:t>
            </w:r>
            <w:r>
              <w:rPr>
                <w:sz w:val="20"/>
                <w:szCs w:val="20"/>
              </w:rPr>
              <w:t>öneri</w:t>
            </w:r>
            <w:r w:rsidRPr="00582B1F">
              <w:rPr>
                <w:sz w:val="20"/>
                <w:szCs w:val="20"/>
              </w:rPr>
              <w:t xml:space="preserve"> </w:t>
            </w:r>
            <w:r>
              <w:rPr>
                <w:sz w:val="20"/>
                <w:szCs w:val="20"/>
              </w:rPr>
              <w:t>motoru</w:t>
            </w:r>
          </w:p>
        </w:tc>
      </w:tr>
      <w:tr w:rsidR="00034100" w:rsidRPr="00582B1F" w14:paraId="6D3CCC5D" w14:textId="77777777" w:rsidTr="00F54551">
        <w:tc>
          <w:tcPr>
            <w:tcW w:w="1560" w:type="dxa"/>
          </w:tcPr>
          <w:p w14:paraId="7D16C1D7" w14:textId="495024D2" w:rsidR="00034100" w:rsidRPr="00582B1F" w:rsidRDefault="00034100">
            <w:pPr>
              <w:spacing w:before="120" w:after="240" w:line="276" w:lineRule="auto"/>
              <w:jc w:val="both"/>
              <w:rPr>
                <w:sz w:val="20"/>
                <w:szCs w:val="20"/>
              </w:rPr>
            </w:pPr>
            <w:r w:rsidRPr="00582B1F">
              <w:rPr>
                <w:sz w:val="20"/>
                <w:szCs w:val="20"/>
              </w:rPr>
              <w:t>WCAG uyumu düzeyi</w:t>
            </w:r>
          </w:p>
        </w:tc>
        <w:tc>
          <w:tcPr>
            <w:tcW w:w="2835" w:type="dxa"/>
          </w:tcPr>
          <w:p w14:paraId="6D1756F4" w14:textId="511702D5" w:rsidR="00034100" w:rsidRPr="00582B1F" w:rsidRDefault="00582B1F">
            <w:pPr>
              <w:spacing w:before="120" w:after="240" w:line="276" w:lineRule="auto"/>
              <w:jc w:val="both"/>
              <w:rPr>
                <w:sz w:val="20"/>
                <w:szCs w:val="20"/>
              </w:rPr>
            </w:pPr>
            <w:r w:rsidRPr="00582B1F">
              <w:rPr>
                <w:sz w:val="20"/>
                <w:szCs w:val="20"/>
              </w:rPr>
              <w:t>Kısmi, tutarsız</w:t>
            </w:r>
          </w:p>
        </w:tc>
        <w:tc>
          <w:tcPr>
            <w:tcW w:w="2126" w:type="dxa"/>
          </w:tcPr>
          <w:p w14:paraId="336FC69A" w14:textId="39C5FA33" w:rsidR="00034100" w:rsidRPr="00582B1F" w:rsidRDefault="00582B1F">
            <w:pPr>
              <w:spacing w:before="120" w:after="240" w:line="276" w:lineRule="auto"/>
              <w:jc w:val="both"/>
              <w:rPr>
                <w:sz w:val="20"/>
                <w:szCs w:val="20"/>
              </w:rPr>
            </w:pPr>
            <w:r w:rsidRPr="00582B1F">
              <w:rPr>
                <w:sz w:val="20"/>
                <w:szCs w:val="20"/>
              </w:rPr>
              <w:t>Yüzeysel (DOM üzerine enjeksiyon)</w:t>
            </w:r>
          </w:p>
        </w:tc>
        <w:tc>
          <w:tcPr>
            <w:tcW w:w="2688" w:type="dxa"/>
          </w:tcPr>
          <w:p w14:paraId="6222D471" w14:textId="3252E41E" w:rsidR="00034100" w:rsidRPr="00582B1F" w:rsidRDefault="00582B1F">
            <w:pPr>
              <w:spacing w:before="120" w:after="240" w:line="276" w:lineRule="auto"/>
              <w:jc w:val="both"/>
              <w:rPr>
                <w:sz w:val="20"/>
                <w:szCs w:val="20"/>
              </w:rPr>
            </w:pPr>
            <w:r w:rsidRPr="00582B1F">
              <w:rPr>
                <w:sz w:val="20"/>
                <w:szCs w:val="20"/>
              </w:rPr>
              <w:t>Hedef: kod/tasarım sistemi düzeyinde WCAG 2.2 AA</w:t>
            </w:r>
          </w:p>
        </w:tc>
      </w:tr>
      <w:tr w:rsidR="00034100" w:rsidRPr="00582B1F" w14:paraId="05D2C367" w14:textId="77777777" w:rsidTr="00F54551">
        <w:tc>
          <w:tcPr>
            <w:tcW w:w="1560" w:type="dxa"/>
          </w:tcPr>
          <w:p w14:paraId="65BFAF20" w14:textId="5BFE6B67" w:rsidR="00034100" w:rsidRPr="00582B1F" w:rsidRDefault="00F21711">
            <w:pPr>
              <w:spacing w:before="120" w:after="240" w:line="276" w:lineRule="auto"/>
              <w:jc w:val="both"/>
              <w:rPr>
                <w:sz w:val="20"/>
                <w:szCs w:val="20"/>
              </w:rPr>
            </w:pPr>
            <w:r>
              <w:rPr>
                <w:sz w:val="20"/>
                <w:szCs w:val="20"/>
              </w:rPr>
              <w:t>Platforma</w:t>
            </w:r>
            <w:r w:rsidR="00034100" w:rsidRPr="00582B1F">
              <w:rPr>
                <w:sz w:val="20"/>
                <w:szCs w:val="20"/>
              </w:rPr>
              <w:t xml:space="preserve"> entegrasyon</w:t>
            </w:r>
          </w:p>
        </w:tc>
        <w:tc>
          <w:tcPr>
            <w:tcW w:w="2835" w:type="dxa"/>
          </w:tcPr>
          <w:p w14:paraId="05AE3A7E" w14:textId="5112A241" w:rsidR="00034100" w:rsidRPr="00582B1F" w:rsidRDefault="00582B1F">
            <w:pPr>
              <w:spacing w:before="120" w:after="240" w:line="276" w:lineRule="auto"/>
              <w:jc w:val="both"/>
              <w:rPr>
                <w:sz w:val="20"/>
                <w:szCs w:val="20"/>
              </w:rPr>
            </w:pPr>
            <w:r w:rsidRPr="00582B1F">
              <w:rPr>
                <w:sz w:val="20"/>
                <w:szCs w:val="20"/>
              </w:rPr>
              <w:t>Native ama tek tip</w:t>
            </w:r>
          </w:p>
        </w:tc>
        <w:tc>
          <w:tcPr>
            <w:tcW w:w="2126" w:type="dxa"/>
          </w:tcPr>
          <w:p w14:paraId="08069B6A" w14:textId="40C67F45" w:rsidR="00034100" w:rsidRPr="00582B1F" w:rsidRDefault="00582B1F">
            <w:pPr>
              <w:spacing w:before="120" w:after="240" w:line="276" w:lineRule="auto"/>
              <w:jc w:val="both"/>
              <w:rPr>
                <w:sz w:val="20"/>
                <w:szCs w:val="20"/>
              </w:rPr>
            </w:pPr>
            <w:r w:rsidRPr="00582B1F">
              <w:rPr>
                <w:sz w:val="20"/>
                <w:szCs w:val="20"/>
              </w:rPr>
              <w:t>3. parti, platform dışı eklenti</w:t>
            </w:r>
          </w:p>
        </w:tc>
        <w:tc>
          <w:tcPr>
            <w:tcW w:w="2688" w:type="dxa"/>
          </w:tcPr>
          <w:p w14:paraId="0084E85C" w14:textId="225895F9" w:rsidR="00034100" w:rsidRPr="00582B1F" w:rsidRDefault="00582B1F">
            <w:pPr>
              <w:spacing w:before="120" w:after="240" w:line="276" w:lineRule="auto"/>
              <w:jc w:val="both"/>
              <w:rPr>
                <w:sz w:val="20"/>
                <w:szCs w:val="20"/>
              </w:rPr>
            </w:pPr>
            <w:r w:rsidRPr="00582B1F">
              <w:rPr>
                <w:sz w:val="20"/>
                <w:szCs w:val="20"/>
              </w:rPr>
              <w:t>Native SDK, NSosyal tasarım sisteminin parçası</w:t>
            </w:r>
          </w:p>
        </w:tc>
      </w:tr>
    </w:tbl>
    <w:p w14:paraId="5519EDCA" w14:textId="77777777" w:rsidR="00034100" w:rsidRDefault="00034100">
      <w:pPr>
        <w:pBdr>
          <w:top w:val="nil"/>
          <w:left w:val="nil"/>
          <w:bottom w:val="nil"/>
          <w:right w:val="nil"/>
          <w:between w:val="nil"/>
        </w:pBdr>
        <w:spacing w:before="120" w:after="240" w:line="276" w:lineRule="auto"/>
        <w:ind w:left="-72"/>
        <w:jc w:val="both"/>
        <w:rPr>
          <w:sz w:val="20"/>
          <w:szCs w:val="20"/>
        </w:rPr>
      </w:pPr>
    </w:p>
    <w:p w14:paraId="7C46B67C" w14:textId="45059893" w:rsidR="00582B1F" w:rsidRPr="00582B1F" w:rsidRDefault="00582B1F">
      <w:pPr>
        <w:pBdr>
          <w:top w:val="nil"/>
          <w:left w:val="nil"/>
          <w:bottom w:val="nil"/>
          <w:right w:val="nil"/>
          <w:between w:val="nil"/>
        </w:pBdr>
        <w:spacing w:before="120" w:after="240" w:line="276" w:lineRule="auto"/>
        <w:ind w:left="-72"/>
        <w:jc w:val="both"/>
      </w:pPr>
      <w:r w:rsidRPr="00582B1F">
        <w:t>Projenin yerli bileşeni açık ve merkezîdir: Eşiksiz, Türkçe dil desteğine özel olarak optimize edilmiş bir konuşma-metin (otomatik altyazı) ve görsel açıklama (image captioning) hattı üzerine kurulacaktır; bu, İngilizce merkezli çözümlerin Türkçe içerikte sıkça yaşadığı doğruluk kaybını önlemeyi hedeflemektedir.</w:t>
      </w:r>
    </w:p>
    <w:p w14:paraId="35B8DD5A" w14:textId="77777777" w:rsidR="003139E6" w:rsidRDefault="00000000">
      <w:pPr>
        <w:pStyle w:val="Heading1"/>
        <w:numPr>
          <w:ilvl w:val="0"/>
          <w:numId w:val="1"/>
        </w:numPr>
        <w:ind w:left="426" w:hanging="426"/>
        <w:jc w:val="both"/>
      </w:pPr>
      <w:bookmarkStart w:id="3" w:name="_os8caner0m4u" w:colFirst="0" w:colLast="0"/>
      <w:bookmarkEnd w:id="3"/>
      <w:r>
        <w:t>TEKNOLOJİ KULLANIMI</w:t>
      </w:r>
    </w:p>
    <w:p w14:paraId="1010A1B6" w14:textId="1F80EABA" w:rsidR="003139E6" w:rsidRDefault="00000000">
      <w:pPr>
        <w:spacing w:after="180" w:line="276" w:lineRule="auto"/>
        <w:jc w:val="both"/>
        <w:rPr>
          <w:b/>
          <w:bCs/>
        </w:rPr>
      </w:pPr>
      <w:r>
        <w:rPr>
          <w:b/>
          <w:bCs/>
        </w:rPr>
        <w:t xml:space="preserve">3.1. İzlenecek Yöntem, </w:t>
      </w:r>
      <w:r w:rsidR="00582B1F">
        <w:rPr>
          <w:b/>
          <w:bCs/>
        </w:rPr>
        <w:t>Altyapı</w:t>
      </w:r>
      <w:r>
        <w:rPr>
          <w:b/>
          <w:bCs/>
        </w:rPr>
        <w:t xml:space="preserve"> ve Sürüm Kontrolü</w:t>
      </w:r>
    </w:p>
    <w:p w14:paraId="508AFEB3" w14:textId="77777777" w:rsidR="00582B1F" w:rsidRPr="00582B1F" w:rsidRDefault="00582B1F" w:rsidP="00582B1F">
      <w:pPr>
        <w:spacing w:after="180" w:line="276" w:lineRule="auto"/>
        <w:jc w:val="both"/>
      </w:pPr>
      <w:r w:rsidRPr="00582B1F">
        <w:t>Prototipin frontend katmanı, NSosyal'in mobil deneyimiyle tutarlı olması amacıyla React Native üzerinde geliştirilecektir; bu tercih hem platformlar arası (iOS/Android) hızlı prototipleme imkânı sunmakta hem de React Native'in yerleşik erişilebilirlik API'leriyle (accessibilityLabel, accessibilityRole, dynamic type desteği) doğrudan uyumlu çalışmaktadır. Arayüz bileşenleri, WCAG 2.2 AA kriterlerine [9] uygun olarak tasarlanacaktır.</w:t>
      </w:r>
    </w:p>
    <w:p w14:paraId="7F59F4A9" w14:textId="77777777" w:rsidR="00582B1F" w:rsidRPr="00582B1F" w:rsidRDefault="00582B1F" w:rsidP="00582B1F">
      <w:pPr>
        <w:spacing w:after="180" w:line="276" w:lineRule="auto"/>
        <w:jc w:val="both"/>
      </w:pPr>
      <w:r w:rsidRPr="00582B1F">
        <w:t>Yapay zekâ bileşenleri iki ana hatta ayrılmaktadır:</w:t>
      </w:r>
    </w:p>
    <w:p w14:paraId="390BFD38" w14:textId="77777777" w:rsidR="00582B1F" w:rsidRPr="00582B1F" w:rsidRDefault="00582B1F" w:rsidP="00582B1F">
      <w:pPr>
        <w:numPr>
          <w:ilvl w:val="0"/>
          <w:numId w:val="7"/>
        </w:numPr>
        <w:spacing w:after="180" w:line="276" w:lineRule="auto"/>
        <w:jc w:val="both"/>
      </w:pPr>
      <w:r w:rsidRPr="00582B1F">
        <w:t>Görsel açıklama hattı — açık kaynak bir görsel-dil modelinin (vision-language model), genel amaçlı görsel-metin veri kümeleri üzerinde önceden eğitilmiş halinin Türkçe altyazılı görsel veri kümeleriyle ince ayarlanmış (fine-tuned) versiyonu kullanılacaktır;</w:t>
      </w:r>
    </w:p>
    <w:p w14:paraId="1BFE10B5" w14:textId="77777777" w:rsidR="00582B1F" w:rsidRPr="00582B1F" w:rsidRDefault="00582B1F" w:rsidP="00582B1F">
      <w:pPr>
        <w:numPr>
          <w:ilvl w:val="0"/>
          <w:numId w:val="7"/>
        </w:numPr>
        <w:spacing w:after="180" w:line="276" w:lineRule="auto"/>
        <w:jc w:val="both"/>
      </w:pPr>
      <w:r w:rsidRPr="00582B1F">
        <w:t>Otomatik altyazı hattı — açık kaynak Türkçe konuşma tanıma (ASR) modeli üzerine kurulacak ve video/sesli içerikleri gerçek zamanlıya yakın bir gecikmeyle metne dönüştürecektir.</w:t>
      </w:r>
    </w:p>
    <w:p w14:paraId="7CD3AE8A" w14:textId="77777777" w:rsidR="00582B1F" w:rsidRPr="00582B1F" w:rsidRDefault="00582B1F" w:rsidP="00582B1F">
      <w:pPr>
        <w:spacing w:after="180" w:line="276" w:lineRule="auto"/>
        <w:jc w:val="both"/>
      </w:pPr>
      <w:r w:rsidRPr="00582B1F">
        <w:t>Uyarlanabilir Öneri Motoru, başlangıçta hafif, yorumlanabilir bir kural tabanlı sınıflandırıcı olarak devreye alınacak; toplanan anonim etkileşim verisi büyüdükçe hafif bir denetimli öğrenme modeliyle desteklenecektir.</w:t>
      </w:r>
    </w:p>
    <w:p w14:paraId="5FDBEC93" w14:textId="77777777" w:rsidR="00582B1F" w:rsidRPr="00582B1F" w:rsidRDefault="00582B1F" w:rsidP="00582B1F">
      <w:pPr>
        <w:spacing w:after="180" w:line="276" w:lineRule="auto"/>
        <w:jc w:val="both"/>
      </w:pPr>
      <w:r w:rsidRPr="00582B1F">
        <w:t>Kod Reposu ve Teslim Şartı: Proje kaynak kodları GitHub üzerinde bir depoda tutulacak, geliştirme süreci anlamlı commit mesajları ve özellik bazlı dallanma (feature branching) stratejisiyle takip edilecektir.</w:t>
      </w:r>
    </w:p>
    <w:p w14:paraId="130FBAC4" w14:textId="77777777" w:rsidR="00582B1F" w:rsidRPr="00582B1F" w:rsidRDefault="00582B1F" w:rsidP="00582B1F">
      <w:pPr>
        <w:spacing w:after="180" w:line="276" w:lineRule="auto"/>
        <w:jc w:val="both"/>
      </w:pPr>
      <w:r w:rsidRPr="00582B1F">
        <w:t xml:space="preserve">Depo bağlantısı: </w:t>
      </w:r>
      <w:hyperlink r:id="rId9" w:history="1">
        <w:r w:rsidRPr="00582B1F">
          <w:t>https://github.com/habibekoll/esiksiz</w:t>
        </w:r>
      </w:hyperlink>
    </w:p>
    <w:p w14:paraId="53133004" w14:textId="77777777" w:rsidR="00582B1F" w:rsidRDefault="00582B1F">
      <w:pPr>
        <w:spacing w:after="180" w:line="276" w:lineRule="auto"/>
        <w:jc w:val="both"/>
        <w:rPr>
          <w:b/>
          <w:bCs/>
        </w:rPr>
      </w:pPr>
    </w:p>
    <w:p w14:paraId="5D9EB711" w14:textId="77777777" w:rsidR="003139E6" w:rsidRDefault="00000000">
      <w:pPr>
        <w:spacing w:after="180" w:line="276" w:lineRule="auto"/>
        <w:jc w:val="both"/>
        <w:rPr>
          <w:b/>
          <w:bCs/>
        </w:rPr>
      </w:pPr>
      <w:r>
        <w:rPr>
          <w:b/>
          <w:bCs/>
        </w:rPr>
        <w:t>3.2. Model ve Veri Doğrulama</w:t>
      </w:r>
    </w:p>
    <w:p w14:paraId="45A1E2BE" w14:textId="77777777" w:rsidR="00582B1F" w:rsidRPr="00582B1F" w:rsidRDefault="00582B1F" w:rsidP="00582B1F">
      <w:pPr>
        <w:spacing w:after="180" w:line="276" w:lineRule="auto"/>
        <w:jc w:val="both"/>
      </w:pPr>
      <w:r w:rsidRPr="00582B1F">
        <w:t>Prototip aşamasında yapay zekâ ve veri bileşenleri iki ayrı olgunluk seviyesinde ele alınmaktadır. Görsel açıklama ve otomatik altyazı bileşenleri, önceden eğitilmiş açık kaynak modellerin Türkçe veri kümeleriyle ince ayarlanmasına dayanmaktadır; bu modellerin performansı, küçük ölçekli bir doğrulama kümesi üzerinde çıktı doğruluğu ve okunabilirlik açısından manuel olarak değerlendirilecektir.</w:t>
      </w:r>
    </w:p>
    <w:p w14:paraId="6E847D7E" w14:textId="6EC925F4" w:rsidR="00582B1F" w:rsidRPr="00582B1F" w:rsidRDefault="00582B1F" w:rsidP="00582B1F">
      <w:pPr>
        <w:spacing w:after="180" w:line="276" w:lineRule="auto"/>
        <w:jc w:val="both"/>
      </w:pPr>
      <w:r w:rsidRPr="00582B1F">
        <w:t>Uyarlanabilir Öneri Motoru'nun veri ön işleme adımı, ham etkileşim sinyallerinin aykırı değerlerden arındırılması ve normalize edilmesini içermektedir. Model eğitiminde, başlangıç aşamasında etiketli veri kısıtlı olduğu için kural tabanlı bir temel çizgi (baseline) kullanılacak; bu, aşırı öğrenmeyi (overfitting) doğrudan önlemekte ve modelin kararlarının açıklanabilir kalmasını sağlamaktadır. İleri aşamada, kullanılabilirlik testlerinden elde edilecek etiketli örneklerle model eğitilirken çapraz doğrulama (k-fold cross-validation) ve sınırlı öznitelik seti kullanılarak aşırı öğrenme riski kontrol altında tutulacaktır. Performans metrikleri olarak</w:t>
      </w:r>
      <w:r>
        <w:t>: öneri motorunun doğru modu önerme isabeti (precision/recall)</w:t>
      </w:r>
      <w:r w:rsidRPr="00582B1F">
        <w:t>, kullanıcı görev tamamlama süresindeki değişim ve System Usability Scale (SUS) anketi puanı izlenecektir.</w:t>
      </w:r>
    </w:p>
    <w:p w14:paraId="4CFCA4FF" w14:textId="77777777" w:rsidR="00582B1F" w:rsidRDefault="00582B1F">
      <w:pPr>
        <w:spacing w:after="180" w:line="276" w:lineRule="auto"/>
        <w:jc w:val="both"/>
        <w:rPr>
          <w:b/>
          <w:bCs/>
        </w:rPr>
      </w:pPr>
    </w:p>
    <w:p w14:paraId="7461DB81" w14:textId="77777777" w:rsidR="003139E6" w:rsidRDefault="00000000">
      <w:pPr>
        <w:spacing w:after="180" w:line="276" w:lineRule="auto"/>
        <w:jc w:val="both"/>
        <w:rPr>
          <w:b/>
          <w:bCs/>
          <w:i/>
          <w:iCs/>
        </w:rPr>
      </w:pPr>
      <w:r>
        <w:rPr>
          <w:b/>
          <w:bCs/>
        </w:rPr>
        <w:t>3.3. Kullanıcı Deneyimi (UI/UX) Tasarımı</w:t>
      </w:r>
    </w:p>
    <w:p w14:paraId="4DF67DF5" w14:textId="77777777" w:rsidR="00582B1F" w:rsidRPr="00582B1F" w:rsidRDefault="00582B1F" w:rsidP="00582B1F">
      <w:pPr>
        <w:pBdr>
          <w:top w:val="nil"/>
          <w:left w:val="nil"/>
          <w:bottom w:val="nil"/>
          <w:right w:val="nil"/>
          <w:between w:val="nil"/>
        </w:pBdr>
        <w:spacing w:before="120" w:after="240" w:line="276" w:lineRule="auto"/>
        <w:ind w:left="-72"/>
        <w:jc w:val="both"/>
      </w:pPr>
      <w:r w:rsidRPr="00582B1F">
        <w:t>Kullanıcı akışları, Eşiksiz'in üç temel senaryosu etrafında tasarlanmıştır:</w:t>
      </w:r>
    </w:p>
    <w:p w14:paraId="044B0709" w14:textId="77777777" w:rsidR="00582B1F" w:rsidRPr="00582B1F" w:rsidRDefault="00582B1F" w:rsidP="00582B1F">
      <w:pPr>
        <w:numPr>
          <w:ilvl w:val="0"/>
          <w:numId w:val="8"/>
        </w:numPr>
        <w:pBdr>
          <w:top w:val="nil"/>
          <w:left w:val="nil"/>
          <w:bottom w:val="nil"/>
          <w:right w:val="nil"/>
          <w:between w:val="nil"/>
        </w:pBdr>
        <w:spacing w:before="120" w:after="240" w:line="276" w:lineRule="auto"/>
        <w:jc w:val="both"/>
      </w:pPr>
      <w:r w:rsidRPr="00582B1F">
        <w:t>Karşılama ve ihtiyaç belirleme akışı — kullanıcı ilk kullanımda isterse erişilebilirlik tercihlerini manuel seçebilir ya da Uyarlanabilir Öneri Motoru'nun zaman içinde öneri sunmasına izin verebilir;</w:t>
      </w:r>
    </w:p>
    <w:p w14:paraId="4D598E61" w14:textId="77777777" w:rsidR="00582B1F" w:rsidRPr="00582B1F" w:rsidRDefault="00582B1F" w:rsidP="00582B1F">
      <w:pPr>
        <w:numPr>
          <w:ilvl w:val="0"/>
          <w:numId w:val="8"/>
        </w:numPr>
        <w:pBdr>
          <w:top w:val="nil"/>
          <w:left w:val="nil"/>
          <w:bottom w:val="nil"/>
          <w:right w:val="nil"/>
          <w:between w:val="nil"/>
        </w:pBdr>
        <w:spacing w:before="120" w:after="240" w:line="276" w:lineRule="auto"/>
        <w:jc w:val="both"/>
      </w:pPr>
      <w:r w:rsidRPr="00582B1F">
        <w:t>Ana besleme akışı — ekran okuyucu için anlamlı sıralı etiketleme, görsellere otomatik sesli açıklama ve videolara otomatik altyazı eklenmiş hâliyle;</w:t>
      </w:r>
    </w:p>
    <w:p w14:paraId="7FB7FC39" w14:textId="77777777" w:rsidR="00582B1F" w:rsidRPr="00582B1F" w:rsidRDefault="00582B1F" w:rsidP="00582B1F">
      <w:pPr>
        <w:numPr>
          <w:ilvl w:val="0"/>
          <w:numId w:val="8"/>
        </w:numPr>
        <w:pBdr>
          <w:top w:val="nil"/>
          <w:left w:val="nil"/>
          <w:bottom w:val="nil"/>
          <w:right w:val="nil"/>
          <w:between w:val="nil"/>
        </w:pBdr>
        <w:spacing w:before="120" w:after="240" w:line="276" w:lineRule="auto"/>
        <w:jc w:val="both"/>
      </w:pPr>
      <w:r w:rsidRPr="00582B1F">
        <w:t>Gönderi paylaşma akışı — kullanıcı bir görsel/video paylaşırken sistem otomatik bir alt metin/altyazı taslağı önerir, kullanıcı onaylayabilir veya düzenleyebilir.</w:t>
      </w:r>
    </w:p>
    <w:p w14:paraId="50540081" w14:textId="77777777" w:rsidR="00582B1F" w:rsidRPr="00582B1F" w:rsidRDefault="00582B1F" w:rsidP="00582B1F">
      <w:pPr>
        <w:pBdr>
          <w:top w:val="nil"/>
          <w:left w:val="nil"/>
          <w:bottom w:val="nil"/>
          <w:right w:val="nil"/>
          <w:between w:val="nil"/>
        </w:pBdr>
        <w:spacing w:before="120" w:after="240" w:line="276" w:lineRule="auto"/>
        <w:ind w:left="-72"/>
        <w:jc w:val="both"/>
      </w:pPr>
      <w:r w:rsidRPr="00582B1F">
        <w:t>Arayüz tasarım kararları WCAG 2.2 AA seviyesini referans almaktadır [9]: metin/arka plan arasında asgari 4.5:1 kontrast oranı, dokunmatik hedeflerde asgari 44×44 px alan, klavye/switch-control ile tam gezinebilirlik, anlamlı ve öngörülebilir odak sırası.</w:t>
      </w:r>
    </w:p>
    <w:p w14:paraId="41A440FC" w14:textId="77777777" w:rsidR="00582B1F" w:rsidRPr="00582B1F" w:rsidRDefault="00582B1F" w:rsidP="00582B1F">
      <w:pPr>
        <w:pBdr>
          <w:top w:val="nil"/>
          <w:left w:val="nil"/>
          <w:bottom w:val="nil"/>
          <w:right w:val="nil"/>
          <w:between w:val="nil"/>
        </w:pBdr>
        <w:spacing w:before="120" w:after="240" w:line="276" w:lineRule="auto"/>
        <w:ind w:left="-72"/>
        <w:jc w:val="both"/>
      </w:pPr>
      <w:r w:rsidRPr="00582B1F">
        <w:t xml:space="preserve">Kullanılabilirlik testi ve erişilebilirlik değerlendirmesi: Prototip geliştirme öncesinde, kâğıt prototip üzerinde bilişsel yürüyüş testi (cognitive walkthrough) gerçekleştirilmiştir. Bu ön değerlendirmede, karşılama akışındaki tercih adımının bulunması ve otomatik altyazı taslağının paylaşım öncesi düzenlenebilir olması güçlü yönler olarak öne çıkmış; ilk tasarımda Uyarlanabilir Öneri Motoru bildiriminin göze çarpmadığı geri bildirimi alınmış ve tasarım buna göre revize edilmiştir. Mentörlük sürecinde (2–7 Eylül 2026), </w:t>
      </w:r>
      <w:r w:rsidRPr="00582B1F">
        <w:lastRenderedPageBreak/>
        <w:t>çalışan prototip üzerinden görme engelli, işitme engelli ve kontrol grubu katılımcılarla resmî bir kullanılabilirlik testi planlanmaktadır.</w:t>
      </w:r>
    </w:p>
    <w:p w14:paraId="4685D6C8" w14:textId="77777777" w:rsidR="003139E6" w:rsidRDefault="003139E6">
      <w:pPr>
        <w:pBdr>
          <w:top w:val="nil"/>
          <w:left w:val="nil"/>
          <w:bottom w:val="nil"/>
          <w:right w:val="nil"/>
          <w:between w:val="nil"/>
        </w:pBdr>
        <w:spacing w:before="120" w:after="240" w:line="276" w:lineRule="auto"/>
        <w:ind w:left="-72"/>
        <w:jc w:val="both"/>
        <w:rPr>
          <w:b/>
          <w:bCs/>
        </w:rPr>
      </w:pPr>
    </w:p>
    <w:p w14:paraId="178D9D03" w14:textId="77777777" w:rsidR="003139E6" w:rsidRDefault="00000000">
      <w:pPr>
        <w:pStyle w:val="Heading1"/>
        <w:numPr>
          <w:ilvl w:val="0"/>
          <w:numId w:val="1"/>
        </w:numPr>
        <w:ind w:left="426" w:hanging="426"/>
        <w:jc w:val="both"/>
      </w:pPr>
      <w:bookmarkStart w:id="4" w:name="_d2me7f8pi3j6" w:colFirst="0" w:colLast="0"/>
      <w:bookmarkEnd w:id="4"/>
      <w:r>
        <w:t>UYGULANABİLİRLİK</w:t>
      </w:r>
    </w:p>
    <w:p w14:paraId="2ECD3436" w14:textId="77777777" w:rsidR="003139E6" w:rsidRDefault="00000000">
      <w:pPr>
        <w:spacing w:after="180" w:line="276" w:lineRule="auto"/>
        <w:jc w:val="both"/>
        <w:rPr>
          <w:b/>
          <w:bCs/>
        </w:rPr>
      </w:pPr>
      <w:r>
        <w:rPr>
          <w:b/>
          <w:bCs/>
        </w:rPr>
        <w:t>4.1. Verimlilik ve Etkinlik</w:t>
      </w:r>
    </w:p>
    <w:p w14:paraId="4AF21BB2" w14:textId="77777777" w:rsidR="000551C4" w:rsidRPr="000551C4" w:rsidRDefault="000551C4" w:rsidP="000551C4">
      <w:pPr>
        <w:spacing w:after="180" w:line="276" w:lineRule="auto"/>
        <w:jc w:val="both"/>
      </w:pPr>
      <w:r w:rsidRPr="000551C4">
        <w:t>Eşiksiz'in sağladığı verimlilik artışı iki düzeyde somutlaşmaktadır. Kullanıcı düzeyinde, Eken'in (2020) bulguları mevcut popüler uygulamalarda görme engelli kullanıcıların sekiz temel görevin önemli kısmında üçüncü bir kişinin yardımına ihtiyaç duyduğunu göstermektedir [6]; Eşiksiz bu bağımlılığı ortadan kaldırmayı hedeflemektedir. Kaba bir tahminle, Türkiye'deki 2,5 milyonu aşkın kayıtlı engelli bireyin [3] yalnızca %5'inin aktif sosyal medya kullanıcısı olduğu varsayılsa dahi, bu doğrudan 125.000'i aşkın kullanıcının bağımsız erişim kazanabileceği anlamına gelmektedir — bu rakam, mevcut hiçbir yerli sosyal medya platformunun bugün hizmet vermediği bir kitledir. Platform düzeyinde ise otomatik alt metin/altyazı üretimi, içerik üreticilerin bu içerikleri manuel eklemesi gereken zamanı ortadan kaldırmaktadır.</w:t>
      </w:r>
    </w:p>
    <w:p w14:paraId="451D5700" w14:textId="77777777" w:rsidR="000551C4" w:rsidRPr="000551C4" w:rsidRDefault="000551C4" w:rsidP="000551C4">
      <w:pPr>
        <w:spacing w:after="180" w:line="276" w:lineRule="auto"/>
        <w:jc w:val="both"/>
      </w:pPr>
      <w:r w:rsidRPr="000551C4">
        <w:t>Etkinlik, planlanan kullanılabilirlik testi sürecinde ölçülebilir hale getirilmiştir: hedef metrikler arasında görev tamamlama oranı, görev başına geçen süre ve SUS anketi puanı yer almaktadır; bu metrikler mentörlük sürecinde toplanan gerçek test verileriyle final rapor ve sunumda somut sayılarla raporlanacaktır.</w:t>
      </w:r>
    </w:p>
    <w:p w14:paraId="0BF2DBBA" w14:textId="77777777" w:rsidR="000551C4" w:rsidRDefault="000551C4">
      <w:pPr>
        <w:spacing w:after="180" w:line="276" w:lineRule="auto"/>
        <w:jc w:val="both"/>
        <w:rPr>
          <w:b/>
          <w:bCs/>
        </w:rPr>
      </w:pPr>
    </w:p>
    <w:p w14:paraId="184997F2" w14:textId="77777777" w:rsidR="003139E6" w:rsidRDefault="00000000">
      <w:pPr>
        <w:spacing w:after="180" w:line="276" w:lineRule="auto"/>
        <w:jc w:val="both"/>
        <w:rPr>
          <w:b/>
          <w:bCs/>
        </w:rPr>
      </w:pPr>
      <w:r>
        <w:rPr>
          <w:b/>
          <w:bCs/>
        </w:rPr>
        <w:t>4.2. Hedef Kitle</w:t>
      </w:r>
    </w:p>
    <w:p w14:paraId="122A8C7F" w14:textId="77777777" w:rsidR="000551C4" w:rsidRPr="000551C4" w:rsidRDefault="000551C4" w:rsidP="000551C4">
      <w:pPr>
        <w:spacing w:after="180" w:line="276" w:lineRule="auto"/>
        <w:jc w:val="both"/>
      </w:pPr>
      <w:r w:rsidRPr="000551C4">
        <w:t>Eşiksiz'in birincil hedef kitlesi, NSosyal'i kullanan veya kullanmak isteyen görme engelli, az gören, işitme engelli ve nörogelişimsel farklılığa sahip bireylerdir. Türkiye'de Ulusal Engelli Veri Sistemi'ne kayıtlı 2,5 milyonu aşkın engelli bireyin varlığı [3], bu kitlenin küçümsenmeyecek bir büyüklükte olduğunu göstermektedir; dünya genelinde ise 1,3 milyar insan bir tür engelle yaşamaktadır [1]. Projenin faydası bu birincil kitleyle sınırlı değildir: azaltılmış animasyon ve sadeleştirilmiş navigasyon gibi özellikler, geçici dikkat dağınıklığı yaşayan veya yaşlı kullanıcılar gibi geniş bir ikincil kitleye de fayda sağlamaktadır.</w:t>
      </w:r>
    </w:p>
    <w:p w14:paraId="055CA687" w14:textId="3E26CB1A" w:rsidR="000551C4" w:rsidRPr="000551C4" w:rsidRDefault="000551C4" w:rsidP="000551C4">
      <w:pPr>
        <w:spacing w:after="180" w:line="276" w:lineRule="auto"/>
        <w:jc w:val="both"/>
      </w:pPr>
      <w:r w:rsidRPr="000551C4">
        <w:t xml:space="preserve">Ürünün bu kitleyle uyumu literatürden beslenmektedir: Yılmaz'ın (2019) bulguları görme engelli kullanıcıların sosyal medyayı diğer kullanıcılarla benzer sıklık ve amaçlarla kullandığını </w:t>
      </w:r>
      <w:r>
        <w:t>göstermektedir</w:t>
      </w:r>
      <w:r w:rsidRPr="000551C4">
        <w:t xml:space="preserve"> [7], bu da erişilebilirlik yatırımının ana akım bir kullanıcı ihtiyacına karşılık geldiğini doğrulamaktadır.</w:t>
      </w:r>
    </w:p>
    <w:p w14:paraId="0461B575" w14:textId="77777777" w:rsidR="000551C4" w:rsidRDefault="000551C4">
      <w:pPr>
        <w:spacing w:after="180" w:line="276" w:lineRule="auto"/>
        <w:jc w:val="both"/>
        <w:rPr>
          <w:b/>
          <w:bCs/>
        </w:rPr>
      </w:pPr>
    </w:p>
    <w:p w14:paraId="371F3E0A" w14:textId="77777777" w:rsidR="000551C4" w:rsidRDefault="000551C4">
      <w:pPr>
        <w:spacing w:after="180" w:line="276" w:lineRule="auto"/>
        <w:jc w:val="both"/>
        <w:rPr>
          <w:b/>
          <w:bCs/>
        </w:rPr>
      </w:pPr>
    </w:p>
    <w:p w14:paraId="0DBD4917" w14:textId="77777777" w:rsidR="00F21711" w:rsidRDefault="00F21711">
      <w:pPr>
        <w:spacing w:after="180" w:line="276" w:lineRule="auto"/>
        <w:jc w:val="both"/>
        <w:rPr>
          <w:b/>
          <w:bCs/>
        </w:rPr>
      </w:pPr>
    </w:p>
    <w:p w14:paraId="518FA3F4" w14:textId="4A6B342C" w:rsidR="003139E6" w:rsidRDefault="00000000">
      <w:pPr>
        <w:spacing w:after="180" w:line="276" w:lineRule="auto"/>
        <w:jc w:val="both"/>
        <w:rPr>
          <w:b/>
          <w:bCs/>
        </w:rPr>
      </w:pPr>
      <w:r>
        <w:rPr>
          <w:b/>
          <w:bCs/>
        </w:rPr>
        <w:lastRenderedPageBreak/>
        <w:t>4.3. Teknolojik Yenilik ve Uygulanabilirlik</w:t>
      </w:r>
    </w:p>
    <w:p w14:paraId="05DE06FC" w14:textId="358FC94E" w:rsidR="003139E6" w:rsidRDefault="000551C4">
      <w:pPr>
        <w:spacing w:after="240" w:line="276" w:lineRule="auto"/>
        <w:ind w:left="-72"/>
        <w:jc w:val="both"/>
      </w:pPr>
      <w:r w:rsidRPr="000551C4">
        <w:t>Eşiksiz'in teknolojik yeniliği, tekil bir erişilebilirlik özelliği sunmak yerine, kullanıcı davranışına duyarlı ve modüler bir "erişilebilirlik orkestrasyon katmanı" önermesinde yatmaktadır. Fikrin teknik olarak hayata geçirilebilirliği, seçilen teknoloji yığınının (React Native, açık kaynak görsel-dil ve ASR modelleri, kural tabanlı öneri motoru) tamamının bugün üretim ortamında kanıtlanmış, olgun teknolojiler olmasından kaynaklanmaktadır. Ölçeklenebilirlik açısından, erişilebilirlik katmanının NSosyal'in ana koduna sıkı bağımlı olmayan, ayrı bir modül/SDK olarak tasarlanması, hem NSosyal'in farklı ürün yüzeylerine hem de ileride başka platformlara taşınabilirliğini mümkün kılmaktadır.</w:t>
      </w:r>
    </w:p>
    <w:p w14:paraId="66D9B4DB" w14:textId="77777777" w:rsidR="000551C4" w:rsidRPr="000551C4" w:rsidRDefault="000551C4">
      <w:pPr>
        <w:spacing w:after="240" w:line="276" w:lineRule="auto"/>
        <w:ind w:left="-72"/>
        <w:jc w:val="both"/>
      </w:pPr>
    </w:p>
    <w:p w14:paraId="31BEB489" w14:textId="77777777" w:rsidR="003139E6" w:rsidRDefault="00000000">
      <w:pPr>
        <w:pStyle w:val="Heading1"/>
        <w:numPr>
          <w:ilvl w:val="0"/>
          <w:numId w:val="1"/>
        </w:numPr>
        <w:ind w:left="426" w:hanging="426"/>
        <w:jc w:val="both"/>
      </w:pPr>
      <w:bookmarkStart w:id="5" w:name="_lpa6vuy2odia" w:colFirst="0" w:colLast="0"/>
      <w:bookmarkEnd w:id="5"/>
      <w:r>
        <w:t>YAYGIN ETKİ</w:t>
      </w:r>
    </w:p>
    <w:p w14:paraId="7C20AE14" w14:textId="77777777" w:rsidR="003139E6" w:rsidRDefault="00000000">
      <w:pPr>
        <w:spacing w:after="180" w:line="276" w:lineRule="auto"/>
        <w:jc w:val="both"/>
        <w:rPr>
          <w:b/>
          <w:bCs/>
        </w:rPr>
      </w:pPr>
      <w:r>
        <w:rPr>
          <w:b/>
          <w:bCs/>
        </w:rPr>
        <w:t>5.1. Toplumsal Fayda ve Erişim Potansiyeli</w:t>
      </w:r>
    </w:p>
    <w:p w14:paraId="2D442F97" w14:textId="16DBD044" w:rsidR="000551C4" w:rsidRPr="000551C4" w:rsidRDefault="000551C4" w:rsidP="000551C4">
      <w:pPr>
        <w:spacing w:after="240" w:line="276" w:lineRule="auto"/>
        <w:jc w:val="both"/>
      </w:pPr>
      <w:r w:rsidRPr="000551C4">
        <w:t xml:space="preserve">Eşiksiz'in toplumsal fayda potansiyeli, doğrudan erişim engeli yaşayan milyonlarca bireyin dijital katılımını </w:t>
      </w:r>
      <w:r w:rsidR="00703F1A">
        <w:t>artırmanın</w:t>
      </w:r>
      <w:r w:rsidRPr="000551C4">
        <w:t xml:space="preserve"> ötesine geçmektedir. WHO verilerine göre dünya nüfusunun %16'sı [1], Türkiye'de ise 2,5 milyonu aşkın kayıtlı birey [3] bir tür engelle yaşamaktadır; bu bireylerin sosyal medya gibi temel bir dijital kamusal alana eşit koşullarda erişememesi bilgiye erişim, ifade özgürlüğü ve sosyal katılım açısından somut bir eşitsizlik yaratmaktadır.</w:t>
      </w:r>
    </w:p>
    <w:p w14:paraId="2BE2799E" w14:textId="77777777" w:rsidR="000551C4" w:rsidRPr="000551C4" w:rsidRDefault="000551C4" w:rsidP="000551C4">
      <w:pPr>
        <w:spacing w:after="240" w:line="276" w:lineRule="auto"/>
        <w:jc w:val="both"/>
      </w:pPr>
      <w:r w:rsidRPr="000551C4">
        <w:t>Bu etkiyi somutlaştırmak gerekirse: bugün görme engelli bir NSosyal kullanıcısı, paylaşılan bir fotoğrafın içeriğini anlamak için ya bu bilgiyi kaçırmakta ya da yakınındaki birinden yardım istemek zorunda kalmaktadır — nitekim Eken'in (2020) çalışması bu yardım ihtiyacının mevcut popüler platformlarda ne kadar yaygın olduğunu göstermektedir [6]. Eşiksiz ile aynı kullanıcı, paylaşılan görseli yapay zekâ destekli sesli açıklama üzerinden anında ve bağımsız olarak "görebilecek"; işitme engelli bir kullanıcı ise bir videoyu, başkasına ihtiyaç duymadan otomatik altyazı ile takip edebilecektir. Bu, yalnızca teknik bir iyileştirme değil, dijital bağımsızlık ve onurun doğrudan bir yansımasıdır.</w:t>
      </w:r>
    </w:p>
    <w:p w14:paraId="37AC1E55" w14:textId="13AFEBAD" w:rsidR="000551C4" w:rsidRDefault="000551C4" w:rsidP="00703F1A">
      <w:pPr>
        <w:spacing w:after="240" w:line="276" w:lineRule="auto"/>
        <w:jc w:val="both"/>
      </w:pPr>
      <w:r w:rsidRPr="000551C4">
        <w:t>NSosyal'in erişilebilirlik açısından öncü bir platform hâline gelmesi, hem kullanıcı tabanını genişletme hem de "yerli ve millî" sosyal medya vizyonunu kapsayıcılık boyutuyla güçlendirme potansiyeli taşımaktadır. Projenin sosyal medya ekosistemine sağlayacağı katkı yalnızca NSosyal'le sınırlı kalmayabilir: modüler mimarisi sayesinde geliştirilecek açık bileşenlerin (özellikle Türkçe görsel açıklama ve altyazı hatları), ileride diğer yerli dijital platformlar için de bir referans model oluşturması mümkündür</w:t>
      </w:r>
      <w:r w:rsidR="003B754B">
        <w:t>.</w:t>
      </w:r>
    </w:p>
    <w:p w14:paraId="26CF3D32" w14:textId="77777777" w:rsidR="003139E6" w:rsidRDefault="00000000">
      <w:pPr>
        <w:pStyle w:val="Heading1"/>
        <w:numPr>
          <w:ilvl w:val="0"/>
          <w:numId w:val="1"/>
        </w:numPr>
        <w:ind w:left="426" w:hanging="426"/>
        <w:jc w:val="both"/>
      </w:pPr>
      <w:bookmarkStart w:id="6" w:name="_xk8n68vdui2l" w:colFirst="0" w:colLast="0"/>
      <w:bookmarkEnd w:id="6"/>
      <w:r>
        <w:t>SÜRDÜRÜLEBİLİRLİK</w:t>
      </w:r>
    </w:p>
    <w:p w14:paraId="776B65CD" w14:textId="77777777" w:rsidR="003139E6" w:rsidRDefault="00000000">
      <w:pPr>
        <w:spacing w:after="180" w:line="276" w:lineRule="auto"/>
        <w:jc w:val="both"/>
        <w:rPr>
          <w:b/>
          <w:bCs/>
        </w:rPr>
      </w:pPr>
      <w:r>
        <w:rPr>
          <w:b/>
          <w:bCs/>
        </w:rPr>
        <w:t>6.1. Ticarileştirme Potansiyeli ve İş Modeli</w:t>
      </w:r>
    </w:p>
    <w:p w14:paraId="66C80992" w14:textId="77777777" w:rsidR="000551C4" w:rsidRPr="000551C4" w:rsidRDefault="000551C4" w:rsidP="000551C4">
      <w:pPr>
        <w:spacing w:after="180" w:line="276" w:lineRule="auto"/>
        <w:jc w:val="both"/>
      </w:pPr>
      <w:r w:rsidRPr="000551C4">
        <w:t xml:space="preserve">Eşiksiz'in birincil değer önerisi NSosyal'in kendisine yöneliktir: platform, erişilebilirlik alanında öncü konumlanarak hem düzenleyici risklerden korunur hem de şu anda </w:t>
      </w:r>
      <w:r w:rsidRPr="000551C4">
        <w:lastRenderedPageBreak/>
        <w:t>hizmet alamayan geniş bir kullanıcı kitlesine ulaşarak kullanıcı tabanını büyütür. Önerilen iş modeli, doğrudan son kullanıcıdan ücret almak değil, NSosyal'in çekirdek ürününe entegre bir "platform içi kapsayıcılık modülü" olarak konumlanmaktır.</w:t>
      </w:r>
    </w:p>
    <w:p w14:paraId="23240D38" w14:textId="77777777" w:rsidR="000551C4" w:rsidRPr="000551C4" w:rsidRDefault="000551C4" w:rsidP="000551C4">
      <w:pPr>
        <w:spacing w:after="180" w:line="276" w:lineRule="auto"/>
        <w:jc w:val="both"/>
      </w:pPr>
      <w:r w:rsidRPr="000551C4">
        <w:t>Orta vadede, geliştirilecek Türkçe görsel açıklama ve otomatik altyazı bileşenlerinin bağımsız bir API/SDK olarak diğer yerli dijital ürünlere lisanslanması, ek bir gelir ve etki kanalı olarak değerlendirilebilir. Stratejik iş ortaklıkları açısından, engelli hakları savunuculuğu yapan sivil toplum kuruluşları (örn. Altınokta Körler Derneği gibi kuruluşlar, bkz. [6]) ile kurulacak iş birlikleri hem ürün doğrulama hem de erişim/tanıtım kanalı olarak değerlendirilebilir.</w:t>
      </w:r>
    </w:p>
    <w:p w14:paraId="09E76238" w14:textId="77777777" w:rsidR="000551C4" w:rsidRDefault="000551C4">
      <w:pPr>
        <w:spacing w:after="180" w:line="276" w:lineRule="auto"/>
        <w:jc w:val="both"/>
        <w:rPr>
          <w:b/>
          <w:bCs/>
        </w:rPr>
      </w:pPr>
    </w:p>
    <w:p w14:paraId="601AA99C" w14:textId="77777777" w:rsidR="003139E6" w:rsidRDefault="00000000">
      <w:pPr>
        <w:spacing w:after="180" w:line="276" w:lineRule="auto"/>
        <w:jc w:val="both"/>
        <w:rPr>
          <w:b/>
          <w:bCs/>
        </w:rPr>
      </w:pPr>
      <w:r>
        <w:rPr>
          <w:b/>
          <w:bCs/>
        </w:rPr>
        <w:t>6.2. Finansal, Teknik ve Sosyal Sürdürülebilirlik</w:t>
      </w:r>
    </w:p>
    <w:p w14:paraId="123D3A67" w14:textId="0A2DE806" w:rsidR="003139E6" w:rsidRPr="000551C4" w:rsidRDefault="000551C4">
      <w:pPr>
        <w:spacing w:before="120" w:after="240" w:line="276" w:lineRule="auto"/>
        <w:jc w:val="both"/>
      </w:pPr>
      <w:r w:rsidRPr="000551C4">
        <w:t>Finansal sürdürülebilirlik açısından, projenin ilk aşaması düşük maliyetli açık kaynak bileşenler üzerine kurulu olduğundan</w:t>
      </w:r>
      <w:r>
        <w:t>,</w:t>
      </w:r>
      <w:r w:rsidRPr="000551C4">
        <w:t xml:space="preserve"> başlangıç maliyeti sınırlıdır. Teknik sürdürülebilirlik, modüler mimari sayesinde sağlanmaktadır: erişilebilirlik katmanı bağımsız bir bileşen olduğu için NSosyal'in ana ürün geliştirme döngüsünü bloke etmeden güncellenebilir ve genişletilebilir. Sosyal sürdürülebilirlik boyutunda, sivil toplum kuruluşlarıyla kurulacak geri bildirim döngüsü, ürünün zaman içinde gerçek kullanıcı ihtiyaçlarından kopmamasını güvence altına almaktadır.</w:t>
      </w:r>
    </w:p>
    <w:p w14:paraId="51F64561" w14:textId="77777777" w:rsidR="003139E6" w:rsidRDefault="00000000">
      <w:pPr>
        <w:pStyle w:val="Heading1"/>
        <w:numPr>
          <w:ilvl w:val="0"/>
          <w:numId w:val="1"/>
        </w:numPr>
        <w:tabs>
          <w:tab w:val="left" w:pos="142"/>
        </w:tabs>
        <w:ind w:left="426" w:hanging="426"/>
        <w:jc w:val="both"/>
      </w:pPr>
      <w:bookmarkStart w:id="7" w:name="_wa4u9oy9l2oc" w:colFirst="0" w:colLast="0"/>
      <w:bookmarkEnd w:id="7"/>
      <w:r>
        <w:t xml:space="preserve">PROJE TAKVİMİ </w:t>
      </w:r>
    </w:p>
    <w:p w14:paraId="0A0EF406" w14:textId="04089820" w:rsidR="00703F1A" w:rsidRDefault="00000000">
      <w:pPr>
        <w:spacing w:after="180" w:line="276" w:lineRule="auto"/>
        <w:jc w:val="both"/>
        <w:rPr>
          <w:b/>
          <w:bCs/>
        </w:rPr>
      </w:pPr>
      <w:r>
        <w:rPr>
          <w:b/>
          <w:bCs/>
        </w:rPr>
        <w:t>7.1. İş Paketleri ve Zamanlama</w:t>
      </w:r>
    </w:p>
    <w:tbl>
      <w:tblPr>
        <w:tblStyle w:val="TableGrid"/>
        <w:tblpPr w:leftFromText="141" w:rightFromText="141" w:vertAnchor="text" w:horzAnchor="margin" w:tblpX="-147" w:tblpY="-42"/>
        <w:tblW w:w="9781" w:type="dxa"/>
        <w:tblLook w:val="04A0" w:firstRow="1" w:lastRow="0" w:firstColumn="1" w:lastColumn="0" w:noHBand="0" w:noVBand="1"/>
      </w:tblPr>
      <w:tblGrid>
        <w:gridCol w:w="2263"/>
        <w:gridCol w:w="2694"/>
        <w:gridCol w:w="2551"/>
        <w:gridCol w:w="2273"/>
      </w:tblGrid>
      <w:tr w:rsidR="00703F1A" w14:paraId="04592050" w14:textId="77777777" w:rsidTr="003B754B">
        <w:trPr>
          <w:trHeight w:val="732"/>
        </w:trPr>
        <w:tc>
          <w:tcPr>
            <w:tcW w:w="2263" w:type="dxa"/>
          </w:tcPr>
          <w:p w14:paraId="41DD4A2E" w14:textId="77777777" w:rsidR="00703F1A" w:rsidRDefault="00703F1A" w:rsidP="003B754B">
            <w:pPr>
              <w:spacing w:line="276" w:lineRule="auto"/>
              <w:jc w:val="both"/>
              <w:rPr>
                <w:b/>
                <w:bCs/>
              </w:rPr>
            </w:pPr>
            <w:r w:rsidRPr="000551C4">
              <w:rPr>
                <w:b/>
                <w:bCs/>
              </w:rPr>
              <w:t>İş Paketi</w:t>
            </w:r>
          </w:p>
          <w:p w14:paraId="617395AF" w14:textId="77777777" w:rsidR="00703F1A" w:rsidRDefault="00703F1A" w:rsidP="003B754B">
            <w:pPr>
              <w:spacing w:line="276" w:lineRule="auto"/>
              <w:jc w:val="both"/>
              <w:rPr>
                <w:b/>
                <w:bCs/>
              </w:rPr>
            </w:pPr>
          </w:p>
        </w:tc>
        <w:tc>
          <w:tcPr>
            <w:tcW w:w="2694" w:type="dxa"/>
          </w:tcPr>
          <w:p w14:paraId="2A4245A6" w14:textId="77777777" w:rsidR="00703F1A" w:rsidRDefault="00703F1A" w:rsidP="003B754B">
            <w:pPr>
              <w:spacing w:line="276" w:lineRule="auto"/>
              <w:jc w:val="both"/>
              <w:rPr>
                <w:b/>
                <w:bCs/>
              </w:rPr>
            </w:pPr>
            <w:r w:rsidRPr="000551C4">
              <w:rPr>
                <w:b/>
                <w:bCs/>
              </w:rPr>
              <w:t>Faaliyet</w:t>
            </w:r>
          </w:p>
        </w:tc>
        <w:tc>
          <w:tcPr>
            <w:tcW w:w="2551" w:type="dxa"/>
          </w:tcPr>
          <w:p w14:paraId="4B76BA6F" w14:textId="77777777" w:rsidR="00703F1A" w:rsidRDefault="00703F1A" w:rsidP="003B754B">
            <w:pPr>
              <w:spacing w:line="276" w:lineRule="auto"/>
              <w:jc w:val="both"/>
              <w:rPr>
                <w:b/>
                <w:bCs/>
              </w:rPr>
            </w:pPr>
            <w:r w:rsidRPr="000551C4">
              <w:rPr>
                <w:b/>
                <w:bCs/>
              </w:rPr>
              <w:t>Tarih Aralığı</w:t>
            </w:r>
          </w:p>
        </w:tc>
        <w:tc>
          <w:tcPr>
            <w:tcW w:w="2273" w:type="dxa"/>
          </w:tcPr>
          <w:p w14:paraId="24DB18F4" w14:textId="77777777" w:rsidR="00703F1A" w:rsidRDefault="00703F1A" w:rsidP="003B754B">
            <w:pPr>
              <w:spacing w:line="276" w:lineRule="auto"/>
              <w:jc w:val="both"/>
              <w:rPr>
                <w:b/>
                <w:bCs/>
              </w:rPr>
            </w:pPr>
            <w:r w:rsidRPr="000551C4">
              <w:rPr>
                <w:b/>
                <w:bCs/>
              </w:rPr>
              <w:t>Kilometre Taşı</w:t>
            </w:r>
          </w:p>
        </w:tc>
      </w:tr>
      <w:tr w:rsidR="00703F1A" w14:paraId="5037A097" w14:textId="77777777" w:rsidTr="003B754B">
        <w:trPr>
          <w:trHeight w:val="1091"/>
        </w:trPr>
        <w:tc>
          <w:tcPr>
            <w:tcW w:w="2263" w:type="dxa"/>
          </w:tcPr>
          <w:p w14:paraId="6A393E1B" w14:textId="77777777" w:rsidR="00703F1A" w:rsidRPr="000551C4" w:rsidRDefault="00703F1A" w:rsidP="003B754B">
            <w:pPr>
              <w:spacing w:line="276" w:lineRule="auto"/>
              <w:jc w:val="both"/>
            </w:pPr>
            <w:r w:rsidRPr="000551C4">
              <w:t>İP1 – Problem &amp; Kullanıcı Araştırması</w:t>
            </w:r>
          </w:p>
        </w:tc>
        <w:tc>
          <w:tcPr>
            <w:tcW w:w="2694" w:type="dxa"/>
          </w:tcPr>
          <w:p w14:paraId="31106F9F" w14:textId="77777777" w:rsidR="00703F1A" w:rsidRPr="000A25C4" w:rsidRDefault="00703F1A" w:rsidP="003B754B">
            <w:pPr>
              <w:spacing w:line="276" w:lineRule="auto"/>
              <w:jc w:val="both"/>
            </w:pPr>
            <w:r w:rsidRPr="000A25C4">
              <w:t>Literatür taraması, ihtiyaç analizi, kâğıt prototip</w:t>
            </w:r>
          </w:p>
        </w:tc>
        <w:tc>
          <w:tcPr>
            <w:tcW w:w="2551" w:type="dxa"/>
          </w:tcPr>
          <w:p w14:paraId="5E96EA1F" w14:textId="77777777" w:rsidR="00703F1A" w:rsidRPr="000A25C4" w:rsidRDefault="00703F1A" w:rsidP="003B754B">
            <w:pPr>
              <w:spacing w:line="276" w:lineRule="auto"/>
              <w:jc w:val="both"/>
            </w:pPr>
            <w:r w:rsidRPr="000A25C4">
              <w:t>18–23 Ağustos 2026</w:t>
            </w:r>
          </w:p>
        </w:tc>
        <w:tc>
          <w:tcPr>
            <w:tcW w:w="2273" w:type="dxa"/>
          </w:tcPr>
          <w:p w14:paraId="5EA08C6A" w14:textId="77777777" w:rsidR="00703F1A" w:rsidRPr="000A25C4" w:rsidRDefault="00703F1A" w:rsidP="003B754B">
            <w:pPr>
              <w:spacing w:line="276" w:lineRule="auto"/>
              <w:jc w:val="both"/>
            </w:pPr>
            <w:r w:rsidRPr="000A25C4">
              <w:t>Kâğıt prototip + bilişsel yürüyüş testi</w:t>
            </w:r>
          </w:p>
        </w:tc>
      </w:tr>
      <w:tr w:rsidR="00703F1A" w14:paraId="416D97F3" w14:textId="77777777" w:rsidTr="003B754B">
        <w:trPr>
          <w:trHeight w:val="732"/>
        </w:trPr>
        <w:tc>
          <w:tcPr>
            <w:tcW w:w="2263" w:type="dxa"/>
          </w:tcPr>
          <w:p w14:paraId="011891C8" w14:textId="77777777" w:rsidR="00703F1A" w:rsidRDefault="00703F1A" w:rsidP="003B754B">
            <w:pPr>
              <w:spacing w:line="276" w:lineRule="auto"/>
              <w:jc w:val="both"/>
            </w:pPr>
            <w:r w:rsidRPr="000551C4">
              <w:t>İP2 – Teknik Rapor</w:t>
            </w:r>
          </w:p>
          <w:p w14:paraId="269D5FBA" w14:textId="77777777" w:rsidR="00703F1A" w:rsidRPr="000551C4" w:rsidRDefault="00703F1A" w:rsidP="003B754B">
            <w:pPr>
              <w:spacing w:line="276" w:lineRule="auto"/>
              <w:jc w:val="both"/>
            </w:pPr>
          </w:p>
        </w:tc>
        <w:tc>
          <w:tcPr>
            <w:tcW w:w="2694" w:type="dxa"/>
          </w:tcPr>
          <w:p w14:paraId="7E6E33A4" w14:textId="77777777" w:rsidR="00703F1A" w:rsidRPr="000A25C4" w:rsidRDefault="00703F1A" w:rsidP="003B754B">
            <w:pPr>
              <w:spacing w:line="276" w:lineRule="auto"/>
              <w:jc w:val="both"/>
            </w:pPr>
            <w:r w:rsidRPr="000A25C4">
              <w:t>Rapor yazımı, mimari kararlar</w:t>
            </w:r>
          </w:p>
        </w:tc>
        <w:tc>
          <w:tcPr>
            <w:tcW w:w="2551" w:type="dxa"/>
          </w:tcPr>
          <w:p w14:paraId="64C01472" w14:textId="77777777" w:rsidR="00703F1A" w:rsidRPr="000A25C4" w:rsidRDefault="00703F1A" w:rsidP="003B754B">
            <w:pPr>
              <w:spacing w:line="276" w:lineRule="auto"/>
              <w:jc w:val="both"/>
            </w:pPr>
            <w:r w:rsidRPr="000A25C4">
              <w:t>20–24 Ağustos 2026</w:t>
            </w:r>
          </w:p>
        </w:tc>
        <w:tc>
          <w:tcPr>
            <w:tcW w:w="2273" w:type="dxa"/>
          </w:tcPr>
          <w:p w14:paraId="37DD575F" w14:textId="77777777" w:rsidR="00703F1A" w:rsidRPr="000A25C4" w:rsidRDefault="00703F1A" w:rsidP="003B754B">
            <w:pPr>
              <w:spacing w:line="276" w:lineRule="auto"/>
              <w:jc w:val="both"/>
            </w:pPr>
            <w:r w:rsidRPr="000A25C4">
              <w:t>Rapor KYS'ye yüklendi</w:t>
            </w:r>
          </w:p>
        </w:tc>
      </w:tr>
      <w:tr w:rsidR="00703F1A" w14:paraId="03E8A40C" w14:textId="77777777" w:rsidTr="003B754B">
        <w:trPr>
          <w:trHeight w:val="1091"/>
        </w:trPr>
        <w:tc>
          <w:tcPr>
            <w:tcW w:w="2263" w:type="dxa"/>
          </w:tcPr>
          <w:p w14:paraId="246B2736" w14:textId="77777777" w:rsidR="00703F1A" w:rsidRPr="000551C4" w:rsidRDefault="00703F1A" w:rsidP="003B754B">
            <w:pPr>
              <w:spacing w:line="276" w:lineRule="auto"/>
              <w:jc w:val="both"/>
            </w:pPr>
            <w:r w:rsidRPr="000551C4">
              <w:t>İP3 – Prototip Geliştirme</w:t>
            </w:r>
          </w:p>
        </w:tc>
        <w:tc>
          <w:tcPr>
            <w:tcW w:w="2694" w:type="dxa"/>
          </w:tcPr>
          <w:p w14:paraId="3DCC059B" w14:textId="77777777" w:rsidR="00703F1A" w:rsidRPr="000A25C4" w:rsidRDefault="00703F1A" w:rsidP="003B754B">
            <w:pPr>
              <w:spacing w:line="276" w:lineRule="auto"/>
              <w:jc w:val="both"/>
            </w:pPr>
            <w:r w:rsidRPr="000A25C4">
              <w:t>React Native arayüz, AI entegrasyonu, öneri motoru</w:t>
            </w:r>
          </w:p>
        </w:tc>
        <w:tc>
          <w:tcPr>
            <w:tcW w:w="2551" w:type="dxa"/>
          </w:tcPr>
          <w:p w14:paraId="56FFCD9E" w14:textId="77777777" w:rsidR="00703F1A" w:rsidRPr="000A25C4" w:rsidRDefault="00703F1A" w:rsidP="003B754B">
            <w:pPr>
              <w:spacing w:line="276" w:lineRule="auto"/>
              <w:jc w:val="both"/>
            </w:pPr>
            <w:r w:rsidRPr="000A25C4">
              <w:t>2–7 Eylül 2026</w:t>
            </w:r>
          </w:p>
        </w:tc>
        <w:tc>
          <w:tcPr>
            <w:tcW w:w="2273" w:type="dxa"/>
          </w:tcPr>
          <w:p w14:paraId="2E801D16" w14:textId="77777777" w:rsidR="00703F1A" w:rsidRPr="000A25C4" w:rsidRDefault="00703F1A" w:rsidP="003B754B">
            <w:pPr>
              <w:spacing w:line="276" w:lineRule="auto"/>
              <w:jc w:val="both"/>
            </w:pPr>
            <w:r w:rsidRPr="000A25C4">
              <w:t>Çalışan prototip</w:t>
            </w:r>
          </w:p>
        </w:tc>
      </w:tr>
      <w:tr w:rsidR="00703F1A" w14:paraId="0C6A99BF" w14:textId="77777777" w:rsidTr="003B754B">
        <w:trPr>
          <w:trHeight w:val="732"/>
        </w:trPr>
        <w:tc>
          <w:tcPr>
            <w:tcW w:w="2263" w:type="dxa"/>
          </w:tcPr>
          <w:p w14:paraId="0EEA05AD" w14:textId="77777777" w:rsidR="00703F1A" w:rsidRPr="000551C4" w:rsidRDefault="00703F1A" w:rsidP="003B754B">
            <w:pPr>
              <w:spacing w:line="276" w:lineRule="auto"/>
              <w:jc w:val="both"/>
            </w:pPr>
            <w:r w:rsidRPr="000551C4">
              <w:t>İP4 – Test &amp; Denetim</w:t>
            </w:r>
          </w:p>
        </w:tc>
        <w:tc>
          <w:tcPr>
            <w:tcW w:w="2694" w:type="dxa"/>
          </w:tcPr>
          <w:p w14:paraId="42E882DB" w14:textId="77777777" w:rsidR="00703F1A" w:rsidRPr="000A25C4" w:rsidRDefault="00703F1A" w:rsidP="003B754B">
            <w:pPr>
              <w:spacing w:line="276" w:lineRule="auto"/>
              <w:jc w:val="both"/>
            </w:pPr>
            <w:r w:rsidRPr="000A25C4">
              <w:t>Kullanılabilirlik testi, WCAG denetimi</w:t>
            </w:r>
          </w:p>
        </w:tc>
        <w:tc>
          <w:tcPr>
            <w:tcW w:w="2551" w:type="dxa"/>
          </w:tcPr>
          <w:p w14:paraId="6CF0F08F" w14:textId="77777777" w:rsidR="00703F1A" w:rsidRPr="000A25C4" w:rsidRDefault="00703F1A" w:rsidP="003B754B">
            <w:pPr>
              <w:spacing w:line="276" w:lineRule="auto"/>
              <w:jc w:val="both"/>
            </w:pPr>
            <w:r w:rsidRPr="000A25C4">
              <w:t>7–12 Eylül 2026</w:t>
            </w:r>
          </w:p>
        </w:tc>
        <w:tc>
          <w:tcPr>
            <w:tcW w:w="2273" w:type="dxa"/>
          </w:tcPr>
          <w:p w14:paraId="72499874" w14:textId="77777777" w:rsidR="00703F1A" w:rsidRPr="000A25C4" w:rsidRDefault="00703F1A" w:rsidP="003B754B">
            <w:pPr>
              <w:spacing w:line="276" w:lineRule="auto"/>
              <w:jc w:val="both"/>
            </w:pPr>
            <w:r w:rsidRPr="000A25C4">
              <w:t>Test raporu + erişilebilirlik özeti</w:t>
            </w:r>
          </w:p>
        </w:tc>
      </w:tr>
      <w:tr w:rsidR="00703F1A" w14:paraId="05310C60" w14:textId="77777777" w:rsidTr="003B754B">
        <w:trPr>
          <w:trHeight w:val="718"/>
        </w:trPr>
        <w:tc>
          <w:tcPr>
            <w:tcW w:w="2263" w:type="dxa"/>
          </w:tcPr>
          <w:p w14:paraId="7098F4BF" w14:textId="77777777" w:rsidR="00703F1A" w:rsidRPr="000551C4" w:rsidRDefault="00703F1A" w:rsidP="003B754B">
            <w:pPr>
              <w:spacing w:line="276" w:lineRule="auto"/>
              <w:jc w:val="both"/>
            </w:pPr>
            <w:r w:rsidRPr="000551C4">
              <w:t>İP5 – Sunum Hazırlığı</w:t>
            </w:r>
          </w:p>
        </w:tc>
        <w:tc>
          <w:tcPr>
            <w:tcW w:w="2694" w:type="dxa"/>
          </w:tcPr>
          <w:p w14:paraId="36F244B7" w14:textId="77777777" w:rsidR="00703F1A" w:rsidRPr="000A25C4" w:rsidRDefault="00703F1A" w:rsidP="003B754B">
            <w:pPr>
              <w:spacing w:line="276" w:lineRule="auto"/>
              <w:jc w:val="both"/>
            </w:pPr>
            <w:r w:rsidRPr="000A25C4">
              <w:t>Sunum dosyası, demo videosu</w:t>
            </w:r>
          </w:p>
        </w:tc>
        <w:tc>
          <w:tcPr>
            <w:tcW w:w="2551" w:type="dxa"/>
          </w:tcPr>
          <w:p w14:paraId="0742E7BE" w14:textId="77777777" w:rsidR="00703F1A" w:rsidRPr="000A25C4" w:rsidRDefault="00703F1A" w:rsidP="003B754B">
            <w:pPr>
              <w:spacing w:line="276" w:lineRule="auto"/>
              <w:jc w:val="both"/>
            </w:pPr>
            <w:r w:rsidRPr="000A25C4">
              <w:t>12–14 Eylül 2026</w:t>
            </w:r>
          </w:p>
        </w:tc>
        <w:tc>
          <w:tcPr>
            <w:tcW w:w="2273" w:type="dxa"/>
          </w:tcPr>
          <w:p w14:paraId="2CC10D89" w14:textId="77777777" w:rsidR="00703F1A" w:rsidRPr="000A25C4" w:rsidRDefault="00703F1A" w:rsidP="003B754B">
            <w:pPr>
              <w:spacing w:line="276" w:lineRule="auto"/>
              <w:jc w:val="both"/>
            </w:pPr>
            <w:r w:rsidRPr="000A25C4">
              <w:t>Final sunum yüklendi</w:t>
            </w:r>
          </w:p>
        </w:tc>
      </w:tr>
      <w:tr w:rsidR="00703F1A" w14:paraId="317E7F34" w14:textId="77777777" w:rsidTr="003B754B">
        <w:trPr>
          <w:trHeight w:val="817"/>
        </w:trPr>
        <w:tc>
          <w:tcPr>
            <w:tcW w:w="2263" w:type="dxa"/>
          </w:tcPr>
          <w:p w14:paraId="45B47CEA" w14:textId="77777777" w:rsidR="00703F1A" w:rsidRPr="000551C4" w:rsidRDefault="00703F1A" w:rsidP="003B754B">
            <w:pPr>
              <w:spacing w:line="276" w:lineRule="auto"/>
              <w:jc w:val="both"/>
            </w:pPr>
            <w:r w:rsidRPr="000551C4">
              <w:t>İP6 – Final &amp; Festival</w:t>
            </w:r>
          </w:p>
        </w:tc>
        <w:tc>
          <w:tcPr>
            <w:tcW w:w="2694" w:type="dxa"/>
          </w:tcPr>
          <w:p w14:paraId="38290622" w14:textId="77777777" w:rsidR="00703F1A" w:rsidRPr="000A25C4" w:rsidRDefault="00703F1A" w:rsidP="003B754B">
            <w:pPr>
              <w:spacing w:line="276" w:lineRule="auto"/>
              <w:jc w:val="both"/>
            </w:pPr>
            <w:r w:rsidRPr="000A25C4">
              <w:t>Jüri sunumu, TEKNOFEST Şanlıurfa</w:t>
            </w:r>
          </w:p>
        </w:tc>
        <w:tc>
          <w:tcPr>
            <w:tcW w:w="2551" w:type="dxa"/>
          </w:tcPr>
          <w:p w14:paraId="18DD1A20" w14:textId="77777777" w:rsidR="00703F1A" w:rsidRPr="000A25C4" w:rsidRDefault="00703F1A" w:rsidP="003B754B">
            <w:pPr>
              <w:spacing w:line="276" w:lineRule="auto"/>
              <w:jc w:val="both"/>
            </w:pPr>
            <w:r w:rsidRPr="000A25C4">
              <w:t>30 Eylül–4 Ekim 2026</w:t>
            </w:r>
          </w:p>
        </w:tc>
        <w:tc>
          <w:tcPr>
            <w:tcW w:w="2273" w:type="dxa"/>
          </w:tcPr>
          <w:p w14:paraId="753FF3F2" w14:textId="77777777" w:rsidR="00703F1A" w:rsidRPr="000A25C4" w:rsidRDefault="00703F1A" w:rsidP="003B754B">
            <w:pPr>
              <w:spacing w:line="276" w:lineRule="auto"/>
              <w:jc w:val="both"/>
            </w:pPr>
            <w:r w:rsidRPr="000A25C4">
              <w:t>Canlı sunum ve festival katılımı</w:t>
            </w:r>
          </w:p>
        </w:tc>
      </w:tr>
    </w:tbl>
    <w:p w14:paraId="7E37C65C" w14:textId="77777777" w:rsidR="00D12EAA" w:rsidRDefault="00D12EAA">
      <w:pPr>
        <w:spacing w:line="276" w:lineRule="auto"/>
        <w:jc w:val="both"/>
      </w:pPr>
    </w:p>
    <w:p w14:paraId="4BF10251" w14:textId="77777777" w:rsidR="003139E6" w:rsidRDefault="00000000">
      <w:pPr>
        <w:pStyle w:val="Heading1"/>
        <w:numPr>
          <w:ilvl w:val="0"/>
          <w:numId w:val="1"/>
        </w:numPr>
        <w:ind w:left="426"/>
        <w:jc w:val="both"/>
      </w:pPr>
      <w:bookmarkStart w:id="8" w:name="_tethsyb7zuzi" w:colFirst="0" w:colLast="0"/>
      <w:bookmarkEnd w:id="8"/>
      <w:r>
        <w:lastRenderedPageBreak/>
        <w:t>TAKIM YAPISI</w:t>
      </w:r>
    </w:p>
    <w:p w14:paraId="77F2B4CA" w14:textId="77777777" w:rsidR="003139E6" w:rsidRDefault="00000000">
      <w:pPr>
        <w:spacing w:after="180" w:line="276" w:lineRule="auto"/>
        <w:jc w:val="both"/>
        <w:rPr>
          <w:b/>
          <w:bCs/>
        </w:rPr>
      </w:pPr>
      <w:r>
        <w:rPr>
          <w:b/>
          <w:bCs/>
        </w:rPr>
        <w:t>8.1. Takım Organizasyonu ve Roller</w:t>
      </w:r>
    </w:p>
    <w:p w14:paraId="091950D6" w14:textId="61A4C40E" w:rsidR="000A25C4" w:rsidRDefault="000A25C4">
      <w:pPr>
        <w:spacing w:after="180" w:line="276" w:lineRule="auto"/>
        <w:jc w:val="both"/>
      </w:pPr>
      <w:r w:rsidRPr="000A25C4">
        <w:t>Takımımız, Bilgisayar Mühendisliği</w:t>
      </w:r>
      <w:r w:rsidR="00167B15">
        <w:t xml:space="preserve"> </w:t>
      </w:r>
      <w:r w:rsidRPr="000A25C4">
        <w:t>disiplininden iki üyeden oluşmaktadır. Değerlendirme esasları gereği bu bölümde isim ve fotoğraf gibi kişisel bilgilere yer verilmemiştir.</w:t>
      </w:r>
    </w:p>
    <w:p w14:paraId="2AD866E9" w14:textId="77777777" w:rsidR="000A25C4" w:rsidRDefault="000A25C4">
      <w:pPr>
        <w:spacing w:after="180" w:line="276" w:lineRule="auto"/>
        <w:jc w:val="both"/>
      </w:pPr>
    </w:p>
    <w:tbl>
      <w:tblPr>
        <w:tblStyle w:val="TableGrid"/>
        <w:tblW w:w="9923" w:type="dxa"/>
        <w:tblInd w:w="-147" w:type="dxa"/>
        <w:tblLook w:val="04A0" w:firstRow="1" w:lastRow="0" w:firstColumn="1" w:lastColumn="0" w:noHBand="0" w:noVBand="1"/>
      </w:tblPr>
      <w:tblGrid>
        <w:gridCol w:w="2836"/>
        <w:gridCol w:w="2693"/>
        <w:gridCol w:w="4394"/>
      </w:tblGrid>
      <w:tr w:rsidR="000A25C4" w14:paraId="0A737C2B" w14:textId="77777777" w:rsidTr="00167B15">
        <w:tc>
          <w:tcPr>
            <w:tcW w:w="2836" w:type="dxa"/>
          </w:tcPr>
          <w:p w14:paraId="11614FB0" w14:textId="2BB5F835" w:rsidR="000A25C4" w:rsidRPr="000A25C4" w:rsidRDefault="000A25C4">
            <w:pPr>
              <w:spacing w:after="180" w:line="276" w:lineRule="auto"/>
              <w:jc w:val="both"/>
              <w:rPr>
                <w:b/>
                <w:bCs/>
              </w:rPr>
            </w:pPr>
            <w:r w:rsidRPr="000A25C4">
              <w:rPr>
                <w:b/>
                <w:bCs/>
              </w:rPr>
              <w:t>ROL</w:t>
            </w:r>
          </w:p>
        </w:tc>
        <w:tc>
          <w:tcPr>
            <w:tcW w:w="2693" w:type="dxa"/>
          </w:tcPr>
          <w:p w14:paraId="5D3AC91C" w14:textId="6949623F" w:rsidR="000A25C4" w:rsidRPr="000A25C4" w:rsidRDefault="000A25C4">
            <w:pPr>
              <w:spacing w:after="180" w:line="276" w:lineRule="auto"/>
              <w:jc w:val="both"/>
              <w:rPr>
                <w:b/>
                <w:bCs/>
              </w:rPr>
            </w:pPr>
            <w:r w:rsidRPr="000A25C4">
              <w:rPr>
                <w:b/>
                <w:bCs/>
              </w:rPr>
              <w:t>DİSİPLİN</w:t>
            </w:r>
          </w:p>
        </w:tc>
        <w:tc>
          <w:tcPr>
            <w:tcW w:w="4394" w:type="dxa"/>
          </w:tcPr>
          <w:p w14:paraId="33421D86" w14:textId="16250B84" w:rsidR="000A25C4" w:rsidRPr="000A25C4" w:rsidRDefault="000A25C4">
            <w:pPr>
              <w:spacing w:after="180" w:line="276" w:lineRule="auto"/>
              <w:jc w:val="both"/>
              <w:rPr>
                <w:b/>
                <w:bCs/>
              </w:rPr>
            </w:pPr>
            <w:r w:rsidRPr="000A25C4">
              <w:rPr>
                <w:b/>
                <w:bCs/>
              </w:rPr>
              <w:t>SORUMLULUKLAR</w:t>
            </w:r>
          </w:p>
        </w:tc>
      </w:tr>
      <w:tr w:rsidR="000A25C4" w14:paraId="63C38E28" w14:textId="77777777" w:rsidTr="00167B15">
        <w:trPr>
          <w:trHeight w:val="1307"/>
        </w:trPr>
        <w:tc>
          <w:tcPr>
            <w:tcW w:w="2836" w:type="dxa"/>
          </w:tcPr>
          <w:p w14:paraId="26E3EF87" w14:textId="77777777" w:rsidR="000A25C4" w:rsidRDefault="000A25C4">
            <w:pPr>
              <w:spacing w:after="180" w:line="276" w:lineRule="auto"/>
              <w:jc w:val="both"/>
            </w:pPr>
          </w:p>
          <w:p w14:paraId="0B6F32F9" w14:textId="1CEC0E0E" w:rsidR="000A25C4" w:rsidRDefault="000A25C4">
            <w:pPr>
              <w:spacing w:after="180" w:line="276" w:lineRule="auto"/>
              <w:jc w:val="both"/>
            </w:pPr>
            <w:r>
              <w:t>Takım Kaptanı</w:t>
            </w:r>
          </w:p>
        </w:tc>
        <w:tc>
          <w:tcPr>
            <w:tcW w:w="2693" w:type="dxa"/>
          </w:tcPr>
          <w:p w14:paraId="43662D39" w14:textId="77777777" w:rsidR="000A25C4" w:rsidRDefault="000A25C4">
            <w:pPr>
              <w:spacing w:after="180" w:line="276" w:lineRule="auto"/>
              <w:jc w:val="both"/>
            </w:pPr>
          </w:p>
          <w:p w14:paraId="44033A85" w14:textId="0FA921D3" w:rsidR="000A25C4" w:rsidRDefault="000A25C4">
            <w:pPr>
              <w:spacing w:after="180" w:line="276" w:lineRule="auto"/>
              <w:jc w:val="both"/>
            </w:pPr>
            <w:r>
              <w:t>Bilgisayar Mühendisliği</w:t>
            </w:r>
          </w:p>
        </w:tc>
        <w:tc>
          <w:tcPr>
            <w:tcW w:w="4394" w:type="dxa"/>
          </w:tcPr>
          <w:p w14:paraId="4AE8E5C5" w14:textId="4098A70F" w:rsidR="000A25C4" w:rsidRDefault="000A25C4">
            <w:pPr>
              <w:spacing w:after="180" w:line="276" w:lineRule="auto"/>
              <w:jc w:val="both"/>
            </w:pPr>
            <w:r w:rsidRPr="000A25C4">
              <w:t>Proje yönetimi ve koordinasyon; kullanıcı araştırması ve UI/UX tasarım kararları; kullanılabilirlik testi planlama; rapor ve sunum içeriği.</w:t>
            </w:r>
          </w:p>
        </w:tc>
      </w:tr>
      <w:tr w:rsidR="000A25C4" w14:paraId="7C3DCE88" w14:textId="77777777" w:rsidTr="00167B15">
        <w:tc>
          <w:tcPr>
            <w:tcW w:w="2836" w:type="dxa"/>
          </w:tcPr>
          <w:p w14:paraId="7C0B4F05" w14:textId="77777777" w:rsidR="000A25C4" w:rsidRDefault="000A25C4">
            <w:pPr>
              <w:spacing w:after="180" w:line="276" w:lineRule="auto"/>
              <w:jc w:val="both"/>
            </w:pPr>
          </w:p>
          <w:p w14:paraId="60317B55" w14:textId="2B94AECE" w:rsidR="000A25C4" w:rsidRDefault="000A25C4">
            <w:pPr>
              <w:spacing w:after="180" w:line="276" w:lineRule="auto"/>
              <w:jc w:val="both"/>
            </w:pPr>
            <w:r>
              <w:t>Takım Üyesi</w:t>
            </w:r>
          </w:p>
        </w:tc>
        <w:tc>
          <w:tcPr>
            <w:tcW w:w="2693" w:type="dxa"/>
          </w:tcPr>
          <w:p w14:paraId="1BB83E37" w14:textId="77777777" w:rsidR="000A25C4" w:rsidRDefault="000A25C4">
            <w:pPr>
              <w:spacing w:after="180" w:line="276" w:lineRule="auto"/>
              <w:jc w:val="both"/>
            </w:pPr>
          </w:p>
          <w:p w14:paraId="65554DCF" w14:textId="063784A6" w:rsidR="000A25C4" w:rsidRDefault="000A25C4">
            <w:pPr>
              <w:spacing w:after="180" w:line="276" w:lineRule="auto"/>
              <w:jc w:val="both"/>
            </w:pPr>
            <w:r>
              <w:t>Bilgisayar Mühendisliği</w:t>
            </w:r>
          </w:p>
        </w:tc>
        <w:tc>
          <w:tcPr>
            <w:tcW w:w="4394" w:type="dxa"/>
          </w:tcPr>
          <w:p w14:paraId="1496E78D" w14:textId="33F8F21F" w:rsidR="000A25C4" w:rsidRDefault="000A25C4">
            <w:pPr>
              <w:spacing w:after="180" w:line="276" w:lineRule="auto"/>
              <w:jc w:val="both"/>
            </w:pPr>
            <w:r w:rsidRPr="000A25C4">
              <w:t>Teknik mimari ve geliştirme; yapay zekâ bileşenlerinin entegrasyonu; sürüm kontrolü ve test altyapısı.</w:t>
            </w:r>
          </w:p>
        </w:tc>
      </w:tr>
    </w:tbl>
    <w:p w14:paraId="176C19C3" w14:textId="77777777" w:rsidR="000A25C4" w:rsidRDefault="000A25C4">
      <w:pPr>
        <w:spacing w:after="180" w:line="276" w:lineRule="auto"/>
        <w:jc w:val="both"/>
      </w:pPr>
    </w:p>
    <w:p w14:paraId="4EFE14A3" w14:textId="77777777" w:rsidR="000A25C4" w:rsidRDefault="000A25C4">
      <w:pPr>
        <w:spacing w:after="180" w:line="276" w:lineRule="auto"/>
        <w:jc w:val="both"/>
      </w:pPr>
    </w:p>
    <w:p w14:paraId="042FDA77" w14:textId="4AF0D45B" w:rsidR="000A25C4" w:rsidRDefault="000A25C4">
      <w:pPr>
        <w:spacing w:after="180" w:line="276" w:lineRule="auto"/>
        <w:jc w:val="both"/>
      </w:pPr>
      <w:r w:rsidRPr="000A25C4">
        <w:t>Ekibin iki üyesi de Bilgisayar Mühendisliği öğrencisi olmakla birlikte, görev dağılımı tamamlayıcı iki uzmanlık alanına (ürün/tasarım/araştırma odaklı ve teknik/backend/AI odaklı) net biçimde ayrılmıştır. Bu yapı, iki kişilik bir ekip için projenin sekiz günlük geliştirme kapsamını yönetilebilir kılmaktadır.</w:t>
      </w:r>
    </w:p>
    <w:p w14:paraId="3E448256" w14:textId="77777777" w:rsidR="000A25C4" w:rsidRDefault="000A25C4">
      <w:pPr>
        <w:spacing w:after="180" w:line="276" w:lineRule="auto"/>
        <w:jc w:val="both"/>
      </w:pPr>
    </w:p>
    <w:p w14:paraId="54846521" w14:textId="77777777" w:rsidR="00F21711" w:rsidRDefault="00F21711">
      <w:pPr>
        <w:spacing w:after="180" w:line="276" w:lineRule="auto"/>
        <w:jc w:val="both"/>
      </w:pPr>
    </w:p>
    <w:p w14:paraId="0A80403C" w14:textId="77777777" w:rsidR="00F21711" w:rsidRDefault="00F21711">
      <w:pPr>
        <w:spacing w:after="180" w:line="276" w:lineRule="auto"/>
        <w:jc w:val="both"/>
      </w:pPr>
    </w:p>
    <w:p w14:paraId="57E61F76" w14:textId="77777777" w:rsidR="00F21711" w:rsidRDefault="00F21711">
      <w:pPr>
        <w:spacing w:after="180" w:line="276" w:lineRule="auto"/>
        <w:jc w:val="both"/>
      </w:pPr>
    </w:p>
    <w:p w14:paraId="0B7E7CB3" w14:textId="77777777" w:rsidR="00F21711" w:rsidRDefault="00F21711">
      <w:pPr>
        <w:spacing w:after="180" w:line="276" w:lineRule="auto"/>
        <w:jc w:val="both"/>
      </w:pPr>
    </w:p>
    <w:p w14:paraId="4257EF3E" w14:textId="77777777" w:rsidR="00F21711" w:rsidRDefault="00F21711">
      <w:pPr>
        <w:spacing w:after="180" w:line="276" w:lineRule="auto"/>
        <w:jc w:val="both"/>
      </w:pPr>
    </w:p>
    <w:p w14:paraId="0E7D0227" w14:textId="77777777" w:rsidR="00F21711" w:rsidRDefault="00F21711">
      <w:pPr>
        <w:spacing w:after="180" w:line="276" w:lineRule="auto"/>
        <w:jc w:val="both"/>
      </w:pPr>
    </w:p>
    <w:p w14:paraId="5880EF7E" w14:textId="77777777" w:rsidR="00F21711" w:rsidRDefault="00F21711">
      <w:pPr>
        <w:spacing w:after="180" w:line="276" w:lineRule="auto"/>
        <w:jc w:val="both"/>
      </w:pPr>
    </w:p>
    <w:p w14:paraId="2DF8C238" w14:textId="77777777" w:rsidR="00F21711" w:rsidRDefault="00F21711">
      <w:pPr>
        <w:spacing w:after="180" w:line="276" w:lineRule="auto"/>
        <w:jc w:val="both"/>
      </w:pPr>
    </w:p>
    <w:p w14:paraId="74969F63" w14:textId="77777777" w:rsidR="00D12EAA" w:rsidRDefault="00D12EAA">
      <w:pPr>
        <w:spacing w:after="180" w:line="276" w:lineRule="auto"/>
        <w:jc w:val="both"/>
      </w:pPr>
    </w:p>
    <w:p w14:paraId="067A8EE6" w14:textId="77777777" w:rsidR="00D12EAA" w:rsidRPr="000A25C4" w:rsidRDefault="00D12EAA">
      <w:pPr>
        <w:spacing w:after="180" w:line="276" w:lineRule="auto"/>
        <w:jc w:val="both"/>
      </w:pPr>
    </w:p>
    <w:p w14:paraId="3342EFEE" w14:textId="77777777" w:rsidR="003139E6" w:rsidRDefault="00000000">
      <w:pPr>
        <w:pStyle w:val="Heading1"/>
        <w:numPr>
          <w:ilvl w:val="0"/>
          <w:numId w:val="1"/>
        </w:numPr>
        <w:ind w:left="426"/>
        <w:jc w:val="both"/>
      </w:pPr>
      <w:bookmarkStart w:id="9" w:name="_xydeovno1gp9" w:colFirst="0" w:colLast="0"/>
      <w:bookmarkEnd w:id="9"/>
      <w:r>
        <w:lastRenderedPageBreak/>
        <w:t>KAYNAKÇA</w:t>
      </w:r>
    </w:p>
    <w:p w14:paraId="64BED321" w14:textId="77777777" w:rsidR="000A25C4" w:rsidRPr="00891B60" w:rsidRDefault="000A25C4" w:rsidP="00891B60">
      <w:pPr>
        <w:pStyle w:val="NormalWeb"/>
        <w:jc w:val="both"/>
        <w:rPr>
          <w:rFonts w:ascii="Arial" w:eastAsia="Arial" w:hAnsi="Arial" w:cs="Arial"/>
          <w:lang w:val="tr"/>
        </w:rPr>
      </w:pPr>
      <w:r w:rsidRPr="00891B60">
        <w:rPr>
          <w:rFonts w:ascii="Arial" w:eastAsia="Arial" w:hAnsi="Arial" w:cs="Arial"/>
          <w:lang w:val="tr"/>
        </w:rPr>
        <w:t xml:space="preserve">[1] Sputnik Türkiye (aktaran: anlatilaninotesi.com.tr), "3 Aralık Dünya Engelliler Günü: 'Kader ve sağlamcılık anlayışı engellilerin önündeki en büyük engel'", 03.12.2023, Erişim Tarihi: 21.08.2026, </w:t>
      </w:r>
      <w:hyperlink r:id="rId10" w:history="1">
        <w:r w:rsidRPr="00891B60">
          <w:rPr>
            <w:rFonts w:ascii="Arial" w:eastAsia="Arial" w:hAnsi="Arial" w:cs="Arial"/>
            <w:lang w:val="tr"/>
          </w:rPr>
          <w:t>https://anlatilaninotesi.com.tr/20231203/3-aralik-dunya-engelliler-gunu-kader-ve-saglamcilik-anlayisi-engellilerin-onundeki-en-buyuk-engel-1077908839.html</w:t>
        </w:r>
      </w:hyperlink>
    </w:p>
    <w:p w14:paraId="07B6784D" w14:textId="77777777" w:rsidR="000A25C4" w:rsidRPr="00891B60" w:rsidRDefault="000A25C4" w:rsidP="00891B60">
      <w:pPr>
        <w:pStyle w:val="NormalWeb"/>
        <w:jc w:val="both"/>
        <w:rPr>
          <w:rFonts w:ascii="Arial" w:eastAsia="Arial" w:hAnsi="Arial" w:cs="Arial"/>
          <w:lang w:val="tr"/>
        </w:rPr>
      </w:pPr>
      <w:r w:rsidRPr="00891B60">
        <w:rPr>
          <w:rFonts w:ascii="Arial" w:eastAsia="Arial" w:hAnsi="Arial" w:cs="Arial"/>
          <w:lang w:val="tr"/>
        </w:rPr>
        <w:t xml:space="preserve">[2] Anadolu Ajansı, "Dünyadaki Engelli Sayısı Gün Geçtikçe Artıyor" (DSÖ verilerine dayanarak), 02.12.2018, Erişim Tarihi: 21.08.2026, </w:t>
      </w:r>
      <w:hyperlink r:id="rId11" w:history="1">
        <w:r w:rsidRPr="00891B60">
          <w:rPr>
            <w:rFonts w:ascii="Arial" w:eastAsia="Arial" w:hAnsi="Arial" w:cs="Arial"/>
            <w:lang w:val="tr"/>
          </w:rPr>
          <w:t>https://www.aa.com.tr/tr/dunya/dunyadaki-engelli-sayisi-gun-gectikce-artiyor/1327364</w:t>
        </w:r>
      </w:hyperlink>
    </w:p>
    <w:p w14:paraId="7E31D73E" w14:textId="77777777" w:rsidR="000A25C4" w:rsidRPr="00891B60" w:rsidRDefault="000A25C4" w:rsidP="00891B60">
      <w:pPr>
        <w:pStyle w:val="NormalWeb"/>
        <w:jc w:val="both"/>
        <w:rPr>
          <w:rFonts w:ascii="Arial" w:eastAsia="Arial" w:hAnsi="Arial" w:cs="Arial"/>
          <w:lang w:val="tr"/>
        </w:rPr>
      </w:pPr>
      <w:r w:rsidRPr="00891B60">
        <w:rPr>
          <w:rFonts w:ascii="Arial" w:eastAsia="Arial" w:hAnsi="Arial" w:cs="Arial"/>
          <w:lang w:val="tr"/>
        </w:rPr>
        <w:t xml:space="preserve">[3] T.C. Sağlık Bakanlığı Halk Sağlığı Genel Müdürlüğü, "Uluslararası İşitme Engelliler Haftası", 22.09.2023, Erişim Tarihi: 21.08.2026, </w:t>
      </w:r>
      <w:hyperlink r:id="rId12" w:history="1">
        <w:r w:rsidRPr="00891B60">
          <w:rPr>
            <w:rFonts w:ascii="Arial" w:eastAsia="Arial" w:hAnsi="Arial" w:cs="Arial"/>
            <w:lang w:val="tr"/>
          </w:rPr>
          <w:t>https://hsgm.saglik.gov.tr/tr/haberler/uluslararası-i̇şitme-engelliler-haftası.html</w:t>
        </w:r>
      </w:hyperlink>
    </w:p>
    <w:p w14:paraId="591B6B58" w14:textId="77777777" w:rsidR="000A25C4" w:rsidRPr="00891B60" w:rsidRDefault="000A25C4" w:rsidP="00891B60">
      <w:pPr>
        <w:pStyle w:val="NormalWeb"/>
        <w:jc w:val="both"/>
        <w:rPr>
          <w:rFonts w:ascii="Arial" w:eastAsia="Arial" w:hAnsi="Arial" w:cs="Arial"/>
          <w:lang w:val="tr"/>
        </w:rPr>
      </w:pPr>
      <w:r w:rsidRPr="00891B60">
        <w:rPr>
          <w:rFonts w:ascii="Arial" w:eastAsia="Arial" w:hAnsi="Arial" w:cs="Arial"/>
          <w:lang w:val="tr"/>
        </w:rPr>
        <w:t xml:space="preserve">[4] T.C. Sağlık Bakanlığı Halk Sağlığı Genel Müdürlüğü, "Dünya Görme Günü", 05.07.2023, Erişim Tarihi: 21.08.2026, </w:t>
      </w:r>
      <w:hyperlink r:id="rId13" w:history="1">
        <w:r w:rsidRPr="00891B60">
          <w:rPr>
            <w:rFonts w:ascii="Arial" w:eastAsia="Arial" w:hAnsi="Arial" w:cs="Arial"/>
            <w:lang w:val="tr"/>
          </w:rPr>
          <w:t>https://hsgm.saglik.gov.tr/tr/haberler-cocukergen/dunya-gorme-gunu.html</w:t>
        </w:r>
      </w:hyperlink>
    </w:p>
    <w:p w14:paraId="0BF1F8B2" w14:textId="77777777" w:rsidR="000A25C4" w:rsidRPr="00891B60" w:rsidRDefault="000A25C4" w:rsidP="00891B60">
      <w:pPr>
        <w:pStyle w:val="NormalWeb"/>
        <w:jc w:val="both"/>
        <w:rPr>
          <w:rFonts w:ascii="Arial" w:eastAsia="Arial" w:hAnsi="Arial" w:cs="Arial"/>
          <w:lang w:val="tr"/>
        </w:rPr>
      </w:pPr>
      <w:r w:rsidRPr="00891B60">
        <w:rPr>
          <w:rFonts w:ascii="Arial" w:eastAsia="Arial" w:hAnsi="Arial" w:cs="Arial"/>
          <w:lang w:val="tr"/>
        </w:rPr>
        <w:t xml:space="preserve">[5] WebAIM, "The WebAIM Million: The 2026 Report on the Accessibility of the Top 1,000,000 Home Pages" (Şubat 2026 verileri), Erişim Tarihi: 21.08.2026, </w:t>
      </w:r>
      <w:hyperlink r:id="rId14" w:history="1">
        <w:r w:rsidRPr="00891B60">
          <w:rPr>
            <w:rFonts w:ascii="Arial" w:eastAsia="Arial" w:hAnsi="Arial" w:cs="Arial"/>
            <w:lang w:val="tr"/>
          </w:rPr>
          <w:t>https://webaim.org/projects/million/</w:t>
        </w:r>
      </w:hyperlink>
    </w:p>
    <w:p w14:paraId="5CDE8374" w14:textId="4E059FA3" w:rsidR="000A25C4" w:rsidRPr="00891B60" w:rsidRDefault="00891B60" w:rsidP="00891B60">
      <w:pPr>
        <w:pStyle w:val="NormalWeb"/>
        <w:jc w:val="both"/>
        <w:rPr>
          <w:rFonts w:ascii="Arial" w:eastAsia="Arial" w:hAnsi="Arial" w:cs="Arial"/>
          <w:lang w:val="tr"/>
        </w:rPr>
      </w:pPr>
      <w:r w:rsidRPr="00891B60">
        <w:rPr>
          <w:rFonts w:ascii="Arial" w:eastAsia="Arial" w:hAnsi="Arial" w:cs="Arial"/>
          <w:lang w:val="tr"/>
        </w:rPr>
        <w:t xml:space="preserve"> </w:t>
      </w:r>
      <w:r w:rsidR="000A25C4" w:rsidRPr="00891B60">
        <w:rPr>
          <w:rFonts w:ascii="Arial" w:eastAsia="Arial" w:hAnsi="Arial" w:cs="Arial"/>
          <w:lang w:val="tr"/>
        </w:rPr>
        <w:t xml:space="preserve">[6] Eken, İ., (2020) Görme Engelli Kullanıcıların Mobil </w:t>
      </w:r>
      <w:r>
        <w:rPr>
          <w:rFonts w:ascii="Arial" w:eastAsia="Arial" w:hAnsi="Arial" w:cs="Arial"/>
          <w:lang w:val="tr"/>
        </w:rPr>
        <w:t>Erişilebilirliği</w:t>
      </w:r>
      <w:r w:rsidR="000A25C4" w:rsidRPr="00891B60">
        <w:rPr>
          <w:rFonts w:ascii="Arial" w:eastAsia="Arial" w:hAnsi="Arial" w:cs="Arial"/>
          <w:lang w:val="tr"/>
        </w:rPr>
        <w:t xml:space="preserve">: </w:t>
      </w:r>
      <w:r>
        <w:rPr>
          <w:rFonts w:ascii="Arial" w:eastAsia="Arial" w:hAnsi="Arial" w:cs="Arial"/>
          <w:lang w:val="tr"/>
        </w:rPr>
        <w:t xml:space="preserve">         </w:t>
      </w:r>
      <w:r w:rsidR="000A25C4" w:rsidRPr="00891B60">
        <w:rPr>
          <w:rFonts w:ascii="Arial" w:eastAsia="Arial" w:hAnsi="Arial" w:cs="Arial"/>
          <w:lang w:val="tr"/>
        </w:rPr>
        <w:t xml:space="preserve">Kullanılabilirlik </w:t>
      </w:r>
      <w:r>
        <w:rPr>
          <w:rFonts w:ascii="Arial" w:eastAsia="Arial" w:hAnsi="Arial" w:cs="Arial"/>
          <w:lang w:val="tr"/>
        </w:rPr>
        <w:t xml:space="preserve"> </w:t>
      </w:r>
      <w:r w:rsidR="000A25C4" w:rsidRPr="00891B60">
        <w:rPr>
          <w:rFonts w:ascii="Arial" w:eastAsia="Arial" w:hAnsi="Arial" w:cs="Arial"/>
          <w:lang w:val="tr"/>
        </w:rPr>
        <w:t xml:space="preserve">Yaklaşımı ile Sosyal Medya Uygulamalarının Analizi, International </w:t>
      </w:r>
      <w:r>
        <w:rPr>
          <w:rFonts w:ascii="Arial" w:eastAsia="Arial" w:hAnsi="Arial" w:cs="Arial"/>
          <w:lang w:val="tr"/>
        </w:rPr>
        <w:t xml:space="preserve">   </w:t>
      </w:r>
      <w:r w:rsidR="000A25C4" w:rsidRPr="00891B60">
        <w:rPr>
          <w:rFonts w:ascii="Arial" w:eastAsia="Arial" w:hAnsi="Arial" w:cs="Arial"/>
          <w:lang w:val="tr"/>
        </w:rPr>
        <w:t>Journal of Cultural and Social Studies, Cilt 6, Sayı 1, s. 375-391.</w:t>
      </w:r>
    </w:p>
    <w:p w14:paraId="5F65DB38" w14:textId="77777777" w:rsidR="000A25C4" w:rsidRPr="00891B60" w:rsidRDefault="000A25C4" w:rsidP="00891B60">
      <w:pPr>
        <w:pStyle w:val="NormalWeb"/>
        <w:jc w:val="both"/>
        <w:rPr>
          <w:rFonts w:ascii="Arial" w:eastAsia="Arial" w:hAnsi="Arial" w:cs="Arial"/>
          <w:lang w:val="tr"/>
        </w:rPr>
      </w:pPr>
      <w:r w:rsidRPr="00891B60">
        <w:rPr>
          <w:rFonts w:ascii="Arial" w:eastAsia="Arial" w:hAnsi="Arial" w:cs="Arial"/>
          <w:lang w:val="tr"/>
        </w:rPr>
        <w:t>[7] Yılmaz, Y., (2019) Sosyal Medya Kullanımı: Görme Engelli Kullanıcıların Deneyimleri, Ahi Evran Üniversitesi Kırşehir Eğitim Fakültesi Dergisi, Cilt 20, Sayı 2, s. 527-562, DOI: 10.29299/kefad.2019.20.02.002.</w:t>
      </w:r>
    </w:p>
    <w:p w14:paraId="6197EAA1" w14:textId="77777777" w:rsidR="000A25C4" w:rsidRPr="00891B60" w:rsidRDefault="000A25C4" w:rsidP="00891B60">
      <w:pPr>
        <w:pStyle w:val="NormalWeb"/>
        <w:jc w:val="both"/>
        <w:rPr>
          <w:rFonts w:ascii="Arial" w:eastAsia="Arial" w:hAnsi="Arial" w:cs="Arial"/>
          <w:lang w:val="tr"/>
        </w:rPr>
      </w:pPr>
      <w:r w:rsidRPr="00891B60">
        <w:rPr>
          <w:rFonts w:ascii="Arial" w:eastAsia="Arial" w:hAnsi="Arial" w:cs="Arial"/>
          <w:lang w:val="tr"/>
        </w:rPr>
        <w:t xml:space="preserve">[8] erisilebilirlik.org, Erişilebilirlik Katmanı (Accessibility Overlay) Değerlendirmesi, Erişim Tarihi: 21.08.2026, </w:t>
      </w:r>
      <w:hyperlink r:id="rId15" w:history="1">
        <w:r w:rsidRPr="00891B60">
          <w:rPr>
            <w:rFonts w:ascii="Arial" w:eastAsia="Arial" w:hAnsi="Arial" w:cs="Arial"/>
            <w:lang w:val="tr"/>
          </w:rPr>
          <w:t>https://erisilebilirlik.org/blog</w:t>
        </w:r>
      </w:hyperlink>
    </w:p>
    <w:p w14:paraId="1C1102EC" w14:textId="77777777" w:rsidR="000A25C4" w:rsidRPr="00891B60" w:rsidRDefault="000A25C4" w:rsidP="00891B60">
      <w:pPr>
        <w:pStyle w:val="NormalWeb"/>
        <w:jc w:val="both"/>
        <w:rPr>
          <w:rFonts w:ascii="Arial" w:eastAsia="Arial" w:hAnsi="Arial" w:cs="Arial"/>
          <w:lang w:val="tr"/>
        </w:rPr>
      </w:pPr>
      <w:r w:rsidRPr="00891B60">
        <w:rPr>
          <w:rFonts w:ascii="Arial" w:eastAsia="Arial" w:hAnsi="Arial" w:cs="Arial"/>
          <w:lang w:val="tr"/>
        </w:rPr>
        <w:t xml:space="preserve">[9] W3C Web Accessibility Initiative, Web Content Accessibility Guidelines (WCAG) 2.2, Erişim Tarihi: 21.08.2026, </w:t>
      </w:r>
      <w:hyperlink r:id="rId16" w:history="1">
        <w:r w:rsidRPr="00891B60">
          <w:rPr>
            <w:rFonts w:ascii="Arial" w:eastAsia="Arial" w:hAnsi="Arial" w:cs="Arial"/>
            <w:lang w:val="tr"/>
          </w:rPr>
          <w:t>https://www.w3.org/WAI/standards-guidelines/wcag/</w:t>
        </w:r>
      </w:hyperlink>
    </w:p>
    <w:p w14:paraId="53A9E8CE" w14:textId="77777777" w:rsidR="000A25C4" w:rsidRPr="00891B60" w:rsidRDefault="000A25C4" w:rsidP="00891B60">
      <w:pPr>
        <w:pStyle w:val="NormalWeb"/>
        <w:jc w:val="both"/>
        <w:rPr>
          <w:rFonts w:ascii="Arial" w:eastAsia="Arial" w:hAnsi="Arial" w:cs="Arial"/>
          <w:lang w:val="tr"/>
        </w:rPr>
      </w:pPr>
      <w:r w:rsidRPr="00891B60">
        <w:rPr>
          <w:rFonts w:ascii="Arial" w:eastAsia="Arial" w:hAnsi="Arial" w:cs="Arial"/>
          <w:lang w:val="tr"/>
        </w:rPr>
        <w:t>[10] TEKNOFEST / T3 Vakfı, NSosyal İnovasyon Yarışması Genel Şartnamesi (v2), 27.07.2026.</w:t>
      </w:r>
    </w:p>
    <w:p w14:paraId="33B3B380" w14:textId="77777777" w:rsidR="000A25C4" w:rsidRPr="000A25C4" w:rsidRDefault="000A25C4" w:rsidP="000A25C4"/>
    <w:p w14:paraId="7F18821C" w14:textId="77777777" w:rsidR="003139E6" w:rsidRDefault="003139E6">
      <w:pPr>
        <w:spacing w:line="276" w:lineRule="auto"/>
        <w:jc w:val="both"/>
      </w:pPr>
    </w:p>
    <w:p w14:paraId="6A446E78" w14:textId="77777777" w:rsidR="003139E6" w:rsidRDefault="003139E6">
      <w:pPr>
        <w:pStyle w:val="Heading1"/>
        <w:jc w:val="both"/>
      </w:pPr>
      <w:bookmarkStart w:id="10" w:name="_1mc7qrenibrm" w:colFirst="0" w:colLast="0"/>
      <w:bookmarkEnd w:id="10"/>
    </w:p>
    <w:p w14:paraId="0C8069F7" w14:textId="77777777" w:rsidR="003139E6" w:rsidRDefault="003139E6">
      <w:pPr>
        <w:jc w:val="both"/>
      </w:pPr>
      <w:bookmarkStart w:id="11" w:name="_smsynz44fiye" w:colFirst="0" w:colLast="0"/>
      <w:bookmarkEnd w:id="11"/>
    </w:p>
    <w:p w14:paraId="356DDEFB" w14:textId="77777777" w:rsidR="003139E6" w:rsidRDefault="003139E6">
      <w:pPr>
        <w:jc w:val="both"/>
      </w:pPr>
    </w:p>
    <w:p w14:paraId="53100A24" w14:textId="77777777" w:rsidR="003139E6" w:rsidRDefault="003139E6">
      <w:pPr>
        <w:jc w:val="both"/>
      </w:pPr>
    </w:p>
    <w:p w14:paraId="2961E171" w14:textId="77777777" w:rsidR="003139E6" w:rsidRDefault="003139E6">
      <w:pPr>
        <w:jc w:val="both"/>
      </w:pPr>
    </w:p>
    <w:p w14:paraId="2B128824" w14:textId="77777777" w:rsidR="003139E6" w:rsidRDefault="003139E6">
      <w:pPr>
        <w:ind w:left="-426"/>
        <w:jc w:val="both"/>
        <w:rPr>
          <w:b/>
          <w:bCs/>
          <w:color w:val="000000"/>
        </w:rPr>
      </w:pPr>
    </w:p>
    <w:p w14:paraId="00FD89A0" w14:textId="77777777" w:rsidR="003139E6" w:rsidRDefault="00000000">
      <w:pPr>
        <w:rPr>
          <w:b/>
          <w:bCs/>
          <w:color w:val="000000"/>
        </w:rPr>
      </w:pPr>
      <w:r>
        <w:br w:type="page"/>
      </w:r>
    </w:p>
    <w:p w14:paraId="1CAC58CF" w14:textId="77777777" w:rsidR="003139E6" w:rsidRDefault="003139E6"/>
    <w:p w14:paraId="1AD7B3AD" w14:textId="77777777" w:rsidR="003139E6" w:rsidRDefault="003139E6">
      <w:pPr>
        <w:jc w:val="both"/>
      </w:pPr>
    </w:p>
    <w:p w14:paraId="6014A958" w14:textId="77777777" w:rsidR="003139E6" w:rsidRDefault="003139E6">
      <w:pPr>
        <w:jc w:val="both"/>
      </w:pPr>
    </w:p>
    <w:p w14:paraId="13B18956" w14:textId="77777777" w:rsidR="003139E6" w:rsidRDefault="003139E6">
      <w:pPr>
        <w:jc w:val="both"/>
      </w:pPr>
    </w:p>
    <w:p w14:paraId="1CEE5F18" w14:textId="77777777" w:rsidR="003139E6" w:rsidRDefault="003139E6">
      <w:pPr>
        <w:jc w:val="both"/>
      </w:pPr>
    </w:p>
    <w:sectPr w:rsidR="003139E6">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524C7" w14:textId="77777777" w:rsidR="001E27D7" w:rsidRDefault="001E27D7">
      <w:pPr>
        <w:spacing w:after="0" w:line="240" w:lineRule="auto"/>
      </w:pPr>
      <w:r>
        <w:separator/>
      </w:r>
    </w:p>
  </w:endnote>
  <w:endnote w:type="continuationSeparator" w:id="0">
    <w:p w14:paraId="38076DF6" w14:textId="77777777" w:rsidR="001E27D7" w:rsidRDefault="001E2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embedRegular r:id="rId1" w:fontKey="{7B575930-7B9F-4DC8-B97E-BE63A6C7007A}"/>
    <w:embedBold r:id="rId2" w:fontKey="{1A8BD16C-24CC-4543-A629-D874F580732F}"/>
  </w:font>
  <w:font w:name="Georgia">
    <w:panose1 w:val="02040502050405020303"/>
    <w:charset w:val="A2"/>
    <w:family w:val="roman"/>
    <w:pitch w:val="variable"/>
    <w:sig w:usb0="00000287" w:usb1="00000000" w:usb2="00000000" w:usb3="00000000" w:csb0="0000009F" w:csb1="00000000"/>
    <w:embedItalic r:id="rId3" w:fontKey="{7EAA642A-89CD-4D2D-9EB8-93670E97D7B4}"/>
  </w:font>
  <w:font w:name="Calibri">
    <w:panose1 w:val="020F0502020204030204"/>
    <w:charset w:val="A2"/>
    <w:family w:val="swiss"/>
    <w:pitch w:val="variable"/>
    <w:sig w:usb0="E4002EFF" w:usb1="C200247B" w:usb2="00000009" w:usb3="00000000" w:csb0="000001FF" w:csb1="00000000"/>
    <w:embedRegular r:id="rId4" w:fontKey="{10B4E77D-1F1A-433E-B2B4-7643F6818DE3}"/>
  </w:font>
  <w:font w:name="Cambria">
    <w:panose1 w:val="02040503050406030204"/>
    <w:charset w:val="A2"/>
    <w:family w:val="roman"/>
    <w:pitch w:val="variable"/>
    <w:sig w:usb0="E00006FF" w:usb1="420024FF" w:usb2="02000000" w:usb3="00000000" w:csb0="0000019F" w:csb1="00000000"/>
    <w:embedRegular r:id="rId5" w:fontKey="{D988FAA6-5CD1-4311-B974-EA4BF0E9DB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FE6F" w14:textId="77777777" w:rsidR="00B5789E" w:rsidRDefault="00B578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95C08" w14:textId="77777777" w:rsidR="00B5789E" w:rsidRDefault="00B578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BE2CB" w14:textId="77777777" w:rsidR="00B5789E" w:rsidRDefault="00B578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CE894" w14:textId="77777777" w:rsidR="001E27D7" w:rsidRDefault="001E27D7">
      <w:pPr>
        <w:spacing w:after="0" w:line="240" w:lineRule="auto"/>
      </w:pPr>
      <w:r>
        <w:separator/>
      </w:r>
    </w:p>
  </w:footnote>
  <w:footnote w:type="continuationSeparator" w:id="0">
    <w:p w14:paraId="51004FFF" w14:textId="77777777" w:rsidR="001E27D7" w:rsidRDefault="001E27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06DD" w14:textId="77777777" w:rsidR="00B5789E" w:rsidRDefault="00B578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C8058" w14:textId="77777777" w:rsidR="003139E6" w:rsidRDefault="00000000">
    <w:pPr>
      <w:pBdr>
        <w:top w:val="nil"/>
        <w:left w:val="nil"/>
        <w:bottom w:val="nil"/>
        <w:right w:val="nil"/>
        <w:between w:val="nil"/>
      </w:pBdr>
      <w:tabs>
        <w:tab w:val="center" w:pos="4536"/>
        <w:tab w:val="right" w:pos="9072"/>
      </w:tabs>
      <w:spacing w:after="0" w:line="240" w:lineRule="auto"/>
      <w:rPr>
        <w:color w:val="000000"/>
      </w:rPr>
    </w:pPr>
    <w:r>
      <w:rPr>
        <w:color w:val="000000"/>
      </w:rPr>
      <w:pict w14:anchorId="3A75B0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595.2pt;height:841.9pt;z-index:-251658752;mso-position-horizontal:center;mso-position-horizontal-relative:margin;mso-position-vertical:center;mso-position-vertical-relative:margin">
          <v:imagedata r:id="rId1" o:title="image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FCA5" w14:textId="77777777" w:rsidR="00B5789E" w:rsidRDefault="00B578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87954"/>
    <w:multiLevelType w:val="multilevel"/>
    <w:tmpl w:val="C5980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01341E"/>
    <w:multiLevelType w:val="multilevel"/>
    <w:tmpl w:val="4C526FD2"/>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EFA6F48"/>
    <w:multiLevelType w:val="multilevel"/>
    <w:tmpl w:val="DD7ED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0258E7"/>
    <w:multiLevelType w:val="multilevel"/>
    <w:tmpl w:val="BEE4D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38206E"/>
    <w:multiLevelType w:val="multilevel"/>
    <w:tmpl w:val="A53EE4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6475D39"/>
    <w:multiLevelType w:val="multilevel"/>
    <w:tmpl w:val="3D9C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1001F"/>
    <w:multiLevelType w:val="multilevel"/>
    <w:tmpl w:val="A7EEC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A729AF"/>
    <w:multiLevelType w:val="multilevel"/>
    <w:tmpl w:val="8DB6E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8439059">
    <w:abstractNumId w:val="4"/>
  </w:num>
  <w:num w:numId="2" w16cid:durableId="430703211">
    <w:abstractNumId w:val="7"/>
  </w:num>
  <w:num w:numId="3" w16cid:durableId="1802192589">
    <w:abstractNumId w:val="6"/>
  </w:num>
  <w:num w:numId="4" w16cid:durableId="625619023">
    <w:abstractNumId w:val="1"/>
  </w:num>
  <w:num w:numId="5" w16cid:durableId="227151603">
    <w:abstractNumId w:val="3"/>
  </w:num>
  <w:num w:numId="6" w16cid:durableId="2118058879">
    <w:abstractNumId w:val="5"/>
  </w:num>
  <w:num w:numId="7" w16cid:durableId="25564283">
    <w:abstractNumId w:val="2"/>
  </w:num>
  <w:num w:numId="8" w16cid:durableId="1079523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9E6"/>
    <w:rsid w:val="00034100"/>
    <w:rsid w:val="000551C4"/>
    <w:rsid w:val="000A25C4"/>
    <w:rsid w:val="000C536C"/>
    <w:rsid w:val="00167B15"/>
    <w:rsid w:val="001E27D7"/>
    <w:rsid w:val="00211F9B"/>
    <w:rsid w:val="00283EF6"/>
    <w:rsid w:val="00296FC7"/>
    <w:rsid w:val="002E48FE"/>
    <w:rsid w:val="002F546C"/>
    <w:rsid w:val="003139E6"/>
    <w:rsid w:val="003900F3"/>
    <w:rsid w:val="003B1F2A"/>
    <w:rsid w:val="003B754B"/>
    <w:rsid w:val="004B1B3C"/>
    <w:rsid w:val="00582B1F"/>
    <w:rsid w:val="006E0430"/>
    <w:rsid w:val="00703F1A"/>
    <w:rsid w:val="00705C4F"/>
    <w:rsid w:val="00723935"/>
    <w:rsid w:val="007B6BC7"/>
    <w:rsid w:val="00891B60"/>
    <w:rsid w:val="00993D98"/>
    <w:rsid w:val="00AD7C62"/>
    <w:rsid w:val="00B5789E"/>
    <w:rsid w:val="00B67400"/>
    <w:rsid w:val="00B87462"/>
    <w:rsid w:val="00D12EAA"/>
    <w:rsid w:val="00E131A8"/>
    <w:rsid w:val="00EB1A3D"/>
    <w:rsid w:val="00F21711"/>
    <w:rsid w:val="00F31C2C"/>
    <w:rsid w:val="00F54551"/>
    <w:rsid w:val="00F7501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77842"/>
  <w15:docId w15:val="{0A66788D-AA6E-47BF-824B-6A1313572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tr" w:eastAsia="tr-TR"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Arial Black" w:eastAsia="Arial Black" w:hAnsi="Arial Black" w:cs="Arial Black"/>
      <w:color w:val="323E4F"/>
      <w:sz w:val="28"/>
      <w:szCs w:val="2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034100"/>
    <w:pPr>
      <w:ind w:left="720"/>
      <w:contextualSpacing/>
    </w:pPr>
  </w:style>
  <w:style w:type="paragraph" w:styleId="NormalWeb">
    <w:name w:val="Normal (Web)"/>
    <w:basedOn w:val="Normal"/>
    <w:uiPriority w:val="99"/>
    <w:semiHidden/>
    <w:unhideWhenUsed/>
    <w:rsid w:val="00034100"/>
    <w:pPr>
      <w:spacing w:before="100" w:beforeAutospacing="1" w:after="100" w:afterAutospacing="1" w:line="240" w:lineRule="auto"/>
    </w:pPr>
    <w:rPr>
      <w:rFonts w:ascii="Times New Roman" w:eastAsia="Times New Roman" w:hAnsi="Times New Roman" w:cs="Times New Roman"/>
      <w:lang w:val="tr-TR"/>
    </w:rPr>
  </w:style>
  <w:style w:type="character" w:styleId="Strong">
    <w:name w:val="Strong"/>
    <w:basedOn w:val="DefaultParagraphFont"/>
    <w:uiPriority w:val="22"/>
    <w:qFormat/>
    <w:rsid w:val="00034100"/>
    <w:rPr>
      <w:b/>
      <w:bCs/>
    </w:rPr>
  </w:style>
  <w:style w:type="table" w:styleId="TableGrid">
    <w:name w:val="Table Grid"/>
    <w:basedOn w:val="TableNormal"/>
    <w:uiPriority w:val="39"/>
    <w:rsid w:val="000341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82B1F"/>
    <w:rPr>
      <w:color w:val="0000FF" w:themeColor="hyperlink"/>
      <w:u w:val="single"/>
    </w:rPr>
  </w:style>
  <w:style w:type="character" w:styleId="UnresolvedMention">
    <w:name w:val="Unresolved Mention"/>
    <w:basedOn w:val="DefaultParagraphFont"/>
    <w:uiPriority w:val="99"/>
    <w:semiHidden/>
    <w:unhideWhenUsed/>
    <w:rsid w:val="00582B1F"/>
    <w:rPr>
      <w:color w:val="605E5C"/>
      <w:shd w:val="clear" w:color="auto" w:fill="E1DFDD"/>
    </w:rPr>
  </w:style>
  <w:style w:type="character" w:styleId="LineNumber">
    <w:name w:val="line number"/>
    <w:basedOn w:val="DefaultParagraphFont"/>
    <w:uiPriority w:val="99"/>
    <w:semiHidden/>
    <w:unhideWhenUsed/>
    <w:rsid w:val="00F21711"/>
  </w:style>
  <w:style w:type="paragraph" w:styleId="Header">
    <w:name w:val="header"/>
    <w:basedOn w:val="Normal"/>
    <w:link w:val="HeaderChar"/>
    <w:uiPriority w:val="99"/>
    <w:unhideWhenUsed/>
    <w:rsid w:val="00B5789E"/>
    <w:pPr>
      <w:tabs>
        <w:tab w:val="center" w:pos="4536"/>
        <w:tab w:val="right" w:pos="9072"/>
      </w:tabs>
      <w:spacing w:after="0" w:line="240" w:lineRule="auto"/>
    </w:pPr>
  </w:style>
  <w:style w:type="character" w:customStyle="1" w:styleId="HeaderChar">
    <w:name w:val="Header Char"/>
    <w:basedOn w:val="DefaultParagraphFont"/>
    <w:link w:val="Header"/>
    <w:uiPriority w:val="99"/>
    <w:rsid w:val="00B5789E"/>
  </w:style>
  <w:style w:type="paragraph" w:styleId="Footer">
    <w:name w:val="footer"/>
    <w:basedOn w:val="Normal"/>
    <w:link w:val="FooterChar"/>
    <w:uiPriority w:val="99"/>
    <w:unhideWhenUsed/>
    <w:rsid w:val="00B5789E"/>
    <w:pPr>
      <w:tabs>
        <w:tab w:val="center" w:pos="4536"/>
        <w:tab w:val="right" w:pos="9072"/>
      </w:tabs>
      <w:spacing w:after="0" w:line="240" w:lineRule="auto"/>
    </w:pPr>
  </w:style>
  <w:style w:type="character" w:customStyle="1" w:styleId="FooterChar">
    <w:name w:val="Footer Char"/>
    <w:basedOn w:val="DefaultParagraphFont"/>
    <w:link w:val="Footer"/>
    <w:uiPriority w:val="99"/>
    <w:rsid w:val="00B578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hsgm.saglik.gov.tr/tr/haberler-cocukergen/dunya-gorme-gunu.html"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hsgm.saglik.gov.tr/tr/haberler/uluslararas%C4%B1-i%CC%87%C5%9Fitme-engelliler-haftas%C4%B1.htm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w3.org/WAI/standards-guidelines/wcag/"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a.com.tr/tr/dunya/dunyadaki-engelli-sayisi-gun-gectikce-artiyor/1327364"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risilebilirlik.org/blog" TargetMode="External"/><Relationship Id="rId23" Type="http://schemas.openxmlformats.org/officeDocument/2006/relationships/fontTable" Target="fontTable.xml"/><Relationship Id="rId10" Type="http://schemas.openxmlformats.org/officeDocument/2006/relationships/hyperlink" Target="https://anlatilaninotesi.com.tr/20231203/3-aralik-dunya-engelliler-gunu-kader-ve-saglamcilik-anlayisi-engellilerin-onundeki-en-buyuk-engel-1077908839.html"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habibekoll/esiksiz" TargetMode="External"/><Relationship Id="rId14" Type="http://schemas.openxmlformats.org/officeDocument/2006/relationships/hyperlink" Target="https://webaim.org/projects/million/" TargetMode="Externa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FA9A2-A5CE-41C3-AE58-72A6002F2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14</Pages>
  <Words>3865</Words>
  <Characters>22032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Habibe Kol</cp:lastModifiedBy>
  <cp:revision>11</cp:revision>
  <dcterms:created xsi:type="dcterms:W3CDTF">2026-08-13T09:17:00Z</dcterms:created>
  <dcterms:modified xsi:type="dcterms:W3CDTF">2026-08-23T21:22:00Z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4b00d647-6cdc-45f3-8a02-d11055efe526</vt:lpwstr>
  </property>
</Properties>
</file>