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46A1" w14:textId="61A51BEB" w:rsidR="00FF2BCE" w:rsidRPr="00FF2BCE" w:rsidRDefault="0017157F" w:rsidP="00FF2BC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2B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B57CF" wp14:editId="73743775">
                <wp:simplePos x="0" y="0"/>
                <wp:positionH relativeFrom="column">
                  <wp:posOffset>293370</wp:posOffset>
                </wp:positionH>
                <wp:positionV relativeFrom="paragraph">
                  <wp:posOffset>7621</wp:posOffset>
                </wp:positionV>
                <wp:extent cx="4486275" cy="13716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1EE3E" w14:textId="7DD990F0" w:rsidR="00FF2BCE" w:rsidRPr="0017157F" w:rsidRDefault="00FF2BCE" w:rsidP="00FF2B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17157F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PUPUK RECHAR</w:t>
                            </w:r>
                          </w:p>
                          <w:p w14:paraId="1E9A4166" w14:textId="196410FB" w:rsidR="00021F96" w:rsidRPr="0017157F" w:rsidRDefault="00021F96" w:rsidP="00FF2B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Peningkatan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Produksi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Hasil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Pertanian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Cara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Pengoptimalan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Kualitas</w:t>
                            </w:r>
                            <w:proofErr w:type="spellEnd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71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57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1pt;margin-top:.6pt;width:353.25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" fillcolor="white [3201]" stroked="f" strokeweight=".5pt">
                <v:textbox>
                  <w:txbxContent>
                    <w:p w14:paraId="67A1EE3E" w14:textId="7DD990F0" w:rsidR="00FF2BCE" w:rsidRPr="0017157F" w:rsidRDefault="00FF2BCE" w:rsidP="00FF2BCE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17157F">
                        <w:rPr>
                          <w:rFonts w:ascii="Times New Roman" w:hAnsi="Times New Roman" w:cs="Times New Roman"/>
                          <w:sz w:val="52"/>
                        </w:rPr>
                        <w:t>PUPUK RECHAR</w:t>
                      </w:r>
                    </w:p>
                    <w:p w14:paraId="1E9A4166" w14:textId="196410FB" w:rsidR="00021F96" w:rsidRPr="0017157F" w:rsidRDefault="00021F96" w:rsidP="00FF2B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Peningkatan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Produksi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Hasil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Pertanian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Cara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Pengoptimalan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Kualitas</w:t>
                      </w:r>
                      <w:proofErr w:type="spellEnd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7157F">
                        <w:rPr>
                          <w:rFonts w:ascii="Times New Roman" w:hAnsi="Times New Roman" w:cs="Times New Roman"/>
                          <w:sz w:val="24"/>
                        </w:rPr>
                        <w:t>Lahan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2BCE" w:rsidRPr="00FF2B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FB1DC0" wp14:editId="275C7965">
            <wp:simplePos x="0" y="0"/>
            <wp:positionH relativeFrom="page">
              <wp:posOffset>-114300</wp:posOffset>
            </wp:positionH>
            <wp:positionV relativeFrom="paragraph">
              <wp:posOffset>-1516380</wp:posOffset>
            </wp:positionV>
            <wp:extent cx="7765415" cy="10753725"/>
            <wp:effectExtent l="0" t="0" r="6985" b="9525"/>
            <wp:wrapNone/>
            <wp:docPr id="20101" name="Picture 20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" name="Picture 20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1075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40645B" w14:textId="699F3E93" w:rsidR="00FF2BCE" w:rsidRPr="00FF2BCE" w:rsidRDefault="0017157F" w:rsidP="00FF2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B91">
        <w:rPr>
          <w:rFonts w:eastAsia="Times New Roman" w:cstheme="minorHAnsi"/>
          <w:b/>
          <w:bCs/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AB751" wp14:editId="2261BDC8">
                <wp:simplePos x="0" y="0"/>
                <wp:positionH relativeFrom="margin">
                  <wp:posOffset>1014730</wp:posOffset>
                </wp:positionH>
                <wp:positionV relativeFrom="paragraph">
                  <wp:posOffset>4370070</wp:posOffset>
                </wp:positionV>
                <wp:extent cx="914400" cy="2114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B5E86" w14:textId="77777777" w:rsidR="0017157F" w:rsidRPr="00F50B91" w:rsidRDefault="0017157F" w:rsidP="001715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oleh</w:t>
                            </w:r>
                          </w:p>
                          <w:p w14:paraId="74061E42" w14:textId="77777777" w:rsidR="0017157F" w:rsidRDefault="0017157F" w:rsidP="0017157F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29C3B32D" w14:textId="77777777" w:rsidR="0017157F" w:rsidRPr="006C20F3" w:rsidRDefault="0017157F" w:rsidP="0017157F">
                            <w:pPr>
                              <w:rPr>
                                <w:rFonts w:cstheme="minorHAnsi"/>
                              </w:rPr>
                            </w:pPr>
                            <w:r w:rsidRPr="006C20F3">
                              <w:rPr>
                                <w:rFonts w:cstheme="minorHAnsi"/>
                              </w:rPr>
                              <w:t xml:space="preserve">Ahmad </w:t>
                            </w:r>
                            <w:proofErr w:type="spellStart"/>
                            <w:r w:rsidRPr="006C20F3">
                              <w:rPr>
                                <w:rFonts w:cstheme="minorHAnsi"/>
                              </w:rPr>
                              <w:t>Rifa’i</w:t>
                            </w:r>
                            <w:proofErr w:type="spellEnd"/>
                            <w:r w:rsidRPr="006C20F3">
                              <w:rPr>
                                <w:rFonts w:cstheme="minorHAnsi"/>
                              </w:rPr>
                              <w:t xml:space="preserve"> Habibullah </w:t>
                            </w:r>
                            <w:r w:rsidRPr="006C20F3">
                              <w:rPr>
                                <w:rFonts w:cstheme="minorHAnsi"/>
                              </w:rPr>
                              <w:tab/>
                              <w:t>05211540000059</w:t>
                            </w:r>
                          </w:p>
                          <w:p w14:paraId="53BDA016" w14:textId="77777777" w:rsidR="0017157F" w:rsidRPr="00F50B91" w:rsidRDefault="0017157F" w:rsidP="0017157F">
                            <w:pPr>
                              <w:rPr>
                                <w:rFonts w:cstheme="minorHAnsi"/>
                              </w:rPr>
                            </w:pPr>
                            <w:r w:rsidRPr="00F50B91">
                              <w:rPr>
                                <w:rFonts w:cstheme="minorHAnsi"/>
                              </w:rPr>
                              <w:t xml:space="preserve">Nurul </w:t>
                            </w:r>
                            <w:proofErr w:type="spellStart"/>
                            <w:r w:rsidRPr="00F50B91">
                              <w:rPr>
                                <w:rFonts w:cstheme="minorHAnsi"/>
                              </w:rPr>
                              <w:t>Yaumawulid</w:t>
                            </w:r>
                            <w:r>
                              <w:rPr>
                                <w:rFonts w:cstheme="minorHAnsi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F50B91">
                              <w:rPr>
                                <w:rFonts w:cstheme="minorHAnsi"/>
                              </w:rPr>
                              <w:t>01211540000054</w:t>
                            </w:r>
                          </w:p>
                          <w:p w14:paraId="2CB3448F" w14:textId="77777777" w:rsidR="0017157F" w:rsidRPr="00F50B91" w:rsidRDefault="0017157F" w:rsidP="0017157F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F50B91">
                              <w:rPr>
                                <w:rFonts w:cstheme="minorHAnsi"/>
                              </w:rPr>
                              <w:t>Maulida</w:t>
                            </w:r>
                            <w:proofErr w:type="spellEnd"/>
                            <w:r w:rsidRPr="00F50B9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F50B91">
                              <w:rPr>
                                <w:rFonts w:cstheme="minorHAnsi"/>
                              </w:rPr>
                              <w:t>Fitriyyah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F50B91">
                              <w:rPr>
                                <w:rFonts w:cstheme="minorHAnsi"/>
                              </w:rPr>
                              <w:t>01211540000056</w:t>
                            </w:r>
                          </w:p>
                          <w:p w14:paraId="7459F03F" w14:textId="77777777" w:rsidR="0017157F" w:rsidRPr="006C20F3" w:rsidRDefault="0017157F" w:rsidP="0017157F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F50B91">
                              <w:rPr>
                                <w:rFonts w:cstheme="minorHAnsi"/>
                              </w:rPr>
                              <w:t>Riska</w:t>
                            </w:r>
                            <w:proofErr w:type="spellEnd"/>
                            <w:r w:rsidRPr="00F50B9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F50B91">
                              <w:rPr>
                                <w:rFonts w:cstheme="minorHAnsi"/>
                              </w:rPr>
                              <w:t>Suryaningsih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F50B91">
                              <w:rPr>
                                <w:rFonts w:cstheme="minorHAnsi"/>
                              </w:rPr>
                              <w:t>01211540000060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751" id="Text Box 20" o:spid="_x0000_s1027" type="#_x0000_t202" style="position:absolute;margin-left:79.9pt;margin-top:344.1pt;width:1in;height:166.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" filled="f" stroked="f" strokeweight=".5pt">
                <v:textbox>
                  <w:txbxContent>
                    <w:p w14:paraId="4B1B5E86" w14:textId="77777777" w:rsidR="0017157F" w:rsidRPr="00F50B91" w:rsidRDefault="0017157F" w:rsidP="0017157F">
                      <w:pPr>
                        <w:jc w:val="center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Disusun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oleh</w:t>
                      </w:r>
                    </w:p>
                    <w:p w14:paraId="74061E42" w14:textId="77777777" w:rsidR="0017157F" w:rsidRDefault="0017157F" w:rsidP="0017157F">
                      <w:pPr>
                        <w:rPr>
                          <w:rFonts w:cstheme="minorHAnsi"/>
                        </w:rPr>
                      </w:pPr>
                    </w:p>
                    <w:p w14:paraId="29C3B32D" w14:textId="77777777" w:rsidR="0017157F" w:rsidRPr="006C20F3" w:rsidRDefault="0017157F" w:rsidP="0017157F">
                      <w:pPr>
                        <w:rPr>
                          <w:rFonts w:cstheme="minorHAnsi"/>
                        </w:rPr>
                      </w:pPr>
                      <w:r w:rsidRPr="006C20F3">
                        <w:rPr>
                          <w:rFonts w:cstheme="minorHAnsi"/>
                        </w:rPr>
                        <w:t xml:space="preserve">Ahmad </w:t>
                      </w:r>
                      <w:proofErr w:type="spellStart"/>
                      <w:r w:rsidRPr="006C20F3">
                        <w:rPr>
                          <w:rFonts w:cstheme="minorHAnsi"/>
                        </w:rPr>
                        <w:t>Rifa’i</w:t>
                      </w:r>
                      <w:proofErr w:type="spellEnd"/>
                      <w:r w:rsidRPr="006C20F3">
                        <w:rPr>
                          <w:rFonts w:cstheme="minorHAnsi"/>
                        </w:rPr>
                        <w:t xml:space="preserve"> Habibullah </w:t>
                      </w:r>
                      <w:r w:rsidRPr="006C20F3">
                        <w:rPr>
                          <w:rFonts w:cstheme="minorHAnsi"/>
                        </w:rPr>
                        <w:tab/>
                        <w:t>05211540000059</w:t>
                      </w:r>
                    </w:p>
                    <w:p w14:paraId="53BDA016" w14:textId="77777777" w:rsidR="0017157F" w:rsidRPr="00F50B91" w:rsidRDefault="0017157F" w:rsidP="0017157F">
                      <w:pPr>
                        <w:rPr>
                          <w:rFonts w:cstheme="minorHAnsi"/>
                        </w:rPr>
                      </w:pPr>
                      <w:r w:rsidRPr="00F50B91">
                        <w:rPr>
                          <w:rFonts w:cstheme="minorHAnsi"/>
                        </w:rPr>
                        <w:t xml:space="preserve">Nurul </w:t>
                      </w:r>
                      <w:proofErr w:type="spellStart"/>
                      <w:r w:rsidRPr="00F50B91">
                        <w:rPr>
                          <w:rFonts w:cstheme="minorHAnsi"/>
                        </w:rPr>
                        <w:t>Yaumawulid</w:t>
                      </w:r>
                      <w:r>
                        <w:rPr>
                          <w:rFonts w:cstheme="minorHAnsi"/>
                        </w:rPr>
                        <w:t>a</w:t>
                      </w:r>
                      <w:proofErr w:type="spellEnd"/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F50B91">
                        <w:rPr>
                          <w:rFonts w:cstheme="minorHAnsi"/>
                        </w:rPr>
                        <w:t>01211540000054</w:t>
                      </w:r>
                    </w:p>
                    <w:p w14:paraId="2CB3448F" w14:textId="77777777" w:rsidR="0017157F" w:rsidRPr="00F50B91" w:rsidRDefault="0017157F" w:rsidP="0017157F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F50B91">
                        <w:rPr>
                          <w:rFonts w:cstheme="minorHAnsi"/>
                        </w:rPr>
                        <w:t>Maulida</w:t>
                      </w:r>
                      <w:proofErr w:type="spellEnd"/>
                      <w:r w:rsidRPr="00F50B9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F50B91">
                        <w:rPr>
                          <w:rFonts w:cstheme="minorHAnsi"/>
                        </w:rPr>
                        <w:t>Fitriyyah</w:t>
                      </w:r>
                      <w:proofErr w:type="spellEnd"/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F50B91">
                        <w:rPr>
                          <w:rFonts w:cstheme="minorHAnsi"/>
                        </w:rPr>
                        <w:t>01211540000056</w:t>
                      </w:r>
                    </w:p>
                    <w:p w14:paraId="7459F03F" w14:textId="77777777" w:rsidR="0017157F" w:rsidRPr="006C20F3" w:rsidRDefault="0017157F" w:rsidP="0017157F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F50B91">
                        <w:rPr>
                          <w:rFonts w:cstheme="minorHAnsi"/>
                        </w:rPr>
                        <w:t>Riska</w:t>
                      </w:r>
                      <w:proofErr w:type="spellEnd"/>
                      <w:r w:rsidRPr="00F50B9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F50B91">
                        <w:rPr>
                          <w:rFonts w:cstheme="minorHAnsi"/>
                        </w:rPr>
                        <w:t>Suryaningsih</w:t>
                      </w:r>
                      <w:proofErr w:type="spellEnd"/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F50B91">
                        <w:rPr>
                          <w:rFonts w:cstheme="minorHAnsi"/>
                        </w:rPr>
                        <w:t>01211540000060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323945" wp14:editId="1D308CEF">
            <wp:simplePos x="0" y="0"/>
            <wp:positionH relativeFrom="margin">
              <wp:align>center</wp:align>
            </wp:positionH>
            <wp:positionV relativeFrom="paragraph">
              <wp:posOffset>1520825</wp:posOffset>
            </wp:positionV>
            <wp:extent cx="2085975" cy="20859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CE" w:rsidRPr="00FF2BCE">
        <w:rPr>
          <w:rFonts w:ascii="Times New Roman" w:hAnsi="Times New Roman" w:cs="Times New Roman"/>
          <w:sz w:val="24"/>
          <w:szCs w:val="24"/>
        </w:rPr>
        <w:br w:type="page"/>
      </w:r>
    </w:p>
    <w:p w14:paraId="7256D70A" w14:textId="5B93C0E7" w:rsidR="00565574" w:rsidRPr="00944601" w:rsidRDefault="00FF2BCE" w:rsidP="0056557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4601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</w:p>
    <w:p w14:paraId="4E5C4FE2" w14:textId="6B7B1187" w:rsidR="00AA1FC6" w:rsidRPr="00944601" w:rsidRDefault="00F517B2" w:rsidP="00944601">
      <w:pPr>
        <w:spacing w:after="0"/>
        <w:ind w:left="426"/>
        <w:jc w:val="both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021F9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02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F96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="0002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F9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601">
        <w:rPr>
          <w:rFonts w:ascii="Times New Roman" w:hAnsi="Times New Roman" w:cs="Times New Roman"/>
          <w:b/>
          <w:i/>
          <w:sz w:val="24"/>
          <w:szCs w:val="24"/>
        </w:rPr>
        <w:t>Rechar</w:t>
      </w:r>
      <w:proofErr w:type="spellEnd"/>
      <w:r w:rsidR="00944601" w:rsidRPr="0094460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Peningkatan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Produksi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Hasil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Pertanian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dengan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Cara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Pengoptimalan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Kualitas</w:t>
      </w:r>
      <w:proofErr w:type="spellEnd"/>
      <w:r w:rsidR="00944601" w:rsidRPr="0094460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44601" w:rsidRPr="00944601">
        <w:rPr>
          <w:rFonts w:ascii="Times New Roman" w:hAnsi="Times New Roman" w:cs="Times New Roman"/>
          <w:b/>
          <w:i/>
        </w:rPr>
        <w:t>Lahan</w:t>
      </w:r>
      <w:proofErr w:type="spellEnd"/>
    </w:p>
    <w:p w14:paraId="09B5BEFE" w14:textId="77777777" w:rsidR="00AA1FC6" w:rsidRPr="00565574" w:rsidRDefault="00AA1FC6" w:rsidP="00AA1FC6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8848EA0" w14:textId="77777777" w:rsidR="00FF2BCE" w:rsidRPr="00944601" w:rsidRDefault="00FF2BCE" w:rsidP="00FF2BC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460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44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4601">
        <w:rPr>
          <w:rFonts w:ascii="Times New Roman" w:hAnsi="Times New Roman" w:cs="Times New Roman"/>
          <w:b/>
          <w:sz w:val="24"/>
          <w:szCs w:val="24"/>
        </w:rPr>
        <w:t>Belakang</w:t>
      </w:r>
      <w:bookmarkStart w:id="0" w:name="_GoBack"/>
      <w:bookmarkEnd w:id="0"/>
      <w:proofErr w:type="spellEnd"/>
    </w:p>
    <w:p w14:paraId="60604A7E" w14:textId="77777777" w:rsidR="00C5264A" w:rsidRPr="00C5264A" w:rsidRDefault="00C5264A" w:rsidP="00F517B2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penting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BPS (2016),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252.815.000 ha, dan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181.810.000 ha pada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2016. Hal ini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sentra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Timur. </w:t>
      </w:r>
    </w:p>
    <w:p w14:paraId="6916B0B8" w14:textId="7E7CEEFE" w:rsidR="00C5264A" w:rsidRDefault="00C5264A" w:rsidP="00F517B2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nabati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yang popular di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Sensus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2,2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ton.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ironisnya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51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64A">
        <w:rPr>
          <w:rFonts w:ascii="Times New Roman" w:hAnsi="Times New Roman" w:cs="Times New Roman"/>
          <w:sz w:val="24"/>
          <w:szCs w:val="24"/>
        </w:rPr>
        <w:t>779.992 ton</w:t>
      </w:r>
      <w:proofErr w:type="gramEnd"/>
      <w:r w:rsidRPr="00C52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33,9%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Timur,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ekstensifikasi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bisa lagi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Hal ini bisa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biochar ke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. Biochar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64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5264A">
        <w:rPr>
          <w:rFonts w:ascii="Times New Roman" w:hAnsi="Times New Roman" w:cs="Times New Roman"/>
          <w:sz w:val="24"/>
          <w:szCs w:val="24"/>
        </w:rPr>
        <w:t xml:space="preserve"> hara.</w:t>
      </w:r>
    </w:p>
    <w:p w14:paraId="19E97279" w14:textId="792F9861" w:rsidR="00F517B2" w:rsidRDefault="00F517B2" w:rsidP="00F517B2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68660BB" w14:textId="77777777" w:rsidR="00C5264A" w:rsidRPr="00FF2BCE" w:rsidRDefault="00C5264A" w:rsidP="00C5264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39B044" w14:textId="77777777" w:rsidR="00FF2BCE" w:rsidRPr="00967BA6" w:rsidRDefault="00FF2BCE" w:rsidP="00FF2BC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967BA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Dikendalikan</w:t>
      </w:r>
      <w:proofErr w:type="spellEnd"/>
    </w:p>
    <w:p w14:paraId="1C2BDB60" w14:textId="63291115" w:rsidR="00C5264A" w:rsidRDefault="00C5264A" w:rsidP="00C5264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7B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F517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51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45045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penting di Indonesia.</w:t>
      </w:r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BA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967BA6">
        <w:rPr>
          <w:rFonts w:ascii="Times New Roman" w:hAnsi="Times New Roman" w:cs="Times New Roman"/>
          <w:sz w:val="24"/>
          <w:szCs w:val="24"/>
        </w:rPr>
        <w:t>.</w:t>
      </w:r>
    </w:p>
    <w:p w14:paraId="598BADF7" w14:textId="77777777" w:rsidR="00C5264A" w:rsidRPr="00FF2BCE" w:rsidRDefault="00C5264A" w:rsidP="00C5264A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9DD07E" w14:textId="77777777" w:rsidR="00450459" w:rsidRPr="00967BA6" w:rsidRDefault="00FF2BCE" w:rsidP="00450459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67BA6">
        <w:rPr>
          <w:rFonts w:ascii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Luaran</w:t>
      </w:r>
      <w:proofErr w:type="spellEnd"/>
    </w:p>
    <w:p w14:paraId="675463F6" w14:textId="77777777" w:rsidR="00450459" w:rsidRPr="00450459" w:rsidRDefault="00450459" w:rsidP="00450459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dibuatnya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B8BCDAD" w14:textId="77777777" w:rsidR="00450459" w:rsidRPr="00450459" w:rsidRDefault="00450459" w:rsidP="00450459">
      <w:pPr>
        <w:pStyle w:val="ListParagraph"/>
        <w:jc w:val="both"/>
        <w:rPr>
          <w:rFonts w:ascii="Times New Roman" w:hAnsi="Times New Roman" w:cs="Times New Roman"/>
        </w:rPr>
      </w:pPr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penghasilan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5E429C" w14:textId="77777777" w:rsidR="00450459" w:rsidRPr="00450459" w:rsidRDefault="00450459" w:rsidP="00450459">
      <w:pPr>
        <w:pStyle w:val="ListParagraph"/>
        <w:jc w:val="both"/>
        <w:rPr>
          <w:rFonts w:ascii="Times New Roman" w:hAnsi="Times New Roman" w:cs="Times New Roman"/>
        </w:rPr>
      </w:pPr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42E2F92" w14:textId="572A1850" w:rsidR="00450459" w:rsidRDefault="00450459" w:rsidP="00450459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pertanian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kedelai</w:t>
      </w:r>
      <w:proofErr w:type="spellEnd"/>
      <w:r w:rsidRPr="0045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F39A85" w14:textId="3574DA9C" w:rsidR="00F517B2" w:rsidRPr="00450459" w:rsidRDefault="00F517B2" w:rsidP="00450459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inflasi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Indonesia</w:t>
      </w:r>
    </w:p>
    <w:p w14:paraId="4AE39FCC" w14:textId="77777777" w:rsidR="00450459" w:rsidRPr="00450459" w:rsidRDefault="00450459" w:rsidP="00450459">
      <w:pPr>
        <w:pStyle w:val="ListParagraph"/>
        <w:spacing w:line="276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97631F3" w14:textId="77777777" w:rsidR="00450459" w:rsidRPr="00967BA6" w:rsidRDefault="00FF2BCE" w:rsidP="00450459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967BA6">
        <w:rPr>
          <w:rFonts w:ascii="Times New Roman" w:hAnsi="Times New Roman" w:cs="Times New Roman"/>
          <w:b/>
          <w:sz w:val="24"/>
          <w:szCs w:val="24"/>
        </w:rPr>
        <w:t xml:space="preserve"> Umum</w:t>
      </w:r>
    </w:p>
    <w:p w14:paraId="428AB1DE" w14:textId="77777777" w:rsidR="00967BA6" w:rsidRDefault="00450459" w:rsidP="00967BA6">
      <w:pPr>
        <w:pStyle w:val="ListParagraph"/>
        <w:spacing w:line="276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Rechar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urea dan biochar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2:1. Biochar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padatan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berpori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. Biochar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bakunya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literature,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biochar. </w:t>
      </w:r>
    </w:p>
    <w:p w14:paraId="6666ECC6" w14:textId="06B0AA87" w:rsidR="00450459" w:rsidRPr="00450459" w:rsidRDefault="00450459" w:rsidP="00967BA6">
      <w:pPr>
        <w:pStyle w:val="ListParagraph"/>
        <w:spacing w:line="276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rechar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biochar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rechar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hara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urea untuk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hara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>:</w:t>
      </w:r>
    </w:p>
    <w:p w14:paraId="15965C4C" w14:textId="77777777" w:rsidR="00450459" w:rsidRDefault="00450459" w:rsidP="0045045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459">
        <w:rPr>
          <w:rFonts w:ascii="Times New Roman" w:hAnsi="Times New Roman" w:cs="Times New Roman"/>
          <w:sz w:val="24"/>
          <w:szCs w:val="24"/>
        </w:rPr>
        <w:t xml:space="preserve">Ramah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biomassa</w:t>
      </w:r>
      <w:proofErr w:type="spellEnd"/>
    </w:p>
    <w:p w14:paraId="445F8675" w14:textId="77777777" w:rsidR="00450459" w:rsidRDefault="00450459" w:rsidP="0045045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kurang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tanaman</w:t>
      </w:r>
      <w:proofErr w:type="spellEnd"/>
    </w:p>
    <w:p w14:paraId="12A0CF89" w14:textId="77777777" w:rsidR="00967BA6" w:rsidRDefault="00450459" w:rsidP="00967BA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50459">
        <w:rPr>
          <w:rFonts w:ascii="Times New Roman" w:hAnsi="Times New Roman" w:cs="Times New Roman"/>
          <w:sz w:val="24"/>
          <w:szCs w:val="24"/>
        </w:rPr>
        <w:t xml:space="preserve"> yang lama</w:t>
      </w:r>
    </w:p>
    <w:p w14:paraId="0469F1C0" w14:textId="1B1BBFFB" w:rsidR="00967BA6" w:rsidRPr="00967BA6" w:rsidRDefault="00967BA6" w:rsidP="00967BA6">
      <w:pPr>
        <w:pStyle w:val="ListParagraph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67BA6">
        <w:rPr>
          <w:rFonts w:ascii="Times New Roman" w:hAnsi="Times New Roman" w:cs="Times New Roman"/>
          <w:sz w:val="24"/>
        </w:rPr>
        <w:t>Adapun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tahapan-tahapan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7BA6">
        <w:rPr>
          <w:rFonts w:ascii="Times New Roman" w:hAnsi="Times New Roman" w:cs="Times New Roman"/>
          <w:sz w:val="24"/>
        </w:rPr>
        <w:t>dilakukan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dalam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67BA6">
        <w:rPr>
          <w:rFonts w:ascii="Times New Roman" w:hAnsi="Times New Roman" w:cs="Times New Roman"/>
          <w:sz w:val="24"/>
        </w:rPr>
        <w:t>produksi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pupuk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rechar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967BA6">
        <w:rPr>
          <w:rFonts w:ascii="Times New Roman" w:hAnsi="Times New Roman" w:cs="Times New Roman"/>
          <w:sz w:val="24"/>
        </w:rPr>
        <w:t>yaitu</w:t>
      </w:r>
      <w:proofErr w:type="spellEnd"/>
      <w:r w:rsidRPr="00967BA6">
        <w:rPr>
          <w:rFonts w:ascii="Times New Roman" w:hAnsi="Times New Roman" w:cs="Times New Roman"/>
          <w:sz w:val="24"/>
        </w:rPr>
        <w:t>:</w:t>
      </w:r>
    </w:p>
    <w:p w14:paraId="6F6C0D6B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perjanjian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sama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restoran</w:t>
      </w:r>
      <w:proofErr w:type="spellEnd"/>
      <w:r>
        <w:rPr>
          <w:rFonts w:ascii="Times New Roman" w:hAnsi="Times New Roman" w:cs="Times New Roman"/>
          <w:sz w:val="24"/>
        </w:rPr>
        <w:t xml:space="preserve"> seafood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nelayan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udang</w:t>
      </w:r>
      <w:proofErr w:type="spellEnd"/>
    </w:p>
    <w:p w14:paraId="1F4BA454" w14:textId="6029C62F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udang</w:t>
      </w:r>
      <w:proofErr w:type="spellEnd"/>
    </w:p>
    <w:p w14:paraId="3DA4E3FF" w14:textId="74AC328C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udang</w:t>
      </w:r>
      <w:proofErr w:type="spellEnd"/>
    </w:p>
    <w:p w14:paraId="33EBF811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dipirolisis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furnace pada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350</w:t>
      </w:r>
      <w:r w:rsidRPr="00742689"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6 jam. </w:t>
      </w:r>
    </w:p>
    <w:p w14:paraId="7E987DF0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Pirolisat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didinginkan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3 jam.</w:t>
      </w:r>
    </w:p>
    <w:p w14:paraId="3B245141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42689">
        <w:rPr>
          <w:rFonts w:ascii="Times New Roman" w:hAnsi="Times New Roman" w:cs="Times New Roman"/>
          <w:i/>
          <w:sz w:val="24"/>
        </w:rPr>
        <w:t>grinding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penggilingan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pirolisat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butiran</w:t>
      </w:r>
      <w:proofErr w:type="spellEnd"/>
      <w:r>
        <w:rPr>
          <w:rFonts w:ascii="Times New Roman" w:hAnsi="Times New Roman" w:cs="Times New Roman"/>
          <w:sz w:val="24"/>
        </w:rPr>
        <w:t xml:space="preserve"> biochar.</w:t>
      </w:r>
    </w:p>
    <w:p w14:paraId="7B4E0832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Biochar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dicampurkan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pupuk</w:t>
      </w:r>
      <w:proofErr w:type="spellEnd"/>
      <w:r>
        <w:rPr>
          <w:rFonts w:ascii="Times New Roman" w:hAnsi="Times New Roman" w:cs="Times New Roman"/>
          <w:sz w:val="24"/>
        </w:rPr>
        <w:t xml:space="preserve"> urea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Pupuk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Rechar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84452D0" w14:textId="77777777" w:rsidR="00967BA6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pengemasan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pelabelan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Pupuk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Rechar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B681A0" w14:textId="0D1C1C13" w:rsidR="00944601" w:rsidRDefault="00967BA6" w:rsidP="00967BA6">
      <w:pPr>
        <w:pStyle w:val="ListParagraph"/>
        <w:numPr>
          <w:ilvl w:val="0"/>
          <w:numId w:val="8"/>
        </w:numPr>
        <w:spacing w:after="0" w:line="276" w:lineRule="auto"/>
        <w:ind w:left="851"/>
        <w:rPr>
          <w:rFonts w:ascii="Times New Roman" w:hAnsi="Times New Roman" w:cs="Times New Roman"/>
          <w:sz w:val="24"/>
        </w:rPr>
      </w:pPr>
      <w:proofErr w:type="spellStart"/>
      <w:r w:rsidRPr="00967BA6">
        <w:rPr>
          <w:rFonts w:ascii="Times New Roman" w:hAnsi="Times New Roman" w:cs="Times New Roman"/>
          <w:sz w:val="24"/>
        </w:rPr>
        <w:t>Produk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siap</w:t>
      </w:r>
      <w:proofErr w:type="spellEnd"/>
      <w:r w:rsidRPr="00967B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sz w:val="24"/>
        </w:rPr>
        <w:t>didistribusikan</w:t>
      </w:r>
      <w:proofErr w:type="spellEnd"/>
      <w:r w:rsidRPr="00967BA6">
        <w:rPr>
          <w:rFonts w:ascii="Times New Roman" w:hAnsi="Times New Roman" w:cs="Times New Roman"/>
          <w:sz w:val="24"/>
        </w:rPr>
        <w:t>.</w:t>
      </w:r>
    </w:p>
    <w:p w14:paraId="0A6DB815" w14:textId="36F24873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seprti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ini:</w:t>
      </w:r>
    </w:p>
    <w:p w14:paraId="07D22DBC" w14:textId="1EE3C5A7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23225CAE" w14:textId="2D030225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F02CC" wp14:editId="4C6C898C">
                <wp:simplePos x="0" y="0"/>
                <wp:positionH relativeFrom="margin">
                  <wp:posOffset>712470</wp:posOffset>
                </wp:positionH>
                <wp:positionV relativeFrom="paragraph">
                  <wp:posOffset>-1905</wp:posOffset>
                </wp:positionV>
                <wp:extent cx="3057525" cy="35718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3571875"/>
                          <a:chOff x="-266700" y="0"/>
                          <a:chExt cx="3057525" cy="35718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266700" y="0"/>
                            <a:ext cx="30575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89475" w14:textId="4EFED7FF" w:rsidR="00967BA6" w:rsidRDefault="00967BA6" w:rsidP="00967BA6">
                              <w:pPr>
                                <w:jc w:val="center"/>
                              </w:pPr>
                              <w:proofErr w:type="spellStart"/>
                              <w:r>
                                <w:t>Pengumpulan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pengeringanlimbah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udang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3375" y="457200"/>
                            <a:ext cx="18669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1CBB6" w14:textId="77777777" w:rsidR="00967BA6" w:rsidRDefault="00967BA6" w:rsidP="00967BA6">
                              <w:pPr>
                                <w:jc w:val="center"/>
                              </w:pPr>
                              <w:proofErr w:type="spellStart"/>
                              <w:r>
                                <w:t>Pirolisis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limbah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udang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14350" y="933450"/>
                            <a:ext cx="15335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6F7AD" w14:textId="77777777" w:rsidR="00967BA6" w:rsidRDefault="00967BA6" w:rsidP="00967BA6">
                              <w:pPr>
                                <w:jc w:val="center"/>
                              </w:pPr>
                              <w:proofErr w:type="spellStart"/>
                              <w:r>
                                <w:t>Penggilingan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pirolisat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47775" y="276225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66825" y="723900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76350" y="1209675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219075" y="1409700"/>
                            <a:ext cx="2114550" cy="5810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38DFA" w14:textId="77777777" w:rsidR="00967BA6" w:rsidRDefault="00967BA6" w:rsidP="00967BA6">
                              <w:pPr>
                                <w:jc w:val="center"/>
                              </w:pPr>
                              <w:r>
                                <w:t>biochar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85875" y="2000250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209800"/>
                            <a:ext cx="25908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7C0AE" w14:textId="77777777" w:rsidR="00967BA6" w:rsidRDefault="00967BA6" w:rsidP="00967BA6">
                              <w:pPr>
                                <w:jc w:val="center"/>
                              </w:pPr>
                              <w:proofErr w:type="spellStart"/>
                              <w:r>
                                <w:t>Penggabungan</w:t>
                              </w:r>
                              <w:proofErr w:type="spellEnd"/>
                              <w:r>
                                <w:t xml:space="preserve"> biochar dan </w:t>
                              </w:r>
                              <w:proofErr w:type="spellStart"/>
                              <w:r>
                                <w:t>pupuk</w:t>
                              </w:r>
                              <w:proofErr w:type="spellEnd"/>
                              <w:r>
                                <w:t xml:space="preserve"> urea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04925" y="2486025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9100" y="2705100"/>
                            <a:ext cx="1800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D34C9" w14:textId="77777777" w:rsidR="00967BA6" w:rsidRDefault="00967BA6" w:rsidP="00967BA6">
                              <w:pPr>
                                <w:jc w:val="center"/>
                              </w:pPr>
                              <w:proofErr w:type="spellStart"/>
                              <w:r>
                                <w:t>Pengemasan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pelabelan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723900" y="3200400"/>
                            <a:ext cx="1200150" cy="371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72486" w14:textId="77777777" w:rsidR="00967BA6" w:rsidRDefault="00967BA6" w:rsidP="00967BA6">
                              <w:pPr>
                                <w:jc w:val="center"/>
                              </w:pPr>
                              <w:r>
                                <w:t>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14450" y="2990850"/>
                            <a:ext cx="95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F02CC" id="Group 17" o:spid="_x0000_s1028" style="position:absolute;left:0;text-align:left;margin-left:56.1pt;margin-top:-.15pt;width:240.75pt;height:281.25pt;z-index:251662336;mso-position-horizontal-relative:margin;mso-width-relative:margin;mso-height-relative:margin" coordorigin="-2667" coordsize="30575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">
                <v:rect id="Rectangle 3" o:spid="_x0000_s1029" style="position:absolute;left:-2667;width:3057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B889475" w14:textId="4EFED7FF" w:rsidR="00967BA6" w:rsidRDefault="00967BA6" w:rsidP="00967BA6">
                        <w:pPr>
                          <w:jc w:val="center"/>
                        </w:pPr>
                        <w:proofErr w:type="spellStart"/>
                        <w:r>
                          <w:t>Pengumpulan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pengeringanlimbah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udang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3333;top:4572;width:1866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g9MxAAAANoAAAAPAAAAZHJzL2Rvd25yZXYueG1sRI9Ba8JA&#10;FITvhf6H5RV6kbppE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OriD0z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A51CBB6" w14:textId="77777777" w:rsidR="00967BA6" w:rsidRDefault="00967BA6" w:rsidP="00967BA6">
                        <w:pPr>
                          <w:jc w:val="center"/>
                        </w:pPr>
                        <w:proofErr w:type="spellStart"/>
                        <w:r>
                          <w:t>Pirolisis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limbah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udang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5143;top:9334;width:15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rXxAAAANoAAAAPAAAAZHJzL2Rvd25yZXYueG1sRI9Ba8JA&#10;FITvhf6H5RV6kbppQ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IWuqtf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BE6F7AD" w14:textId="77777777" w:rsidR="00967BA6" w:rsidRDefault="00967BA6" w:rsidP="00967BA6">
                        <w:pPr>
                          <w:jc w:val="center"/>
                        </w:pPr>
                        <w:proofErr w:type="spellStart"/>
                        <w:r>
                          <w:t>Penggilingan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pirolisat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2477;top:2762;width: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12668;top:7239;width:95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12763;top:12096;width:95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5" type="#_x0000_t4" style="position:absolute;left:2190;top:14097;width:2114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9D38DFA" w14:textId="77777777" w:rsidR="00967BA6" w:rsidRDefault="00967BA6" w:rsidP="00967BA6">
                        <w:pPr>
                          <w:jc w:val="center"/>
                        </w:pPr>
                        <w:r>
                          <w:t>biochar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12858;top:20002;width: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ect id="Rectangle 12" o:spid="_x0000_s1037" style="position:absolute;top:22098;width:2590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117C0AE" w14:textId="77777777" w:rsidR="00967BA6" w:rsidRDefault="00967BA6" w:rsidP="00967BA6">
                        <w:pPr>
                          <w:jc w:val="center"/>
                        </w:pPr>
                        <w:proofErr w:type="spellStart"/>
                        <w:r>
                          <w:t>Penggabungan</w:t>
                        </w:r>
                        <w:proofErr w:type="spellEnd"/>
                        <w:r>
                          <w:t xml:space="preserve"> biochar dan </w:t>
                        </w:r>
                        <w:proofErr w:type="spellStart"/>
                        <w:r>
                          <w:t>pupuk</w:t>
                        </w:r>
                        <w:proofErr w:type="spellEnd"/>
                        <w:r>
                          <w:t xml:space="preserve"> urea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13049;top:24860;width:95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rect id="Rectangle 14" o:spid="_x0000_s1039" style="position:absolute;left:4191;top:27051;width:18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HcwgAAANsAAAAPAAAAZHJzL2Rvd25yZXYueG1sRE/fa8Iw&#10;EH4f7H8IN9iLzHRD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BbFIH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74D34C9" w14:textId="77777777" w:rsidR="00967BA6" w:rsidRDefault="00967BA6" w:rsidP="00967BA6">
                        <w:pPr>
                          <w:jc w:val="center"/>
                        </w:pPr>
                        <w:proofErr w:type="spellStart"/>
                        <w:r>
                          <w:t>Pengemasan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pelabelan</w:t>
                        </w:r>
                        <w:proofErr w:type="spellEnd"/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5" o:spid="_x0000_s1040" type="#_x0000_t7" style="position:absolute;left:7239;top:32004;width:1200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" adj="1671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3172486" w14:textId="77777777" w:rsidR="00967BA6" w:rsidRDefault="00967BA6" w:rsidP="00967BA6">
                        <w:pPr>
                          <w:jc w:val="center"/>
                        </w:pPr>
                        <w:r>
                          <w:t>PRODUK</w:t>
                        </w:r>
                      </w:p>
                    </w:txbxContent>
                  </v:textbox>
                </v:shape>
                <v:shape id="Straight Arrow Connector 16" o:spid="_x0000_s1041" type="#_x0000_t32" style="position:absolute;left:13144;top:29908;width:95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333A857" w14:textId="15B5E111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19B74720" w14:textId="3558B725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01BD22F3" w14:textId="4FF27D99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24C92EB4" w14:textId="55116AE2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183E427C" w14:textId="612398FE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5AA11FA1" w14:textId="72475C6B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36B17B85" w14:textId="51DC6087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0E6FF243" w14:textId="77ADB84C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5E843225" w14:textId="10849D12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4A8A7708" w14:textId="3D05504A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0FE5ED52" w14:textId="02CE0C61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35BD9172" w14:textId="4481A2B3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3C4B872B" w14:textId="388D43CE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1E6EFEBE" w14:textId="39A65E50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3E7CEBF8" w14:textId="4C8196E5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2286AA02" w14:textId="2334C7E6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3AE58CBC" w14:textId="1354DB65" w:rsid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0790738A" w14:textId="77777777" w:rsidR="002F3091" w:rsidRDefault="002F3091" w:rsidP="002F3091">
      <w:pPr>
        <w:spacing w:after="0"/>
        <w:ind w:left="426" w:firstLine="70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pupuk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Rechar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pirolisis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plastic sealer. </w:t>
      </w:r>
      <w:proofErr w:type="spellStart"/>
      <w:r>
        <w:rPr>
          <w:rFonts w:ascii="Times New Roman" w:hAnsi="Times New Roman" w:cs="Times New Roman"/>
          <w:sz w:val="24"/>
        </w:rPr>
        <w:t>Reaktor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pirolisis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berkapasitas</w:t>
      </w:r>
      <w:proofErr w:type="spellEnd"/>
      <w:r>
        <w:rPr>
          <w:rFonts w:ascii="Times New Roman" w:hAnsi="Times New Roman" w:cs="Times New Roman"/>
          <w:sz w:val="24"/>
        </w:rPr>
        <w:t xml:space="preserve"> 5kg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thermostat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penutup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</w:rPr>
        <w:t>diset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300</w:t>
      </w:r>
      <w:r w:rsidRPr="00DB5468"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52933">
        <w:rPr>
          <w:rFonts w:ascii="Times New Roman" w:hAnsi="Times New Roman" w:cs="Times New Roman"/>
          <w:i/>
          <w:sz w:val="24"/>
        </w:rPr>
        <w:t>plastic sealer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</w:rPr>
        <w:t>mengunci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ditunjukkan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 dan 2:</w:t>
      </w:r>
    </w:p>
    <w:p w14:paraId="1E22DEFD" w14:textId="23FF5F82" w:rsidR="002F3091" w:rsidRDefault="002F3091" w:rsidP="002F3091">
      <w:pPr>
        <w:pStyle w:val="ListParagraph"/>
        <w:spacing w:after="0" w:line="276" w:lineRule="auto"/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7B14AD" wp14:editId="41D503CB">
            <wp:extent cx="2782648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1673937908176646149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 r="18284" b="6325"/>
                    <a:stretch/>
                  </pic:blipFill>
                  <pic:spPr bwMode="auto">
                    <a:xfrm>
                      <a:off x="0" y="0"/>
                      <a:ext cx="2783117" cy="312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D320" w14:textId="709C035D" w:rsidR="002F3091" w:rsidRDefault="002F3091" w:rsidP="002F3091">
      <w:pPr>
        <w:pStyle w:val="ListParagraph"/>
        <w:spacing w:after="0" w:line="276" w:lineRule="auto"/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C39F5C1" wp14:editId="4695C767">
            <wp:extent cx="25622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16737882913887512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196A" w14:textId="77777777" w:rsidR="00967BA6" w:rsidRPr="00967BA6" w:rsidRDefault="00967BA6" w:rsidP="00967BA6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14:paraId="08120944" w14:textId="6D714222" w:rsidR="00FF2BCE" w:rsidRPr="00967BA6" w:rsidRDefault="00FF2BCE" w:rsidP="00FF2BC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967B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 w:rsidRPr="00967B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7BA6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</w:p>
    <w:p w14:paraId="65FCE3A3" w14:textId="2D344F67" w:rsidR="00AA1FC6" w:rsidRPr="00BE0D95" w:rsidRDefault="00AA1FC6" w:rsidP="00AA1FC6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</w:rPr>
      </w:pPr>
      <w:bookmarkStart w:id="1" w:name="_Toc511887512"/>
      <w:proofErr w:type="spellStart"/>
      <w:r w:rsidRPr="00BE0D95">
        <w:rPr>
          <w:rFonts w:ascii="Times New Roman" w:eastAsia="Times New Roman" w:hAnsi="Times New Roman" w:cs="Times New Roman"/>
        </w:rPr>
        <w:t>Harga</w:t>
      </w:r>
      <w:bookmarkEnd w:id="1"/>
      <w:proofErr w:type="spellEnd"/>
    </w:p>
    <w:p w14:paraId="247CAE6F" w14:textId="3866D73E" w:rsidR="00AA1FC6" w:rsidRPr="00BE0D95" w:rsidRDefault="00AA1FC6" w:rsidP="00967BA6">
      <w:pPr>
        <w:pStyle w:val="ListParagraph"/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BE0D95">
        <w:rPr>
          <w:rFonts w:ascii="Times New Roman" w:hAnsi="Times New Roman" w:cs="Times New Roman"/>
        </w:rPr>
        <w:t>Penetapan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disini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menjadi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hal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sangat</w:t>
      </w:r>
      <w:proofErr w:type="spellEnd"/>
      <w:r w:rsidRPr="00BE0D95">
        <w:rPr>
          <w:rFonts w:ascii="Times New Roman" w:hAnsi="Times New Roman" w:cs="Times New Roman"/>
        </w:rPr>
        <w:t xml:space="preserve"> penting. Jadi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produk-produk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tersebut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dapat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saling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menutupi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setiap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biaya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telah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dikeluarkan</w:t>
      </w:r>
      <w:proofErr w:type="spellEnd"/>
      <w:r w:rsidRPr="00BE0D95">
        <w:rPr>
          <w:rFonts w:ascii="Times New Roman" w:hAnsi="Times New Roman" w:cs="Times New Roman"/>
        </w:rPr>
        <w:t xml:space="preserve">. Kami juga </w:t>
      </w:r>
      <w:proofErr w:type="spellStart"/>
      <w:r w:rsidRPr="00BE0D95">
        <w:rPr>
          <w:rFonts w:ascii="Times New Roman" w:hAnsi="Times New Roman" w:cs="Times New Roman"/>
        </w:rPr>
        <w:t>berusaha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menetapkan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terbaik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terjangkau</w:t>
      </w:r>
      <w:proofErr w:type="spellEnd"/>
      <w:r w:rsidRPr="00BE0D95">
        <w:rPr>
          <w:rFonts w:ascii="Times New Roman" w:hAnsi="Times New Roman" w:cs="Times New Roman"/>
        </w:rPr>
        <w:t xml:space="preserve">. </w:t>
      </w:r>
      <w:proofErr w:type="spellStart"/>
      <w:r w:rsidRPr="00BE0D95">
        <w:rPr>
          <w:rFonts w:ascii="Times New Roman" w:hAnsi="Times New Roman" w:cs="Times New Roman"/>
        </w:rPr>
        <w:t>Dengan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ditetapkan</w:t>
      </w:r>
      <w:proofErr w:type="spellEnd"/>
      <w:r w:rsidRPr="00BE0D95">
        <w:rPr>
          <w:rFonts w:ascii="Times New Roman" w:hAnsi="Times New Roman" w:cs="Times New Roman"/>
        </w:rPr>
        <w:t xml:space="preserve">, kami juga </w:t>
      </w:r>
      <w:proofErr w:type="spellStart"/>
      <w:r w:rsidRPr="00BE0D95">
        <w:rPr>
          <w:rFonts w:ascii="Times New Roman" w:hAnsi="Times New Roman" w:cs="Times New Roman"/>
        </w:rPr>
        <w:t>tetap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menjaga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kualitas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dari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produk</w:t>
      </w:r>
      <w:proofErr w:type="spellEnd"/>
      <w:r w:rsidRPr="00BE0D95">
        <w:rPr>
          <w:rFonts w:ascii="Times New Roman" w:hAnsi="Times New Roman" w:cs="Times New Roman"/>
        </w:rPr>
        <w:t xml:space="preserve">. </w:t>
      </w:r>
      <w:proofErr w:type="spellStart"/>
      <w:r w:rsidRPr="00BE0D95">
        <w:rPr>
          <w:rFonts w:ascii="Times New Roman" w:hAnsi="Times New Roman" w:cs="Times New Roman"/>
        </w:rPr>
        <w:t>Adapun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produk</w:t>
      </w:r>
      <w:proofErr w:type="spellEnd"/>
      <w:r w:rsidRPr="00BE0D95">
        <w:rPr>
          <w:rFonts w:ascii="Times New Roman" w:hAnsi="Times New Roman" w:cs="Times New Roman"/>
        </w:rPr>
        <w:t xml:space="preserve"> yang kami </w:t>
      </w:r>
      <w:proofErr w:type="spellStart"/>
      <w:r w:rsidRPr="00BE0D95">
        <w:rPr>
          <w:rFonts w:ascii="Times New Roman" w:hAnsi="Times New Roman" w:cs="Times New Roman"/>
        </w:rPr>
        <w:t>tetapkan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adalah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r w:rsidRPr="00BE0D95">
        <w:rPr>
          <w:rFonts w:ascii="Times New Roman" w:eastAsia="Times New Roman" w:hAnsi="Times New Roman" w:cs="Times New Roman"/>
        </w:rPr>
        <w:t>40.</w:t>
      </w:r>
      <w:proofErr w:type="gramStart"/>
      <w:r w:rsidRPr="00BE0D95">
        <w:rPr>
          <w:rFonts w:ascii="Times New Roman" w:eastAsia="Times New Roman" w:hAnsi="Times New Roman" w:cs="Times New Roman"/>
        </w:rPr>
        <w:t>000,-</w:t>
      </w:r>
      <w:proofErr w:type="gramEnd"/>
      <w:r w:rsidRPr="00BE0D95">
        <w:rPr>
          <w:rFonts w:ascii="Times New Roman" w:eastAsia="Times New Roman" w:hAnsi="Times New Roman" w:cs="Times New Roman"/>
        </w:rPr>
        <w:t xml:space="preserve"> per kg </w:t>
      </w:r>
      <w:proofErr w:type="spellStart"/>
      <w:r w:rsidRPr="00BE0D95">
        <w:rPr>
          <w:rFonts w:ascii="Times New Roman" w:eastAsia="Times New Roman" w:hAnsi="Times New Roman" w:cs="Times New Roman"/>
        </w:rPr>
        <w:t>kemasan</w:t>
      </w:r>
      <w:proofErr w:type="spellEnd"/>
      <w:r w:rsidRPr="00BE0D95">
        <w:rPr>
          <w:rFonts w:ascii="Times New Roman" w:eastAsia="Times New Roman" w:hAnsi="Times New Roman" w:cs="Times New Roman"/>
        </w:rPr>
        <w:t>.</w:t>
      </w:r>
    </w:p>
    <w:p w14:paraId="5E3C8DE5" w14:textId="33F6348A" w:rsidR="00AA1FC6" w:rsidRPr="00BE0D95" w:rsidRDefault="00AA1FC6" w:rsidP="00AA1FC6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</w:rPr>
      </w:pPr>
      <w:bookmarkStart w:id="2" w:name="_Toc511887513"/>
      <w:r w:rsidRPr="00BE0D95">
        <w:rPr>
          <w:rFonts w:ascii="Times New Roman" w:eastAsia="Times New Roman" w:hAnsi="Times New Roman" w:cs="Times New Roman"/>
        </w:rPr>
        <w:t xml:space="preserve">Modal </w:t>
      </w:r>
      <w:proofErr w:type="spellStart"/>
      <w:r w:rsidRPr="00BE0D95">
        <w:rPr>
          <w:rFonts w:ascii="Times New Roman" w:eastAsia="Times New Roman" w:hAnsi="Times New Roman" w:cs="Times New Roman"/>
        </w:rPr>
        <w:t>Awal</w:t>
      </w:r>
      <w:bookmarkEnd w:id="2"/>
      <w:proofErr w:type="spellEnd"/>
    </w:p>
    <w:p w14:paraId="541C8586" w14:textId="77777777" w:rsidR="00AA1FC6" w:rsidRPr="00BE0D95" w:rsidRDefault="00AA1FC6" w:rsidP="00AA1FC6">
      <w:pPr>
        <w:pStyle w:val="ListParagraph"/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BE0D95">
        <w:rPr>
          <w:rFonts w:ascii="Times New Roman" w:hAnsi="Times New Roman" w:cs="Times New Roman"/>
        </w:rPr>
        <w:t>Bagi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pelaku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usaha</w:t>
      </w:r>
      <w:proofErr w:type="spellEnd"/>
      <w:r w:rsidRPr="00BE0D95">
        <w:rPr>
          <w:rFonts w:ascii="Times New Roman" w:hAnsi="Times New Roman" w:cs="Times New Roman"/>
        </w:rPr>
        <w:t xml:space="preserve">, penting </w:t>
      </w:r>
      <w:proofErr w:type="spellStart"/>
      <w:r w:rsidRPr="00BE0D95">
        <w:rPr>
          <w:rFonts w:ascii="Times New Roman" w:hAnsi="Times New Roman" w:cs="Times New Roman"/>
        </w:rPr>
        <w:t>bagi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kita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untung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memperhitungkan</w:t>
      </w:r>
      <w:proofErr w:type="spellEnd"/>
      <w:r w:rsidRPr="00BE0D95">
        <w:rPr>
          <w:rFonts w:ascii="Times New Roman" w:hAnsi="Times New Roman" w:cs="Times New Roman"/>
        </w:rPr>
        <w:t xml:space="preserve"> modal </w:t>
      </w:r>
      <w:proofErr w:type="spellStart"/>
      <w:r w:rsidRPr="00BE0D95">
        <w:rPr>
          <w:rFonts w:ascii="Times New Roman" w:hAnsi="Times New Roman" w:cs="Times New Roman"/>
        </w:rPr>
        <w:t>awal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akan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kita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gunakan</w:t>
      </w:r>
      <w:proofErr w:type="spellEnd"/>
      <w:r w:rsidRPr="00BE0D95">
        <w:rPr>
          <w:rFonts w:ascii="Times New Roman" w:hAnsi="Times New Roman" w:cs="Times New Roman"/>
        </w:rPr>
        <w:t xml:space="preserve"> untuk </w:t>
      </w:r>
      <w:proofErr w:type="spellStart"/>
      <w:r w:rsidRPr="00BE0D95">
        <w:rPr>
          <w:rFonts w:ascii="Times New Roman" w:hAnsi="Times New Roman" w:cs="Times New Roman"/>
        </w:rPr>
        <w:t>memulai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kegiatan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bisnis</w:t>
      </w:r>
      <w:proofErr w:type="spellEnd"/>
      <w:r w:rsidRPr="00BE0D95">
        <w:rPr>
          <w:rFonts w:ascii="Times New Roman" w:hAnsi="Times New Roman" w:cs="Times New Roman"/>
        </w:rPr>
        <w:t>/</w:t>
      </w:r>
      <w:proofErr w:type="spellStart"/>
      <w:r w:rsidRPr="00BE0D95">
        <w:rPr>
          <w:rFonts w:ascii="Times New Roman" w:hAnsi="Times New Roman" w:cs="Times New Roman"/>
        </w:rPr>
        <w:t>usaha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akan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kita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jalankan</w:t>
      </w:r>
      <w:proofErr w:type="spellEnd"/>
      <w:r w:rsidRPr="00BE0D95">
        <w:rPr>
          <w:rFonts w:ascii="Times New Roman" w:hAnsi="Times New Roman" w:cs="Times New Roman"/>
        </w:rPr>
        <w:t xml:space="preserve">, </w:t>
      </w:r>
      <w:proofErr w:type="spellStart"/>
      <w:r w:rsidRPr="00BE0D95">
        <w:rPr>
          <w:rFonts w:ascii="Times New Roman" w:hAnsi="Times New Roman" w:cs="Times New Roman"/>
        </w:rPr>
        <w:t>karena</w:t>
      </w:r>
      <w:proofErr w:type="spellEnd"/>
      <w:r w:rsidRPr="00BE0D95">
        <w:rPr>
          <w:rFonts w:ascii="Times New Roman" w:hAnsi="Times New Roman" w:cs="Times New Roman"/>
        </w:rPr>
        <w:t xml:space="preserve"> modal </w:t>
      </w:r>
      <w:proofErr w:type="spellStart"/>
      <w:r w:rsidRPr="00BE0D95">
        <w:rPr>
          <w:rFonts w:ascii="Times New Roman" w:hAnsi="Times New Roman" w:cs="Times New Roman"/>
        </w:rPr>
        <w:t>adalah</w:t>
      </w:r>
      <w:proofErr w:type="spellEnd"/>
      <w:r w:rsidRPr="00BE0D95">
        <w:rPr>
          <w:rFonts w:ascii="Times New Roman" w:hAnsi="Times New Roman" w:cs="Times New Roman"/>
        </w:rPr>
        <w:t xml:space="preserve"> salah </w:t>
      </w:r>
      <w:proofErr w:type="spellStart"/>
      <w:r w:rsidRPr="00BE0D95">
        <w:rPr>
          <w:rFonts w:ascii="Times New Roman" w:hAnsi="Times New Roman" w:cs="Times New Roman"/>
        </w:rPr>
        <w:t>satu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aspek</w:t>
      </w:r>
      <w:proofErr w:type="spellEnd"/>
      <w:r w:rsidRPr="00BE0D95">
        <w:rPr>
          <w:rFonts w:ascii="Times New Roman" w:hAnsi="Times New Roman" w:cs="Times New Roman"/>
        </w:rPr>
        <w:t xml:space="preserve"> penting </w:t>
      </w:r>
      <w:proofErr w:type="spellStart"/>
      <w:r w:rsidRPr="00BE0D95">
        <w:rPr>
          <w:rFonts w:ascii="Times New Roman" w:hAnsi="Times New Roman" w:cs="Times New Roman"/>
        </w:rPr>
        <w:t>dalam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memulai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bisnis</w:t>
      </w:r>
      <w:proofErr w:type="spellEnd"/>
      <w:r w:rsidRPr="00BE0D95">
        <w:rPr>
          <w:rFonts w:ascii="Times New Roman" w:hAnsi="Times New Roman" w:cs="Times New Roman"/>
        </w:rPr>
        <w:t>/</w:t>
      </w:r>
      <w:proofErr w:type="spellStart"/>
      <w:r w:rsidRPr="00BE0D95">
        <w:rPr>
          <w:rFonts w:ascii="Times New Roman" w:hAnsi="Times New Roman" w:cs="Times New Roman"/>
        </w:rPr>
        <w:t>usaha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akan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kita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jalankan</w:t>
      </w:r>
      <w:proofErr w:type="spellEnd"/>
      <w:r w:rsidRPr="00BE0D95">
        <w:rPr>
          <w:rFonts w:ascii="Times New Roman" w:hAnsi="Times New Roman" w:cs="Times New Roman"/>
        </w:rPr>
        <w:t xml:space="preserve">. </w:t>
      </w:r>
      <w:proofErr w:type="spellStart"/>
      <w:r w:rsidRPr="00BE0D95">
        <w:rPr>
          <w:rFonts w:ascii="Times New Roman" w:hAnsi="Times New Roman" w:cs="Times New Roman"/>
        </w:rPr>
        <w:t>Adapun</w:t>
      </w:r>
      <w:proofErr w:type="spellEnd"/>
      <w:r w:rsidRPr="00BE0D95">
        <w:rPr>
          <w:rFonts w:ascii="Times New Roman" w:hAnsi="Times New Roman" w:cs="Times New Roman"/>
        </w:rPr>
        <w:t xml:space="preserve"> modal </w:t>
      </w:r>
      <w:proofErr w:type="spellStart"/>
      <w:r w:rsidRPr="00BE0D95">
        <w:rPr>
          <w:rFonts w:ascii="Times New Roman" w:hAnsi="Times New Roman" w:cs="Times New Roman"/>
        </w:rPr>
        <w:t>awal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sebagai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berikut</w:t>
      </w:r>
      <w:proofErr w:type="spellEnd"/>
      <w:r w:rsidRPr="00BE0D95">
        <w:rPr>
          <w:rFonts w:ascii="Times New Roman" w:hAnsi="Times New Roman" w:cs="Times New Roman"/>
        </w:rPr>
        <w:t>:</w:t>
      </w:r>
    </w:p>
    <w:p w14:paraId="653B3EC4" w14:textId="77777777" w:rsidR="00AA1FC6" w:rsidRPr="00BE0D95" w:rsidRDefault="00AA1FC6" w:rsidP="00967BA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BE0D95">
        <w:rPr>
          <w:rFonts w:ascii="Times New Roman" w:hAnsi="Times New Roman" w:cs="Times New Roman"/>
        </w:rPr>
        <w:t>Bahan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habis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pakai</w:t>
      </w:r>
      <w:proofErr w:type="spellEnd"/>
    </w:p>
    <w:tbl>
      <w:tblPr>
        <w:tblW w:w="7845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1230"/>
        <w:gridCol w:w="2269"/>
        <w:gridCol w:w="1936"/>
      </w:tblGrid>
      <w:tr w:rsidR="00AA1FC6" w:rsidRPr="00BE0D95" w14:paraId="5F81CAB0" w14:textId="77777777" w:rsidTr="00967BA6">
        <w:trPr>
          <w:trHeight w:val="3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E3E448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No.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B97A65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Keterangan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993F2C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Kuantitas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5194398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Harga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Satuan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Rp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542D212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Nilai (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Rp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AA1FC6" w:rsidRPr="00BE0D95" w14:paraId="296FAFA0" w14:textId="77777777" w:rsidTr="00967BA6">
        <w:trPr>
          <w:trHeight w:val="3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AD17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F517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Pupuk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urea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53DD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100 kg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1D53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      20,000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E366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2,000,000 </w:t>
            </w:r>
          </w:p>
        </w:tc>
      </w:tr>
      <w:tr w:rsidR="00AA1FC6" w:rsidRPr="00BE0D95" w14:paraId="1ECAA02F" w14:textId="77777777" w:rsidTr="00967BA6">
        <w:trPr>
          <w:trHeight w:val="3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25C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66F7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Kulit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udang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FFE1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200 kg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0ED1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      15,000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249D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3,000,000 </w:t>
            </w:r>
          </w:p>
        </w:tc>
      </w:tr>
      <w:tr w:rsidR="00AA1FC6" w:rsidRPr="00BE0D95" w14:paraId="122E8E4E" w14:textId="77777777" w:rsidTr="00967BA6">
        <w:trPr>
          <w:trHeight w:val="3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FC5F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A56D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Packaging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0310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200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bh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6D0E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     2,500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8FAC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500,000 </w:t>
            </w:r>
          </w:p>
        </w:tc>
      </w:tr>
      <w:tr w:rsidR="00AA1FC6" w:rsidRPr="00BE0D95" w14:paraId="089EF6A4" w14:textId="77777777" w:rsidTr="00967BA6">
        <w:trPr>
          <w:trHeight w:val="310"/>
        </w:trPr>
        <w:tc>
          <w:tcPr>
            <w:tcW w:w="5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F16117E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A9C95E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5,500,000 </w:t>
            </w:r>
          </w:p>
        </w:tc>
      </w:tr>
    </w:tbl>
    <w:p w14:paraId="2951CA1D" w14:textId="40E78414" w:rsidR="00AA1FC6" w:rsidRPr="00967BA6" w:rsidRDefault="00AA1FC6" w:rsidP="00967BA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967BA6">
        <w:rPr>
          <w:rFonts w:ascii="Times New Roman" w:hAnsi="Times New Roman" w:cs="Times New Roman"/>
        </w:rPr>
        <w:t>Lain – lain</w:t>
      </w:r>
    </w:p>
    <w:tbl>
      <w:tblPr>
        <w:tblW w:w="7845" w:type="dxa"/>
        <w:tblInd w:w="-5" w:type="dxa"/>
        <w:tblLook w:val="04A0" w:firstRow="1" w:lastRow="0" w:firstColumn="1" w:lastColumn="0" w:noHBand="0" w:noVBand="1"/>
      </w:tblPr>
      <w:tblGrid>
        <w:gridCol w:w="540"/>
        <w:gridCol w:w="1920"/>
        <w:gridCol w:w="1230"/>
        <w:gridCol w:w="2269"/>
        <w:gridCol w:w="1936"/>
      </w:tblGrid>
      <w:tr w:rsidR="00AA1FC6" w:rsidRPr="00BE0D95" w14:paraId="5FA90F17" w14:textId="77777777" w:rsidTr="00967BA6">
        <w:trPr>
          <w:trHeight w:val="31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1C39101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No.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69E9E5F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Keterangan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2E4F2C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Kuantitas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1A0085A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HargaSatuan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Rp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36D3579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Nilai (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Rp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AA1FC6" w:rsidRPr="00BE0D95" w14:paraId="54DC940B" w14:textId="77777777" w:rsidTr="00967BA6">
        <w:trPr>
          <w:trHeight w:val="31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BEAB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93BD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Pirolisis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AFF9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bulan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B61B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  1,000,000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EAB2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1,000,000 </w:t>
            </w:r>
          </w:p>
        </w:tc>
      </w:tr>
      <w:tr w:rsidR="00AA1FC6" w:rsidRPr="00BE0D95" w14:paraId="42529869" w14:textId="77777777" w:rsidTr="00967BA6">
        <w:trPr>
          <w:trHeight w:val="31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3A9F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AA51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Listrik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D58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bulan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5FE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   200,000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0FC3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200,000 </w:t>
            </w:r>
          </w:p>
        </w:tc>
      </w:tr>
      <w:tr w:rsidR="00AA1FC6" w:rsidRPr="00BE0D95" w14:paraId="488F5FC2" w14:textId="77777777" w:rsidTr="00967BA6">
        <w:trPr>
          <w:trHeight w:val="31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D5A0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4107" w14:textId="0FECA053" w:rsidR="00AA1FC6" w:rsidRPr="00BE0D95" w:rsidRDefault="002F3091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Plastic Sealer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8495" w14:textId="08DE91DD" w:rsidR="00AA1FC6" w:rsidRPr="00BE0D95" w:rsidRDefault="002F3091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1634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 100,000 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AD12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  100,000 </w:t>
            </w:r>
          </w:p>
        </w:tc>
      </w:tr>
      <w:tr w:rsidR="00AA1FC6" w:rsidRPr="00BE0D95" w14:paraId="6BC57F49" w14:textId="77777777" w:rsidTr="00967BA6">
        <w:trPr>
          <w:trHeight w:val="310"/>
        </w:trPr>
        <w:tc>
          <w:tcPr>
            <w:tcW w:w="5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759C" w14:textId="77777777" w:rsidR="00AA1FC6" w:rsidRPr="00BE0D95" w:rsidRDefault="00AA1FC6" w:rsidP="006C0A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BD3B" w14:textId="77777777" w:rsidR="00AA1FC6" w:rsidRPr="00BE0D95" w:rsidRDefault="00AA1FC6" w:rsidP="006C0A6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1,300,000 </w:t>
            </w:r>
          </w:p>
        </w:tc>
      </w:tr>
    </w:tbl>
    <w:p w14:paraId="68450B97" w14:textId="77777777" w:rsidR="00AA1FC6" w:rsidRPr="00BE0D95" w:rsidRDefault="00AA1FC6" w:rsidP="002F3091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BE0D95">
        <w:rPr>
          <w:rFonts w:ascii="Times New Roman" w:hAnsi="Times New Roman" w:cs="Times New Roman"/>
        </w:rPr>
        <w:t>Sehingga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didapat</w:t>
      </w:r>
      <w:proofErr w:type="spellEnd"/>
      <w:r w:rsidRPr="00BE0D95">
        <w:rPr>
          <w:rFonts w:ascii="Times New Roman" w:hAnsi="Times New Roman" w:cs="Times New Roman"/>
        </w:rPr>
        <w:t xml:space="preserve"> total untuk modal </w:t>
      </w:r>
      <w:proofErr w:type="spellStart"/>
      <w:r w:rsidRPr="00BE0D95">
        <w:rPr>
          <w:rFonts w:ascii="Times New Roman" w:hAnsi="Times New Roman" w:cs="Times New Roman"/>
        </w:rPr>
        <w:t>awal</w:t>
      </w:r>
      <w:proofErr w:type="spellEnd"/>
      <w:r w:rsidRPr="00BE0D95">
        <w:rPr>
          <w:rFonts w:ascii="Times New Roman" w:hAnsi="Times New Roman" w:cs="Times New Roman"/>
        </w:rPr>
        <w:t>:</w:t>
      </w:r>
    </w:p>
    <w:tbl>
      <w:tblPr>
        <w:tblW w:w="6804" w:type="dxa"/>
        <w:jc w:val="center"/>
        <w:tblLook w:val="04A0" w:firstRow="1" w:lastRow="0" w:firstColumn="1" w:lastColumn="0" w:noHBand="0" w:noVBand="1"/>
      </w:tblPr>
      <w:tblGrid>
        <w:gridCol w:w="3544"/>
        <w:gridCol w:w="3260"/>
      </w:tblGrid>
      <w:tr w:rsidR="00AA1FC6" w:rsidRPr="00BE0D95" w14:paraId="18ED0A94" w14:textId="77777777" w:rsidTr="002F3091">
        <w:trPr>
          <w:trHeight w:val="31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BDA8562" w14:textId="77777777" w:rsidR="00AA1FC6" w:rsidRPr="00BE0D95" w:rsidRDefault="00AA1FC6" w:rsidP="002F309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Keterangan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93BDF29" w14:textId="77777777" w:rsidR="00AA1FC6" w:rsidRPr="00BE0D95" w:rsidRDefault="00AA1FC6" w:rsidP="002F309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Nilai</w:t>
            </w:r>
          </w:p>
        </w:tc>
      </w:tr>
      <w:tr w:rsidR="00AA1FC6" w:rsidRPr="00BE0D95" w14:paraId="3F4A1C33" w14:textId="77777777" w:rsidTr="002F3091">
        <w:trPr>
          <w:trHeight w:val="31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8BB5" w14:textId="77777777" w:rsidR="00AA1FC6" w:rsidRPr="00BE0D95" w:rsidRDefault="00AA1FC6" w:rsidP="002F309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habis</w:t>
            </w:r>
            <w:proofErr w:type="spellEnd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E0D95">
              <w:rPr>
                <w:rFonts w:ascii="Times New Roman" w:eastAsia="Times New Roman" w:hAnsi="Times New Roman" w:cs="Times New Roman"/>
                <w:color w:val="000000"/>
              </w:rPr>
              <w:t>pakai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B8495" w14:textId="77777777" w:rsidR="00AA1FC6" w:rsidRPr="00BE0D95" w:rsidRDefault="00AA1FC6" w:rsidP="002F3091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    5,500,000 </w:t>
            </w:r>
          </w:p>
        </w:tc>
      </w:tr>
      <w:tr w:rsidR="00AA1FC6" w:rsidRPr="00BE0D95" w14:paraId="1E9D85D5" w14:textId="77777777" w:rsidTr="002F3091">
        <w:trPr>
          <w:trHeight w:val="31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2BA" w14:textId="77777777" w:rsidR="00AA1FC6" w:rsidRPr="00BE0D95" w:rsidRDefault="00AA1FC6" w:rsidP="002F309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Lain - lain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77703" w14:textId="77777777" w:rsidR="00AA1FC6" w:rsidRPr="00BE0D95" w:rsidRDefault="00AA1FC6" w:rsidP="002F3091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BE0D95">
              <w:rPr>
                <w:rFonts w:ascii="Times New Roman" w:eastAsia="Times New Roman" w:hAnsi="Times New Roman" w:cs="Times New Roman"/>
                <w:color w:val="000000"/>
              </w:rPr>
              <w:t xml:space="preserve">1,300,000 </w:t>
            </w:r>
          </w:p>
        </w:tc>
      </w:tr>
      <w:tr w:rsidR="00AA1FC6" w:rsidRPr="00BE0D95" w14:paraId="56440D92" w14:textId="77777777" w:rsidTr="002F3091">
        <w:trPr>
          <w:trHeight w:val="31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240AC2" w14:textId="77777777" w:rsidR="00AA1FC6" w:rsidRPr="00BE0D95" w:rsidRDefault="00AA1FC6" w:rsidP="002F309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BD67CE" w14:textId="77777777" w:rsidR="00AA1FC6" w:rsidRPr="00BE0D95" w:rsidRDefault="00AA1FC6" w:rsidP="002F309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E0D9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6,800,000 </w:t>
            </w:r>
          </w:p>
        </w:tc>
      </w:tr>
    </w:tbl>
    <w:p w14:paraId="0BC97BAD" w14:textId="77777777" w:rsidR="00AA1FC6" w:rsidRPr="00BE0D95" w:rsidRDefault="00AA1FC6" w:rsidP="002F3091">
      <w:pPr>
        <w:spacing w:after="0" w:line="276" w:lineRule="auto"/>
        <w:rPr>
          <w:rFonts w:ascii="Times New Roman" w:hAnsi="Times New Roman" w:cs="Times New Roman"/>
          <w:b/>
          <w:bCs/>
          <w:i/>
        </w:rPr>
      </w:pPr>
    </w:p>
    <w:p w14:paraId="4B9A42F6" w14:textId="13011F37" w:rsidR="00AA1FC6" w:rsidRPr="00BE0D95" w:rsidRDefault="00AA1FC6" w:rsidP="002F3091">
      <w:pPr>
        <w:pStyle w:val="Heading2"/>
        <w:numPr>
          <w:ilvl w:val="0"/>
          <w:numId w:val="7"/>
        </w:numPr>
        <w:spacing w:before="0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511887514"/>
      <w:proofErr w:type="spellStart"/>
      <w:r w:rsidRPr="00BE0D95">
        <w:rPr>
          <w:rFonts w:ascii="Times New Roman" w:hAnsi="Times New Roman" w:cs="Times New Roman"/>
          <w:color w:val="auto"/>
          <w:sz w:val="22"/>
          <w:szCs w:val="22"/>
          <w:lang w:val="en-US"/>
        </w:rPr>
        <w:t>Biaya</w:t>
      </w:r>
      <w:proofErr w:type="spellEnd"/>
      <w:r w:rsidRPr="00BE0D95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dan </w:t>
      </w:r>
      <w:proofErr w:type="spellStart"/>
      <w:r w:rsidRPr="00BE0D95">
        <w:rPr>
          <w:rFonts w:ascii="Times New Roman" w:hAnsi="Times New Roman" w:cs="Times New Roman"/>
          <w:color w:val="auto"/>
          <w:sz w:val="22"/>
          <w:szCs w:val="22"/>
          <w:lang w:val="en-US"/>
        </w:rPr>
        <w:t>Harga</w:t>
      </w:r>
      <w:proofErr w:type="spellEnd"/>
      <w:r w:rsidRPr="00BE0D95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per </w:t>
      </w:r>
      <w:proofErr w:type="spellStart"/>
      <w:r w:rsidRPr="00BE0D95">
        <w:rPr>
          <w:rFonts w:ascii="Times New Roman" w:hAnsi="Times New Roman" w:cs="Times New Roman"/>
          <w:color w:val="auto"/>
          <w:sz w:val="22"/>
          <w:szCs w:val="22"/>
          <w:lang w:val="en-US"/>
        </w:rPr>
        <w:t>Bungkus</w:t>
      </w:r>
      <w:bookmarkEnd w:id="3"/>
      <w:proofErr w:type="spellEnd"/>
    </w:p>
    <w:p w14:paraId="7807AA29" w14:textId="77777777" w:rsidR="00AA1FC6" w:rsidRPr="00BE0D95" w:rsidRDefault="00AA1FC6" w:rsidP="002F3091">
      <w:pPr>
        <w:spacing w:after="0" w:line="276" w:lineRule="auto"/>
        <w:ind w:firstLine="720"/>
        <w:rPr>
          <w:rFonts w:ascii="Times New Roman" w:hAnsi="Times New Roman" w:cs="Times New Roman"/>
        </w:rPr>
      </w:pP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1 </w:t>
      </w:r>
      <w:proofErr w:type="spellStart"/>
      <w:r w:rsidRPr="00BE0D95">
        <w:rPr>
          <w:rFonts w:ascii="Times New Roman" w:hAnsi="Times New Roman" w:cs="Times New Roman"/>
        </w:rPr>
        <w:t>bungkus</w:t>
      </w:r>
      <w:proofErr w:type="spellEnd"/>
      <w:r w:rsidRPr="00BE0D95">
        <w:rPr>
          <w:rFonts w:ascii="Times New Roman" w:hAnsi="Times New Roman" w:cs="Times New Roman"/>
        </w:rPr>
        <w:t xml:space="preserve"> = 1 kg </w:t>
      </w:r>
      <w:proofErr w:type="spellStart"/>
      <w:r w:rsidRPr="00BE0D95">
        <w:rPr>
          <w:rFonts w:ascii="Times New Roman" w:hAnsi="Times New Roman" w:cs="Times New Roman"/>
        </w:rPr>
        <w:t>Pupuk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Rechar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dijual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dengan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harga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  <w:b/>
        </w:rPr>
        <w:t>Rp</w:t>
      </w:r>
      <w:proofErr w:type="spellEnd"/>
      <w:r w:rsidRPr="00BE0D95">
        <w:rPr>
          <w:rFonts w:ascii="Times New Roman" w:hAnsi="Times New Roman" w:cs="Times New Roman"/>
          <w:b/>
        </w:rPr>
        <w:t xml:space="preserve">. </w:t>
      </w:r>
      <w:proofErr w:type="gramStart"/>
      <w:r w:rsidRPr="00BE0D95">
        <w:rPr>
          <w:rFonts w:ascii="Times New Roman" w:hAnsi="Times New Roman" w:cs="Times New Roman"/>
          <w:b/>
        </w:rPr>
        <w:t>40,000,-</w:t>
      </w:r>
      <w:proofErr w:type="gramEnd"/>
    </w:p>
    <w:p w14:paraId="5917DC15" w14:textId="77777777" w:rsidR="00AA1FC6" w:rsidRPr="00BE0D95" w:rsidRDefault="00AA1FC6" w:rsidP="002F3091">
      <w:pPr>
        <w:spacing w:after="0" w:line="276" w:lineRule="auto"/>
        <w:rPr>
          <w:rFonts w:ascii="Times New Roman" w:hAnsi="Times New Roman" w:cs="Times New Roman"/>
        </w:rPr>
      </w:pPr>
    </w:p>
    <w:p w14:paraId="0362EEC5" w14:textId="7F52D16A" w:rsidR="00AA1FC6" w:rsidRPr="00BE0D95" w:rsidRDefault="00AA1FC6" w:rsidP="002F3091">
      <w:pPr>
        <w:pStyle w:val="Heading2"/>
        <w:numPr>
          <w:ilvl w:val="0"/>
          <w:numId w:val="7"/>
        </w:numPr>
        <w:spacing w:before="0"/>
        <w:rPr>
          <w:rFonts w:ascii="Times New Roman" w:hAnsi="Times New Roman" w:cs="Times New Roman"/>
          <w:bCs/>
          <w:color w:val="auto"/>
          <w:sz w:val="22"/>
          <w:szCs w:val="22"/>
          <w:lang w:val="en-US"/>
        </w:rPr>
      </w:pPr>
      <w:bookmarkStart w:id="4" w:name="_Toc478321633"/>
      <w:bookmarkStart w:id="5" w:name="_Toc478321829"/>
      <w:bookmarkStart w:id="6" w:name="_Toc478321873"/>
      <w:bookmarkStart w:id="7" w:name="_Toc511887515"/>
      <w:proofErr w:type="spellStart"/>
      <w:r w:rsidRPr="00BE0D95">
        <w:rPr>
          <w:rFonts w:ascii="Times New Roman" w:hAnsi="Times New Roman" w:cs="Times New Roman"/>
          <w:bCs/>
          <w:color w:val="auto"/>
          <w:sz w:val="22"/>
          <w:szCs w:val="22"/>
          <w:lang w:val="en-US"/>
        </w:rPr>
        <w:t>Analisis</w:t>
      </w:r>
      <w:proofErr w:type="spellEnd"/>
      <w:r w:rsidRPr="00BE0D95">
        <w:rPr>
          <w:rFonts w:ascii="Times New Roman" w:hAnsi="Times New Roman" w:cs="Times New Roman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BE0D95">
        <w:rPr>
          <w:rFonts w:ascii="Times New Roman" w:hAnsi="Times New Roman" w:cs="Times New Roman"/>
          <w:bCs/>
          <w:color w:val="auto"/>
          <w:sz w:val="22"/>
          <w:szCs w:val="22"/>
          <w:lang w:val="en-US"/>
        </w:rPr>
        <w:t>Keuntungan</w:t>
      </w:r>
      <w:bookmarkEnd w:id="4"/>
      <w:bookmarkEnd w:id="5"/>
      <w:bookmarkEnd w:id="6"/>
      <w:bookmarkEnd w:id="7"/>
      <w:proofErr w:type="spellEnd"/>
    </w:p>
    <w:p w14:paraId="056EA694" w14:textId="39D0C189" w:rsidR="00AA1FC6" w:rsidRPr="00BE0D95" w:rsidRDefault="00AA1FC6" w:rsidP="002F3091">
      <w:pPr>
        <w:numPr>
          <w:ilvl w:val="0"/>
          <w:numId w:val="4"/>
        </w:numPr>
        <w:tabs>
          <w:tab w:val="left" w:pos="1276"/>
        </w:tabs>
        <w:spacing w:after="0" w:line="276" w:lineRule="auto"/>
        <w:ind w:left="1134"/>
        <w:rPr>
          <w:rFonts w:ascii="Times New Roman" w:hAnsi="Times New Roman" w:cs="Times New Roman"/>
          <w:b/>
        </w:rPr>
      </w:pPr>
      <w:proofErr w:type="spellStart"/>
      <w:r w:rsidRPr="00BE0D95">
        <w:rPr>
          <w:rFonts w:ascii="Times New Roman" w:hAnsi="Times New Roman" w:cs="Times New Roman"/>
          <w:b/>
        </w:rPr>
        <w:t>Pendapatan</w:t>
      </w:r>
      <w:proofErr w:type="spellEnd"/>
      <w:r w:rsidRPr="00BE0D95">
        <w:rPr>
          <w:rFonts w:ascii="Times New Roman" w:hAnsi="Times New Roman" w:cs="Times New Roman"/>
          <w:b/>
        </w:rPr>
        <w:t xml:space="preserve"> = </w:t>
      </w:r>
      <w:proofErr w:type="spellStart"/>
      <w:r w:rsidR="002F3091">
        <w:rPr>
          <w:rFonts w:ascii="Times New Roman" w:hAnsi="Times New Roman" w:cs="Times New Roman"/>
          <w:b/>
        </w:rPr>
        <w:t>rechar</w:t>
      </w:r>
      <w:proofErr w:type="spellEnd"/>
      <w:r w:rsidRPr="00BE0D95">
        <w:rPr>
          <w:rFonts w:ascii="Times New Roman" w:hAnsi="Times New Roman" w:cs="Times New Roman"/>
          <w:b/>
        </w:rPr>
        <w:t xml:space="preserve"> yang </w:t>
      </w:r>
      <w:proofErr w:type="spellStart"/>
      <w:r w:rsidRPr="00BE0D95">
        <w:rPr>
          <w:rFonts w:ascii="Times New Roman" w:hAnsi="Times New Roman" w:cs="Times New Roman"/>
          <w:b/>
        </w:rPr>
        <w:t>terjual</w:t>
      </w:r>
      <w:proofErr w:type="spellEnd"/>
      <w:r w:rsidRPr="00BE0D95">
        <w:rPr>
          <w:rFonts w:ascii="Times New Roman" w:hAnsi="Times New Roman" w:cs="Times New Roman"/>
          <w:b/>
        </w:rPr>
        <w:t xml:space="preserve"> x </w:t>
      </w:r>
      <w:proofErr w:type="spellStart"/>
      <w:r w:rsidRPr="00BE0D95">
        <w:rPr>
          <w:rFonts w:ascii="Times New Roman" w:hAnsi="Times New Roman" w:cs="Times New Roman"/>
          <w:b/>
        </w:rPr>
        <w:t>harga</w:t>
      </w:r>
      <w:proofErr w:type="spellEnd"/>
      <w:r w:rsidRPr="00BE0D95">
        <w:rPr>
          <w:rFonts w:ascii="Times New Roman" w:hAnsi="Times New Roman" w:cs="Times New Roman"/>
          <w:b/>
        </w:rPr>
        <w:t xml:space="preserve"> </w:t>
      </w:r>
      <w:proofErr w:type="spellStart"/>
      <w:r w:rsidRPr="00BE0D95">
        <w:rPr>
          <w:rFonts w:ascii="Times New Roman" w:hAnsi="Times New Roman" w:cs="Times New Roman"/>
          <w:b/>
        </w:rPr>
        <w:t>jual</w:t>
      </w:r>
      <w:proofErr w:type="spellEnd"/>
    </w:p>
    <w:p w14:paraId="00F93949" w14:textId="77777777" w:rsidR="00AA1FC6" w:rsidRPr="00BE0D95" w:rsidRDefault="00AA1FC6" w:rsidP="002F3091">
      <w:pPr>
        <w:spacing w:after="0" w:line="276" w:lineRule="auto"/>
        <w:ind w:left="1134"/>
        <w:rPr>
          <w:rFonts w:ascii="Times New Roman" w:hAnsi="Times New Roman" w:cs="Times New Roman"/>
        </w:rPr>
      </w:pPr>
      <w:r w:rsidRPr="00BE0D95">
        <w:rPr>
          <w:rFonts w:ascii="Times New Roman" w:hAnsi="Times New Roman" w:cs="Times New Roman"/>
        </w:rPr>
        <w:t xml:space="preserve">= 200 pack x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40.000</w:t>
      </w:r>
    </w:p>
    <w:p w14:paraId="74175DDD" w14:textId="77777777" w:rsidR="00AA1FC6" w:rsidRPr="00BE0D95" w:rsidRDefault="00AA1FC6" w:rsidP="002F3091">
      <w:pPr>
        <w:spacing w:after="0" w:line="276" w:lineRule="auto"/>
        <w:ind w:left="1134"/>
        <w:rPr>
          <w:rFonts w:ascii="Times New Roman" w:hAnsi="Times New Roman" w:cs="Times New Roman"/>
        </w:rPr>
      </w:pPr>
      <w:r w:rsidRPr="00BE0D95">
        <w:rPr>
          <w:rFonts w:ascii="Times New Roman" w:hAnsi="Times New Roman" w:cs="Times New Roman"/>
        </w:rPr>
        <w:t xml:space="preserve">=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8,000.000</w:t>
      </w:r>
    </w:p>
    <w:p w14:paraId="3F78D7E7" w14:textId="77777777" w:rsidR="00AA1FC6" w:rsidRPr="00BE0D95" w:rsidRDefault="00AA1FC6" w:rsidP="002F3091">
      <w:pPr>
        <w:numPr>
          <w:ilvl w:val="0"/>
          <w:numId w:val="4"/>
        </w:numPr>
        <w:spacing w:after="0" w:line="276" w:lineRule="auto"/>
        <w:ind w:left="1134"/>
        <w:rPr>
          <w:rFonts w:ascii="Times New Roman" w:hAnsi="Times New Roman" w:cs="Times New Roman"/>
          <w:b/>
        </w:rPr>
      </w:pPr>
      <w:proofErr w:type="spellStart"/>
      <w:r w:rsidRPr="00BE0D95">
        <w:rPr>
          <w:rFonts w:ascii="Times New Roman" w:hAnsi="Times New Roman" w:cs="Times New Roman"/>
          <w:b/>
        </w:rPr>
        <w:t>Keuntungan</w:t>
      </w:r>
      <w:proofErr w:type="spellEnd"/>
      <w:r w:rsidRPr="00BE0D95">
        <w:rPr>
          <w:rFonts w:ascii="Times New Roman" w:hAnsi="Times New Roman" w:cs="Times New Roman"/>
          <w:b/>
        </w:rPr>
        <w:t xml:space="preserve"> = </w:t>
      </w:r>
      <w:proofErr w:type="spellStart"/>
      <w:r w:rsidRPr="00BE0D95">
        <w:rPr>
          <w:rFonts w:ascii="Times New Roman" w:hAnsi="Times New Roman" w:cs="Times New Roman"/>
          <w:b/>
        </w:rPr>
        <w:t>pendapatan</w:t>
      </w:r>
      <w:proofErr w:type="spellEnd"/>
      <w:r w:rsidRPr="00BE0D95">
        <w:rPr>
          <w:rFonts w:ascii="Times New Roman" w:hAnsi="Times New Roman" w:cs="Times New Roman"/>
          <w:b/>
        </w:rPr>
        <w:t xml:space="preserve"> – modal </w:t>
      </w:r>
      <w:proofErr w:type="spellStart"/>
      <w:r w:rsidRPr="00BE0D95">
        <w:rPr>
          <w:rFonts w:ascii="Times New Roman" w:hAnsi="Times New Roman" w:cs="Times New Roman"/>
          <w:b/>
        </w:rPr>
        <w:t>awal</w:t>
      </w:r>
      <w:proofErr w:type="spellEnd"/>
    </w:p>
    <w:p w14:paraId="19FF9E99" w14:textId="77777777" w:rsidR="00AA1FC6" w:rsidRPr="00BE0D95" w:rsidRDefault="00AA1FC6" w:rsidP="002F3091">
      <w:pPr>
        <w:spacing w:after="0" w:line="276" w:lineRule="auto"/>
        <w:ind w:left="1134"/>
        <w:rPr>
          <w:rFonts w:ascii="Times New Roman" w:hAnsi="Times New Roman" w:cs="Times New Roman"/>
        </w:rPr>
      </w:pPr>
      <w:r w:rsidRPr="00BE0D95">
        <w:rPr>
          <w:rFonts w:ascii="Times New Roman" w:hAnsi="Times New Roman" w:cs="Times New Roman"/>
        </w:rPr>
        <w:t xml:space="preserve">=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8,000.000 –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6,800,000</w:t>
      </w:r>
    </w:p>
    <w:p w14:paraId="7E7419B6" w14:textId="77777777" w:rsidR="00AA1FC6" w:rsidRPr="00BE0D95" w:rsidRDefault="00AA1FC6" w:rsidP="002F3091">
      <w:pPr>
        <w:spacing w:after="0" w:line="276" w:lineRule="auto"/>
        <w:ind w:left="1134"/>
        <w:rPr>
          <w:rFonts w:ascii="Times New Roman" w:hAnsi="Times New Roman" w:cs="Times New Roman"/>
        </w:rPr>
      </w:pPr>
      <w:r w:rsidRPr="00BE0D95">
        <w:rPr>
          <w:rFonts w:ascii="Times New Roman" w:hAnsi="Times New Roman" w:cs="Times New Roman"/>
        </w:rPr>
        <w:t xml:space="preserve">= </w:t>
      </w:r>
      <w:proofErr w:type="spellStart"/>
      <w:r w:rsidRPr="00BE0D95">
        <w:rPr>
          <w:rFonts w:ascii="Times New Roman" w:hAnsi="Times New Roman" w:cs="Times New Roman"/>
        </w:rPr>
        <w:t>Rp</w:t>
      </w:r>
      <w:proofErr w:type="spellEnd"/>
      <w:r w:rsidRPr="00BE0D95">
        <w:rPr>
          <w:rFonts w:ascii="Times New Roman" w:hAnsi="Times New Roman" w:cs="Times New Roman"/>
        </w:rPr>
        <w:t xml:space="preserve"> 1,200,000</w:t>
      </w:r>
    </w:p>
    <w:p w14:paraId="470B5BEB" w14:textId="77777777" w:rsidR="00AA1FC6" w:rsidRPr="00BE0D95" w:rsidRDefault="00AA1FC6" w:rsidP="002F3091">
      <w:pPr>
        <w:pStyle w:val="ListParagraph"/>
        <w:numPr>
          <w:ilvl w:val="0"/>
          <w:numId w:val="4"/>
        </w:numPr>
        <w:spacing w:after="0" w:line="276" w:lineRule="auto"/>
        <w:ind w:left="1134"/>
        <w:rPr>
          <w:rFonts w:ascii="Times New Roman" w:hAnsi="Times New Roman" w:cs="Times New Roman"/>
        </w:rPr>
      </w:pPr>
      <w:r w:rsidRPr="00BE0D95">
        <w:rPr>
          <w:rFonts w:ascii="Times New Roman" w:hAnsi="Times New Roman" w:cs="Times New Roman"/>
        </w:rPr>
        <w:t xml:space="preserve">Jadi, </w:t>
      </w:r>
      <w:proofErr w:type="spellStart"/>
      <w:r w:rsidRPr="00BE0D95">
        <w:rPr>
          <w:rFonts w:ascii="Times New Roman" w:hAnsi="Times New Roman" w:cs="Times New Roman"/>
        </w:rPr>
        <w:t>keuntungan</w:t>
      </w:r>
      <w:proofErr w:type="spellEnd"/>
      <w:r w:rsidRPr="00BE0D95">
        <w:rPr>
          <w:rFonts w:ascii="Times New Roman" w:hAnsi="Times New Roman" w:cs="Times New Roman"/>
        </w:rPr>
        <w:t xml:space="preserve"> yang </w:t>
      </w:r>
      <w:proofErr w:type="spellStart"/>
      <w:r w:rsidRPr="00BE0D95">
        <w:rPr>
          <w:rFonts w:ascii="Times New Roman" w:hAnsi="Times New Roman" w:cs="Times New Roman"/>
        </w:rPr>
        <w:t>didapat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</w:rPr>
        <w:t>dalam</w:t>
      </w:r>
      <w:proofErr w:type="spellEnd"/>
      <w:r w:rsidRPr="00BE0D95">
        <w:rPr>
          <w:rFonts w:ascii="Times New Roman" w:hAnsi="Times New Roman" w:cs="Times New Roman"/>
        </w:rPr>
        <w:t xml:space="preserve"> 1 kali </w:t>
      </w:r>
      <w:proofErr w:type="spellStart"/>
      <w:r w:rsidRPr="00BE0D95">
        <w:rPr>
          <w:rFonts w:ascii="Times New Roman" w:hAnsi="Times New Roman" w:cs="Times New Roman"/>
        </w:rPr>
        <w:t>produksi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  <w:proofErr w:type="spellStart"/>
      <w:r w:rsidRPr="00BE0D95">
        <w:rPr>
          <w:rFonts w:ascii="Times New Roman" w:hAnsi="Times New Roman" w:cs="Times New Roman"/>
          <w:b/>
        </w:rPr>
        <w:t>Pupuk</w:t>
      </w:r>
      <w:proofErr w:type="spellEnd"/>
      <w:r w:rsidRPr="00BE0D95">
        <w:rPr>
          <w:rFonts w:ascii="Times New Roman" w:hAnsi="Times New Roman" w:cs="Times New Roman"/>
          <w:b/>
        </w:rPr>
        <w:t xml:space="preserve"> </w:t>
      </w:r>
      <w:proofErr w:type="spellStart"/>
      <w:r w:rsidRPr="00BE0D95">
        <w:rPr>
          <w:rFonts w:ascii="Times New Roman" w:hAnsi="Times New Roman" w:cs="Times New Roman"/>
          <w:b/>
        </w:rPr>
        <w:t>Rechar</w:t>
      </w:r>
      <w:proofErr w:type="spellEnd"/>
      <w:r w:rsidRPr="00BE0D95">
        <w:rPr>
          <w:rFonts w:ascii="Times New Roman" w:hAnsi="Times New Roman" w:cs="Times New Roman"/>
        </w:rPr>
        <w:t xml:space="preserve"> bisa </w:t>
      </w:r>
      <w:proofErr w:type="spellStart"/>
      <w:r w:rsidRPr="00BE0D95">
        <w:rPr>
          <w:rFonts w:ascii="Times New Roman" w:hAnsi="Times New Roman" w:cs="Times New Roman"/>
        </w:rPr>
        <w:t>mencapai</w:t>
      </w:r>
      <w:proofErr w:type="spellEnd"/>
      <w:r w:rsidRPr="00BE0D95">
        <w:rPr>
          <w:rFonts w:ascii="Times New Roman" w:hAnsi="Times New Roman" w:cs="Times New Roman"/>
        </w:rPr>
        <w:t xml:space="preserve"> </w:t>
      </w:r>
    </w:p>
    <w:p w14:paraId="38BC7C58" w14:textId="5C8BB1C3" w:rsidR="00FF2BCE" w:rsidRPr="0017157F" w:rsidRDefault="00AA1FC6" w:rsidP="0017157F">
      <w:pPr>
        <w:pStyle w:val="ListParagraph"/>
        <w:spacing w:after="0" w:line="276" w:lineRule="auto"/>
        <w:ind w:left="1134"/>
        <w:rPr>
          <w:rFonts w:ascii="Times New Roman" w:hAnsi="Times New Roman" w:cs="Times New Roman"/>
        </w:rPr>
      </w:pPr>
      <w:proofErr w:type="spellStart"/>
      <w:r w:rsidRPr="00BE0D95">
        <w:rPr>
          <w:rFonts w:ascii="Times New Roman" w:hAnsi="Times New Roman" w:cs="Times New Roman"/>
          <w:b/>
        </w:rPr>
        <w:t>Rp</w:t>
      </w:r>
      <w:proofErr w:type="spellEnd"/>
      <w:r w:rsidRPr="00BE0D95">
        <w:rPr>
          <w:rFonts w:ascii="Times New Roman" w:hAnsi="Times New Roman" w:cs="Times New Roman"/>
          <w:b/>
        </w:rPr>
        <w:t>. 1,200,000</w:t>
      </w:r>
    </w:p>
    <w:sectPr w:rsidR="00FF2BCE" w:rsidRPr="0017157F" w:rsidSect="00FF2BC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79E8E" w14:textId="77777777" w:rsidR="00380F26" w:rsidRDefault="00380F26" w:rsidP="00FF2BCE">
      <w:pPr>
        <w:spacing w:after="0" w:line="240" w:lineRule="auto"/>
      </w:pPr>
      <w:r>
        <w:separator/>
      </w:r>
    </w:p>
  </w:endnote>
  <w:endnote w:type="continuationSeparator" w:id="0">
    <w:p w14:paraId="2A1A7CFD" w14:textId="77777777" w:rsidR="00380F26" w:rsidRDefault="00380F26" w:rsidP="00FF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706E" w14:textId="77777777" w:rsidR="00380F26" w:rsidRDefault="00380F26" w:rsidP="00FF2BCE">
      <w:pPr>
        <w:spacing w:after="0" w:line="240" w:lineRule="auto"/>
      </w:pPr>
      <w:r>
        <w:separator/>
      </w:r>
    </w:p>
  </w:footnote>
  <w:footnote w:type="continuationSeparator" w:id="0">
    <w:p w14:paraId="3BA686A8" w14:textId="77777777" w:rsidR="00380F26" w:rsidRDefault="00380F26" w:rsidP="00FF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827"/>
    <w:multiLevelType w:val="hybridMultilevel"/>
    <w:tmpl w:val="0192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518E"/>
    <w:multiLevelType w:val="multilevel"/>
    <w:tmpl w:val="153630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6E6276"/>
    <w:multiLevelType w:val="hybridMultilevel"/>
    <w:tmpl w:val="2DE4CA24"/>
    <w:lvl w:ilvl="0" w:tplc="1668E694">
      <w:start w:val="1"/>
      <w:numFmt w:val="decimal"/>
      <w:lvlText w:val="%1."/>
      <w:lvlJc w:val="left"/>
      <w:pPr>
        <w:ind w:left="123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B9E3B0C"/>
    <w:multiLevelType w:val="hybridMultilevel"/>
    <w:tmpl w:val="ED904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47D5"/>
    <w:multiLevelType w:val="hybridMultilevel"/>
    <w:tmpl w:val="ED7E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91A7D"/>
    <w:multiLevelType w:val="hybridMultilevel"/>
    <w:tmpl w:val="8F505EF6"/>
    <w:lvl w:ilvl="0" w:tplc="F9B684A8">
      <w:start w:val="1"/>
      <w:numFmt w:val="bullet"/>
      <w:lvlText w:val="-"/>
      <w:lvlJc w:val="left"/>
      <w:pPr>
        <w:ind w:left="232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6" w15:restartNumberingAfterBreak="0">
    <w:nsid w:val="334474DE"/>
    <w:multiLevelType w:val="hybridMultilevel"/>
    <w:tmpl w:val="94AABC30"/>
    <w:lvl w:ilvl="0" w:tplc="1668E694">
      <w:start w:val="1"/>
      <w:numFmt w:val="decimal"/>
      <w:lvlText w:val="%1."/>
      <w:lvlJc w:val="left"/>
      <w:pPr>
        <w:ind w:left="810" w:hanging="360"/>
      </w:pPr>
    </w:lvl>
    <w:lvl w:ilvl="1" w:tplc="5B16C41C">
      <w:start w:val="1"/>
      <w:numFmt w:val="lowerLetter"/>
      <w:lvlText w:val="%2."/>
      <w:lvlJc w:val="left"/>
      <w:pPr>
        <w:ind w:left="1530" w:hanging="360"/>
      </w:pPr>
    </w:lvl>
    <w:lvl w:ilvl="2" w:tplc="06962926">
      <w:start w:val="1"/>
      <w:numFmt w:val="lowerRoman"/>
      <w:lvlText w:val="%3."/>
      <w:lvlJc w:val="right"/>
      <w:pPr>
        <w:ind w:left="2250" w:hanging="180"/>
      </w:pPr>
    </w:lvl>
    <w:lvl w:ilvl="3" w:tplc="03DEB482">
      <w:start w:val="1"/>
      <w:numFmt w:val="decimal"/>
      <w:lvlText w:val="%4."/>
      <w:lvlJc w:val="left"/>
      <w:pPr>
        <w:ind w:left="2970" w:hanging="360"/>
      </w:pPr>
    </w:lvl>
    <w:lvl w:ilvl="4" w:tplc="822AFB84">
      <w:start w:val="1"/>
      <w:numFmt w:val="lowerLetter"/>
      <w:lvlText w:val="%5."/>
      <w:lvlJc w:val="left"/>
      <w:pPr>
        <w:ind w:left="3690" w:hanging="360"/>
      </w:pPr>
    </w:lvl>
    <w:lvl w:ilvl="5" w:tplc="86B661A4">
      <w:start w:val="1"/>
      <w:numFmt w:val="lowerRoman"/>
      <w:lvlText w:val="%6."/>
      <w:lvlJc w:val="right"/>
      <w:pPr>
        <w:ind w:left="4410" w:hanging="180"/>
      </w:pPr>
    </w:lvl>
    <w:lvl w:ilvl="6" w:tplc="2AB02BD0">
      <w:start w:val="1"/>
      <w:numFmt w:val="decimal"/>
      <w:lvlText w:val="%7."/>
      <w:lvlJc w:val="left"/>
      <w:pPr>
        <w:ind w:left="5130" w:hanging="360"/>
      </w:pPr>
    </w:lvl>
    <w:lvl w:ilvl="7" w:tplc="3980521A">
      <w:start w:val="1"/>
      <w:numFmt w:val="lowerLetter"/>
      <w:lvlText w:val="%8."/>
      <w:lvlJc w:val="left"/>
      <w:pPr>
        <w:ind w:left="5850" w:hanging="360"/>
      </w:pPr>
    </w:lvl>
    <w:lvl w:ilvl="8" w:tplc="13A60B0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AD633A9"/>
    <w:multiLevelType w:val="hybridMultilevel"/>
    <w:tmpl w:val="E8C42918"/>
    <w:lvl w:ilvl="0" w:tplc="CE02D6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CE"/>
    <w:rsid w:val="00021F96"/>
    <w:rsid w:val="0017157F"/>
    <w:rsid w:val="00273E15"/>
    <w:rsid w:val="002B302D"/>
    <w:rsid w:val="002F3091"/>
    <w:rsid w:val="00380F26"/>
    <w:rsid w:val="00450459"/>
    <w:rsid w:val="00565574"/>
    <w:rsid w:val="006B5911"/>
    <w:rsid w:val="00944601"/>
    <w:rsid w:val="00967BA6"/>
    <w:rsid w:val="00AA1FC6"/>
    <w:rsid w:val="00BE0D95"/>
    <w:rsid w:val="00C5264A"/>
    <w:rsid w:val="00F517B2"/>
    <w:rsid w:val="00FE6F26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FD5E"/>
  <w15:chartTrackingRefBased/>
  <w15:docId w15:val="{7D9DD869-FEED-4961-BE78-ED27A71A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CE"/>
  </w:style>
  <w:style w:type="paragraph" w:styleId="Footer">
    <w:name w:val="footer"/>
    <w:basedOn w:val="Normal"/>
    <w:link w:val="FooterChar"/>
    <w:uiPriority w:val="99"/>
    <w:unhideWhenUsed/>
    <w:rsid w:val="00FF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CE"/>
  </w:style>
  <w:style w:type="character" w:customStyle="1" w:styleId="Heading1Char">
    <w:name w:val="Heading 1 Char"/>
    <w:basedOn w:val="DefaultParagraphFont"/>
    <w:link w:val="Heading1"/>
    <w:uiPriority w:val="9"/>
    <w:rsid w:val="004504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A1F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 Habibullah(550834)</dc:creator>
  <cp:keywords/>
  <dc:description/>
  <cp:lastModifiedBy>Ahmad Rifai Habibullah(550834)</cp:lastModifiedBy>
  <cp:revision>6</cp:revision>
  <dcterms:created xsi:type="dcterms:W3CDTF">2018-04-17T16:36:00Z</dcterms:created>
  <dcterms:modified xsi:type="dcterms:W3CDTF">2018-05-08T02:43:00Z</dcterms:modified>
</cp:coreProperties>
</file>