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33638" w14:textId="77777777" w:rsidR="000504E4" w:rsidRPr="000504E4" w:rsidRDefault="000504E4" w:rsidP="0005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1. Power BI Gateway nima va u nima uchun muhim?</w:t>
      </w:r>
    </w:p>
    <w:p w14:paraId="10F3F3DD" w14:textId="77777777" w:rsidR="000504E4" w:rsidRPr="000504E4" w:rsidRDefault="000504E4" w:rsidP="0005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Power BI Gateway — mahalliy ma’lumotlar bazasi va Power BI Service o‘rtasida xavfsiz aloqa o‘rnatuvchi vosita. U ma’lumotlarni yangilash va ularga masofadan kirish imkonini beradi.</w:t>
      </w:r>
    </w:p>
    <w:p w14:paraId="79DF1FE0" w14:textId="77777777" w:rsidR="000504E4" w:rsidRPr="000504E4" w:rsidRDefault="000504E4" w:rsidP="0005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2. On-premises va Cloud data sources farqi nima?</w:t>
      </w:r>
    </w:p>
    <w:p w14:paraId="7FD6D639" w14:textId="77777777" w:rsidR="000504E4" w:rsidRPr="000504E4" w:rsidRDefault="000504E4" w:rsidP="00050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On-premises: kompaniyaning o‘z serverida joylashgan ma’lumotlar, masalan, SQL Server.</w:t>
      </w:r>
    </w:p>
    <w:p w14:paraId="6FE540AA" w14:textId="77777777" w:rsidR="000504E4" w:rsidRPr="000504E4" w:rsidRDefault="000504E4" w:rsidP="00050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Cloud: internetdagi bulutli xizmatlarda joylashgan ma’lumotlar, masalan, Azure SQL Database.</w:t>
      </w:r>
    </w:p>
    <w:p w14:paraId="48EEB29E" w14:textId="77777777" w:rsidR="000504E4" w:rsidRPr="000504E4" w:rsidRDefault="000504E4" w:rsidP="0005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Mahalliy manbalarga Power BI Service orqali ulanish uchun odatda gateway kerak bo‘ladi.</w:t>
      </w:r>
    </w:p>
    <w:p w14:paraId="084730CB" w14:textId="77777777" w:rsidR="000504E4" w:rsidRPr="000504E4" w:rsidRDefault="000504E4" w:rsidP="0005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3. Personal Gateway va Enterprise Gateway farqi nima?</w:t>
      </w:r>
    </w:p>
    <w:p w14:paraId="2E27839C" w14:textId="77777777" w:rsidR="000504E4" w:rsidRPr="000504E4" w:rsidRDefault="000504E4" w:rsidP="00050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Personal Gateway: bitta foydalanuvchi uchun, asosan shaxsiy hisobotlarni yangilashda ishlatiladi.</w:t>
      </w:r>
    </w:p>
    <w:p w14:paraId="3CF0C36D" w14:textId="77777777" w:rsidR="000504E4" w:rsidRPr="000504E4" w:rsidRDefault="000504E4" w:rsidP="00050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Enterprise Gateway: bir nechta foydalanuvchi va hisobotlar uchun markazlashgan boshqaruv, umumiy foydalanish va xavfsizlikni ta’minlaydi.</w:t>
      </w:r>
    </w:p>
    <w:p w14:paraId="7B85F892" w14:textId="77777777" w:rsidR="000504E4" w:rsidRPr="000504E4" w:rsidRDefault="000504E4" w:rsidP="0005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4. Gateway orqali data refresh qanday ishlaydi?</w:t>
      </w:r>
    </w:p>
    <w:p w14:paraId="5D9E0048" w14:textId="77777777" w:rsidR="000504E4" w:rsidRPr="000504E4" w:rsidRDefault="000504E4" w:rsidP="0005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Power BI Service yangilash so‘rovini yuboradi. Gateway mahalliy ma’lumotlar manbasiga ulanadi, ma’lumotlarni oladi va Power BI Service’ga uzatadi. Natijada dataset yangilanadi.</w:t>
      </w:r>
    </w:p>
    <w:p w14:paraId="117DC51E" w14:textId="77777777" w:rsidR="000504E4" w:rsidRPr="000504E4" w:rsidRDefault="000504E4" w:rsidP="0005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5. Qaysi data sources gateway talab qiladi?</w:t>
      </w:r>
    </w:p>
    <w:p w14:paraId="20FFC626" w14:textId="77777777" w:rsidR="000504E4" w:rsidRPr="000504E4" w:rsidRDefault="000504E4" w:rsidP="0005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Misollar:</w:t>
      </w:r>
    </w:p>
    <w:p w14:paraId="0F6166C4" w14:textId="77777777" w:rsidR="000504E4" w:rsidRPr="000504E4" w:rsidRDefault="000504E4" w:rsidP="00050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SQL Server — mahalliy serverda.</w:t>
      </w:r>
    </w:p>
    <w:p w14:paraId="26B02135" w14:textId="77777777" w:rsidR="000504E4" w:rsidRPr="000504E4" w:rsidRDefault="000504E4" w:rsidP="00050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MySQL — mahalliy serverda.</w:t>
      </w:r>
    </w:p>
    <w:p w14:paraId="4DF6A3FA" w14:textId="77777777" w:rsidR="000504E4" w:rsidRPr="000504E4" w:rsidRDefault="000504E4" w:rsidP="00050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Oracle Database — mahalliy serverda.</w:t>
      </w:r>
    </w:p>
    <w:p w14:paraId="09FD90BB" w14:textId="77777777" w:rsidR="000504E4" w:rsidRPr="000504E4" w:rsidRDefault="000504E4" w:rsidP="00050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Excel fayli — mahalliy kompyuter yoki serverda.</w:t>
      </w:r>
    </w:p>
    <w:p w14:paraId="5FA6006B" w14:textId="77777777" w:rsidR="000504E4" w:rsidRPr="000504E4" w:rsidRDefault="000504E4" w:rsidP="0005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6. Qaysi data sources gateway talab qilmaydi?</w:t>
      </w:r>
    </w:p>
    <w:p w14:paraId="7E6AE255" w14:textId="77777777" w:rsidR="000504E4" w:rsidRPr="000504E4" w:rsidRDefault="000504E4" w:rsidP="0005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Masalan, Azure SQL Database, SharePoint Online va Salesforce kabi cloud manbalari ko‘pincha gateway talab qilmaydi, chunki Power BI Service ularga internet orqali bevosita ulana oladi.</w:t>
      </w:r>
    </w:p>
    <w:p w14:paraId="6579D26F" w14:textId="77777777" w:rsidR="000504E4" w:rsidRPr="000504E4" w:rsidRDefault="000504E4" w:rsidP="0005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7. DirectQuery va Import mode nima?</w:t>
      </w:r>
    </w:p>
    <w:p w14:paraId="0D8ADA66" w14:textId="77777777" w:rsidR="000504E4" w:rsidRPr="000504E4" w:rsidRDefault="000504E4" w:rsidP="00050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Import: ma’lumotlar Power BI’ga yuklanadi va modelda saqlanadi. Yangilash vaqtida gateway kerak bo‘lishi mumkin.</w:t>
      </w:r>
    </w:p>
    <w:p w14:paraId="22E92804" w14:textId="77777777" w:rsidR="000504E4" w:rsidRPr="000504E4" w:rsidRDefault="000504E4" w:rsidP="00050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DirectQuery: so‘rovlar ma’lumotlar manbasiga yuboriladi va natijalar olinadi. Mahalliy manbaga ulanishda gateway odatda kerak bo‘ladi.</w:t>
      </w:r>
    </w:p>
    <w:p w14:paraId="65B0D454" w14:textId="77777777" w:rsidR="000504E4" w:rsidRPr="000504E4" w:rsidRDefault="000504E4" w:rsidP="0005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8. Real kompaniyada Power BI arxitekturasi qanday ishlaydi?</w:t>
      </w:r>
    </w:p>
    <w:p w14:paraId="4BCE812B" w14:textId="77777777" w:rsidR="000504E4" w:rsidRPr="000504E4" w:rsidRDefault="000504E4" w:rsidP="00050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Data Source: SQL Server’da savdo ma’lumotlari saqlanadi.</w:t>
      </w:r>
    </w:p>
    <w:p w14:paraId="4C3E229E" w14:textId="77777777" w:rsidR="000504E4" w:rsidRPr="000504E4" w:rsidRDefault="000504E4" w:rsidP="00050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Gateway: ma’lumotlarni Power BI Service bilan bog‘laydi.</w:t>
      </w:r>
    </w:p>
    <w:p w14:paraId="06C2D2A1" w14:textId="77777777" w:rsidR="000504E4" w:rsidRPr="000504E4" w:rsidRDefault="000504E4" w:rsidP="00050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Dataset/Semantic Model: ma’lumotlar modeli va o‘lchovlar saqlanadi.</w:t>
      </w:r>
    </w:p>
    <w:p w14:paraId="7B172C0C" w14:textId="77777777" w:rsidR="000504E4" w:rsidRPr="000504E4" w:rsidRDefault="000504E4" w:rsidP="00050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Report: savdo grafiklari va KPI’lar yaratiladi.</w:t>
      </w:r>
    </w:p>
    <w:p w14:paraId="4301C617" w14:textId="77777777" w:rsidR="000504E4" w:rsidRPr="000504E4" w:rsidRDefault="000504E4" w:rsidP="00050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User: rahbar hisobotni brauzer yoki mobil ilovada ko‘radi.</w:t>
      </w:r>
    </w:p>
    <w:p w14:paraId="36193267" w14:textId="77777777" w:rsidR="000504E4" w:rsidRPr="000504E4" w:rsidRDefault="000504E4" w:rsidP="0005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9. Power BI Mobile App nima?</w:t>
      </w:r>
    </w:p>
    <w:p w14:paraId="7FAF6F48" w14:textId="77777777" w:rsidR="000504E4" w:rsidRPr="000504E4" w:rsidRDefault="000504E4" w:rsidP="0005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Power BI Mobile — hisobot va dashboardlarni telefon yoki planshetda ko‘rish uchun ilova.</w:t>
      </w:r>
    </w:p>
    <w:p w14:paraId="084D2382" w14:textId="77777777" w:rsidR="000504E4" w:rsidRPr="000504E4" w:rsidRDefault="000504E4" w:rsidP="00050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Desktop: hisobot yaratish, DAX yozish va ma’lumotlarni o‘zgartirish uchun.</w:t>
      </w:r>
    </w:p>
    <w:p w14:paraId="1257D991" w14:textId="77777777" w:rsidR="000504E4" w:rsidRPr="000504E4" w:rsidRDefault="000504E4" w:rsidP="00050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Mobile: asosan hisobotlarni ko‘rish, filtrlash va ulashish uchun. Murakkab hisobot yaratish imkoniyatlari cheklangan.</w:t>
      </w:r>
    </w:p>
    <w:p w14:paraId="4F425103" w14:textId="77777777" w:rsidR="000504E4" w:rsidRPr="000504E4" w:rsidRDefault="000504E4" w:rsidP="0005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10. Enterprise muhitda asosiy xavfsizlik jihatlari nimalar?</w:t>
      </w:r>
    </w:p>
    <w:p w14:paraId="3E2AC8EA" w14:textId="77777777" w:rsidR="000504E4" w:rsidRPr="000504E4" w:rsidRDefault="000504E4" w:rsidP="00050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Ma’lumotlar bazasi uchun xavfsiz autentifikatsiyadan foydalanish.</w:t>
      </w:r>
    </w:p>
    <w:p w14:paraId="0A6A9745" w14:textId="77777777" w:rsidR="000504E4" w:rsidRPr="000504E4" w:rsidRDefault="000504E4" w:rsidP="00050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Foydalanuvchilarga faqat kerakli ruxsatlarni berish.</w:t>
      </w:r>
    </w:p>
    <w:p w14:paraId="3639F8E0" w14:textId="77777777" w:rsidR="000504E4" w:rsidRPr="000504E4" w:rsidRDefault="000504E4" w:rsidP="00050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Gateway’ni muntazam yangilab borish.</w:t>
      </w:r>
    </w:p>
    <w:p w14:paraId="690D75CD" w14:textId="77777777" w:rsidR="000504E4" w:rsidRPr="000504E4" w:rsidRDefault="000504E4" w:rsidP="00050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Maxfiy ma’lumotlarni himoyalash va shifrlash.</w:t>
      </w:r>
    </w:p>
    <w:p w14:paraId="446D1DCD" w14:textId="77777777" w:rsidR="000504E4" w:rsidRPr="000504E4" w:rsidRDefault="000504E4" w:rsidP="00050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Gateway administratorlari va foydalanuvchilarini nazorat qilish.</w:t>
      </w:r>
    </w:p>
    <w:p w14:paraId="291D23A1" w14:textId="77777777" w:rsidR="000504E4" w:rsidRPr="000504E4" w:rsidRDefault="000504E4" w:rsidP="00050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504E4">
        <w:rPr>
          <w:rFonts w:ascii="Times New Roman" w:eastAsia="Times New Roman" w:hAnsi="Times New Roman" w:cs="Times New Roman"/>
          <w:sz w:val="24"/>
          <w:szCs w:val="24"/>
          <w14:ligatures w14:val="none"/>
        </w:rPr>
        <w:t>Ma’lumotlarga kirishni Row-Level Security (RLS) orqali cheklash.</w:t>
      </w:r>
    </w:p>
    <w:p w14:paraId="76B4A34F" w14:textId="77777777" w:rsidR="005E4051" w:rsidRDefault="005E4051"/>
    <w:sectPr w:rsidR="005E4051" w:rsidSect="005E1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01E3A"/>
    <w:multiLevelType w:val="multilevel"/>
    <w:tmpl w:val="AFCA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4620B"/>
    <w:multiLevelType w:val="multilevel"/>
    <w:tmpl w:val="FFEE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22D8A"/>
    <w:multiLevelType w:val="multilevel"/>
    <w:tmpl w:val="9E84C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1D0BAB"/>
    <w:multiLevelType w:val="multilevel"/>
    <w:tmpl w:val="957C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A7C55"/>
    <w:multiLevelType w:val="multilevel"/>
    <w:tmpl w:val="5892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62519"/>
    <w:multiLevelType w:val="multilevel"/>
    <w:tmpl w:val="BCB8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12C2C"/>
    <w:multiLevelType w:val="multilevel"/>
    <w:tmpl w:val="A6AA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0C"/>
    <w:rsid w:val="000504E4"/>
    <w:rsid w:val="005E1524"/>
    <w:rsid w:val="005E4051"/>
    <w:rsid w:val="0097196C"/>
    <w:rsid w:val="00BF0C9F"/>
    <w:rsid w:val="00E9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D156F"/>
  <w15:chartTrackingRefBased/>
  <w15:docId w15:val="{9AD71219-3D6E-4F85-90FF-48B5D4C4C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04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04E4"/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50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5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76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4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298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86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97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97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8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03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8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1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3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23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878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60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5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1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570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88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8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31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24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05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45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93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8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8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62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6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76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1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51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41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96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7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92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272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275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46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Habibullo Xayrullayev</dc:creator>
  <cp:keywords/>
  <dc:description/>
  <cp:lastModifiedBy>Habibullo Xayrullayev</cp:lastModifiedBy>
  <cp:revision>2</cp:revision>
  <dcterms:created xsi:type="dcterms:W3CDTF">2026-10-09T14:20:00Z</dcterms:created>
  <dcterms:modified xsi:type="dcterms:W3CDTF">2026-10-09T14:20:00Z</dcterms:modified>
</cp:coreProperties>
</file>