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810B" w14:textId="77777777" w:rsidR="00DC5A9E" w:rsidRPr="00DC5A9E" w:rsidRDefault="00DC5A9E" w:rsidP="00DC5A9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Texnik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Vazifa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Blinkit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Ko'p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Sahifali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Analitik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Dashboard</w:t>
      </w:r>
    </w:p>
    <w:p w14:paraId="67647376" w14:textId="77777777" w:rsidR="00DC5A9E" w:rsidRPr="00DC5A9E" w:rsidRDefault="00DC5A9E" w:rsidP="00DC5A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Loyihaning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14:paraId="13AE6870" w14:textId="77777777" w:rsidR="00DC5A9E" w:rsidRPr="00DC5A9E" w:rsidRDefault="00DC5A9E" w:rsidP="00DC5A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Blinkit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yetkazib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berish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xizmatining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savdo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, marketing,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mijozlar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inventar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ko'rsatkichlarini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rejimida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kuzatish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interaktiv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Power BI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dashboardini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.</w:t>
      </w:r>
    </w:p>
    <w:p w14:paraId="24E939C0" w14:textId="77777777" w:rsidR="00DC5A9E" w:rsidRPr="00DC5A9E" w:rsidRDefault="00DC5A9E" w:rsidP="00DC5A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Ma'lumotlar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Manbalari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ETL (Extract, Transform, Load)</w:t>
      </w:r>
    </w:p>
    <w:p w14:paraId="5B8A7AE0" w14:textId="60DBDD1B" w:rsidR="00DC5A9E" w:rsidRPr="00DC5A9E" w:rsidRDefault="00DC5A9E" w:rsidP="00DC5A9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Manbalar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SQL Server, Excel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CSV (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Savdo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Mijozlar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, Marketing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Inventar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bazalari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).</w:t>
      </w:r>
    </w:p>
    <w:p w14:paraId="6A98D68A" w14:textId="77777777" w:rsidR="00DC5A9E" w:rsidRPr="00DC5A9E" w:rsidRDefault="00DC5A9E" w:rsidP="00DC5A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3. Dashboard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Sahifalari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Funksionallik</w:t>
      </w:r>
      <w:proofErr w:type="spellEnd"/>
    </w:p>
    <w:p w14:paraId="046B4CF2" w14:textId="77777777" w:rsidR="00DC5A9E" w:rsidRPr="00DC5A9E" w:rsidRDefault="00DC5A9E" w:rsidP="00DC5A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Umumiy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Dashboard (Overview)</w:t>
      </w:r>
    </w:p>
    <w:p w14:paraId="2373871B" w14:textId="77777777" w:rsidR="00DC5A9E" w:rsidRPr="00DC5A9E" w:rsidRDefault="00DC5A9E" w:rsidP="00DC5A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Asosiy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KPIlar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yilgi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savdo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o'tgan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yilgi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savdo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o'sish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foizi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(Growth%).</w:t>
      </w:r>
    </w:p>
    <w:p w14:paraId="2212CA36" w14:textId="77777777" w:rsidR="00DC5A9E" w:rsidRPr="00DC5A9E" w:rsidRDefault="00DC5A9E" w:rsidP="00DC5A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Bloklar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Marketing,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Inventar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Savdo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Mijozlar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bo'yicha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qisqacha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xulosalar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"Detail" (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batafsil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sahifasiga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o'tish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tugmalari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.</w:t>
      </w:r>
    </w:p>
    <w:p w14:paraId="45E44452" w14:textId="77777777" w:rsidR="00DC5A9E" w:rsidRPr="00DC5A9E" w:rsidRDefault="00DC5A9E" w:rsidP="00DC5A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5A9E">
        <w:rPr>
          <w:rFonts w:ascii="Times New Roman" w:hAnsi="Times New Roman" w:cs="Times New Roman"/>
          <w:b/>
          <w:bCs/>
          <w:sz w:val="28"/>
          <w:szCs w:val="28"/>
        </w:rPr>
        <w:t>Feedback:</w:t>
      </w:r>
      <w:r w:rsidRPr="00DC5A9E">
        <w:rPr>
          <w:rFonts w:ascii="Times New Roman" w:hAnsi="Times New Roman" w:cs="Times New Roman"/>
          <w:sz w:val="28"/>
          <w:szCs w:val="28"/>
        </w:rPr>
        <w:t xml:space="preserve"> Eng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so'nggi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mijozlar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fikrlari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vidjeti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.</w:t>
      </w:r>
    </w:p>
    <w:p w14:paraId="611DDB4C" w14:textId="77777777" w:rsidR="00DC5A9E" w:rsidRPr="00DC5A9E" w:rsidRDefault="00DC5A9E" w:rsidP="00DC5A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Savdo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Analitikasi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(Sales Overview)</w:t>
      </w:r>
    </w:p>
    <w:p w14:paraId="5172E6D3" w14:textId="77777777" w:rsidR="00DC5A9E" w:rsidRPr="00DC5A9E" w:rsidRDefault="00DC5A9E" w:rsidP="00DC5A9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Filtrlar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Mahsulot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nomi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(Top 5, 10, 20...),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To'lov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usuli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(UPI, Card, Cash, Wallet).</w:t>
      </w:r>
    </w:p>
    <w:p w14:paraId="400DFBED" w14:textId="77777777" w:rsidR="00DC5A9E" w:rsidRPr="00DC5A9E" w:rsidRDefault="00DC5A9E" w:rsidP="00DC5A9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Vizualizatsiya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8693AD" w14:textId="77777777" w:rsidR="00DC5A9E" w:rsidRPr="00DC5A9E" w:rsidRDefault="00DC5A9E" w:rsidP="00DC5A9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C5A9E">
        <w:rPr>
          <w:rFonts w:ascii="Times New Roman" w:hAnsi="Times New Roman" w:cs="Times New Roman"/>
          <w:sz w:val="28"/>
          <w:szCs w:val="28"/>
        </w:rPr>
        <w:t xml:space="preserve">Oylik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savdo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dinamikasi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(Current vs Previous Year).</w:t>
      </w:r>
    </w:p>
    <w:p w14:paraId="0CDC5939" w14:textId="77777777" w:rsidR="00DC5A9E" w:rsidRPr="00DC5A9E" w:rsidRDefault="00DC5A9E" w:rsidP="00DC5A9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sz w:val="28"/>
          <w:szCs w:val="28"/>
        </w:rPr>
        <w:t>Geografik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savdo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xaritasi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joylashuv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bo'yicha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bar chart (Sales Locations).</w:t>
      </w:r>
    </w:p>
    <w:p w14:paraId="7C579F78" w14:textId="77777777" w:rsidR="00DC5A9E" w:rsidRPr="00DC5A9E" w:rsidRDefault="00DC5A9E" w:rsidP="00DC5A9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sz w:val="28"/>
          <w:szCs w:val="28"/>
        </w:rPr>
        <w:t>Mahsulot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toifalari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bo'yicha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donut chart.</w:t>
      </w:r>
    </w:p>
    <w:p w14:paraId="488DAE89" w14:textId="77777777" w:rsidR="00DC5A9E" w:rsidRPr="00DC5A9E" w:rsidRDefault="00DC5A9E" w:rsidP="00DC5A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Mijozlar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Tahlili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(Customer)</w:t>
      </w:r>
    </w:p>
    <w:p w14:paraId="7E6DA5FE" w14:textId="77777777" w:rsidR="00DC5A9E" w:rsidRPr="00DC5A9E" w:rsidRDefault="00DC5A9E" w:rsidP="00DC5A9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KPIlar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Yangi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mijozlar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yo'qotilgan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(Lost)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mijozlar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.</w:t>
      </w:r>
    </w:p>
    <w:p w14:paraId="4F85F483" w14:textId="77777777" w:rsidR="00DC5A9E" w:rsidRPr="00DC5A9E" w:rsidRDefault="00DC5A9E" w:rsidP="00DC5A9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Interaktivlik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Mijozlar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buyurtma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bo'yicha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filtr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(Slider: 0 dan N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gacha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buyurtma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berganlar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).</w:t>
      </w:r>
    </w:p>
    <w:p w14:paraId="61022D84" w14:textId="77777777" w:rsidR="00DC5A9E" w:rsidRPr="00DC5A9E" w:rsidRDefault="00DC5A9E" w:rsidP="00DC5A9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lastRenderedPageBreak/>
        <w:t>Dinamika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Oylik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mijozlar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oqimi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(Line chart).</w:t>
      </w:r>
    </w:p>
    <w:p w14:paraId="2B98F852" w14:textId="77777777" w:rsidR="00DC5A9E" w:rsidRPr="00DC5A9E" w:rsidRDefault="00DC5A9E" w:rsidP="00DC5A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D.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Inventar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Ombor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(Inventory)</w:t>
      </w:r>
    </w:p>
    <w:p w14:paraId="267B33B0" w14:textId="77777777" w:rsidR="00DC5A9E" w:rsidRPr="00DC5A9E" w:rsidRDefault="00DC5A9E" w:rsidP="00DC5A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KPIlar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Stock Available (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zaxira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), Stock Sold (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Sotilgan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), Damaged Stock (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Zararlangan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mahsulotlar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).</w:t>
      </w:r>
    </w:p>
    <w:p w14:paraId="5F7AAEDE" w14:textId="77777777" w:rsidR="00DC5A9E" w:rsidRPr="00DC5A9E" w:rsidRDefault="00DC5A9E" w:rsidP="00DC5A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Ko'rsatkichlar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Turnover Rate (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Aylanish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tezligi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Zaxira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yo'qotish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foizi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(Gauge chart).</w:t>
      </w:r>
    </w:p>
    <w:p w14:paraId="009362E1" w14:textId="77777777" w:rsidR="00DC5A9E" w:rsidRPr="00DC5A9E" w:rsidRDefault="00DC5A9E" w:rsidP="00DC5A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Kategoriyalar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Ikonkalar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mahsulot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turlari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bo'yicha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filtratsiya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(Sut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mahsulotlari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, Meva-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sabzavot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h.k.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).</w:t>
      </w:r>
    </w:p>
    <w:p w14:paraId="3144F841" w14:textId="77777777" w:rsidR="00DC5A9E" w:rsidRPr="00DC5A9E" w:rsidRDefault="00DC5A9E" w:rsidP="00DC5A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E. Marketing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Tahlili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(Marketing)</w:t>
      </w:r>
    </w:p>
    <w:p w14:paraId="3DF49707" w14:textId="77777777" w:rsidR="00DC5A9E" w:rsidRPr="00DC5A9E" w:rsidRDefault="00DC5A9E" w:rsidP="00DC5A9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Metrikalar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Impressions, Clicks, Conversions, Spend, Revenue Generated, ROAS.</w:t>
      </w:r>
    </w:p>
    <w:p w14:paraId="6B52BC79" w14:textId="77777777" w:rsidR="00DC5A9E" w:rsidRPr="00DC5A9E" w:rsidRDefault="00DC5A9E" w:rsidP="00DC5A9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C5A9E">
        <w:rPr>
          <w:rFonts w:ascii="Times New Roman" w:hAnsi="Times New Roman" w:cs="Times New Roman"/>
          <w:b/>
          <w:bCs/>
          <w:sz w:val="28"/>
          <w:szCs w:val="28"/>
        </w:rPr>
        <w:t>Trend:</w:t>
      </w:r>
      <w:r w:rsidRPr="00DC5A9E">
        <w:rPr>
          <w:rFonts w:ascii="Times New Roman" w:hAnsi="Times New Roman" w:cs="Times New Roman"/>
          <w:sz w:val="28"/>
          <w:szCs w:val="28"/>
        </w:rPr>
        <w:t xml:space="preserve"> Oylik ROAS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Spend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dinamikasi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(Combo chart).</w:t>
      </w:r>
    </w:p>
    <w:p w14:paraId="601556B5" w14:textId="77777777" w:rsidR="00DC5A9E" w:rsidRPr="00DC5A9E" w:rsidRDefault="00DC5A9E" w:rsidP="00DC5A9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Filtrlar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Kampaniya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turi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bo'yicha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slicerlar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.</w:t>
      </w:r>
    </w:p>
    <w:p w14:paraId="2DAC3532" w14:textId="77777777" w:rsidR="00DC5A9E" w:rsidRPr="00DC5A9E" w:rsidRDefault="00DC5A9E" w:rsidP="00DC5A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A9E">
        <w:rPr>
          <w:rFonts w:ascii="Times New Roman" w:hAnsi="Times New Roman" w:cs="Times New Roman"/>
          <w:b/>
          <w:bCs/>
          <w:sz w:val="28"/>
          <w:szCs w:val="28"/>
        </w:rPr>
        <w:t>F. Fikr-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mulohazalar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(Feedbacks)</w:t>
      </w:r>
    </w:p>
    <w:p w14:paraId="42819807" w14:textId="77777777" w:rsidR="00DC5A9E" w:rsidRPr="00DC5A9E" w:rsidRDefault="00DC5A9E" w:rsidP="00DC5A9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C5A9E">
        <w:rPr>
          <w:rFonts w:ascii="Times New Roman" w:hAnsi="Times New Roman" w:cs="Times New Roman"/>
          <w:b/>
          <w:bCs/>
          <w:sz w:val="28"/>
          <w:szCs w:val="28"/>
        </w:rPr>
        <w:t>Tahlil:</w:t>
      </w:r>
      <w:r w:rsidRPr="00DC5A9E">
        <w:rPr>
          <w:rFonts w:ascii="Times New Roman" w:hAnsi="Times New Roman" w:cs="Times New Roman"/>
          <w:sz w:val="28"/>
          <w:szCs w:val="28"/>
        </w:rPr>
        <w:t xml:space="preserve"> Sentiment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tahlili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(Pie chart: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Ijobiy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/Salbiy).</w:t>
      </w:r>
    </w:p>
    <w:p w14:paraId="00B22EB8" w14:textId="77777777" w:rsidR="00DC5A9E" w:rsidRPr="00DC5A9E" w:rsidRDefault="00DC5A9E" w:rsidP="00DC5A9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C5A9E">
        <w:rPr>
          <w:rFonts w:ascii="Times New Roman" w:hAnsi="Times New Roman" w:cs="Times New Roman"/>
          <w:b/>
          <w:bCs/>
          <w:sz w:val="28"/>
          <w:szCs w:val="28"/>
        </w:rPr>
        <w:t>Rating:</w:t>
      </w:r>
      <w:r w:rsidRPr="00DC5A9E">
        <w:rPr>
          <w:rFonts w:ascii="Times New Roman" w:hAnsi="Times New Roman" w:cs="Times New Roman"/>
          <w:sz w:val="28"/>
          <w:szCs w:val="28"/>
        </w:rPr>
        <w:t xml:space="preserve"> 1 dan 5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yulduzgacha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bo'lgan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taqsimot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(Emoji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indikatorlari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).</w:t>
      </w:r>
    </w:p>
    <w:p w14:paraId="4EB70B14" w14:textId="77777777" w:rsidR="00DC5A9E" w:rsidRPr="00DC5A9E" w:rsidRDefault="00DC5A9E" w:rsidP="00DC5A9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Jadval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Mijoz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nomi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segmenti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mahsulot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yetkazib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berish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holati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(On Time/Delayed)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ko'rsatilgan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batafsil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ro'yxat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.</w:t>
      </w:r>
    </w:p>
    <w:p w14:paraId="5F30EDFC" w14:textId="77777777" w:rsidR="00DC5A9E" w:rsidRPr="00DC5A9E" w:rsidRDefault="00000000" w:rsidP="00DC5A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C6A0EA">
          <v:rect id="_x0000_i1025" style="width:0;height:1.5pt" o:hralign="center" o:hrstd="t" o:hrnoshade="t" o:hr="t" fillcolor="gray" stroked="f"/>
        </w:pict>
      </w:r>
    </w:p>
    <w:p w14:paraId="7326BB2E" w14:textId="77777777" w:rsidR="00DC5A9E" w:rsidRPr="00DC5A9E" w:rsidRDefault="00DC5A9E" w:rsidP="00DC5A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Dizayn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UX (User Experience)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Talablari</w:t>
      </w:r>
      <w:proofErr w:type="spellEnd"/>
    </w:p>
    <w:p w14:paraId="2FE7BD5C" w14:textId="77777777" w:rsidR="00DC5A9E" w:rsidRPr="00DC5A9E" w:rsidRDefault="00DC5A9E" w:rsidP="00DC5A9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Navigatsiya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Sahifalar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o'rtasida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o'tish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menyu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(Tab navigation)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chap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logotip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blokini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saqlab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qolish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.</w:t>
      </w:r>
    </w:p>
    <w:p w14:paraId="685850C1" w14:textId="77777777" w:rsidR="00DC5A9E" w:rsidRPr="00DC5A9E" w:rsidRDefault="00DC5A9E" w:rsidP="00DC5A9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Ranglar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Blinkit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brend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ranglari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(Sariq,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Yaxshil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, Qora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Oq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).</w:t>
      </w:r>
    </w:p>
    <w:p w14:paraId="1F1EF041" w14:textId="77777777" w:rsidR="00DC5A9E" w:rsidRPr="00DC5A9E" w:rsidRDefault="00DC5A9E" w:rsidP="00DC5A9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Dark Mode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elementlari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Muhim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grafiklar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kartochkalar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to'q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rangli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(Black/Grey)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fonlardan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foydalanish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.</w:t>
      </w:r>
    </w:p>
    <w:p w14:paraId="00F3B5EC" w14:textId="77777777" w:rsidR="00DC5A9E" w:rsidRPr="00DC5A9E" w:rsidRDefault="00DC5A9E" w:rsidP="00DC5A9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Ikonkalar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Mahsulot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toifalari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navigatsiya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2D/3D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ikonkalar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to'plami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.</w:t>
      </w:r>
    </w:p>
    <w:p w14:paraId="2096DD14" w14:textId="6134C629" w:rsidR="00DC5A9E" w:rsidRPr="00DC5A9E" w:rsidRDefault="00DC5A9E" w:rsidP="00DC5A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A9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Texnik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qism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DC5A9E">
        <w:rPr>
          <w:rFonts w:ascii="Times New Roman" w:hAnsi="Times New Roman" w:cs="Times New Roman"/>
          <w:b/>
          <w:bCs/>
          <w:sz w:val="28"/>
          <w:szCs w:val="28"/>
        </w:rPr>
        <w:t>Stack)</w:t>
      </w:r>
    </w:p>
    <w:p w14:paraId="56AC0089" w14:textId="77777777" w:rsidR="00DC5A9E" w:rsidRPr="00DC5A9E" w:rsidRDefault="00DC5A9E" w:rsidP="00DC5A9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C5A9E">
        <w:rPr>
          <w:rFonts w:ascii="Times New Roman" w:hAnsi="Times New Roman" w:cs="Times New Roman"/>
          <w:b/>
          <w:bCs/>
          <w:sz w:val="28"/>
          <w:szCs w:val="28"/>
        </w:rPr>
        <w:t>BI Tool:</w:t>
      </w:r>
      <w:r w:rsidRPr="00DC5A9E">
        <w:rPr>
          <w:rFonts w:ascii="Times New Roman" w:hAnsi="Times New Roman" w:cs="Times New Roman"/>
          <w:sz w:val="28"/>
          <w:szCs w:val="28"/>
        </w:rPr>
        <w:t xml:space="preserve"> Power BI Desktop.</w:t>
      </w:r>
    </w:p>
    <w:p w14:paraId="1F9D7CEC" w14:textId="77777777" w:rsidR="00DC5A9E" w:rsidRPr="00DC5A9E" w:rsidRDefault="00DC5A9E" w:rsidP="00DC5A9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Dizayn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Figma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PowerPoint (Fon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dashboard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layoutini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tayyorlash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).</w:t>
      </w:r>
    </w:p>
    <w:p w14:paraId="77CE302A" w14:textId="77777777" w:rsidR="00DC5A9E" w:rsidRPr="00DC5A9E" w:rsidRDefault="00DC5A9E" w:rsidP="00DC5A9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C5A9E">
        <w:rPr>
          <w:rFonts w:ascii="Times New Roman" w:hAnsi="Times New Roman" w:cs="Times New Roman"/>
          <w:b/>
          <w:bCs/>
          <w:sz w:val="28"/>
          <w:szCs w:val="28"/>
        </w:rPr>
        <w:t>Data Prep:</w:t>
      </w:r>
      <w:r w:rsidRPr="00DC5A9E">
        <w:rPr>
          <w:rFonts w:ascii="Times New Roman" w:hAnsi="Times New Roman" w:cs="Times New Roman"/>
          <w:sz w:val="28"/>
          <w:szCs w:val="28"/>
        </w:rPr>
        <w:t xml:space="preserve"> Power Query (M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DAX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formulalari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).</w:t>
      </w:r>
    </w:p>
    <w:p w14:paraId="3C1AB192" w14:textId="77777777" w:rsidR="00DC5A9E" w:rsidRPr="00DC5A9E" w:rsidRDefault="00000000" w:rsidP="00DC5A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317EFF3">
          <v:rect id="_x0000_i1026" style="width:0;height:1.5pt" o:hralign="center" o:hrstd="t" o:hrnoshade="t" o:hr="t" fillcolor="gray" stroked="f"/>
        </w:pict>
      </w:r>
    </w:p>
    <w:p w14:paraId="671B00AF" w14:textId="77777777" w:rsidR="00DC5A9E" w:rsidRPr="00DC5A9E" w:rsidRDefault="00DC5A9E" w:rsidP="00DC5A9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Keyingi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Qadamlar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F620D4" w14:textId="77777777" w:rsidR="00DC5A9E" w:rsidRPr="00DC5A9E" w:rsidRDefault="00DC5A9E" w:rsidP="00DC5A9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Layout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tayyorlash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Figma'da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dashboard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fonini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chizish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.</w:t>
      </w:r>
    </w:p>
    <w:p w14:paraId="2A562408" w14:textId="77777777" w:rsidR="00DC5A9E" w:rsidRPr="00DC5A9E" w:rsidRDefault="00DC5A9E" w:rsidP="00DC5A9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C5A9E">
        <w:rPr>
          <w:rFonts w:ascii="Times New Roman" w:hAnsi="Times New Roman" w:cs="Times New Roman"/>
          <w:b/>
          <w:bCs/>
          <w:sz w:val="28"/>
          <w:szCs w:val="28"/>
        </w:rPr>
        <w:t xml:space="preserve">DAX </w:t>
      </w: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o'lchovlari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Growth%, ROAS, Conversion Rate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formulalarni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yozish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.</w:t>
      </w:r>
    </w:p>
    <w:p w14:paraId="45B11787" w14:textId="77777777" w:rsidR="00DC5A9E" w:rsidRPr="00DC5A9E" w:rsidRDefault="00DC5A9E" w:rsidP="00DC5A9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A9E">
        <w:rPr>
          <w:rFonts w:ascii="Times New Roman" w:hAnsi="Times New Roman" w:cs="Times New Roman"/>
          <w:b/>
          <w:bCs/>
          <w:sz w:val="28"/>
          <w:szCs w:val="28"/>
        </w:rPr>
        <w:t>Vizualizatsiya</w:t>
      </w:r>
      <w:proofErr w:type="spellEnd"/>
      <w:r w:rsidRPr="00DC5A9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5A9E">
        <w:rPr>
          <w:rFonts w:ascii="Times New Roman" w:hAnsi="Times New Roman" w:cs="Times New Roman"/>
          <w:sz w:val="28"/>
          <w:szCs w:val="28"/>
        </w:rPr>
        <w:t xml:space="preserve"> Har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sahifani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yuqoridagi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TZ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A9E">
        <w:rPr>
          <w:rFonts w:ascii="Times New Roman" w:hAnsi="Times New Roman" w:cs="Times New Roman"/>
          <w:sz w:val="28"/>
          <w:szCs w:val="28"/>
        </w:rPr>
        <w:t>yig'ish</w:t>
      </w:r>
      <w:proofErr w:type="spellEnd"/>
      <w:r w:rsidRPr="00DC5A9E">
        <w:rPr>
          <w:rFonts w:ascii="Times New Roman" w:hAnsi="Times New Roman" w:cs="Times New Roman"/>
          <w:sz w:val="28"/>
          <w:szCs w:val="28"/>
        </w:rPr>
        <w:t>.</w:t>
      </w:r>
    </w:p>
    <w:p w14:paraId="13802B28" w14:textId="77777777" w:rsidR="008D6ACC" w:rsidRPr="00DC5A9E" w:rsidRDefault="008D6ACC">
      <w:pPr>
        <w:rPr>
          <w:rFonts w:ascii="Times New Roman" w:hAnsi="Times New Roman" w:cs="Times New Roman"/>
          <w:sz w:val="28"/>
          <w:szCs w:val="28"/>
        </w:rPr>
      </w:pPr>
    </w:p>
    <w:sectPr w:rsidR="008D6ACC" w:rsidRPr="00DC5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2C7"/>
    <w:multiLevelType w:val="multilevel"/>
    <w:tmpl w:val="E210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70BF"/>
    <w:multiLevelType w:val="multilevel"/>
    <w:tmpl w:val="1F90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87273"/>
    <w:multiLevelType w:val="multilevel"/>
    <w:tmpl w:val="DD82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07B05"/>
    <w:multiLevelType w:val="multilevel"/>
    <w:tmpl w:val="98A0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C5339"/>
    <w:multiLevelType w:val="multilevel"/>
    <w:tmpl w:val="0156C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96BEA"/>
    <w:multiLevelType w:val="multilevel"/>
    <w:tmpl w:val="843E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848F5"/>
    <w:multiLevelType w:val="multilevel"/>
    <w:tmpl w:val="5AFC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A26CD"/>
    <w:multiLevelType w:val="multilevel"/>
    <w:tmpl w:val="A370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C0837"/>
    <w:multiLevelType w:val="multilevel"/>
    <w:tmpl w:val="8F38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31DD2"/>
    <w:multiLevelType w:val="multilevel"/>
    <w:tmpl w:val="74E6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596290">
    <w:abstractNumId w:val="3"/>
  </w:num>
  <w:num w:numId="2" w16cid:durableId="8870312">
    <w:abstractNumId w:val="9"/>
  </w:num>
  <w:num w:numId="3" w16cid:durableId="1207638524">
    <w:abstractNumId w:val="7"/>
  </w:num>
  <w:num w:numId="4" w16cid:durableId="1929072310">
    <w:abstractNumId w:val="1"/>
  </w:num>
  <w:num w:numId="5" w16cid:durableId="425075413">
    <w:abstractNumId w:val="8"/>
  </w:num>
  <w:num w:numId="6" w16cid:durableId="761145447">
    <w:abstractNumId w:val="0"/>
  </w:num>
  <w:num w:numId="7" w16cid:durableId="1880505001">
    <w:abstractNumId w:val="6"/>
  </w:num>
  <w:num w:numId="8" w16cid:durableId="453211573">
    <w:abstractNumId w:val="5"/>
  </w:num>
  <w:num w:numId="9" w16cid:durableId="1724676801">
    <w:abstractNumId w:val="2"/>
  </w:num>
  <w:num w:numId="10" w16cid:durableId="2059743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9E"/>
    <w:rsid w:val="001717B1"/>
    <w:rsid w:val="0033126F"/>
    <w:rsid w:val="008D6ACC"/>
    <w:rsid w:val="00BC15E7"/>
    <w:rsid w:val="00C2635B"/>
    <w:rsid w:val="00DC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6A585"/>
  <w15:chartTrackingRefBased/>
  <w15:docId w15:val="{FD33F249-DA20-40B4-A69D-B3978F37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Odina Turdiyeva</dc:creator>
  <cp:keywords/>
  <dc:description/>
  <cp:lastModifiedBy>Odina Turdiyeva</cp:lastModifiedBy>
  <cp:revision>2</cp:revision>
  <dcterms:created xsi:type="dcterms:W3CDTF">2026-05-04T17:09:00Z</dcterms:created>
  <dcterms:modified xsi:type="dcterms:W3CDTF">2026-05-04T17:09:00Z</dcterms:modified>
</cp:coreProperties>
</file>