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Retell SaaS Platform: System Design</w:t>
      </w:r>
    </w:p>
    <w:p>
      <w:pPr/>
      <w:r>
        <w:t xml:space="preserve">Oct 12, 2026</w:t>
      </w:r>
      <w:r>
        <w:t xml:space="preserve"> · </w:t>
      </w:r>
      <w:r>
        <w:t xml:space="preserve">@Habibur Rhaman</w:t>
      </w:r>
    </w:p>
    <w:p>
      <w:pPr>
        <w:pStyle w:val="Heading2"/>
      </w:pPr>
      <w:r>
        <w:t xml:space="preserve">Summary</w:t>
      </w:r>
    </w:p>
    <w:p>
      <w:pPr/>
      <w:r>
        <w:t xml:space="preserve">We can turn the existing Retell dashboard into a multi-tenant SaaS in roughly nine weeks by keeping the current stack and adding an admin panel, a usage record fed by Retell webhooks, and one limit guard that blocks a sub-account the moment it crosses a limit.</w:t>
      </w:r>
    </w:p>
    <w:p>
      <w:pPr>
        <w:pStyle w:val="ListParagraph"/>
        <w:numPr>
          <w:ilvl w:val="0"/>
          <w:numId w:val="2"/>
        </w:numPr>
      </w:pPr>
      <w:r>
        <w:rPr>
          <w:b/>
        </w:rPr>
        <w:t xml:space="preserve">Kept:</w:t>
      </w:r>
      <w:r>
        <w:t xml:space="preserve"> Next.js, TypeScript, Prisma, PostgreSQL and every current feature.</w:t>
      </w:r>
    </w:p>
    <w:p>
      <w:pPr>
        <w:pStyle w:val="ListParagraph"/>
        <w:numPr>
          <w:ilvl w:val="0"/>
          <w:numId w:val="2"/>
        </w:numPr>
      </w:pPr>
      <w:r>
        <w:rPr>
          <w:b/>
        </w:rPr>
        <w:t xml:space="preserve">Added:</w:t>
      </w:r>
      <w:r>
        <w:t xml:space="preserve"> admin panel, signed sub-account links, usage ledger, admin switches to suspend a sub-account or turn off any feature, limits with automatic locks and "limit reached" messages, and tests for every route, function and component.</w:t>
      </w:r>
    </w:p>
    <w:p>
      <w:pPr>
        <w:pStyle w:val="ListParagraph"/>
        <w:numPr>
          <w:ilvl w:val="0"/>
          <w:numId w:val="2"/>
        </w:numPr>
      </w:pPr>
      <w:r>
        <w:rPr>
          <w:b/>
        </w:rPr>
        <w:t xml:space="preserve">Two blockers in today's code:</w:t>
      </w:r>
      <w:r>
        <w:t xml:space="preserve"> nobody is logged in (a location ID in the URL is the only key) and usage is not recorded anywhere. Both are fixed first.</w:t>
      </w:r>
    </w:p>
    <w:p>
      <w:pPr>
        <w:pStyle w:val="ListParagraph"/>
        <w:numPr>
          <w:ilvl w:val="0"/>
          <w:numId w:val="2"/>
        </w:numPr>
      </w:pPr>
      <w:r>
        <w:rPr>
          <w:b/>
        </w:rPr>
        <w:t xml:space="preserve">Decisions needed:</w:t>
      </w:r>
      <w:r>
        <w:t xml:space="preserve"> questions 2, 4 and 6 under Open questions change the design most. The rest have a working assumption.</w:t>
      </w:r>
    </w:p>
    <w:p>
      <w:pPr>
        <w:pStyle w:val="Heading2"/>
      </w:pPr>
      <w:r>
        <w:t xml:space="preserve">What exists today</w:t>
      </w:r>
    </w:p>
    <w:p>
      <w:pPr/>
      <w:r>
        <w:t xml:space="preserve">The current app is a working single-purpose dashboard: one sub-account (a "location") manages its own Retell agents and knowledge bases through one shared Retell API key. It has no login, no limits and no admin side.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Current state</w:t>
            </w:r>
          </w:p>
        </w:tc>
      </w:tr>
      <w:tr>
        <w:tc>
          <w:tcPr>
            <w:tcW w:w="4680" w:type="dxa"/>
          </w:tcPr>
          <w:p>
            <w:pPr/>
            <w:r>
              <w:t xml:space="preserve">Stack</w:t>
            </w:r>
          </w:p>
        </w:tc>
        <w:tc>
          <w:tcPr>
            <w:tcW w:w="4680" w:type="dxa"/>
          </w:tcPr>
          <w:p>
            <w:pPr/>
            <w:r>
              <w:t xml:space="preserve">Next.js 16 (App Router), React 19, TypeScript, Tailwind 4, React Query, Zod, Prisma 6 on PostgreSQL</w:t>
            </w:r>
          </w:p>
        </w:tc>
      </w:tr>
      <w:tr>
        <w:tc>
          <w:tcPr>
            <w:tcW w:w="4680" w:type="dxa"/>
          </w:tcPr>
          <w:p>
            <w:pPr/>
            <w:r>
              <w:t xml:space="preserve">Tenancy</w:t>
            </w:r>
          </w:p>
        </w:tc>
        <w:tc>
          <w:tcPr>
            <w:tcW w:w="4680" w:type="dxa"/>
          </w:tcPr>
          <w:p>
            <w:pPr/>
            <w:r>
              <w:t xml:space="preserve">One </w:t>
            </w:r>
            <w:r>
              <w:rPr>
                <w:rStyle w:val="CodeChar"/>
              </w:rPr>
              <w:t xml:space="preserve">Location</w:t>
            </w:r>
            <w:r>
              <w:t xml:space="preserve"> row per sub-account, plus </w:t>
            </w:r>
            <w:r>
              <w:rPr>
                <w:rStyle w:val="CodeChar"/>
              </w:rPr>
              <w:t xml:space="preserve">LocationAgent</w:t>
            </w:r>
            <w:r>
              <w:t xml:space="preserve"> and </w:t>
            </w:r>
            <w:r>
              <w:rPr>
                <w:rStyle w:val="CodeChar"/>
              </w:rPr>
              <w:t xml:space="preserve">LocationKnowledgeBase</w:t>
            </w:r>
            <w:r>
              <w:t xml:space="preserve"> mapping tables. The location ID is read from the URL (</w:t>
            </w:r>
            <w:r>
              <w:rPr>
                <w:rStyle w:val="CodeChar"/>
              </w:rPr>
              <w:t xml:space="preserve">/retell/[locationId]/...</w:t>
            </w:r>
            <w:r>
              <w:t xml:space="preserve">)</w:t>
            </w:r>
          </w:p>
        </w:tc>
      </w:tr>
      <w:tr>
        <w:tc>
          <w:tcPr>
            <w:tcW w:w="4680" w:type="dxa"/>
          </w:tcPr>
          <w:p>
            <w:pPr/>
            <w:r>
              <w:t xml:space="preserve">Features</w:t>
            </w:r>
          </w:p>
        </w:tc>
        <w:tc>
          <w:tcPr>
            <w:tcW w:w="4680" w:type="dxa"/>
          </w:tcPr>
          <w:p>
            <w:pPr/>
            <w:r>
              <w:t xml:space="preserve">Voice and text agents (single prompt or conversation flow, templates, versions, publish), knowledge bases, test call, test chat, AI-simulated chats, analytics, account settings</w:t>
            </w:r>
          </w:p>
        </w:tc>
      </w:tr>
      <w:tr>
        <w:tc>
          <w:tcPr>
            <w:tcW w:w="4680" w:type="dxa"/>
          </w:tcPr>
          <w:p>
            <w:pPr/>
            <w:r>
              <w:t xml:space="preserve">Naming</w:t>
            </w:r>
          </w:p>
        </w:tc>
        <w:tc>
          <w:tcPr>
            <w:tcW w:w="4680" w:type="dxa"/>
          </w:tcPr>
          <w:p>
            <w:pPr/>
            <w:r>
              <w:t xml:space="preserve">New agents and knowledge bases are saved as </w:t>
            </w:r>
            <w:r>
              <w:rPr>
                <w:rStyle w:val="CodeChar"/>
              </w:rPr>
              <w:t xml:space="preserve">{name} - {location name}</w:t>
            </w:r>
          </w:p>
        </w:tc>
      </w:tr>
      <w:tr>
        <w:tc>
          <w:tcPr>
            <w:tcW w:w="4680" w:type="dxa"/>
          </w:tcPr>
          <w:p>
            <w:pPr/>
            <w:r>
              <w:t xml:space="preserve">Backend</w:t>
            </w:r>
          </w:p>
        </w:tc>
        <w:tc>
          <w:tcPr>
            <w:tcW w:w="4680" w:type="dxa"/>
          </w:tcPr>
          <w:p>
            <w:pPr/>
            <w:r>
              <w:t xml:space="preserve">24 API route files under </w:t>
            </w:r>
            <w:r>
              <w:rPr>
                <w:rStyle w:val="CodeChar"/>
              </w:rPr>
              <w:t xml:space="preserve">/api/retell/*</w:t>
            </w:r>
            <w:r>
              <w:t xml:space="preserve"> and </w:t>
            </w:r>
            <w:r>
              <w:rPr>
                <w:rStyle w:val="CodeChar"/>
              </w:rPr>
              <w:t xml:space="preserve">/api/locations/*</w:t>
            </w:r>
            <w:r>
              <w:t xml:space="preserve">. Most call Retell directly through one 550-line </w:t>
            </w:r>
            <w:r>
              <w:rPr>
                <w:rStyle w:val="CodeChar"/>
              </w:rPr>
              <w:t xml:space="preserve">retell-api.ts</w:t>
            </w:r>
          </w:p>
        </w:tc>
      </w:tr>
      <w:tr>
        <w:tc>
          <w:tcPr>
            <w:tcW w:w="4680" w:type="dxa"/>
          </w:tcPr>
          <w:p>
            <w:pPr/>
            <w:r>
              <w:t xml:space="preserve">Embedding</w:t>
            </w:r>
          </w:p>
        </w:tc>
        <w:tc>
          <w:tcPr>
            <w:tcW w:w="4680" w:type="dxa"/>
          </w:tcPr>
          <w:p>
            <w:pPr/>
            <w:r>
              <w:t xml:space="preserve">Pages are allowed to be framed by any site. The link template </w:t>
            </w:r>
            <w:r>
              <w:rPr>
                <w:rStyle w:val="CodeChar"/>
              </w:rPr>
              <w:t xml:space="preserve">{{location.id}}</w:t>
            </w:r>
            <w:r>
              <w:t xml:space="preserve"> in the code suggests it is opened inside a CRM such as GoHighLevel (inferred, not stated)</w:t>
            </w:r>
          </w:p>
        </w:tc>
      </w:tr>
      <w:tr>
        <w:tc>
          <w:tcPr>
            <w:tcW w:w="4680" w:type="dxa"/>
          </w:tcPr>
          <w:p>
            <w:pPr/>
            <w:r>
              <w:t xml:space="preserve">Tests</w:t>
            </w:r>
          </w:p>
        </w:tc>
        <w:tc>
          <w:tcPr>
            <w:tcW w:w="4680" w:type="dxa"/>
          </w:tcPr>
          <w:p>
            <w:pPr/>
            <w:r>
              <w:t xml:space="preserve">None. No test runner is installed</w:t>
            </w:r>
          </w:p>
        </w:tc>
      </w:tr>
      <w:tr>
        <w:tc>
          <w:tcPr>
            <w:tcW w:w="4680" w:type="dxa"/>
          </w:tcPr>
          <w:p>
            <w:pPr/>
            <w:r>
              <w:t xml:space="preserve">Health</w:t>
            </w:r>
          </w:p>
        </w:tc>
        <w:tc>
          <w:tcPr>
            <w:tcW w:w="4680" w:type="dxa"/>
          </w:tcPr>
          <w:p>
            <w:pPr/>
            <w:r>
              <w:t xml:space="preserve">ESLint: 0 errors, 2 warnings. Type-check could not be completed in my sandbox because Prisma's engine download was blocked; every error it printed traces to the missing generated client</w:t>
            </w:r>
          </w:p>
        </w:tc>
      </w:tr>
    </w:tbl>
    <w:p>
      <w:pPr>
        <w:pStyle w:val="Heading2"/>
      </w:pPr>
      <w:r>
        <w:t xml:space="preserve">Requirements as understood</w:t>
      </w:r>
    </w:p>
    <w:p>
      <w:pPr/>
      <w:r>
        <w:t xml:space="preserve">We become the operator of a SaaS: we hold one paid Retell account, and every sub-account is a customer tenant whose agents live inside it. We control what each tenant may use. "etc." in the brief means more limit types will follow, so limits must be data, not hard-coded.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Requirement</w:t>
            </w:r>
          </w:p>
        </w:tc>
        <w:tc>
          <w:tcPr>
            <w:tcW w:w="3120" w:type="dxa"/>
            <w:shd w:val="clear" w:color="auto" w:fill="F2F2F2"/>
          </w:tcPr>
          <w:p>
            <w:pPr/>
            <w:r>
              <w:t xml:space="preserve">Status in current code</w:t>
            </w:r>
          </w:p>
        </w:tc>
      </w:tr>
      <w:tr>
        <w:tc>
          <w:tcPr>
            <w:tcW w:w="3120" w:type="dxa"/>
          </w:tcPr>
          <w:p>
            <w:pPr/>
            <w:r>
              <w:t xml:space="preserve">1</w:t>
            </w:r>
          </w:p>
        </w:tc>
        <w:tc>
          <w:tcPr>
            <w:tcW w:w="3120" w:type="dxa"/>
          </w:tcPr>
          <w:p>
            <w:pPr/>
            <w:r>
              <w:t xml:space="preserve">All sub-accounts run on our one paid Retell account</w:t>
            </w:r>
          </w:p>
        </w:tc>
        <w:tc>
          <w:tcPr>
            <w:tcW w:w="3120" w:type="dxa"/>
          </w:tcPr>
          <w:p>
            <w:pPr/>
            <w:r>
              <w:t xml:space="preserve">Done (one shared API key)</w:t>
            </w:r>
          </w:p>
        </w:tc>
      </w:tr>
      <w:tr>
        <w:tc>
          <w:tcPr>
            <w:tcW w:w="3120" w:type="dxa"/>
          </w:tcPr>
          <w:p>
            <w:pPr/>
            <w:r>
              <w:t xml:space="preserve">2</w:t>
            </w:r>
          </w:p>
        </w:tc>
        <w:tc>
          <w:tcPr>
            <w:tcW w:w="3120" w:type="dxa"/>
          </w:tcPr>
          <w:p>
            <w:pPr/>
            <w:r>
              <w:t xml:space="preserve">Admin panel for us only</w:t>
            </w:r>
          </w:p>
        </w:tc>
        <w:tc>
          <w:tcPr>
            <w:tcW w:w="3120" w:type="dxa"/>
          </w:tcPr>
          <w:p>
            <w:pPr/>
            <w:r>
              <w:t xml:space="preserve">New</w:t>
            </w:r>
          </w:p>
        </w:tc>
      </w:tr>
      <w:tr>
        <w:tc>
          <w:tcPr>
            <w:tcW w:w="3120" w:type="dxa"/>
          </w:tcPr>
          <w:p>
            <w:pPr/>
            <w:r>
              <w:t xml:space="preserve">3</w:t>
            </w:r>
          </w:p>
        </w:tc>
        <w:tc>
          <w:tcPr>
            <w:tcW w:w="3120" w:type="dxa"/>
          </w:tcPr>
          <w:p>
            <w:pPr/>
            <w:r>
              <w:t xml:space="preserve">Register a new sub-account from the panel and get its URL</w:t>
            </w:r>
          </w:p>
        </w:tc>
        <w:tc>
          <w:tcPr>
            <w:tcW w:w="3120" w:type="dxa"/>
          </w:tcPr>
          <w:p>
            <w:pPr/>
            <w:r>
              <w:t xml:space="preserve">New. Today a location row appears the first time someone opens a URL</w:t>
            </w:r>
          </w:p>
        </w:tc>
      </w:tr>
      <w:tr>
        <w:tc>
          <w:tcPr>
            <w:tcW w:w="3120" w:type="dxa"/>
          </w:tcPr>
          <w:p>
            <w:pPr/>
            <w:r>
              <w:t xml:space="preserve">4</w:t>
            </w:r>
          </w:p>
        </w:tc>
        <w:tc>
          <w:tcPr>
            <w:tcW w:w="3120" w:type="dxa"/>
          </w:tcPr>
          <w:p>
            <w:pPr/>
            <w:r>
              <w:t xml:space="preserve">Admin sees every sub-account and the agents each created; agent names carry the sub-account name</w:t>
            </w:r>
          </w:p>
        </w:tc>
        <w:tc>
          <w:tcPr>
            <w:tcW w:w="3120" w:type="dxa"/>
          </w:tcPr>
          <w:p>
            <w:pPr/>
            <w:r>
              <w:t xml:space="preserve">Partly. The </w:t>
            </w:r>
            <w:r>
              <w:rPr>
                <w:rStyle w:val="CodeChar"/>
              </w:rPr>
              <w:t xml:space="preserve">{name} - {location}</w:t>
            </w:r>
            <w:r>
              <w:t xml:space="preserve"> rule exists on create only</w:t>
            </w:r>
          </w:p>
        </w:tc>
      </w:tr>
      <w:tr>
        <w:tc>
          <w:tcPr>
            <w:tcW w:w="3120" w:type="dxa"/>
          </w:tcPr>
          <w:p>
            <w:pPr/>
            <w:r>
              <w:t xml:space="preserve">5</w:t>
            </w:r>
          </w:p>
        </w:tc>
        <w:tc>
          <w:tcPr>
            <w:tcW w:w="3120" w:type="dxa"/>
          </w:tcPr>
          <w:p>
            <w:pPr/>
            <w:r>
              <w:t xml:space="preserve">Per-sub-account limits: agents created, minutes of use, minutes talked, number of calls, more later</w:t>
            </w:r>
          </w:p>
        </w:tc>
        <w:tc>
          <w:tcPr>
            <w:tcW w:w="3120" w:type="dxa"/>
          </w:tcPr>
          <w:p>
            <w:pPr/>
            <w:r>
              <w:t xml:space="preserve">New</w:t>
            </w:r>
          </w:p>
        </w:tc>
      </w:tr>
      <w:tr>
        <w:tc>
          <w:tcPr>
            <w:tcW w:w="3120" w:type="dxa"/>
          </w:tcPr>
          <w:p>
            <w:pPr/>
            <w:r>
              <w:t xml:space="preserve">6</w:t>
            </w:r>
          </w:p>
        </w:tc>
        <w:tc>
          <w:tcPr>
            <w:tcW w:w="3120" w:type="dxa"/>
          </w:tcPr>
          <w:p>
            <w:pPr/>
            <w:r>
              <w:t xml:space="preserve">When a limit is crossed, disable that feature for that sub-account, block the action, show a "limit reached" message</w:t>
            </w:r>
          </w:p>
        </w:tc>
        <w:tc>
          <w:tcPr>
            <w:tcW w:w="3120" w:type="dxa"/>
          </w:tcPr>
          <w:p>
            <w:pPr/>
            <w:r>
              <w:t xml:space="preserve">New</w:t>
            </w:r>
          </w:p>
        </w:tc>
      </w:tr>
      <w:tr>
        <w:tc>
          <w:tcPr>
            <w:tcW w:w="3120" w:type="dxa"/>
          </w:tcPr>
          <w:p>
            <w:pPr/>
            <w:r>
              <w:t xml:space="preserve">7</w:t>
            </w:r>
          </w:p>
        </w:tc>
        <w:tc>
          <w:tcPr>
            <w:tcW w:w="3120" w:type="dxa"/>
          </w:tcPr>
          <w:p>
            <w:pPr/>
            <w:r>
              <w:t xml:space="preserve">Every API, function and component has tests</w:t>
            </w:r>
          </w:p>
        </w:tc>
        <w:tc>
          <w:tcPr>
            <w:tcW w:w="3120" w:type="dxa"/>
          </w:tcPr>
          <w:p>
            <w:pPr/>
            <w:r>
              <w:t xml:space="preserve">New. There are none today</w:t>
            </w:r>
          </w:p>
        </w:tc>
      </w:tr>
      <w:tr>
        <w:tc>
          <w:tcPr>
            <w:tcW w:w="3120" w:type="dxa"/>
          </w:tcPr>
          <w:p>
            <w:pPr/>
            <w:r>
              <w:t xml:space="preserve">8</w:t>
            </w:r>
          </w:p>
        </w:tc>
        <w:tc>
          <w:tcPr>
            <w:tcW w:w="3120" w:type="dxa"/>
          </w:tcPr>
          <w:p>
            <w:pPr/>
            <w:r>
              <w:t xml:space="preserve">Separate modules so the product scales</w:t>
            </w:r>
          </w:p>
        </w:tc>
        <w:tc>
          <w:tcPr>
            <w:tcW w:w="3120" w:type="dxa"/>
          </w:tcPr>
          <w:p>
            <w:pPr/>
            <w:r>
              <w:t xml:space="preserve">Partial. </w:t>
            </w:r>
            <w:r>
              <w:rPr>
                <w:rStyle w:val="CodeChar"/>
              </w:rPr>
              <w:t xml:space="preserve">lib/</w:t>
            </w:r>
            <w:r>
              <w:t xml:space="preserve"> is flat and routes hold business logic</w:t>
            </w:r>
          </w:p>
        </w:tc>
      </w:tr>
      <w:tr>
        <w:tc>
          <w:tcPr>
            <w:tcW w:w="3120" w:type="dxa"/>
          </w:tcPr>
          <w:p>
            <w:pPr/>
            <w:r>
              <w:t xml:space="preserve">9</w:t>
            </w:r>
          </w:p>
        </w:tc>
        <w:tc>
          <w:tcPr>
            <w:tcW w:w="3120" w:type="dxa"/>
          </w:tcPr>
          <w:p>
            <w:pPr/>
            <w:r>
              <w:t xml:space="preserve">Explain the design to the boss</w:t>
            </w:r>
          </w:p>
        </w:tc>
        <w:tc>
          <w:tcPr>
            <w:tcW w:w="3120" w:type="dxa"/>
          </w:tcPr>
          <w:p>
            <w:pPr/>
            <w:r>
              <w:t xml:space="preserve">This document</w:t>
            </w:r>
          </w:p>
        </w:tc>
      </w:tr>
      <w:tr>
        <w:tc>
          <w:tcPr>
            <w:tcW w:w="3120" w:type="dxa"/>
          </w:tcPr>
          <w:p>
            <w:pPr/>
            <w:r>
              <w:t xml:space="preserve">10</w:t>
            </w:r>
          </w:p>
        </w:tc>
        <w:tc>
          <w:tcPr>
            <w:tcW w:w="3120" w:type="dxa"/>
          </w:tcPr>
          <w:p>
            <w:pPr/>
            <w:r>
              <w:t xml:space="preserve">Admin can suspend a whole sub-account or switch off any single feature. Everything else keeps working while it is switched on and within its limit</w:t>
            </w:r>
          </w:p>
        </w:tc>
        <w:tc>
          <w:tcPr>
            <w:tcW w:w="3120" w:type="dxa"/>
          </w:tcPr>
          <w:p>
            <w:pPr/>
            <w:r>
              <w:t xml:space="preserve">New</w:t>
            </w:r>
          </w:p>
        </w:tc>
      </w:tr>
    </w:tbl>
    <w:p>
      <w:pPr>
        <w:pStyle w:val="Heading2"/>
      </w:pPr>
      <w:r>
        <w:t xml:space="preserve">Feature catalog and access control</w:t>
      </w:r>
    </w:p>
    <w:p>
      <w:pPr/>
      <w:r>
        <w:t xml:space="preserve">Every capability a sub-account can use is a named feature with its own admin switch. Some features also carry a limit. The catalog below is what the current dashboard offers, grouped as the sub-account sees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Group</w:t>
            </w:r>
          </w:p>
        </w:tc>
        <w:tc>
          <w:tcPr>
            <w:tcW w:w="2340" w:type="dxa"/>
            <w:shd w:val="clear" w:color="auto" w:fill="F2F2F2"/>
          </w:tcPr>
          <w:p>
            <w:pPr/>
            <w:r>
              <w:t xml:space="preserve">Feature key</w:t>
            </w:r>
          </w:p>
        </w:tc>
        <w:tc>
          <w:tcPr>
            <w:tcW w:w="2340" w:type="dxa"/>
            <w:shd w:val="clear" w:color="auto" w:fill="F2F2F2"/>
          </w:tcPr>
          <w:p>
            <w:pPr/>
            <w:r>
              <w:t xml:space="preserve">What the sub-account can do</w:t>
            </w:r>
          </w:p>
        </w:tc>
        <w:tc>
          <w:tcPr>
            <w:tcW w:w="2340" w:type="dxa"/>
            <w:shd w:val="clear" w:color="auto" w:fill="F2F2F2"/>
          </w:tcPr>
          <w:p>
            <w:pPr/>
            <w:r>
              <w:t xml:space="preserve">Limited by</w:t>
            </w:r>
          </w:p>
        </w:tc>
      </w:tr>
      <w:tr>
        <w:tc>
          <w:tcPr>
            <w:tcW w:w="2340" w:type="dxa"/>
          </w:tcPr>
          <w:p>
            <w:pPr/>
            <w:r>
              <w:t xml:space="preserve">Agents</w:t>
            </w:r>
          </w:p>
        </w:tc>
        <w:tc>
          <w:tcPr>
            <w:tcW w:w="2340" w:type="dxa"/>
          </w:tcPr>
          <w:p>
            <w:pPr/>
            <w:r>
              <w:rPr>
                <w:rStyle w:val="CodeChar"/>
              </w:rPr>
              <w:t xml:space="preserve">agents.create_voice</w:t>
            </w:r>
          </w:p>
        </w:tc>
        <w:tc>
          <w:tcPr>
            <w:tcW w:w="2340" w:type="dxa"/>
          </w:tcPr>
          <w:p>
            <w:pPr/>
            <w:r>
              <w:t xml:space="preserve">Create voice agents, blank or from a template, single prompt or flow</w:t>
            </w:r>
          </w:p>
        </w:tc>
        <w:tc>
          <w:tcPr>
            <w:tcW w:w="2340" w:type="dxa"/>
          </w:tcPr>
          <w:p>
            <w:pPr/>
            <w:r>
              <w:t xml:space="preserve">Number of agents</w:t>
            </w:r>
          </w:p>
        </w:tc>
      </w:tr>
      <w:tr>
        <w:tc>
          <w:tcPr>
            <w:tcW w:w="2340" w:type="dxa"/>
          </w:tcPr>
          <w:p>
            <w:pPr/>
            <w:r>
              <w:t xml:space="preserve">Agents</w:t>
            </w:r>
          </w:p>
        </w:tc>
        <w:tc>
          <w:tcPr>
            <w:tcW w:w="2340" w:type="dxa"/>
          </w:tcPr>
          <w:p>
            <w:pPr/>
            <w:r>
              <w:rPr>
                <w:rStyle w:val="CodeChar"/>
              </w:rPr>
              <w:t xml:space="preserve">agents.create_text</w:t>
            </w:r>
          </w:p>
        </w:tc>
        <w:tc>
          <w:tcPr>
            <w:tcW w:w="2340" w:type="dxa"/>
          </w:tcPr>
          <w:p>
            <w:pPr/>
            <w:r>
              <w:t xml:space="preserve">Create text (chat) agents</w:t>
            </w:r>
          </w:p>
        </w:tc>
        <w:tc>
          <w:tcPr>
            <w:tcW w:w="2340" w:type="dxa"/>
          </w:tcPr>
          <w:p>
            <w:pPr/>
            <w:r>
              <w:t xml:space="preserve">Number of agents</w:t>
            </w:r>
          </w:p>
        </w:tc>
      </w:tr>
      <w:tr>
        <w:tc>
          <w:tcPr>
            <w:tcW w:w="2340" w:type="dxa"/>
          </w:tcPr>
          <w:p>
            <w:pPr/>
            <w:r>
              <w:t xml:space="preserve">Agents</w:t>
            </w:r>
          </w:p>
        </w:tc>
        <w:tc>
          <w:tcPr>
            <w:tcW w:w="2340" w:type="dxa"/>
          </w:tcPr>
          <w:p>
            <w:pPr/>
            <w:r>
              <w:rPr>
                <w:rStyle w:val="CodeChar"/>
              </w:rPr>
              <w:t xml:space="preserve">agents.edit</w:t>
            </w:r>
          </w:p>
        </w:tc>
        <w:tc>
          <w:tcPr>
            <w:tcW w:w="2340" w:type="dxa"/>
          </w:tcPr>
          <w:p>
            <w:pPr/>
            <w:r>
              <w:t xml:space="preserve">Edit prompt, voice, language, pronunciation and post-call analysis</w:t>
            </w:r>
          </w:p>
        </w:tc>
        <w:tc>
          <w:tcPr>
            <w:tcW w:w="2340" w:type="dxa"/>
          </w:tcPr>
          <w:p>
            <w:pPr/>
            <w:r>
              <w:t xml:space="preserve">Switch only</w:t>
            </w:r>
          </w:p>
        </w:tc>
      </w:tr>
      <w:tr>
        <w:tc>
          <w:tcPr>
            <w:tcW w:w="2340" w:type="dxa"/>
          </w:tcPr>
          <w:p>
            <w:pPr/>
            <w:r>
              <w:t xml:space="preserve">Agents</w:t>
            </w:r>
          </w:p>
        </w:tc>
        <w:tc>
          <w:tcPr>
            <w:tcW w:w="2340" w:type="dxa"/>
          </w:tcPr>
          <w:p>
            <w:pPr/>
            <w:r>
              <w:rPr>
                <w:rStyle w:val="CodeChar"/>
              </w:rPr>
              <w:t xml:space="preserve">agents.delete</w:t>
            </w:r>
          </w:p>
        </w:tc>
        <w:tc>
          <w:tcPr>
            <w:tcW w:w="2340" w:type="dxa"/>
          </w:tcPr>
          <w:p>
            <w:pPr/>
            <w:r>
              <w:t xml:space="preserve">Delete its own agents</w:t>
            </w:r>
          </w:p>
        </w:tc>
        <w:tc>
          <w:tcPr>
            <w:tcW w:w="2340" w:type="dxa"/>
          </w:tcPr>
          <w:p>
            <w:pPr/>
            <w:r>
              <w:t xml:space="preserve">Switch only</w:t>
            </w:r>
          </w:p>
        </w:tc>
      </w:tr>
      <w:tr>
        <w:tc>
          <w:tcPr>
            <w:tcW w:w="2340" w:type="dxa"/>
          </w:tcPr>
          <w:p>
            <w:pPr/>
            <w:r>
              <w:t xml:space="preserve">Agents</w:t>
            </w:r>
          </w:p>
        </w:tc>
        <w:tc>
          <w:tcPr>
            <w:tcW w:w="2340" w:type="dxa"/>
          </w:tcPr>
          <w:p>
            <w:pPr/>
            <w:r>
              <w:rPr>
                <w:rStyle w:val="CodeChar"/>
              </w:rPr>
              <w:t xml:space="preserve">agents.flow_editor</w:t>
            </w:r>
          </w:p>
        </w:tc>
        <w:tc>
          <w:tcPr>
            <w:tcW w:w="2340" w:type="dxa"/>
          </w:tcPr>
          <w:p>
            <w:pPr/>
            <w:r>
              <w:t xml:space="preserve">Build and edit conversation flows</w:t>
            </w:r>
          </w:p>
        </w:tc>
        <w:tc>
          <w:tcPr>
            <w:tcW w:w="2340" w:type="dxa"/>
          </w:tcPr>
          <w:p>
            <w:pPr/>
            <w:r>
              <w:t xml:space="preserve">Switch only</w:t>
            </w:r>
          </w:p>
        </w:tc>
      </w:tr>
      <w:tr>
        <w:tc>
          <w:tcPr>
            <w:tcW w:w="2340" w:type="dxa"/>
          </w:tcPr>
          <w:p>
            <w:pPr/>
            <w:r>
              <w:t xml:space="preserve">Agents</w:t>
            </w:r>
          </w:p>
        </w:tc>
        <w:tc>
          <w:tcPr>
            <w:tcW w:w="2340" w:type="dxa"/>
          </w:tcPr>
          <w:p>
            <w:pPr/>
            <w:r>
              <w:rPr>
                <w:rStyle w:val="CodeChar"/>
              </w:rPr>
              <w:t xml:space="preserve">agents.functions</w:t>
            </w:r>
          </w:p>
        </w:tc>
        <w:tc>
          <w:tcPr>
            <w:tcW w:w="2340" w:type="dxa"/>
          </w:tcPr>
          <w:p>
            <w:pPr/>
            <w:r>
              <w:t xml:space="preserve">Add custom functions and tools to an agent</w:t>
            </w:r>
          </w:p>
        </w:tc>
        <w:tc>
          <w:tcPr>
            <w:tcW w:w="2340" w:type="dxa"/>
          </w:tcPr>
          <w:p>
            <w:pPr/>
            <w:r>
              <w:t xml:space="preserve">Switch only</w:t>
            </w:r>
          </w:p>
        </w:tc>
      </w:tr>
      <w:tr>
        <w:tc>
          <w:tcPr>
            <w:tcW w:w="2340" w:type="dxa"/>
          </w:tcPr>
          <w:p>
            <w:pPr/>
            <w:r>
              <w:t xml:space="preserve">Agents</w:t>
            </w:r>
          </w:p>
        </w:tc>
        <w:tc>
          <w:tcPr>
            <w:tcW w:w="2340" w:type="dxa"/>
          </w:tcPr>
          <w:p>
            <w:pPr/>
            <w:r>
              <w:rPr>
                <w:rStyle w:val="CodeChar"/>
              </w:rPr>
              <w:t xml:space="preserve">agents.versions</w:t>
            </w:r>
          </w:p>
        </w:tc>
        <w:tc>
          <w:tcPr>
            <w:tcW w:w="2340" w:type="dxa"/>
          </w:tcPr>
          <w:p>
            <w:pPr/>
            <w:r>
              <w:t xml:space="preserve">See version history, publish or restore a version</w:t>
            </w:r>
          </w:p>
        </w:tc>
        <w:tc>
          <w:tcPr>
            <w:tcW w:w="2340" w:type="dxa"/>
          </w:tcPr>
          <w:p>
            <w:pPr/>
            <w:r>
              <w:t xml:space="preserve">Switch only</w:t>
            </w:r>
          </w:p>
        </w:tc>
      </w:tr>
      <w:tr>
        <w:tc>
          <w:tcPr>
            <w:tcW w:w="2340" w:type="dxa"/>
          </w:tcPr>
          <w:p>
            <w:pPr/>
            <w:r>
              <w:t xml:space="preserve">Knowledge</w:t>
            </w:r>
          </w:p>
        </w:tc>
        <w:tc>
          <w:tcPr>
            <w:tcW w:w="2340" w:type="dxa"/>
          </w:tcPr>
          <w:p>
            <w:pPr/>
            <w:r>
              <w:rPr>
                <w:rStyle w:val="CodeChar"/>
              </w:rPr>
              <w:t xml:space="preserve">kb.manage</w:t>
            </w:r>
          </w:p>
        </w:tc>
        <w:tc>
          <w:tcPr>
            <w:tcW w:w="2340" w:type="dxa"/>
          </w:tcPr>
          <w:p>
            <w:pPr/>
            <w:r>
              <w:t xml:space="preserve">Create knowledge bases, add or remove sources</w:t>
            </w:r>
          </w:p>
        </w:tc>
        <w:tc>
          <w:tcPr>
            <w:tcW w:w="2340" w:type="dxa"/>
          </w:tcPr>
          <w:p>
            <w:pPr/>
            <w:r>
              <w:t xml:space="preserve">Number of knowledge bases</w:t>
            </w:r>
          </w:p>
        </w:tc>
      </w:tr>
      <w:tr>
        <w:tc>
          <w:tcPr>
            <w:tcW w:w="2340" w:type="dxa"/>
          </w:tcPr>
          <w:p>
            <w:pPr/>
            <w:r>
              <w:t xml:space="preserve">Testing</w:t>
            </w:r>
          </w:p>
        </w:tc>
        <w:tc>
          <w:tcPr>
            <w:tcW w:w="2340" w:type="dxa"/>
          </w:tcPr>
          <w:p>
            <w:pPr/>
            <w:r>
              <w:rPr>
                <w:rStyle w:val="CodeChar"/>
              </w:rPr>
              <w:t xml:space="preserve">test.call</w:t>
            </w:r>
          </w:p>
        </w:tc>
        <w:tc>
          <w:tcPr>
            <w:tcW w:w="2340" w:type="dxa"/>
          </w:tcPr>
          <w:p>
            <w:pPr/>
            <w:r>
              <w:t xml:space="preserve">Start a web test call to an agent</w:t>
            </w:r>
          </w:p>
        </w:tc>
        <w:tc>
          <w:tcPr>
            <w:tcW w:w="2340" w:type="dxa"/>
          </w:tcPr>
          <w:p>
            <w:pPr/>
            <w:r>
              <w:t xml:space="preserve">Call minutes, calls</w:t>
            </w:r>
          </w:p>
        </w:tc>
      </w:tr>
      <w:tr>
        <w:tc>
          <w:tcPr>
            <w:tcW w:w="2340" w:type="dxa"/>
          </w:tcPr>
          <w:p>
            <w:pPr/>
            <w:r>
              <w:t xml:space="preserve">Testing</w:t>
            </w:r>
          </w:p>
        </w:tc>
        <w:tc>
          <w:tcPr>
            <w:tcW w:w="2340" w:type="dxa"/>
          </w:tcPr>
          <w:p>
            <w:pPr/>
            <w:r>
              <w:rPr>
                <w:rStyle w:val="CodeChar"/>
              </w:rPr>
              <w:t xml:space="preserve">test.chat</w:t>
            </w:r>
          </w:p>
        </w:tc>
        <w:tc>
          <w:tcPr>
            <w:tcW w:w="2340" w:type="dxa"/>
          </w:tcPr>
          <w:p>
            <w:pPr/>
            <w:r>
              <w:t xml:space="preserve">Text test chat with an agent</w:t>
            </w:r>
          </w:p>
        </w:tc>
        <w:tc>
          <w:tcPr>
            <w:tcW w:w="2340" w:type="dxa"/>
          </w:tcPr>
          <w:p>
            <w:pPr/>
            <w:r>
              <w:t xml:space="preserve">Switch only for now</w:t>
            </w:r>
          </w:p>
        </w:tc>
      </w:tr>
      <w:tr>
        <w:tc>
          <w:tcPr>
            <w:tcW w:w="2340" w:type="dxa"/>
          </w:tcPr>
          <w:p>
            <w:pPr/>
            <w:r>
              <w:t xml:space="preserve">Testing</w:t>
            </w:r>
          </w:p>
        </w:tc>
        <w:tc>
          <w:tcPr>
            <w:tcW w:w="2340" w:type="dxa"/>
          </w:tcPr>
          <w:p>
            <w:pPr/>
            <w:r>
              <w:rPr>
                <w:rStyle w:val="CodeChar"/>
              </w:rPr>
              <w:t xml:space="preserve">test.simulation</w:t>
            </w:r>
          </w:p>
        </w:tc>
        <w:tc>
          <w:tcPr>
            <w:tcW w:w="2340" w:type="dxa"/>
          </w:tcPr>
          <w:p>
            <w:pPr/>
            <w:r>
              <w:t xml:space="preserve">AI-simulated chat against an agent</w:t>
            </w:r>
          </w:p>
        </w:tc>
        <w:tc>
          <w:tcPr>
            <w:tcW w:w="2340" w:type="dxa"/>
          </w:tcPr>
          <w:p>
            <w:pPr/>
            <w:r>
              <w:t xml:space="preserve">Switch only for now</w:t>
            </w:r>
          </w:p>
        </w:tc>
      </w:tr>
      <w:tr>
        <w:tc>
          <w:tcPr>
            <w:tcW w:w="2340" w:type="dxa"/>
          </w:tcPr>
          <w:p>
            <w:pPr/>
            <w:r>
              <w:t xml:space="preserve">Live calls</w:t>
            </w:r>
          </w:p>
        </w:tc>
        <w:tc>
          <w:tcPr>
            <w:tcW w:w="2340" w:type="dxa"/>
          </w:tcPr>
          <w:p>
            <w:pPr/>
            <w:r>
              <w:rPr>
                <w:rStyle w:val="CodeChar"/>
              </w:rPr>
              <w:t xml:space="preserve">calls.inbound</w:t>
            </w:r>
          </w:p>
        </w:tc>
        <w:tc>
          <w:tcPr>
            <w:tcW w:w="2340" w:type="dxa"/>
          </w:tcPr>
          <w:p>
            <w:pPr/>
            <w:r>
              <w:t xml:space="preserve">Agents answer inbound calls</w:t>
            </w:r>
          </w:p>
        </w:tc>
        <w:tc>
          <w:tcPr>
            <w:tcW w:w="2340" w:type="dxa"/>
          </w:tcPr>
          <w:p>
            <w:pPr/>
            <w:r>
              <w:t xml:space="preserve">Call minutes, calls, concurrent calls</w:t>
            </w:r>
          </w:p>
        </w:tc>
      </w:tr>
      <w:tr>
        <w:tc>
          <w:tcPr>
            <w:tcW w:w="2340" w:type="dxa"/>
          </w:tcPr>
          <w:p>
            <w:pPr/>
            <w:r>
              <w:t xml:space="preserve">Live calls</w:t>
            </w:r>
          </w:p>
        </w:tc>
        <w:tc>
          <w:tcPr>
            <w:tcW w:w="2340" w:type="dxa"/>
          </w:tcPr>
          <w:p>
            <w:pPr/>
            <w:r>
              <w:rPr>
                <w:rStyle w:val="CodeChar"/>
              </w:rPr>
              <w:t xml:space="preserve">calls.outbound</w:t>
            </w:r>
          </w:p>
        </w:tc>
        <w:tc>
          <w:tcPr>
            <w:tcW w:w="2340" w:type="dxa"/>
          </w:tcPr>
          <w:p>
            <w:pPr/>
            <w:r>
              <w:t xml:space="preserve">Agents place outbound calls</w:t>
            </w:r>
          </w:p>
        </w:tc>
        <w:tc>
          <w:tcPr>
            <w:tcW w:w="2340" w:type="dxa"/>
          </w:tcPr>
          <w:p>
            <w:pPr/>
            <w:r>
              <w:t xml:space="preserve">Call minutes, calls, concurrent calls</w:t>
            </w:r>
          </w:p>
        </w:tc>
      </w:tr>
      <w:tr>
        <w:tc>
          <w:tcPr>
            <w:tcW w:w="2340" w:type="dxa"/>
          </w:tcPr>
          <w:p>
            <w:pPr/>
            <w:r>
              <w:t xml:space="preserve">Insight</w:t>
            </w:r>
          </w:p>
        </w:tc>
        <w:tc>
          <w:tcPr>
            <w:tcW w:w="2340" w:type="dxa"/>
          </w:tcPr>
          <w:p>
            <w:pPr/>
            <w:r>
              <w:rPr>
                <w:rStyle w:val="CodeChar"/>
              </w:rPr>
              <w:t xml:space="preserve">analytics.view</w:t>
            </w:r>
          </w:p>
        </w:tc>
        <w:tc>
          <w:tcPr>
            <w:tcW w:w="2340" w:type="dxa"/>
          </w:tcPr>
          <w:p>
            <w:pPr/>
            <w:r>
              <w:t xml:space="preserve">Call, cost, latency and sentiment dashboards</w:t>
            </w:r>
          </w:p>
        </w:tc>
        <w:tc>
          <w:tcPr>
            <w:tcW w:w="2340" w:type="dxa"/>
          </w:tcPr>
          <w:p>
            <w:pPr/>
            <w:r>
              <w:t xml:space="preserve">Switch only</w:t>
            </w:r>
          </w:p>
        </w:tc>
      </w:tr>
      <w:tr>
        <w:tc>
          <w:tcPr>
            <w:tcW w:w="2340" w:type="dxa"/>
          </w:tcPr>
          <w:p>
            <w:pPr/>
            <w:r>
              <w:t xml:space="preserve">Insight</w:t>
            </w:r>
          </w:p>
        </w:tc>
        <w:tc>
          <w:tcPr>
            <w:tcW w:w="2340" w:type="dxa"/>
          </w:tcPr>
          <w:p>
            <w:pPr/>
            <w:r>
              <w:rPr>
                <w:rStyle w:val="CodeChar"/>
              </w:rPr>
              <w:t xml:space="preserve">numbers.view</w:t>
            </w:r>
          </w:p>
        </w:tc>
        <w:tc>
          <w:tcPr>
            <w:tcW w:w="2340" w:type="dxa"/>
          </w:tcPr>
          <w:p>
            <w:pPr/>
            <w:r>
              <w:t xml:space="preserve">See the phone numbers assigned to it (planned, see open question 5)</w:t>
            </w:r>
          </w:p>
        </w:tc>
        <w:tc>
          <w:tcPr>
            <w:tcW w:w="2340" w:type="dxa"/>
          </w:tcPr>
          <w:p>
            <w:pPr/>
            <w:r>
              <w:t xml:space="preserve">Switch only</w:t>
            </w:r>
          </w:p>
        </w:tc>
      </w:tr>
    </w:tbl>
    <w:p>
      <w:pPr/>
      <w:r>
        <w:t xml:space="preserve">Live-call features are enforced at Retell, not in the screens: inbound by the inbound webhook, outbound by removing the agent from the number. "Switch only" means no usage limit exists yet, and a metric can be added later without changing the catalog.</w:t>
      </w:r>
    </w:p>
    <w:p>
      <w:pPr/>
      <w:r>
        <w:rPr>
          <w:b/>
        </w:rPr>
        <w:t xml:space="preserve">Three switches decide access.</w:t>
      </w:r>
      <w:r>
        <w:t xml:space="preserve"> A feature works only when all three are open:</w:t>
      </w:r>
    </w:p>
    <w:p>
      <w:pPr>
        <w:pStyle w:val="ListParagraph"/>
        <w:numPr>
          <w:ilvl w:val="0"/>
          <w:numId w:val="3"/>
        </w:numPr>
      </w:pPr>
      <w:r>
        <w:rPr>
          <w:b/>
        </w:rPr>
        <w:t xml:space="preserve">Account status is active.</w:t>
      </w:r>
      <w:r>
        <w:t xml:space="preserve"> The admin can suspend a whole sub-account. Every feature stops, including live calls. Agents and data are kept.</w:t>
      </w:r>
    </w:p>
    <w:p>
      <w:pPr>
        <w:pStyle w:val="ListParagraph"/>
        <w:numPr>
          <w:ilvl w:val="0"/>
          <w:numId w:val="3"/>
        </w:numPr>
      </w:pPr>
      <w:r>
        <w:rPr>
          <w:b/>
        </w:rPr>
        <w:t xml:space="preserve">The feature switch is on.</w:t>
      </w:r>
      <w:r>
        <w:t xml:space="preserve"> The admin turns one feature off for one sub-account. It stays off until the admin turns it on again.</w:t>
      </w:r>
    </w:p>
    <w:p>
      <w:pPr>
        <w:pStyle w:val="ListParagraph"/>
        <w:numPr>
          <w:ilvl w:val="0"/>
          <w:numId w:val="3"/>
        </w:numPr>
      </w:pPr>
      <w:r>
        <w:rPr>
          <w:b/>
        </w:rPr>
        <w:t xml:space="preserve">The limit is not reached.</w:t>
      </w:r>
      <w:r>
        <w:t xml:space="preserve"> Automatic. It reopens when the admin raises the limit or the monthly period rolls over.</w:t>
      </w:r>
    </w:p>
    <w:p>
      <w:pPr/>
      <w:r>
        <w:drawing>
          <wp:inline distT="0" distB="0" distL="0" distR="0">
            <wp:extent cx="5486400" cy="2049235"/>
            <wp:docPr id="1" name="image1" descr="access decision · 3 switches, 3 block reasons"/>
            <a:graphic xmlns:a="http://schemas.openxmlformats.org/drawingml/2006/main">
              <a:graphicData uri="http://schemas.openxmlformats.org/drawingml/2006/picture">
                <pic:pic xmlns:pic="http://schemas.openxmlformats.org/drawingml/2006/picture">
                  <pic:nvPicPr>
                    <pic:cNvPr id="1" name="image1" descr="access decision · 3 switches, 3 block reasons"/>
                    <pic:cNvPicPr/>
                  </pic:nvPicPr>
                  <pic:blipFill>
                    <a:blip r:embed="rId3"/>
                    <a:stretch>
                      <a:fillRect/>
                    </a:stretch>
                  </pic:blipFill>
                  <pic:spPr>
                    <a:xfrm>
                      <a:off x="0" y="0"/>
                      <a:ext cx="5486400" cy="2049235"/>
                    </a:xfrm>
                    <a:prstGeom prst="rect">
                      <a:avLst/>
                    </a:prstGeom>
                  </pic:spPr>
                </pic:pic>
              </a:graphicData>
            </a:graphic>
          </wp:inline>
        </w:drawing>
      </w:r>
    </w:p>
    <w:p>
      <w:pPr/>
      <w:r>
        <w:t xml:space="preserve">access decision · 3 switches, 3 block reasons</w:t>
      </w:r>
    </w:p>
    <w:p>
      <w:pPr/>
      <w:r>
        <w:t xml:space="preserve">When all three are open the sub-account uses the feature normally. When one is closed, the sub-account sees its own message, and the checks run in this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Closed switch</w:t>
            </w:r>
          </w:p>
        </w:tc>
        <w:tc>
          <w:tcPr>
            <w:tcW w:w="2340" w:type="dxa"/>
            <w:shd w:val="clear" w:color="auto" w:fill="F2F2F2"/>
          </w:tcPr>
          <w:p>
            <w:pPr/>
            <w:r>
              <w:t xml:space="preserve">Error code</w:t>
            </w:r>
          </w:p>
        </w:tc>
        <w:tc>
          <w:tcPr>
            <w:tcW w:w="2340" w:type="dxa"/>
            <w:shd w:val="clear" w:color="auto" w:fill="F2F2F2"/>
          </w:tcPr>
          <w:p>
            <w:pPr/>
            <w:r>
              <w:t xml:space="preserve">Message the sub-account sees</w:t>
            </w:r>
          </w:p>
        </w:tc>
        <w:tc>
          <w:tcPr>
            <w:tcW w:w="2340" w:type="dxa"/>
            <w:shd w:val="clear" w:color="auto" w:fill="F2F2F2"/>
          </w:tcPr>
          <w:p>
            <w:pPr/>
            <w:r>
              <w:t xml:space="preserve">Who reopens it</w:t>
            </w:r>
          </w:p>
        </w:tc>
      </w:tr>
      <w:tr>
        <w:tc>
          <w:tcPr>
            <w:tcW w:w="2340" w:type="dxa"/>
          </w:tcPr>
          <w:p>
            <w:pPr/>
            <w:r>
              <w:t xml:space="preserve">Account suspended</w:t>
            </w:r>
          </w:p>
        </w:tc>
        <w:tc>
          <w:tcPr>
            <w:tcW w:w="2340" w:type="dxa"/>
          </w:tcPr>
          <w:p>
            <w:pPr/>
            <w:r>
              <w:rPr>
                <w:rStyle w:val="CodeChar"/>
              </w:rPr>
              <w:t xml:space="preserve">ACCOUNT_SUSPENDED</w:t>
            </w:r>
          </w:p>
        </w:tc>
        <w:tc>
          <w:tcPr>
            <w:tcW w:w="2340" w:type="dxa"/>
          </w:tcPr>
          <w:p>
            <w:pPr/>
            <w:r>
              <w:t xml:space="preserve">"This account is suspended. Contact support."</w:t>
            </w:r>
          </w:p>
        </w:tc>
        <w:tc>
          <w:tcPr>
            <w:tcW w:w="2340" w:type="dxa"/>
          </w:tcPr>
          <w:p>
            <w:pPr/>
            <w:r>
              <w:t xml:space="preserve">Admin</w:t>
            </w:r>
          </w:p>
        </w:tc>
      </w:tr>
      <w:tr>
        <w:tc>
          <w:tcPr>
            <w:tcW w:w="2340" w:type="dxa"/>
          </w:tcPr>
          <w:p>
            <w:pPr/>
            <w:r>
              <w:t xml:space="preserve">Feature off</w:t>
            </w:r>
          </w:p>
        </w:tc>
        <w:tc>
          <w:tcPr>
            <w:tcW w:w="2340" w:type="dxa"/>
          </w:tcPr>
          <w:p>
            <w:pPr/>
            <w:r>
              <w:rPr>
                <w:rStyle w:val="CodeChar"/>
              </w:rPr>
              <w:t xml:space="preserve">FEATURE_DISABLED</w:t>
            </w:r>
          </w:p>
        </w:tc>
        <w:tc>
          <w:tcPr>
            <w:tcW w:w="2340" w:type="dxa"/>
          </w:tcPr>
          <w:p>
            <w:pPr/>
            <w:r>
              <w:t xml:space="preserve">"This feature is not enabled for your account." plus the admin's reason</w:t>
            </w:r>
          </w:p>
        </w:tc>
        <w:tc>
          <w:tcPr>
            <w:tcW w:w="2340" w:type="dxa"/>
          </w:tcPr>
          <w:p>
            <w:pPr/>
            <w:r>
              <w:t xml:space="preserve">Admin</w:t>
            </w:r>
          </w:p>
        </w:tc>
      </w:tr>
      <w:tr>
        <w:tc>
          <w:tcPr>
            <w:tcW w:w="2340" w:type="dxa"/>
          </w:tcPr>
          <w:p>
            <w:pPr/>
            <w:r>
              <w:t xml:space="preserve">Limit reached</w:t>
            </w:r>
          </w:p>
        </w:tc>
        <w:tc>
          <w:tcPr>
            <w:tcW w:w="2340" w:type="dxa"/>
          </w:tcPr>
          <w:p>
            <w:pPr/>
            <w:r>
              <w:rPr>
                <w:rStyle w:val="CodeChar"/>
              </w:rPr>
              <w:t xml:space="preserve">LIMIT_REACHED</w:t>
            </w:r>
          </w:p>
        </w:tc>
        <w:tc>
          <w:tcPr>
            <w:tcW w:w="2340" w:type="dxa"/>
          </w:tcPr>
          <w:p>
            <w:pPr/>
            <w:r>
              <w:t xml:space="preserve">"You have used 500 of 500 minutes this month. Contact support to raise your limit."</w:t>
            </w:r>
          </w:p>
        </w:tc>
        <w:tc>
          <w:tcPr>
            <w:tcW w:w="2340" w:type="dxa"/>
          </w:tcPr>
          <w:p>
            <w:pPr/>
            <w:r>
              <w:t xml:space="preserve">Admin raises the limit, or the period rolls over</w:t>
            </w:r>
          </w:p>
        </w:tc>
      </w:tr>
    </w:tbl>
    <w:p>
      <w:pPr/>
      <w:r>
        <w:t xml:space="preserve">The three states are stored separately, so reopening one never reopens another. Raising a limit does not undo an admin's decision to switch a feature off.</w:t>
      </w:r>
    </w:p>
    <w:p>
      <w:pPr>
        <w:pStyle w:val="Heading2"/>
      </w:pPr>
      <w:r>
        <w:t xml:space="preserve">Problems found in the current code</w:t>
      </w:r>
    </w:p>
    <w:p>
      <w:pPr/>
      <w:r>
        <w:t xml:space="preserve">The code is tidy and linted, but it was built as a trusted single-customer tool. Two findings block the SaaS outright: nobody is authenticated, and usage is not measured.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Finding</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Critical</w:t>
            </w:r>
          </w:p>
        </w:tc>
        <w:tc>
          <w:tcPr>
            <w:tcW w:w="2340" w:type="dxa"/>
          </w:tcPr>
          <w:p>
            <w:pPr/>
            <w:r>
              <w:t xml:space="preserve">No authentication. The </w:t>
            </w:r>
            <w:r>
              <w:rPr>
                <w:rStyle w:val="CodeChar"/>
              </w:rPr>
              <w:t xml:space="preserve">locationId</w:t>
            </w:r>
            <w:r>
              <w:t xml:space="preserve"> in the URL, query or body is the only key, so anyone who knows another sub-account's ID can read, edit or delete its agents</w:t>
            </w:r>
          </w:p>
        </w:tc>
        <w:tc>
          <w:tcPr>
            <w:tcW w:w="2340" w:type="dxa"/>
          </w:tcPr>
          <w:p>
            <w:pPr/>
            <w:r>
              <w:t xml:space="preserve">Every route under </w:t>
            </w:r>
            <w:r>
              <w:rPr>
                <w:rStyle w:val="CodeChar"/>
              </w:rPr>
              <w:t xml:space="preserve">/api/retell/*</w:t>
            </w:r>
          </w:p>
        </w:tc>
        <w:tc>
          <w:tcPr>
            <w:tcW w:w="2340" w:type="dxa"/>
          </w:tcPr>
          <w:p>
            <w:pPr/>
            <w:r>
              <w:t xml:space="preserve">Signed sub-account token plus admin login. Tenant ID comes from the session, never from the request</w:t>
            </w:r>
          </w:p>
        </w:tc>
      </w:tr>
      <w:tr>
        <w:tc>
          <w:tcPr>
            <w:tcW w:w="2340" w:type="dxa"/>
          </w:tcPr>
          <w:p>
            <w:pPr/>
            <w:r>
              <w:t xml:space="preserve">Critical</w:t>
            </w:r>
          </w:p>
        </w:tc>
        <w:tc>
          <w:tcPr>
            <w:tcW w:w="2340" w:type="dxa"/>
          </w:tcPr>
          <w:p>
            <w:pPr/>
            <w:r>
              <w:t xml:space="preserve">Unprotected global routes. </w:t>
            </w:r>
            <w:r>
              <w:rPr>
                <w:rStyle w:val="CodeChar"/>
              </w:rPr>
              <w:t xml:space="preserve">DELETE /agents/cleanup</w:t>
            </w:r>
            <w:r>
              <w:t xml:space="preserve"> wipes every agent mapping. </w:t>
            </w:r>
            <w:r>
              <w:rPr>
                <w:rStyle w:val="CodeChar"/>
              </w:rPr>
              <w:t xml:space="preserve">/llm/[llmId]</w:t>
            </w:r>
            <w:r>
              <w:t xml:space="preserve"> reads and edits any prompt in the Retell account. </w:t>
            </w:r>
            <w:r>
              <w:rPr>
                <w:rStyle w:val="CodeChar"/>
              </w:rPr>
              <w:t xml:space="preserve">/agents/available</w:t>
            </w:r>
            <w:r>
              <w:t xml:space="preserve"> lists every unassigned agent and </w:t>
            </w:r>
            <w:r>
              <w:rPr>
                <w:rStyle w:val="CodeChar"/>
              </w:rPr>
              <w:t xml:space="preserve">/agents/import</w:t>
            </w:r>
            <w:r>
              <w:t xml:space="preserve"> lets any location claim one</w:t>
            </w:r>
          </w:p>
        </w:tc>
        <w:tc>
          <w:tcPr>
            <w:tcW w:w="2340" w:type="dxa"/>
          </w:tcPr>
          <w:p>
            <w:pPr/>
            <w:r>
              <w:rPr>
                <w:rStyle w:val="CodeChar"/>
              </w:rPr>
              <w:t xml:space="preserve">agents/cleanup</w:t>
            </w:r>
            <w:r>
              <w:t xml:space="preserve">, </w:t>
            </w:r>
            <w:r>
              <w:rPr>
                <w:rStyle w:val="CodeChar"/>
              </w:rPr>
              <w:t xml:space="preserve">llm/[llmId]</w:t>
            </w:r>
            <w:r>
              <w:t xml:space="preserve">, </w:t>
            </w:r>
            <w:r>
              <w:rPr>
                <w:rStyle w:val="CodeChar"/>
              </w:rPr>
              <w:t xml:space="preserve">agents/available</w:t>
            </w:r>
            <w:r>
              <w:t xml:space="preserve">, </w:t>
            </w:r>
            <w:r>
              <w:rPr>
                <w:rStyle w:val="CodeChar"/>
              </w:rPr>
              <w:t xml:space="preserve">agents/import</w:t>
            </w:r>
          </w:p>
        </w:tc>
        <w:tc>
          <w:tcPr>
            <w:tcW w:w="2340" w:type="dxa"/>
          </w:tcPr>
          <w:p>
            <w:pPr/>
            <w:r>
              <w:t xml:space="preserve">Remove cleanup. Move import to admin only. Check LLM ownership through the agent mapping</w:t>
            </w:r>
          </w:p>
        </w:tc>
      </w:tr>
      <w:tr>
        <w:tc>
          <w:tcPr>
            <w:tcW w:w="2340" w:type="dxa"/>
          </w:tcPr>
          <w:p>
            <w:pPr/>
            <w:r>
              <w:t xml:space="preserve">High</w:t>
            </w:r>
          </w:p>
        </w:tc>
        <w:tc>
          <w:tcPr>
            <w:tcW w:w="2340" w:type="dxa"/>
          </w:tcPr>
          <w:p>
            <w:pPr/>
            <w:r>
              <w:t xml:space="preserve">Location name is editable by anyone via </w:t>
            </w:r>
            <w:r>
              <w:rPr>
                <w:rStyle w:val="CodeChar"/>
              </w:rPr>
              <w:t xml:space="preserve">?locationName=</w:t>
            </w:r>
            <w:r>
              <w:t xml:space="preserve"> or </w:t>
            </w:r>
            <w:r>
              <w:rPr>
                <w:rStyle w:val="CodeChar"/>
              </w:rPr>
              <w:t xml:space="preserve">PUT /api/locations/[id]</w:t>
            </w:r>
            <w:r>
              <w:t xml:space="preserve">. Renames do not reach existing agents, and </w:t>
            </w:r>
            <w:r>
              <w:rPr>
                <w:rStyle w:val="CodeChar"/>
              </w:rPr>
              <w:t xml:space="preserve">PATCH</w:t>
            </w:r>
            <w:r>
              <w:t xml:space="preserve"> on an agent name does not re-apply the </w:t>
            </w:r>
            <w:r>
              <w:rPr>
                <w:rStyle w:val="CodeChar"/>
              </w:rPr>
              <w:t xml:space="preserve">- {location}</w:t>
            </w:r>
            <w:r>
              <w:t xml:space="preserve"> suffix</w:t>
            </w:r>
          </w:p>
        </w:tc>
        <w:tc>
          <w:tcPr>
            <w:tcW w:w="2340" w:type="dxa"/>
          </w:tcPr>
          <w:p>
            <w:pPr/>
            <w:r>
              <w:rPr>
                <w:rStyle w:val="CodeChar"/>
              </w:rPr>
              <w:t xml:space="preserve">location-name-sync.tsx</w:t>
            </w:r>
            <w:r>
              <w:t xml:space="preserve">, </w:t>
            </w:r>
            <w:r>
              <w:rPr>
                <w:rStyle w:val="CodeChar"/>
              </w:rPr>
              <w:t xml:space="preserve">locations/[locationId]</w:t>
            </w:r>
            <w:r>
              <w:t xml:space="preserve">, </w:t>
            </w:r>
            <w:r>
              <w:rPr>
                <w:rStyle w:val="CodeChar"/>
              </w:rPr>
              <w:t xml:space="preserve">agents/[agentId]</w:t>
            </w:r>
          </w:p>
        </w:tc>
        <w:tc>
          <w:tcPr>
            <w:tcW w:w="2340" w:type="dxa"/>
          </w:tcPr>
          <w:p>
            <w:pPr/>
            <w:r>
              <w:t xml:space="preserve">Name is owned by admin. One naming service applies the rule on create, rename and sync</w:t>
            </w:r>
          </w:p>
        </w:tc>
      </w:tr>
      <w:tr>
        <w:tc>
          <w:tcPr>
            <w:tcW w:w="2340" w:type="dxa"/>
          </w:tcPr>
          <w:p>
            <w:pPr/>
            <w:r>
              <w:t xml:space="preserve">High</w:t>
            </w:r>
          </w:p>
        </w:tc>
        <w:tc>
          <w:tcPr>
            <w:tcW w:w="2340" w:type="dxa"/>
          </w:tcPr>
          <w:p>
            <w:pPr/>
            <w:r>
              <w:t xml:space="preserve">Usage is never measured. Analytics reads up to 10,000 calls live from Retell on every page view and totals them in memory. Test calls, test chats and simulations spend credits with no record</w:t>
            </w:r>
          </w:p>
        </w:tc>
        <w:tc>
          <w:tcPr>
            <w:tcW w:w="2340" w:type="dxa"/>
          </w:tcPr>
          <w:p>
            <w:pPr/>
            <w:r>
              <w:rPr>
                <w:rStyle w:val="CodeChar"/>
              </w:rPr>
              <w:t xml:space="preserve">analytics/route.ts</w:t>
            </w:r>
            <w:r>
              <w:t xml:space="preserve">, </w:t>
            </w:r>
            <w:r>
              <w:rPr>
                <w:rStyle w:val="CodeChar"/>
              </w:rPr>
              <w:t xml:space="preserve">web-call</w:t>
            </w:r>
            <w:r>
              <w:t xml:space="preserve">, </w:t>
            </w:r>
            <w:r>
              <w:rPr>
                <w:rStyle w:val="CodeChar"/>
              </w:rPr>
              <w:t xml:space="preserve">chat</w:t>
            </w:r>
            <w:r>
              <w:t xml:space="preserve">, </w:t>
            </w:r>
            <w:r>
              <w:rPr>
                <w:rStyle w:val="CodeChar"/>
              </w:rPr>
              <w:t xml:space="preserve">simulate</w:t>
            </w:r>
          </w:p>
        </w:tc>
        <w:tc>
          <w:tcPr>
            <w:tcW w:w="2340" w:type="dxa"/>
          </w:tcPr>
          <w:p>
            <w:pPr/>
            <w:r>
              <w:t xml:space="preserve">Record usage from Retell webhooks into our database. Limits read from there</w:t>
            </w:r>
          </w:p>
        </w:tc>
      </w:tr>
      <w:tr>
        <w:tc>
          <w:tcPr>
            <w:tcW w:w="2340" w:type="dxa"/>
          </w:tcPr>
          <w:p>
            <w:pPr/>
            <w:r>
              <w:t xml:space="preserve">High</w:t>
            </w:r>
          </w:p>
        </w:tc>
        <w:tc>
          <w:tcPr>
            <w:tcW w:w="2340" w:type="dxa"/>
          </w:tcPr>
          <w:p>
            <w:pPr/>
            <w:r>
              <w:t xml:space="preserve">Settings are forwarded to Retell unfiltered, so a tenant can choose the most expensive model, remove call-duration caps or change webhook URLs</w:t>
            </w:r>
          </w:p>
        </w:tc>
        <w:tc>
          <w:tcPr>
            <w:tcW w:w="2340" w:type="dxa"/>
          </w:tcPr>
          <w:p>
            <w:pPr/>
            <w:r>
              <w:rPr>
                <w:rStyle w:val="CodeChar"/>
              </w:rPr>
              <w:t xml:space="preserve">agents/[agentId]</w:t>
            </w:r>
            <w:r>
              <w:t xml:space="preserve"> PATCH, </w:t>
            </w:r>
            <w:r>
              <w:rPr>
                <w:rStyle w:val="CodeChar"/>
              </w:rPr>
              <w:t xml:space="preserve">llm/[llmId]</w:t>
            </w:r>
            <w:r>
              <w:t xml:space="preserve"> PATCH</w:t>
            </w:r>
          </w:p>
        </w:tc>
        <w:tc>
          <w:tcPr>
            <w:tcW w:w="2340" w:type="dxa"/>
          </w:tcPr>
          <w:p>
            <w:pPr/>
            <w:r>
              <w:t xml:space="preserve">Allow-list of editable fields and models per plan</w:t>
            </w:r>
          </w:p>
        </w:tc>
      </w:tr>
      <w:tr>
        <w:tc>
          <w:tcPr>
            <w:tcW w:w="2340" w:type="dxa"/>
          </w:tcPr>
          <w:p>
            <w:pPr/>
            <w:r>
              <w:t xml:space="preserve">Medium</w:t>
            </w:r>
          </w:p>
        </w:tc>
        <w:tc>
          <w:tcPr>
            <w:tcW w:w="2340" w:type="dxa"/>
          </w:tcPr>
          <w:p>
            <w:pPr/>
            <w:r>
              <w:t xml:space="preserve">Every request lists all agents in the whole Retell account, then filters by tenant. Cost and rate-limit pressure grow with every tenant added</w:t>
            </w:r>
          </w:p>
        </w:tc>
        <w:tc>
          <w:tcPr>
            <w:tcW w:w="2340" w:type="dxa"/>
          </w:tcPr>
          <w:p>
            <w:pPr/>
            <w:r>
              <w:rPr>
                <w:rStyle w:val="CodeChar"/>
              </w:rPr>
              <w:t xml:space="preserve">retell-api.ts</w:t>
            </w:r>
            <w:r>
              <w:t xml:space="preserve"> </w:t>
            </w:r>
            <w:r>
              <w:rPr>
                <w:rStyle w:val="CodeChar"/>
              </w:rPr>
              <w:t xml:space="preserve">listAllAgents</w:t>
            </w:r>
            <w:r>
              <w:t xml:space="preserve">, used by agents, create, analytics</w:t>
            </w:r>
          </w:p>
        </w:tc>
        <w:tc>
          <w:tcPr>
            <w:tcW w:w="2340" w:type="dxa"/>
          </w:tcPr>
          <w:p>
            <w:pPr/>
            <w:r>
              <w:t xml:space="preserve">Read from our database; sync from Retell by webhook and a scheduled job</w:t>
            </w:r>
          </w:p>
        </w:tc>
      </w:tr>
      <w:tr>
        <w:tc>
          <w:tcPr>
            <w:tcW w:w="2340" w:type="dxa"/>
          </w:tcPr>
          <w:p>
            <w:pPr/>
            <w:r>
              <w:t xml:space="preserve">Medium</w:t>
            </w:r>
          </w:p>
        </w:tc>
        <w:tc>
          <w:tcPr>
            <w:tcW w:w="2340" w:type="dxa"/>
          </w:tcPr>
          <w:p>
            <w:pPr/>
            <w:r>
              <w:t xml:space="preserve">Check-then-create races: two simultaneous creates can both pass the duplicate-name check, and would both pass an agent-count limit</w:t>
            </w:r>
          </w:p>
        </w:tc>
        <w:tc>
          <w:tcPr>
            <w:tcW w:w="2340" w:type="dxa"/>
          </w:tcPr>
          <w:p>
            <w:pPr/>
            <w:r>
              <w:rPr>
                <w:rStyle w:val="CodeChar"/>
              </w:rPr>
              <w:t xml:space="preserve">agent-name-check.ts</w:t>
            </w:r>
            <w:r>
              <w:t xml:space="preserve">, create routes</w:t>
            </w:r>
          </w:p>
        </w:tc>
        <w:tc>
          <w:tcPr>
            <w:tcW w:w="2340" w:type="dxa"/>
          </w:tcPr>
          <w:p>
            <w:pPr/>
            <w:r>
              <w:t xml:space="preserve">Database unique constraint, plus an atomic reserve step for counted limits</w:t>
            </w:r>
          </w:p>
        </w:tc>
      </w:tr>
      <w:tr>
        <w:tc>
          <w:tcPr>
            <w:tcW w:w="2340" w:type="dxa"/>
          </w:tcPr>
          <w:p>
            <w:pPr/>
            <w:r>
              <w:t xml:space="preserve">Medium</w:t>
            </w:r>
          </w:p>
        </w:tc>
        <w:tc>
          <w:tcPr>
            <w:tcW w:w="2340" w:type="dxa"/>
          </w:tcPr>
          <w:p>
            <w:pPr/>
            <w:r>
              <w:t xml:space="preserve">The schema targets PostgreSQL, yet a SQLite </w:t>
            </w:r>
            <w:r>
              <w:rPr>
                <w:rStyle w:val="CodeChar"/>
              </w:rPr>
              <w:t xml:space="preserve">dev.db</w:t>
            </w:r>
            <w:r>
              <w:t xml:space="preserve"> ships in the zip and there is no </w:t>
            </w:r>
            <w:r>
              <w:rPr>
                <w:rStyle w:val="CodeChar"/>
              </w:rPr>
              <w:t xml:space="preserve">prisma/migrations</w:t>
            </w:r>
            <w:r>
              <w:t xml:space="preserve"> folder, so schema changes are not versioned</w:t>
            </w:r>
          </w:p>
        </w:tc>
        <w:tc>
          <w:tcPr>
            <w:tcW w:w="2340" w:type="dxa"/>
          </w:tcPr>
          <w:p>
            <w:pPr/>
            <w:r>
              <w:rPr>
                <w:rStyle w:val="CodeChar"/>
              </w:rPr>
              <w:t xml:space="preserve">prisma/</w:t>
            </w:r>
          </w:p>
        </w:tc>
        <w:tc>
          <w:tcPr>
            <w:tcW w:w="2340" w:type="dxa"/>
          </w:tcPr>
          <w:p>
            <w:pPr/>
            <w:r>
              <w:t xml:space="preserve">Adopt Prisma migrations before adding the new tables</w:t>
            </w:r>
          </w:p>
        </w:tc>
      </w:tr>
      <w:tr>
        <w:tc>
          <w:tcPr>
            <w:tcW w:w="2340" w:type="dxa"/>
          </w:tcPr>
          <w:p>
            <w:pPr/>
            <w:r>
              <w:t xml:space="preserve">Low</w:t>
            </w:r>
          </w:p>
        </w:tc>
        <w:tc>
          <w:tcPr>
            <w:tcW w:w="2340" w:type="dxa"/>
          </w:tcPr>
          <w:p>
            <w:pPr/>
            <w:r>
              <w:t xml:space="preserve">Any website may embed the app (</w:t>
            </w:r>
            <w:r>
              <w:rPr>
                <w:rStyle w:val="CodeChar"/>
              </w:rPr>
              <w:t xml:space="preserve">frame-ancestors *</w:t>
            </w:r>
            <w:r>
              <w:t xml:space="preserve">)</w:t>
            </w:r>
          </w:p>
        </w:tc>
        <w:tc>
          <w:tcPr>
            <w:tcW w:w="2340" w:type="dxa"/>
          </w:tcPr>
          <w:p>
            <w:pPr/>
            <w:r>
              <w:rPr>
                <w:rStyle w:val="CodeChar"/>
              </w:rPr>
              <w:t xml:space="preserve">next.config.ts</w:t>
            </w:r>
          </w:p>
        </w:tc>
        <w:tc>
          <w:tcPr>
            <w:tcW w:w="2340" w:type="dxa"/>
          </w:tcPr>
          <w:p>
            <w:pPr/>
            <w:r>
              <w:t xml:space="preserve">Allow only the CRM's domains</w:t>
            </w:r>
          </w:p>
        </w:tc>
      </w:tr>
      <w:tr>
        <w:tc>
          <w:tcPr>
            <w:tcW w:w="2340" w:type="dxa"/>
          </w:tcPr>
          <w:p>
            <w:pPr/>
            <w:r>
              <w:t xml:space="preserve">Low</w:t>
            </w:r>
          </w:p>
        </w:tc>
        <w:tc>
          <w:tcPr>
            <w:tcW w:w="2340" w:type="dxa"/>
          </w:tcPr>
          <w:p>
            <w:pPr/>
            <w:r>
              <w:t xml:space="preserve">Business logic sits inside route handlers (the create route is 160 lines), which makes unit tests hard</w:t>
            </w:r>
          </w:p>
        </w:tc>
        <w:tc>
          <w:tcPr>
            <w:tcW w:w="2340" w:type="dxa"/>
          </w:tcPr>
          <w:p>
            <w:pPr/>
            <w:r>
              <w:rPr>
                <w:rStyle w:val="CodeChar"/>
              </w:rPr>
              <w:t xml:space="preserve">agents/create/route.ts</w:t>
            </w:r>
            <w:r>
              <w:t xml:space="preserve"> and others</w:t>
            </w:r>
          </w:p>
        </w:tc>
        <w:tc>
          <w:tcPr>
            <w:tcW w:w="2340" w:type="dxa"/>
          </w:tcPr>
          <w:p>
            <w:pPr/>
            <w:r>
              <w:t xml:space="preserve">Thin routes calling services, as in the module layout below</w:t>
            </w:r>
          </w:p>
        </w:tc>
      </w:tr>
    </w:tbl>
    <w:p>
      <w:pPr>
        <w:pStyle w:val="Heading2"/>
      </w:pPr>
      <w:r>
        <w:t xml:space="preserve">Open questions and assumptions</w:t>
      </w:r>
    </w:p>
    <w:p>
      <w:pPr/>
      <w:r>
        <w:t xml:space="preserve">Nine points need a decision. The design below works with the assumption shown, so a different answer changes details, not the structure.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w:t>
            </w:r>
          </w:p>
        </w:tc>
        <w:tc>
          <w:tcPr>
            <w:tcW w:w="2340" w:type="dxa"/>
            <w:shd w:val="clear" w:color="auto" w:fill="F2F2F2"/>
          </w:tcPr>
          <w:p>
            <w:pPr/>
            <w:r>
              <w:t xml:space="preserve">Why it matters</w:t>
            </w:r>
          </w:p>
        </w:tc>
        <w:tc>
          <w:tcPr>
            <w:tcW w:w="2340" w:type="dxa"/>
            <w:shd w:val="clear" w:color="auto" w:fill="F2F2F2"/>
          </w:tcPr>
          <w:p>
            <w:pPr/>
            <w:r>
              <w:t xml:space="preserve">Assumption used</w:t>
            </w:r>
          </w:p>
        </w:tc>
      </w:tr>
      <w:tr>
        <w:tc>
          <w:tcPr>
            <w:tcW w:w="2340" w:type="dxa"/>
          </w:tcPr>
          <w:p>
            <w:pPr/>
            <w:r>
              <w:t xml:space="preserve">1</w:t>
            </w:r>
          </w:p>
        </w:tc>
        <w:tc>
          <w:tcPr>
            <w:tcW w:w="2340" w:type="dxa"/>
          </w:tcPr>
          <w:p>
            <w:pPr/>
            <w:r>
              <w:t xml:space="preserve">How do sub-accounts open the app: inside the CRM as today, or their own login page?</w:t>
            </w:r>
          </w:p>
        </w:tc>
        <w:tc>
          <w:tcPr>
            <w:tcW w:w="2340" w:type="dxa"/>
          </w:tcPr>
          <w:p>
            <w:pPr/>
            <w:r>
              <w:t xml:space="preserve">Decides how we prove who the caller is</w:t>
            </w:r>
          </w:p>
        </w:tc>
        <w:tc>
          <w:tcPr>
            <w:tcW w:w="2340" w:type="dxa"/>
          </w:tcPr>
          <w:p>
            <w:pPr/>
            <w:r>
              <w:t xml:space="preserve">Still opened from the CRM. The admin panel mints a signed link per sub-account</w:t>
            </w:r>
          </w:p>
        </w:tc>
      </w:tr>
      <w:tr>
        <w:tc>
          <w:tcPr>
            <w:tcW w:w="2340" w:type="dxa"/>
          </w:tcPr>
          <w:p>
            <w:pPr/>
            <w:r>
              <w:t xml:space="preserve">2</w:t>
            </w:r>
          </w:p>
        </w:tc>
        <w:tc>
          <w:tcPr>
            <w:tcW w:w="2340" w:type="dxa"/>
          </w:tcPr>
          <w:p>
            <w:pPr/>
            <w:r>
              <w:t xml:space="preserve">What exactly is "minutes used" versus "minutes talked"? Retell bills per call minute and does not split talk time by speaker</w:t>
            </w:r>
          </w:p>
        </w:tc>
        <w:tc>
          <w:tcPr>
            <w:tcW w:w="2340" w:type="dxa"/>
          </w:tcPr>
          <w:p>
            <w:pPr/>
            <w:r>
              <w:t xml:space="preserve">Decides which limits we can really enforce</w:t>
            </w:r>
          </w:p>
        </w:tc>
        <w:tc>
          <w:tcPr>
            <w:tcW w:w="2340" w:type="dxa"/>
          </w:tcPr>
          <w:p>
            <w:pPr/>
            <w:r>
              <w:t xml:space="preserve">Both mean billed call minutes. Calls made is a separate count</w:t>
            </w:r>
          </w:p>
        </w:tc>
      </w:tr>
      <w:tr>
        <w:tc>
          <w:tcPr>
            <w:tcW w:w="2340" w:type="dxa"/>
          </w:tcPr>
          <w:p>
            <w:pPr/>
            <w:r>
              <w:t xml:space="preserve">3</w:t>
            </w:r>
          </w:p>
        </w:tc>
        <w:tc>
          <w:tcPr>
            <w:tcW w:w="2340" w:type="dxa"/>
          </w:tcPr>
          <w:p>
            <w:pPr/>
            <w:r>
              <w:t xml:space="preserve">Do limits reset monthly, never, or by top-up?</w:t>
            </w:r>
          </w:p>
        </w:tc>
        <w:tc>
          <w:tcPr>
            <w:tcW w:w="2340" w:type="dxa"/>
          </w:tcPr>
          <w:p>
            <w:pPr/>
            <w:r>
              <w:t xml:space="preserve">Decides how counters roll over</w:t>
            </w:r>
          </w:p>
        </w:tc>
        <w:tc>
          <w:tcPr>
            <w:tcW w:w="2340" w:type="dxa"/>
          </w:tcPr>
          <w:p>
            <w:pPr/>
            <w:r>
              <w:t xml:space="preserve">Monthly reset, and admin can add a top-up</w:t>
            </w:r>
          </w:p>
        </w:tc>
      </w:tr>
      <w:tr>
        <w:tc>
          <w:tcPr>
            <w:tcW w:w="2340" w:type="dxa"/>
          </w:tcPr>
          <w:p>
            <w:pPr/>
            <w:r>
              <w:t xml:space="preserve">4</w:t>
            </w:r>
          </w:p>
        </w:tc>
        <w:tc>
          <w:tcPr>
            <w:tcW w:w="2340" w:type="dxa"/>
          </w:tcPr>
          <w:p>
            <w:pPr/>
            <w:r>
              <w:t xml:space="preserve">Who starts calls? Inbound on Retell numbers, outbound from the CRM straight to Retell, or from our app?</w:t>
            </w:r>
          </w:p>
        </w:tc>
        <w:tc>
          <w:tcPr>
            <w:tcW w:w="2340" w:type="dxa"/>
          </w:tcPr>
          <w:p>
            <w:pPr/>
            <w:r>
              <w:t xml:space="preserve">We can refuse inbound calls ourselves; outbound started outside our app cannot be intercepted</w:t>
            </w:r>
          </w:p>
        </w:tc>
        <w:tc>
          <w:tcPr>
            <w:tcW w:w="2340" w:type="dxa"/>
          </w:tcPr>
          <w:p>
            <w:pPr/>
            <w:r>
              <w:t xml:space="preserve">Inbound is blocked at the Retell inbound webhook. Outbound is blocked by removing the agent from the number</w:t>
            </w:r>
          </w:p>
        </w:tc>
      </w:tr>
      <w:tr>
        <w:tc>
          <w:tcPr>
            <w:tcW w:w="2340" w:type="dxa"/>
          </w:tcPr>
          <w:p>
            <w:pPr/>
            <w:r>
              <w:t xml:space="preserve">5</w:t>
            </w:r>
          </w:p>
        </w:tc>
        <w:tc>
          <w:tcPr>
            <w:tcW w:w="2340" w:type="dxa"/>
          </w:tcPr>
          <w:p>
            <w:pPr/>
            <w:r>
              <w:t xml:space="preserve">Are phone numbers in scope? The current app has no number management</w:t>
            </w:r>
          </w:p>
        </w:tc>
        <w:tc>
          <w:tcPr>
            <w:tcW w:w="2340" w:type="dxa"/>
          </w:tcPr>
          <w:p>
            <w:pPr/>
            <w:r>
              <w:t xml:space="preserve">We need to know which number belongs to which sub-account</w:t>
            </w:r>
          </w:p>
        </w:tc>
        <w:tc>
          <w:tcPr>
            <w:tcW w:w="2340" w:type="dxa"/>
          </w:tcPr>
          <w:p>
            <w:pPr/>
            <w:r>
              <w:t xml:space="preserve">Numbers are assigned to sub-accounts by admin, view only for tenants</w:t>
            </w:r>
          </w:p>
        </w:tc>
      </w:tr>
      <w:tr>
        <w:tc>
          <w:tcPr>
            <w:tcW w:w="2340" w:type="dxa"/>
          </w:tcPr>
          <w:p>
            <w:pPr/>
            <w:r>
              <w:t xml:space="preserve">6</w:t>
            </w:r>
          </w:p>
        </w:tc>
        <w:tc>
          <w:tcPr>
            <w:tcW w:w="2340" w:type="dxa"/>
          </w:tcPr>
          <w:p>
            <w:pPr/>
            <w:r>
              <w:t xml:space="preserve">At the limit, do we only block the dashboard or also stop live calls?</w:t>
            </w:r>
          </w:p>
        </w:tc>
        <w:tc>
          <w:tcPr>
            <w:tcW w:w="2340" w:type="dxa"/>
          </w:tcPr>
          <w:p>
            <w:pPr/>
            <w:r>
              <w:t xml:space="preserve">Blocking only the dashboard does not stop spend</w:t>
            </w:r>
          </w:p>
        </w:tc>
        <w:tc>
          <w:tcPr>
            <w:tcW w:w="2340" w:type="dxa"/>
          </w:tcPr>
          <w:p>
            <w:pPr/>
            <w:r>
              <w:t xml:space="preserve">Both. Dashboard actions are blocked and new calls are refused</w:t>
            </w:r>
          </w:p>
        </w:tc>
      </w:tr>
      <w:tr>
        <w:tc>
          <w:tcPr>
            <w:tcW w:w="2340" w:type="dxa"/>
          </w:tcPr>
          <w:p>
            <w:pPr/>
            <w:r>
              <w:t xml:space="preserve">7</w:t>
            </w:r>
          </w:p>
        </w:tc>
        <w:tc>
          <w:tcPr>
            <w:tcW w:w="2340" w:type="dxa"/>
          </w:tcPr>
          <w:p>
            <w:pPr/>
            <w:r>
              <w:t xml:space="preserve">If a call is running when the limit is hit, do we cut it?</w:t>
            </w:r>
          </w:p>
        </w:tc>
        <w:tc>
          <w:tcPr>
            <w:tcW w:w="2340" w:type="dxa"/>
          </w:tcPr>
          <w:p>
            <w:pPr/>
            <w:r>
              <w:t xml:space="preserve">Cutting mid-call is bad for the caller</w:t>
            </w:r>
          </w:p>
        </w:tc>
        <w:tc>
          <w:tcPr>
            <w:tcW w:w="2340" w:type="dxa"/>
          </w:tcPr>
          <w:p>
            <w:pPr/>
            <w:r>
              <w:t xml:space="preserve">No. It finishes. Each agent gets a maximum call length to cap the overshoot</w:t>
            </w:r>
          </w:p>
        </w:tc>
      </w:tr>
      <w:tr>
        <w:tc>
          <w:tcPr>
            <w:tcW w:w="2340" w:type="dxa"/>
          </w:tcPr>
          <w:p>
            <w:pPr/>
            <w:r>
              <w:t xml:space="preserve">8</w:t>
            </w:r>
          </w:p>
        </w:tc>
        <w:tc>
          <w:tcPr>
            <w:tcW w:w="2340" w:type="dxa"/>
          </w:tcPr>
          <w:p>
            <w:pPr/>
            <w:r>
              <w:t xml:space="preserve">One admin or a team with roles?</w:t>
            </w:r>
          </w:p>
        </w:tc>
        <w:tc>
          <w:tcPr>
            <w:tcW w:w="2340" w:type="dxa"/>
          </w:tcPr>
          <w:p>
            <w:pPr/>
            <w:r>
              <w:t xml:space="preserve">Decides the admin auth model</w:t>
            </w:r>
          </w:p>
        </w:tc>
        <w:tc>
          <w:tcPr>
            <w:tcW w:w="2340" w:type="dxa"/>
          </w:tcPr>
          <w:p>
            <w:pPr/>
            <w:r>
              <w:t xml:space="preserve">Small team, two roles: owner and support (read only)</w:t>
            </w:r>
          </w:p>
        </w:tc>
      </w:tr>
      <w:tr>
        <w:tc>
          <w:tcPr>
            <w:tcW w:w="2340" w:type="dxa"/>
          </w:tcPr>
          <w:p>
            <w:pPr/>
            <w:r>
              <w:t xml:space="preserve">9</w:t>
            </w:r>
          </w:p>
        </w:tc>
        <w:tc>
          <w:tcPr>
            <w:tcW w:w="2340" w:type="dxa"/>
          </w:tcPr>
          <w:p>
            <w:pPr/>
            <w:r>
              <w:t xml:space="preserve">Will we charge sub-accounts per minute later?</w:t>
            </w:r>
          </w:p>
        </w:tc>
        <w:tc>
          <w:tcPr>
            <w:tcW w:w="2340" w:type="dxa"/>
          </w:tcPr>
          <w:p>
            <w:pPr/>
            <w:r>
              <w:t xml:space="preserve">The usage record should carry cost from day one</w:t>
            </w:r>
          </w:p>
        </w:tc>
        <w:tc>
          <w:tcPr>
            <w:tcW w:w="2340" w:type="dxa"/>
          </w:tcPr>
          <w:p>
            <w:pPr/>
            <w:r>
              <w:t xml:space="preserve">Out of scope now. We store the cost per call so billing can be added</w:t>
            </w:r>
          </w:p>
        </w:tc>
      </w:tr>
    </w:tbl>
    <w:p>
      <w:pPr>
        <w:pStyle w:val="Heading2"/>
      </w:pPr>
      <w:r>
        <w:t xml:space="preserve">Target architecture</w:t>
      </w:r>
    </w:p>
    <w:p>
      <w:pPr/>
      <w:r>
        <w:drawing>
          <wp:inline distT="0" distB="0" distL="0" distR="0">
            <wp:extent cx="5486400" cy="3486150"/>
            <wp:docPr id="2" name="image2" descr="target architecture · one app, one guard, one gateway"/>
            <a:graphic xmlns:a="http://schemas.openxmlformats.org/drawingml/2006/main">
              <a:graphicData uri="http://schemas.openxmlformats.org/drawingml/2006/picture">
                <pic:pic xmlns:pic="http://schemas.openxmlformats.org/drawingml/2006/picture">
                  <pic:nvPicPr>
                    <pic:cNvPr id="2" name="image2" descr="target architecture · one app, one guard, one gateway"/>
                    <pic:cNvPicPr/>
                  </pic:nvPicPr>
                  <pic:blipFill>
                    <a:blip r:embed="rId4"/>
                    <a:stretch>
                      <a:fillRect/>
                    </a:stretch>
                  </pic:blipFill>
                  <pic:spPr>
                    <a:xfrm>
                      <a:off x="0" y="0"/>
                      <a:ext cx="5486400" cy="3486150"/>
                    </a:xfrm>
                    <a:prstGeom prst="rect">
                      <a:avLst/>
                    </a:prstGeom>
                  </pic:spPr>
                </pic:pic>
              </a:graphicData>
            </a:graphic>
          </wp:inline>
        </w:drawing>
      </w:r>
    </w:p>
    <w:p>
      <w:pPr/>
      <w:r>
        <w:t xml:space="preserve">target architecture · one app, one guard, one gateway</w:t>
      </w:r>
    </w:p>
    <w:p>
      <w:pPr/>
      <w:r>
        <w:t xml:space="preserve">Users, admins and Retell webhooks enter through three API groups. Every call passes the LimitGuard and then the modules, and only the Retell gateway talks to Retell. The database holds all tenant, limit and usage data.</w:t>
      </w:r>
    </w:p>
    <w:p>
      <w:pPr>
        <w:pStyle w:val="Heading2"/>
      </w:pPr>
      <w:r>
        <w:t xml:space="preserve">Data model</w:t>
      </w:r>
    </w:p>
    <w:p>
      <w:pPr/>
      <w:r>
        <w:t xml:space="preserve">Ten tables carry the new product. The existing </w:t>
      </w:r>
      <w:r>
        <w:rPr>
          <w:rStyle w:val="CodeChar"/>
        </w:rPr>
        <w:t xml:space="preserve">Location</w:t>
      </w:r>
      <w:r>
        <w:t xml:space="preserve">, </w:t>
      </w:r>
      <w:r>
        <w:rPr>
          <w:rStyle w:val="CodeChar"/>
        </w:rPr>
        <w:t xml:space="preserve">LocationAgent</w:t>
      </w:r>
      <w:r>
        <w:t xml:space="preserve"> and </w:t>
      </w:r>
      <w:r>
        <w:rPr>
          <w:rStyle w:val="CodeChar"/>
        </w:rPr>
        <w:t xml:space="preserve">LocationKnowledgeBase</w:t>
      </w:r>
      <w:r>
        <w:t xml:space="preserve"> tables are renamed and extended, so current data migrates in place.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Purpose</w:t>
            </w:r>
          </w:p>
        </w:tc>
        <w:tc>
          <w:tcPr>
            <w:tcW w:w="3120" w:type="dxa"/>
            <w:shd w:val="clear" w:color="auto" w:fill="F2F2F2"/>
          </w:tcPr>
          <w:p>
            <w:pPr/>
            <w:r>
              <w:t xml:space="preserve">Key fields</w:t>
            </w:r>
          </w:p>
        </w:tc>
      </w:tr>
      <w:tr>
        <w:tc>
          <w:tcPr>
            <w:tcW w:w="3120" w:type="dxa"/>
          </w:tcPr>
          <w:p>
            <w:pPr/>
            <w:r>
              <w:rPr>
                <w:rStyle w:val="CodeChar"/>
              </w:rPr>
              <w:t xml:space="preserve">tenants</w:t>
            </w:r>
            <w:r>
              <w:t xml:space="preserve"> (was </w:t>
            </w:r>
            <w:r>
              <w:rPr>
                <w:rStyle w:val="CodeChar"/>
              </w:rPr>
              <w:t xml:space="preserve">locations</w:t>
            </w:r>
            <w:r>
              <w:t xml:space="preserve">)</w:t>
            </w:r>
          </w:p>
        </w:tc>
        <w:tc>
          <w:tcPr>
            <w:tcW w:w="3120" w:type="dxa"/>
          </w:tcPr>
          <w:p>
            <w:pPr/>
            <w:r>
              <w:t xml:space="preserve">One row per sub-account</w:t>
            </w:r>
          </w:p>
        </w:tc>
        <w:tc>
          <w:tcPr>
            <w:tcW w:w="3120" w:type="dxa"/>
          </w:tcPr>
          <w:p>
            <w:pPr/>
            <w:r>
              <w:rPr>
                <w:rStyle w:val="CodeChar"/>
              </w:rPr>
              <w:t xml:space="preserve">id</w:t>
            </w:r>
            <w:r>
              <w:t xml:space="preserve">, </w:t>
            </w:r>
            <w:r>
              <w:rPr>
                <w:rStyle w:val="CodeChar"/>
              </w:rPr>
              <w:t xml:space="preserve">crm_location_id</w:t>
            </w:r>
            <w:r>
              <w:t xml:space="preserve"> (unique), </w:t>
            </w:r>
            <w:r>
              <w:rPr>
                <w:rStyle w:val="CodeChar"/>
              </w:rPr>
              <w:t xml:space="preserve">name</w:t>
            </w:r>
            <w:r>
              <w:t xml:space="preserve">, </w:t>
            </w:r>
            <w:r>
              <w:rPr>
                <w:rStyle w:val="CodeChar"/>
              </w:rPr>
              <w:t xml:space="preserve">status</w:t>
            </w:r>
            <w:r>
              <w:t xml:space="preserve"> (active, suspended), </w:t>
            </w:r>
            <w:r>
              <w:rPr>
                <w:rStyle w:val="CodeChar"/>
              </w:rPr>
              <w:t xml:space="preserve">retell_workspace</w:t>
            </w:r>
            <w:r>
              <w:t xml:space="preserve"> (reserved for sharding)</w:t>
            </w:r>
          </w:p>
        </w:tc>
      </w:tr>
      <w:tr>
        <w:tc>
          <w:tcPr>
            <w:tcW w:w="3120" w:type="dxa"/>
          </w:tcPr>
          <w:p>
            <w:pPr/>
            <w:r>
              <w:rPr>
                <w:rStyle w:val="CodeChar"/>
              </w:rPr>
              <w:t xml:space="preserve">access_links</w:t>
            </w:r>
          </w:p>
        </w:tc>
        <w:tc>
          <w:tcPr>
            <w:tcW w:w="3120" w:type="dxa"/>
          </w:tcPr>
          <w:p>
            <w:pPr/>
            <w:r>
              <w:t xml:space="preserve">Signed URL tokens a sub-account uses to open the app</w:t>
            </w:r>
          </w:p>
        </w:tc>
        <w:tc>
          <w:tcPr>
            <w:tcW w:w="3120" w:type="dxa"/>
          </w:tcPr>
          <w:p>
            <w:pPr/>
            <w:r>
              <w:rPr>
                <w:rStyle w:val="CodeChar"/>
              </w:rPr>
              <w:t xml:space="preserve">tenant_id</w:t>
            </w:r>
            <w:r>
              <w:t xml:space="preserve">, </w:t>
            </w:r>
            <w:r>
              <w:rPr>
                <w:rStyle w:val="CodeChar"/>
              </w:rPr>
              <w:t xml:space="preserve">token_hash</w:t>
            </w:r>
            <w:r>
              <w:t xml:space="preserve">, </w:t>
            </w:r>
            <w:r>
              <w:rPr>
                <w:rStyle w:val="CodeChar"/>
              </w:rPr>
              <w:t xml:space="preserve">expires_at</w:t>
            </w:r>
            <w:r>
              <w:t xml:space="preserve">, </w:t>
            </w:r>
            <w:r>
              <w:rPr>
                <w:rStyle w:val="CodeChar"/>
              </w:rPr>
              <w:t xml:space="preserve">revoked_at</w:t>
            </w:r>
          </w:p>
        </w:tc>
      </w:tr>
      <w:tr>
        <w:tc>
          <w:tcPr>
            <w:tcW w:w="3120" w:type="dxa"/>
          </w:tcPr>
          <w:p>
            <w:pPr/>
            <w:r>
              <w:rPr>
                <w:rStyle w:val="CodeChar"/>
              </w:rPr>
              <w:t xml:space="preserve">admin_users</w:t>
            </w:r>
          </w:p>
        </w:tc>
        <w:tc>
          <w:tcPr>
            <w:tcW w:w="3120" w:type="dxa"/>
          </w:tcPr>
          <w:p>
            <w:pPr/>
            <w:r>
              <w:t xml:space="preserve">People who use the admin panel</w:t>
            </w:r>
          </w:p>
        </w:tc>
        <w:tc>
          <w:tcPr>
            <w:tcW w:w="3120" w:type="dxa"/>
          </w:tcPr>
          <w:p>
            <w:pPr/>
            <w:r>
              <w:rPr>
                <w:rStyle w:val="CodeChar"/>
              </w:rPr>
              <w:t xml:space="preserve">email</w:t>
            </w:r>
            <w:r>
              <w:t xml:space="preserve">, </w:t>
            </w:r>
            <w:r>
              <w:rPr>
                <w:rStyle w:val="CodeChar"/>
              </w:rPr>
              <w:t xml:space="preserve">role</w:t>
            </w:r>
            <w:r>
              <w:t xml:space="preserve"> (owner, support), </w:t>
            </w:r>
            <w:r>
              <w:rPr>
                <w:rStyle w:val="CodeChar"/>
              </w:rPr>
              <w:t xml:space="preserve">password_hash</w:t>
            </w:r>
          </w:p>
        </w:tc>
      </w:tr>
      <w:tr>
        <w:tc>
          <w:tcPr>
            <w:tcW w:w="3120" w:type="dxa"/>
          </w:tcPr>
          <w:p>
            <w:pPr/>
            <w:r>
              <w:rPr>
                <w:rStyle w:val="CodeChar"/>
              </w:rPr>
              <w:t xml:space="preserve">agents</w:t>
            </w:r>
            <w:r>
              <w:t xml:space="preserve"> (was </w:t>
            </w:r>
            <w:r>
              <w:rPr>
                <w:rStyle w:val="CodeChar"/>
              </w:rPr>
              <w:t xml:space="preserve">location_agents</w:t>
            </w:r>
            <w:r>
              <w:t xml:space="preserve">)</w:t>
            </w:r>
          </w:p>
        </w:tc>
        <w:tc>
          <w:tcPr>
            <w:tcW w:w="3120" w:type="dxa"/>
          </w:tcPr>
          <w:p>
            <w:pPr/>
            <w:r>
              <w:t xml:space="preserve">Which Retell agent belongs to which tenant</w:t>
            </w:r>
          </w:p>
        </w:tc>
        <w:tc>
          <w:tcPr>
            <w:tcW w:w="3120" w:type="dxa"/>
          </w:tcPr>
          <w:p>
            <w:pPr/>
            <w:r>
              <w:rPr>
                <w:rStyle w:val="CodeChar"/>
              </w:rPr>
              <w:t xml:space="preserve">tenant_id</w:t>
            </w:r>
            <w:r>
              <w:t xml:space="preserve">, </w:t>
            </w:r>
            <w:r>
              <w:rPr>
                <w:rStyle w:val="CodeChar"/>
              </w:rPr>
              <w:t xml:space="preserve">retell_agent_id</w:t>
            </w:r>
            <w:r>
              <w:t xml:space="preserve"> (unique), </w:t>
            </w:r>
            <w:r>
              <w:rPr>
                <w:rStyle w:val="CodeChar"/>
              </w:rPr>
              <w:t xml:space="preserve">name</w:t>
            </w:r>
            <w:r>
              <w:t xml:space="preserve">, </w:t>
            </w:r>
            <w:r>
              <w:rPr>
                <w:rStyle w:val="CodeChar"/>
              </w:rPr>
              <w:t xml:space="preserve">channel</w:t>
            </w:r>
            <w:r>
              <w:t xml:space="preserve">, </w:t>
            </w:r>
            <w:r>
              <w:rPr>
                <w:rStyle w:val="CodeChar"/>
              </w:rPr>
              <w:t xml:space="preserve">status</w:t>
            </w:r>
          </w:p>
        </w:tc>
      </w:tr>
      <w:tr>
        <w:tc>
          <w:tcPr>
            <w:tcW w:w="3120" w:type="dxa"/>
          </w:tcPr>
          <w:p>
            <w:pPr/>
            <w:r>
              <w:rPr>
                <w:rStyle w:val="CodeChar"/>
              </w:rPr>
              <w:t xml:space="preserve">knowledge_bases</w:t>
            </w:r>
          </w:p>
        </w:tc>
        <w:tc>
          <w:tcPr>
            <w:tcW w:w="3120" w:type="dxa"/>
          </w:tcPr>
          <w:p>
            <w:pPr/>
            <w:r>
              <w:t xml:space="preserve">Same mapping for knowledge bases</w:t>
            </w:r>
          </w:p>
        </w:tc>
        <w:tc>
          <w:tcPr>
            <w:tcW w:w="3120" w:type="dxa"/>
          </w:tcPr>
          <w:p>
            <w:pPr/>
            <w:r>
              <w:rPr>
                <w:rStyle w:val="CodeChar"/>
              </w:rPr>
              <w:t xml:space="preserve">tenant_id</w:t>
            </w:r>
            <w:r>
              <w:t xml:space="preserve">, </w:t>
            </w:r>
            <w:r>
              <w:rPr>
                <w:rStyle w:val="CodeChar"/>
              </w:rPr>
              <w:t xml:space="preserve">retell_kb_id</w:t>
            </w:r>
            <w:r>
              <w:t xml:space="preserve"> (unique), </w:t>
            </w:r>
            <w:r>
              <w:rPr>
                <w:rStyle w:val="CodeChar"/>
              </w:rPr>
              <w:t xml:space="preserve">name</w:t>
            </w:r>
          </w:p>
        </w:tc>
      </w:tr>
      <w:tr>
        <w:tc>
          <w:tcPr>
            <w:tcW w:w="3120" w:type="dxa"/>
          </w:tcPr>
          <w:p>
            <w:pPr/>
            <w:r>
              <w:rPr>
                <w:rStyle w:val="CodeChar"/>
              </w:rPr>
              <w:t xml:space="preserve">limit_policies</w:t>
            </w:r>
          </w:p>
        </w:tc>
        <w:tc>
          <w:tcPr>
            <w:tcW w:w="3120" w:type="dxa"/>
          </w:tcPr>
          <w:p>
            <w:pPr/>
            <w:r>
              <w:t xml:space="preserve">One limit per tenant per metric</w:t>
            </w:r>
          </w:p>
        </w:tc>
        <w:tc>
          <w:tcPr>
            <w:tcW w:w="3120" w:type="dxa"/>
          </w:tcPr>
          <w:p>
            <w:pPr/>
            <w:r>
              <w:rPr>
                <w:rStyle w:val="CodeChar"/>
              </w:rPr>
              <w:t xml:space="preserve">tenant_id</w:t>
            </w:r>
            <w:r>
              <w:t xml:space="preserve">, </w:t>
            </w:r>
            <w:r>
              <w:rPr>
                <w:rStyle w:val="CodeChar"/>
              </w:rPr>
              <w:t xml:space="preserve">metric</w:t>
            </w:r>
            <w:r>
              <w:t xml:space="preserve">, </w:t>
            </w:r>
            <w:r>
              <w:rPr>
                <w:rStyle w:val="CodeChar"/>
              </w:rPr>
              <w:t xml:space="preserve">period</w:t>
            </w:r>
            <w:r>
              <w:t xml:space="preserve"> (monthly, lifetime), </w:t>
            </w:r>
            <w:r>
              <w:rPr>
                <w:rStyle w:val="CodeChar"/>
              </w:rPr>
              <w:t xml:space="preserve">limit_value</w:t>
            </w:r>
            <w:r>
              <w:t xml:space="preserve">, </w:t>
            </w:r>
            <w:r>
              <w:rPr>
                <w:rStyle w:val="CodeChar"/>
              </w:rPr>
              <w:t xml:space="preserve">warn_at_pct</w:t>
            </w:r>
            <w:r>
              <w:t xml:space="preserve">, </w:t>
            </w:r>
            <w:r>
              <w:rPr>
                <w:rStyle w:val="CodeChar"/>
              </w:rPr>
              <w:t xml:space="preserve">mode</w:t>
            </w:r>
            <w:r>
              <w:t xml:space="preserve"> (hard, soft). Unique on </w:t>
            </w:r>
            <w:r>
              <w:rPr>
                <w:rStyle w:val="CodeChar"/>
              </w:rPr>
              <w:t xml:space="preserve">tenant_id</w:t>
            </w:r>
            <w:r>
              <w:t xml:space="preserve"> + </w:t>
            </w:r>
            <w:r>
              <w:rPr>
                <w:rStyle w:val="CodeChar"/>
              </w:rPr>
              <w:t xml:space="preserve">metric</w:t>
            </w:r>
          </w:p>
        </w:tc>
      </w:tr>
      <w:tr>
        <w:tc>
          <w:tcPr>
            <w:tcW w:w="3120" w:type="dxa"/>
          </w:tcPr>
          <w:p>
            <w:pPr/>
            <w:r>
              <w:rPr>
                <w:rStyle w:val="CodeChar"/>
              </w:rPr>
              <w:t xml:space="preserve">usage_events</w:t>
            </w:r>
          </w:p>
        </w:tc>
        <w:tc>
          <w:tcPr>
            <w:tcW w:w="3120" w:type="dxa"/>
          </w:tcPr>
          <w:p>
            <w:pPr/>
            <w:r>
              <w:t xml:space="preserve">Append-only record of every call or chat, written from Retell webhooks</w:t>
            </w:r>
          </w:p>
        </w:tc>
        <w:tc>
          <w:tcPr>
            <w:tcW w:w="3120" w:type="dxa"/>
          </w:tcPr>
          <w:p>
            <w:pPr/>
            <w:r>
              <w:rPr>
                <w:rStyle w:val="CodeChar"/>
              </w:rPr>
              <w:t xml:space="preserve">call_id</w:t>
            </w:r>
            <w:r>
              <w:t xml:space="preserve"> (unique), </w:t>
            </w:r>
            <w:r>
              <w:rPr>
                <w:rStyle w:val="CodeChar"/>
              </w:rPr>
              <w:t xml:space="preserve">tenant_id</w:t>
            </w:r>
            <w:r>
              <w:t xml:space="preserve">, </w:t>
            </w:r>
            <w:r>
              <w:rPr>
                <w:rStyle w:val="CodeChar"/>
              </w:rPr>
              <w:t xml:space="preserve">agent_id</w:t>
            </w:r>
            <w:r>
              <w:t xml:space="preserve">, </w:t>
            </w:r>
            <w:r>
              <w:rPr>
                <w:rStyle w:val="CodeChar"/>
              </w:rPr>
              <w:t xml:space="preserve">kind</w:t>
            </w:r>
            <w:r>
              <w:t xml:space="preserve">, </w:t>
            </w:r>
            <w:r>
              <w:rPr>
                <w:rStyle w:val="CodeChar"/>
              </w:rPr>
              <w:t xml:space="preserve">duration_sec</w:t>
            </w:r>
            <w:r>
              <w:t xml:space="preserve">, </w:t>
            </w:r>
            <w:r>
              <w:rPr>
                <w:rStyle w:val="CodeChar"/>
              </w:rPr>
              <w:t xml:space="preserve">cost_cents</w:t>
            </w:r>
            <w:r>
              <w:t xml:space="preserve">, </w:t>
            </w:r>
            <w:r>
              <w:rPr>
                <w:rStyle w:val="CodeChar"/>
              </w:rPr>
              <w:t xml:space="preserve">started_at</w:t>
            </w:r>
          </w:p>
        </w:tc>
      </w:tr>
      <w:tr>
        <w:tc>
          <w:tcPr>
            <w:tcW w:w="3120" w:type="dxa"/>
          </w:tcPr>
          <w:p>
            <w:pPr/>
            <w:r>
              <w:rPr>
                <w:rStyle w:val="CodeChar"/>
              </w:rPr>
              <w:t xml:space="preserve">usage_counters</w:t>
            </w:r>
          </w:p>
        </w:tc>
        <w:tc>
          <w:tcPr>
            <w:tcW w:w="3120" w:type="dxa"/>
          </w:tcPr>
          <w:p>
            <w:pPr/>
            <w:r>
              <w:t xml:space="preserve">Running total per tenant, metric and period, updated in the same transaction as the event</w:t>
            </w:r>
          </w:p>
        </w:tc>
        <w:tc>
          <w:tcPr>
            <w:tcW w:w="3120" w:type="dxa"/>
          </w:tcPr>
          <w:p>
            <w:pPr/>
            <w:r>
              <w:rPr>
                <w:rStyle w:val="CodeChar"/>
              </w:rPr>
              <w:t xml:space="preserve">tenant_id</w:t>
            </w:r>
            <w:r>
              <w:t xml:space="preserve">, </w:t>
            </w:r>
            <w:r>
              <w:rPr>
                <w:rStyle w:val="CodeChar"/>
              </w:rPr>
              <w:t xml:space="preserve">metric</w:t>
            </w:r>
            <w:r>
              <w:t xml:space="preserve">, </w:t>
            </w:r>
            <w:r>
              <w:rPr>
                <w:rStyle w:val="CodeChar"/>
              </w:rPr>
              <w:t xml:space="preserve">period_start</w:t>
            </w:r>
            <w:r>
              <w:t xml:space="preserve">, </w:t>
            </w:r>
            <w:r>
              <w:rPr>
                <w:rStyle w:val="CodeChar"/>
              </w:rPr>
              <w:t xml:space="preserve">value</w:t>
            </w:r>
          </w:p>
        </w:tc>
      </w:tr>
      <w:tr>
        <w:tc>
          <w:tcPr>
            <w:tcW w:w="3120" w:type="dxa"/>
          </w:tcPr>
          <w:p>
            <w:pPr/>
            <w:r>
              <w:rPr>
                <w:rStyle w:val="CodeChar"/>
              </w:rPr>
              <w:t xml:space="preserve">feature_locks</w:t>
            </w:r>
          </w:p>
        </w:tc>
        <w:tc>
          <w:tcPr>
            <w:tcW w:w="3120" w:type="dxa"/>
          </w:tcPr>
          <w:p>
            <w:pPr/>
            <w:r>
              <w:t xml:space="preserve">What a limit has switched off for a tenant right now, and why</w:t>
            </w:r>
          </w:p>
        </w:tc>
        <w:tc>
          <w:tcPr>
            <w:tcW w:w="3120" w:type="dxa"/>
          </w:tcPr>
          <w:p>
            <w:pPr/>
            <w:r>
              <w:rPr>
                <w:rStyle w:val="CodeChar"/>
              </w:rPr>
              <w:t xml:space="preserve">tenant_id</w:t>
            </w:r>
            <w:r>
              <w:t xml:space="preserve">, </w:t>
            </w:r>
            <w:r>
              <w:rPr>
                <w:rStyle w:val="CodeChar"/>
              </w:rPr>
              <w:t xml:space="preserve">feature</w:t>
            </w:r>
            <w:r>
              <w:t xml:space="preserve">, </w:t>
            </w:r>
            <w:r>
              <w:rPr>
                <w:rStyle w:val="CodeChar"/>
              </w:rPr>
              <w:t xml:space="preserve">reason</w:t>
            </w:r>
            <w:r>
              <w:t xml:space="preserve">, </w:t>
            </w:r>
            <w:r>
              <w:rPr>
                <w:rStyle w:val="CodeChar"/>
              </w:rPr>
              <w:t xml:space="preserve">locked_at</w:t>
            </w:r>
            <w:r>
              <w:t xml:space="preserve">, </w:t>
            </w:r>
            <w:r>
              <w:rPr>
                <w:rStyle w:val="CodeChar"/>
              </w:rPr>
              <w:t xml:space="preserve">cleared_at</w:t>
            </w:r>
            <w:r>
              <w:t xml:space="preserve">, </w:t>
            </w:r>
            <w:r>
              <w:rPr>
                <w:rStyle w:val="CodeChar"/>
              </w:rPr>
              <w:t xml:space="preserve">saved_bindings</w:t>
            </w:r>
          </w:p>
        </w:tc>
      </w:tr>
      <w:tr>
        <w:tc>
          <w:tcPr>
            <w:tcW w:w="3120" w:type="dxa"/>
          </w:tcPr>
          <w:p>
            <w:pPr/>
            <w:r>
              <w:rPr>
                <w:rStyle w:val="CodeChar"/>
              </w:rPr>
              <w:t xml:space="preserve">audit_log</w:t>
            </w:r>
          </w:p>
        </w:tc>
        <w:tc>
          <w:tcPr>
            <w:tcW w:w="3120" w:type="dxa"/>
          </w:tcPr>
          <w:p>
            <w:pPr/>
            <w:r>
              <w:t xml:space="preserve">Who changed what</w:t>
            </w:r>
          </w:p>
        </w:tc>
        <w:tc>
          <w:tcPr>
            <w:tcW w:w="3120" w:type="dxa"/>
          </w:tcPr>
          <w:p>
            <w:pPr/>
            <w:r>
              <w:rPr>
                <w:rStyle w:val="CodeChar"/>
              </w:rPr>
              <w:t xml:space="preserve">actor</w:t>
            </w:r>
            <w:r>
              <w:t xml:space="preserve">, </w:t>
            </w:r>
            <w:r>
              <w:rPr>
                <w:rStyle w:val="CodeChar"/>
              </w:rPr>
              <w:t xml:space="preserve">action</w:t>
            </w:r>
            <w:r>
              <w:t xml:space="preserve">, </w:t>
            </w:r>
            <w:r>
              <w:rPr>
                <w:rStyle w:val="CodeChar"/>
              </w:rPr>
              <w:t xml:space="preserve">target</w:t>
            </w:r>
            <w:r>
              <w:t xml:space="preserve">, </w:t>
            </w:r>
            <w:r>
              <w:rPr>
                <w:rStyle w:val="CodeChar"/>
              </w:rPr>
              <w:t xml:space="preserve">before</w:t>
            </w:r>
            <w:r>
              <w:t xml:space="preserve">, </w:t>
            </w:r>
            <w:r>
              <w:rPr>
                <w:rStyle w:val="CodeChar"/>
              </w:rPr>
              <w:t xml:space="preserve">after</w:t>
            </w:r>
            <w:r>
              <w:t xml:space="preserve">, </w:t>
            </w:r>
            <w:r>
              <w:rPr>
                <w:rStyle w:val="CodeChar"/>
              </w:rPr>
              <w:t xml:space="preserve">at</w:t>
            </w:r>
          </w:p>
        </w:tc>
      </w:tr>
      <w:tr>
        <w:tc>
          <w:tcPr>
            <w:tcW w:w="3120" w:type="dxa"/>
          </w:tcPr>
          <w:p>
            <w:pPr/>
            <w:r>
              <w:t xml:space="preserve">tenant_features</w:t>
            </w:r>
          </w:p>
        </w:tc>
        <w:tc>
          <w:tcPr>
            <w:tcW w:w="3120" w:type="dxa"/>
          </w:tcPr>
          <w:p>
            <w:pPr/>
            <w:r>
              <w:t xml:space="preserve">The admin's on/off switch per tenant and feature, with the reason the tenant sees</w:t>
            </w:r>
          </w:p>
        </w:tc>
        <w:tc>
          <w:tcPr>
            <w:tcW w:w="3120" w:type="dxa"/>
          </w:tcPr>
          <w:p>
            <w:pPr/>
            <w:r>
              <w:t xml:space="preserve">tenant_id, feature_key, enabled, reason, changed_by, changed_at</w:t>
            </w:r>
          </w:p>
        </w:tc>
      </w:tr>
    </w:tbl>
    <w:p>
      <w:pPr/>
      <w:r>
        <w:rPr>
          <w:rStyle w:val="CodeChar"/>
        </w:rPr>
        <w:t xml:space="preserve">metric</w:t>
      </w:r>
      <w:r>
        <w:t xml:space="preserve"> is an enum we can extend: agents, knowledge bases, call minutes, calls, concurrent calls. Adding a new limit type means one enum value, one counter rule and one guard call. No new table.</w:t>
      </w:r>
    </w:p>
    <w:p>
      <w:pPr>
        <w:pStyle w:val="Heading2"/>
      </w:pPr>
      <w:r>
        <w:t xml:space="preserve">Limits and enforcement</w:t>
      </w:r>
    </w:p>
    <w:p>
      <w:pPr/>
      <w:r>
        <w:t xml:space="preserve">One </w:t>
      </w:r>
      <w:r>
        <w:rPr>
          <w:rStyle w:val="CodeChar"/>
        </w:rPr>
        <w:t xml:space="preserve">LimitGuard</w:t>
      </w:r>
      <w:r>
        <w:t xml:space="preserve"> decides every "may this tenant do this?" question, and checks account status, the admin's feature switch and the limit, in that order. Usage from Retell feeds the limit check. Two kinds of limit need two mechanisms.</w:t>
      </w:r>
    </w:p>
    <w:p>
      <w:pPr/>
      <w:r>
        <w:rPr>
          <w:b/>
        </w:rPr>
        <w:t xml:space="preserve">Counted resources</w:t>
      </w:r>
      <w:r>
        <w:t xml:space="preserve"> (agents, knowledge bases, numbers) are checked at the moment of creation. The count and the insert run in one database transaction holding a lock on the tenant's limit row, so two simultaneous requests cannot both slip past a limit of 1.</w:t>
      </w:r>
    </w:p>
    <w:p>
      <w:pPr/>
      <w:r>
        <w:rPr>
          <w:b/>
        </w:rPr>
        <w:t xml:space="preserve">Consumed usage</w:t>
      </w:r>
      <w:r>
        <w:t xml:space="preserve"> (call minutes, calls) is only known after a call ends. Retell sends a </w:t>
      </w:r>
      <w:r>
        <w:rPr>
          <w:rStyle w:val="CodeChar"/>
        </w:rPr>
        <w:t xml:space="preserve">call_ended</w:t>
      </w:r>
      <w:r>
        <w:t xml:space="preserve"> webhook, signed in the </w:t>
      </w:r>
      <w:r>
        <w:rPr>
          <w:rStyle w:val="CodeChar"/>
        </w:rPr>
        <w:t xml:space="preserve">x-retell-signature</w:t>
      </w:r>
      <w:r>
        <w:t xml:space="preserve"> header. It retries up to three times, so duplicates arrive and the handler must be idempotent. Our handler does five things, in order:</w:t>
      </w:r>
    </w:p>
    <w:p>
      <w:pPr>
        <w:pStyle w:val="ListParagraph"/>
        <w:numPr>
          <w:ilvl w:val="0"/>
          <w:numId w:val="4"/>
        </w:numPr>
      </w:pPr>
      <w:r>
        <w:t xml:space="preserve">Verify the signature against the raw body, return 2xx fast, and park the event in an inbox table.</w:t>
      </w:r>
    </w:p>
    <w:p>
      <w:pPr>
        <w:pStyle w:val="ListParagraph"/>
        <w:numPr>
          <w:ilvl w:val="0"/>
          <w:numId w:val="4"/>
        </w:numPr>
      </w:pPr>
      <w:r>
        <w:t xml:space="preserve">Map </w:t>
      </w:r>
      <w:r>
        <w:rPr>
          <w:rStyle w:val="CodeChar"/>
        </w:rPr>
        <w:t xml:space="preserve">agent_id</w:t>
      </w:r>
      <w:r>
        <w:t xml:space="preserve"> to a tenant and insert a </w:t>
      </w:r>
      <w:r>
        <w:rPr>
          <w:rStyle w:val="CodeChar"/>
        </w:rPr>
        <w:t xml:space="preserve">usage_events</w:t>
      </w:r>
      <w:r>
        <w:t xml:space="preserve"> row, unique on </w:t>
      </w:r>
      <w:r>
        <w:rPr>
          <w:rStyle w:val="CodeChar"/>
        </w:rPr>
        <w:t xml:space="preserve">call_id</w:t>
      </w:r>
      <w:r>
        <w:t xml:space="preserve">, so a retry counts once.</w:t>
      </w:r>
    </w:p>
    <w:p>
      <w:pPr>
        <w:pStyle w:val="ListParagraph"/>
        <w:numPr>
          <w:ilvl w:val="0"/>
          <w:numId w:val="4"/>
        </w:numPr>
      </w:pPr>
      <w:r>
        <w:t xml:space="preserve">Increment the tenant's counter in the same transaction.</w:t>
      </w:r>
    </w:p>
    <w:p>
      <w:pPr>
        <w:pStyle w:val="ListParagraph"/>
        <w:numPr>
          <w:ilvl w:val="0"/>
          <w:numId w:val="4"/>
        </w:numPr>
      </w:pPr>
      <w:r>
        <w:t xml:space="preserve">At the warning percentage, flag the tenant. At the limit, create a </w:t>
      </w:r>
      <w:r>
        <w:rPr>
          <w:rStyle w:val="CodeChar"/>
        </w:rPr>
        <w:t xml:space="preserve">feature_locks</w:t>
      </w:r>
      <w:r>
        <w:t xml:space="preserve"> row.</w:t>
      </w:r>
    </w:p>
    <w:p>
      <w:pPr>
        <w:pStyle w:val="ListParagraph"/>
        <w:numPr>
          <w:ilvl w:val="0"/>
          <w:numId w:val="4"/>
        </w:numPr>
      </w:pPr>
      <w:r>
        <w:t xml:space="preserve">Run the disable actions for that metric (next table) and write the audit log.</w:t>
      </w:r>
    </w:p>
    <w:p>
      <w:pPr/>
      <w:r>
        <w:drawing>
          <wp:inline distT="0" distB="0" distL="0" distR="0">
            <wp:extent cx="5486400" cy="2277835"/>
            <wp:docPr id="3" name="image3" descr="usage to lock flow · 5 steps, 1 decision"/>
            <a:graphic xmlns:a="http://schemas.openxmlformats.org/drawingml/2006/main">
              <a:graphicData uri="http://schemas.openxmlformats.org/drawingml/2006/picture">
                <pic:pic xmlns:pic="http://schemas.openxmlformats.org/drawingml/2006/picture">
                  <pic:nvPicPr>
                    <pic:cNvPr id="3" name="image3" descr="usage to lock flow · 5 steps, 1 decision"/>
                    <pic:cNvPicPr/>
                  </pic:nvPicPr>
                  <pic:blipFill>
                    <a:blip r:embed="rId5"/>
                    <a:stretch>
                      <a:fillRect/>
                    </a:stretch>
                  </pic:blipFill>
                  <pic:spPr>
                    <a:xfrm>
                      <a:off x="0" y="0"/>
                      <a:ext cx="5486400" cy="2277835"/>
                    </a:xfrm>
                    <a:prstGeom prst="rect">
                      <a:avLst/>
                    </a:prstGeom>
                  </pic:spPr>
                </pic:pic>
              </a:graphicData>
            </a:graphic>
          </wp:inline>
        </w:drawing>
      </w:r>
    </w:p>
    <w:p>
      <w:pPr/>
      <w:r>
        <w:t xml:space="preserve">usage to lock flow · 5 steps, 1 decision</w:t>
      </w:r>
    </w:p>
    <w:p>
      <w:pPr/>
      <w:r>
        <w:t xml:space="preserve">The whole flow runs inside the webhook handler, so the lock is created as soon as the call that crosses the limit is recorded. What "disable" means for each metric is in the table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 reached</w:t>
            </w:r>
          </w:p>
        </w:tc>
        <w:tc>
          <w:tcPr>
            <w:tcW w:w="3120" w:type="dxa"/>
            <w:shd w:val="clear" w:color="auto" w:fill="F2F2F2"/>
          </w:tcPr>
          <w:p>
            <w:pPr/>
            <w:r>
              <w:t xml:space="preserve">What gets disabled</w:t>
            </w:r>
          </w:p>
        </w:tc>
        <w:tc>
          <w:tcPr>
            <w:tcW w:w="3120" w:type="dxa"/>
            <w:shd w:val="clear" w:color="auto" w:fill="F2F2F2"/>
          </w:tcPr>
          <w:p>
            <w:pPr/>
            <w:r>
              <w:t xml:space="preserve">How</w:t>
            </w:r>
          </w:p>
        </w:tc>
      </w:tr>
      <w:tr>
        <w:tc>
          <w:tcPr>
            <w:tcW w:w="3120" w:type="dxa"/>
          </w:tcPr>
          <w:p>
            <w:pPr/>
            <w:r>
              <w:t xml:space="preserve">Agents or knowledge bases</w:t>
            </w:r>
          </w:p>
        </w:tc>
        <w:tc>
          <w:tcPr>
            <w:tcW w:w="3120" w:type="dxa"/>
          </w:tcPr>
          <w:p>
            <w:pPr/>
            <w:r>
              <w:t xml:space="preserve">Creating more</w:t>
            </w:r>
          </w:p>
        </w:tc>
        <w:tc>
          <w:tcPr>
            <w:tcW w:w="3120" w:type="dxa"/>
          </w:tcPr>
          <w:p>
            <w:pPr/>
            <w:r>
              <w:t xml:space="preserve">The create API returns </w:t>
            </w:r>
            <w:r>
              <w:rPr>
                <w:rStyle w:val="CodeChar"/>
              </w:rPr>
              <w:t xml:space="preserve">LIMIT_REACHED</w:t>
            </w:r>
            <w:r>
              <w:t xml:space="preserve">; the button is disabled with a message</w:t>
            </w:r>
          </w:p>
        </w:tc>
      </w:tr>
      <w:tr>
        <w:tc>
          <w:tcPr>
            <w:tcW w:w="3120" w:type="dxa"/>
          </w:tcPr>
          <w:p>
            <w:pPr/>
            <w:r>
              <w:t xml:space="preserve">Call minutes or calls</w:t>
            </w:r>
          </w:p>
        </w:tc>
        <w:tc>
          <w:tcPr>
            <w:tcW w:w="3120" w:type="dxa"/>
          </w:tcPr>
          <w:p>
            <w:pPr/>
            <w:r>
              <w:t xml:space="preserve">Test calls, test chats, simulations</w:t>
            </w:r>
          </w:p>
        </w:tc>
        <w:tc>
          <w:tcPr>
            <w:tcW w:w="3120" w:type="dxa"/>
          </w:tcPr>
          <w:p>
            <w:pPr/>
            <w:r>
              <w:t xml:space="preserve">Same guard on those endpoints</w:t>
            </w:r>
          </w:p>
        </w:tc>
      </w:tr>
      <w:tr>
        <w:tc>
          <w:tcPr>
            <w:tcW w:w="3120" w:type="dxa"/>
          </w:tcPr>
          <w:p>
            <w:pPr/>
            <w:r>
              <w:t xml:space="preserve">Call minutes or calls</w:t>
            </w:r>
          </w:p>
        </w:tc>
        <w:tc>
          <w:tcPr>
            <w:tcW w:w="3120" w:type="dxa"/>
          </w:tcPr>
          <w:p>
            <w:pPr/>
            <w:r>
              <w:t xml:space="preserve">New inbound calls</w:t>
            </w:r>
          </w:p>
        </w:tc>
        <w:tc>
          <w:tcPr>
            <w:tcW w:w="3120" w:type="dxa"/>
          </w:tcPr>
          <w:p>
            <w:pPr/>
            <w:r>
              <w:t xml:space="preserve">Retell's </w:t>
            </w:r>
            <w:hyperlink r:id="rId6" w:history="1">
              <w:r>
                <w:rPr>
                  <w:rStyle w:val="Hyperlink"/>
                </w:rPr>
                <w:t xml:space="preserve">inbound call webhook</w:t>
              </w:r>
            </w:hyperlink>
            <w:r>
              <w:t xml:space="preserve"> accepts </w:t>
            </w:r>
            <w:r>
              <w:rPr>
                <w:rStyle w:val="CodeChar"/>
              </w:rPr>
              <w:t xml:space="preserve">{ "reject": true }</w:t>
            </w:r>
            <w:r>
              <w:t xml:space="preserve">, which hangs up before any agent starts and creates no call</w:t>
            </w:r>
          </w:p>
        </w:tc>
      </w:tr>
      <w:tr>
        <w:tc>
          <w:tcPr>
            <w:tcW w:w="3120" w:type="dxa"/>
          </w:tcPr>
          <w:p>
            <w:pPr/>
            <w:r>
              <w:t xml:space="preserve">Call minutes or calls</w:t>
            </w:r>
          </w:p>
        </w:tc>
        <w:tc>
          <w:tcPr>
            <w:tcW w:w="3120" w:type="dxa"/>
          </w:tcPr>
          <w:p>
            <w:pPr/>
            <w:r>
              <w:t xml:space="preserve">New outbound calls started outside our app</w:t>
            </w:r>
          </w:p>
        </w:tc>
        <w:tc>
          <w:tcPr>
            <w:tcW w:w="3120" w:type="dxa"/>
          </w:tcPr>
          <w:p>
            <w:pPr/>
            <w:r>
              <w:t xml:space="preserve">We remove the tenant's agents from the number's outbound list and save the old binding in </w:t>
            </w:r>
            <w:r>
              <w:rPr>
                <w:rStyle w:val="CodeChar"/>
              </w:rPr>
              <w:t xml:space="preserve">saved_bindings</w:t>
            </w:r>
            <w:r>
              <w:t xml:space="preserve">. The Retell </w:t>
            </w:r>
            <w:hyperlink r:id="rId7" w:history="1">
              <w:r>
                <w:rPr>
                  <w:rStyle w:val="Hyperlink"/>
                </w:rPr>
                <w:t xml:space="preserve">update phone number</w:t>
              </w:r>
            </w:hyperlink>
            <w:r>
              <w:t xml:space="preserve"> API lists these fields as nullable, but does not state what null does, so this needs a one-day test before we rely on it</w:t>
            </w:r>
          </w:p>
        </w:tc>
      </w:tr>
    </w:tbl>
    <w:p>
      <w:pPr/>
      <w:r>
        <w:t xml:space="preserve">Agents are never deleted. When the admin raises a limit, or the monthly period rolls over, a scheduled job clears the lock and restores the saved bindings.</w:t>
      </w:r>
    </w:p>
    <w:p>
      <w:pPr/>
      <w:r>
        <w:rPr>
          <w:b/>
        </w:rPr>
        <w:t xml:space="preserve">What the tenant sees.</w:t>
      </w:r>
      <w:r>
        <w:t xml:space="preserve"> Blocked APIs return HTTP 403 with </w:t>
      </w:r>
      <w:r>
        <w:rPr>
          <w:rStyle w:val="CodeChar"/>
        </w:rPr>
        <w:t xml:space="preserve">{ code: "LIMIT_REACHED", metric, used, limit, message }</w:t>
      </w:r>
      <w:r>
        <w:t xml:space="preserve">. One </w:t>
      </w:r>
      <w:r>
        <w:rPr>
          <w:rStyle w:val="CodeChar"/>
        </w:rPr>
        <w:t xml:space="preserve">useEntitlements()</w:t>
      </w:r>
      <w:r>
        <w:t xml:space="preserve"> hook gives every component </w:t>
      </w:r>
      <w:r>
        <w:rPr>
          <w:rStyle w:val="CodeChar"/>
        </w:rPr>
        <w:t xml:space="preserve">{ enabled, used, limit }</w:t>
      </w:r>
      <w:r>
        <w:t xml:space="preserve"> per feature, so buttons disable themselves and a banner reads "You have used 500 of 500 minutes this month. Contact support to raise your limit."</w:t>
      </w:r>
    </w:p>
    <w:p>
      <w:pPr/>
      <w:r>
        <w:rPr>
          <w:b/>
        </w:rPr>
        <w:t xml:space="preserve">Safety nets.</w:t>
      </w:r>
    </w:p>
    <w:p>
      <w:pPr>
        <w:pStyle w:val="ListParagraph"/>
        <w:numPr>
          <w:ilvl w:val="0"/>
          <w:numId w:val="5"/>
        </w:numPr>
      </w:pPr>
      <w:r>
        <w:t xml:space="preserve">A reconciliation job lists recent calls from Retell on a schedule and fills any gap left by a lost webhook.</w:t>
      </w:r>
    </w:p>
    <w:p>
      <w:pPr>
        <w:pStyle w:val="ListParagraph"/>
        <w:numPr>
          <w:ilvl w:val="0"/>
          <w:numId w:val="5"/>
        </w:numPr>
      </w:pPr>
      <w:r>
        <w:t xml:space="preserve">A running call is allowed to finish. To cap the overshoot, each agent gets a maximum call length no longer than the minutes the tenant has left.</w:t>
      </w:r>
    </w:p>
    <w:p>
      <w:pPr>
        <w:pStyle w:val="ListParagraph"/>
        <w:numPr>
          <w:ilvl w:val="0"/>
          <w:numId w:val="5"/>
        </w:numPr>
      </w:pPr>
      <w:r>
        <w:t xml:space="preserve">If our database is down, inbound calls are let through and an alert fires (fail open: we do not drop a customer's caller). Dashboard create actions fail closed. The boss should confirm this choice.</w:t>
      </w:r>
    </w:p>
    <w:p>
      <w:pPr>
        <w:pStyle w:val="Heading2"/>
      </w:pPr>
      <w:r>
        <w:t xml:space="preserve">Admin panel scope</w:t>
      </w:r>
    </w:p>
    <w:p>
      <w:pPr/>
      <w:r>
        <w:t xml:space="preserve">The admin panel lives under </w:t>
      </w:r>
      <w:r>
        <w:rPr>
          <w:rStyle w:val="CodeChar"/>
        </w:rPr>
        <w:t xml:space="preserve">/admin</w:t>
      </w:r>
      <w:r>
        <w:t xml:space="preserve">, behind its own login and its own API prefix, so a tenant token can never reach it. Version 1 has five 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What the admin can do</w:t>
            </w:r>
          </w:p>
        </w:tc>
      </w:tr>
      <w:tr>
        <w:tc>
          <w:tcPr>
            <w:tcW w:w="4680" w:type="dxa"/>
          </w:tcPr>
          <w:p>
            <w:pPr/>
            <w:r>
              <w:t xml:space="preserve">Overview</w:t>
            </w:r>
          </w:p>
        </w:tc>
        <w:tc>
          <w:tcPr>
            <w:tcW w:w="4680" w:type="dxa"/>
          </w:tcPr>
          <w:p>
            <w:pPr/>
            <w:r>
              <w:t xml:space="preserve">See every sub-account with agents used, minutes used and limit, calls, and a warning or locked badge. Sort by closest to limit</w:t>
            </w:r>
          </w:p>
        </w:tc>
      </w:tr>
      <w:tr>
        <w:tc>
          <w:tcPr>
            <w:tcW w:w="4680" w:type="dxa"/>
          </w:tcPr>
          <w:p>
            <w:pPr/>
            <w:r>
              <w:t xml:space="preserve">Register sub-account</w:t>
            </w:r>
          </w:p>
        </w:tc>
        <w:tc>
          <w:tcPr>
            <w:tcW w:w="4680" w:type="dxa"/>
          </w:tcPr>
          <w:p>
            <w:pPr/>
            <w:r>
              <w:t xml:space="preserve">Enter the name and CRM location ID, set starting limits, and get the sub-account's URL to paste into the CRM. The name is stored once here and becomes the suffix of every agent name</w:t>
            </w:r>
          </w:p>
        </w:tc>
      </w:tr>
      <w:tr>
        <w:tc>
          <w:tcPr>
            <w:tcW w:w="4680" w:type="dxa"/>
          </w:tcPr>
          <w:p>
            <w:pPr/>
            <w:r>
              <w:t xml:space="preserve">Sub-account detail: Agents</w:t>
            </w:r>
          </w:p>
        </w:tc>
        <w:tc>
          <w:tcPr>
            <w:tcW w:w="4680" w:type="dxa"/>
          </w:tcPr>
          <w:p>
            <w:pPr/>
            <w:r>
              <w:t xml:space="preserve">List every agent the sub-account created, with channel, creator and creation date. A naming check flags any agent whose name does not end with </w:t>
            </w:r>
            <w:r>
              <w:rPr>
                <w:rStyle w:val="CodeChar"/>
              </w:rPr>
              <w:t xml:space="preserve">- {sub-account name}</w:t>
            </w:r>
          </w:p>
        </w:tc>
      </w:tr>
      <w:tr>
        <w:tc>
          <w:tcPr>
            <w:tcW w:w="4680" w:type="dxa"/>
          </w:tcPr>
          <w:p>
            <w:pPr/>
            <w:r>
              <w:t xml:space="preserve">Sub-account detail: Limits and usage</w:t>
            </w:r>
          </w:p>
        </w:tc>
        <w:tc>
          <w:tcPr>
            <w:tcW w:w="4680" w:type="dxa"/>
          </w:tcPr>
          <w:p>
            <w:pPr/>
            <w:r>
              <w:t xml:space="preserve">Edit each limit, add a top-up, lock or unlock a feature by hand, and see usage charts by day</w:t>
            </w:r>
          </w:p>
        </w:tc>
      </w:tr>
      <w:tr>
        <w:tc>
          <w:tcPr>
            <w:tcW w:w="4680" w:type="dxa"/>
          </w:tcPr>
          <w:p>
            <w:pPr/>
            <w:r>
              <w:t xml:space="preserve">Sub-account detail: Access</w:t>
            </w:r>
          </w:p>
        </w:tc>
        <w:tc>
          <w:tcPr>
            <w:tcW w:w="4680" w:type="dxa"/>
          </w:tcPr>
          <w:p>
            <w:pPr/>
            <w:r>
              <w:t xml:space="preserve">Show, rotate or revoke the URL token. Suspend or reactivate the whole sub-account. Every change is written to the audit log</w:t>
            </w:r>
          </w:p>
        </w:tc>
      </w:tr>
      <w:tr>
        <w:tc>
          <w:tcPr>
            <w:tcW w:w="4680" w:type="dxa"/>
          </w:tcPr>
          <w:p>
            <w:pPr/>
            <w:r>
              <w:t xml:space="preserve">Sub-account detail: Features</w:t>
            </w:r>
          </w:p>
        </w:tc>
        <w:tc>
          <w:tcPr>
            <w:tcW w:w="4680" w:type="dxa"/>
          </w:tcPr>
          <w:p>
            <w:pPr/>
            <w:r>
              <w:t xml:space="preserve">Switch any feature on or off for this sub-account and write the reason the sub-account will see. A switched-off feature stays off until the admin turns it on</w:t>
            </w:r>
          </w:p>
        </w:tc>
      </w:tr>
    </w:tbl>
    <w:p>
      <w:pPr/>
      <w:r>
        <w:t xml:space="preserve">What the sub-account sees stays as it is today, minus the controls that move to admin: it cannot rename itself or import agents, and it gets the usage meter and limit messages.</w:t>
      </w:r>
    </w:p>
    <w:p>
      <w:pPr>
        <w:pStyle w:val="Heading2"/>
      </w:pPr>
      <w:r>
        <w:t xml:space="preserve">Modular code structure</w:t>
      </w:r>
    </w:p>
    <w:p>
      <w:pPr/>
      <w:r>
        <w:t xml:space="preserve">We build a modular monolith: one deployable app, split into domain modules with enforced boundaries. It is the cheapest structure that scales, because any module can later become its own service without a rewrite.</w:t>
      </w:r>
    </w:p>
    <w:p>
      <w:pPr>
        <w:pStyle w:val="Code"/>
      </w:pPr>
      <w:bookmarkStart w:id="1" w:name="bongo_lang_text_1"/>
      <w:bookmarkEnd w:id="1"/>
      <w:r>
        <w:t xml:space="preserve">src/</w:t>
        <w:br/>
        <w:t xml:space="preserve">  app/                      routing only: pages and thin route handlers</w:t>
        <w:br/>
        <w:t xml:space="preserve">    (tenant)/retell/[locationId]/...</w:t>
        <w:br/>
        <w:t xml:space="preserve">    admin/...</w:t>
        <w:br/>
        <w:t xml:space="preserve">    api/tenant/...          session-scoped endpoints</w:t>
        <w:br/>
        <w:t xml:space="preserve">    api/admin/...           admin-only endpoints</w:t>
        <w:br/>
        <w:t xml:space="preserve">    api/webhooks/retell/    call_ended, inbound call</w:t>
        <w:br/>
        <w:t xml:space="preserve">  modules/</w:t>
        <w:br/>
        <w:t xml:space="preserve">    retell/                 the ONLY code that calls Retell (client, types, fake for tests)</w:t>
        <w:br/>
        <w:t xml:space="preserve">    tenants/                register, status, naming rule</w:t>
        <w:br/>
        <w:t xml:space="preserve">    auth/                   signed links, admin login, session</w:t>
        <w:br/>
        <w:t xml:space="preserve">    agents/                 create, update, delete, versions, templates</w:t>
        <w:br/>
        <w:t xml:space="preserve">    knowledge-bases/</w:t>
        <w:br/>
        <w:t xml:space="preserve">    limits/                 policies, LimitGuard, error contract</w:t>
        <w:br/>
        <w:t xml:space="preserve">    usage/                  ledger, counters, reconciliation</w:t>
        <w:br/>
        <w:t xml:space="preserve">    enforcement/            locks, unlock, phone-number bindings</w:t>
        <w:br/>
        <w:t xml:space="preserve">    analytics/              reads usage tables, not Retell</w:t>
        <w:br/>
        <w:t xml:space="preserve">    audit/</w:t>
        <w:br/>
        <w:t xml:space="preserve">  shared/                   config (env checked by Zod), errors, logger, UI kit</w:t>
      </w:r>
    </w:p>
    <w:p>
      <w:pPr/>
      <w:r>
        <w:t xml:space="preserve">Each module has the same inside: </w:t>
      </w:r>
      <w:r>
        <w:rPr>
          <w:rStyle w:val="CodeChar"/>
        </w:rPr>
        <w:t xml:space="preserve">service.ts</w:t>
      </w:r>
      <w:r>
        <w:t xml:space="preserve"> (business rules), </w:t>
      </w:r>
      <w:r>
        <w:rPr>
          <w:rStyle w:val="CodeChar"/>
        </w:rPr>
        <w:t xml:space="preserve">repository.ts</w:t>
      </w:r>
      <w:r>
        <w:t xml:space="preserve"> (database), </w:t>
      </w:r>
      <w:r>
        <w:rPr>
          <w:rStyle w:val="CodeChar"/>
        </w:rPr>
        <w:t xml:space="preserve">schemas.ts</w:t>
      </w:r>
      <w:r>
        <w:t xml:space="preserve"> (Zod input checks), </w:t>
      </w:r>
      <w:r>
        <w:rPr>
          <w:rStyle w:val="CodeChar"/>
        </w:rPr>
        <w:t xml:space="preserve">index.ts</w:t>
      </w:r>
      <w:r>
        <w:t xml:space="preserve"> (its public surface) and </w:t>
      </w:r>
      <w:r>
        <w:rPr>
          <w:rStyle w:val="CodeChar"/>
        </w:rPr>
        <w:t xml:space="preserve">__tests__/</w:t>
      </w:r>
      <w:r>
        <w:t xml:space="preserve">.</w:t>
      </w:r>
    </w:p>
    <w:p>
      <w:pPr/>
      <w:r>
        <w:t xml:space="preserve">Three rules keep it from rotting:</w:t>
      </w:r>
    </w:p>
    <w:p>
      <w:pPr>
        <w:pStyle w:val="ListParagraph"/>
        <w:numPr>
          <w:ilvl w:val="0"/>
          <w:numId w:val="6"/>
        </w:numPr>
      </w:pPr>
      <w:r>
        <w:t xml:space="preserve">A route handler does four things only: authenticate, validate, call one service, return the result.</w:t>
      </w:r>
    </w:p>
    <w:p>
      <w:pPr>
        <w:pStyle w:val="ListParagraph"/>
        <w:numPr>
          <w:ilvl w:val="0"/>
          <w:numId w:val="6"/>
        </w:numPr>
      </w:pPr>
      <w:r>
        <w:t xml:space="preserve">Modules call each other only through </w:t>
      </w:r>
      <w:r>
        <w:rPr>
          <w:rStyle w:val="CodeChar"/>
        </w:rPr>
        <w:t xml:space="preserve">index.ts</w:t>
      </w:r>
      <w:r>
        <w:t xml:space="preserve">. A lint rule (</w:t>
      </w:r>
      <w:r>
        <w:rPr>
          <w:rStyle w:val="CodeChar"/>
        </w:rPr>
        <w:t xml:space="preserve">no-restricted-imports</w:t>
      </w:r>
      <w:r>
        <w:t xml:space="preserve">) fails the build on anything else.</w:t>
      </w:r>
    </w:p>
    <w:p>
      <w:pPr>
        <w:pStyle w:val="ListParagraph"/>
        <w:numPr>
          <w:ilvl w:val="0"/>
          <w:numId w:val="6"/>
        </w:numPr>
      </w:pPr>
      <w:r>
        <w:t xml:space="preserve">Every repository function takes a </w:t>
      </w:r>
      <w:r>
        <w:rPr>
          <w:rStyle w:val="CodeChar"/>
        </w:rPr>
        <w:t xml:space="preserve">tenantId</w:t>
      </w:r>
      <w:r>
        <w:t xml:space="preserve">. There is no query that can return another tenant's rows by accident.</w:t>
      </w:r>
    </w:p>
    <w:p>
      <w:pPr/>
      <w:r>
        <w:t xml:space="preserve">The current code moves in step by step: </w:t>
      </w:r>
      <w:r>
        <w:rPr>
          <w:rStyle w:val="CodeChar"/>
        </w:rPr>
        <w:t xml:space="preserve">retell-api.ts</w:t>
      </w:r>
      <w:r>
        <w:t xml:space="preserve"> becomes </w:t>
      </w:r>
      <w:r>
        <w:rPr>
          <w:rStyle w:val="CodeChar"/>
        </w:rPr>
        <w:t xml:space="preserve">modules/retell</w:t>
      </w:r>
      <w:r>
        <w:t xml:space="preserve">, the pure helpers (</w:t>
      </w:r>
      <w:r>
        <w:rPr>
          <w:rStyle w:val="CodeChar"/>
        </w:rPr>
        <w:t xml:space="preserve">naming.ts</w:t>
      </w:r>
      <w:r>
        <w:t xml:space="preserve">, </w:t>
      </w:r>
      <w:r>
        <w:rPr>
          <w:rStyle w:val="CodeChar"/>
        </w:rPr>
        <w:t xml:space="preserve">location-matching.ts</w:t>
      </w:r>
      <w:r>
        <w:t xml:space="preserve">, </w:t>
      </w:r>
      <w:r>
        <w:rPr>
          <w:rStyle w:val="CodeChar"/>
        </w:rPr>
        <w:t xml:space="preserve">validators.ts</w:t>
      </w:r>
      <w:r>
        <w:t xml:space="preserve">) move into their modules unchanged, and the React components stay where they are.</w:t>
      </w:r>
    </w:p>
    <w:p>
      <w:pPr>
        <w:pStyle w:val="Heading2"/>
      </w:pPr>
      <w:r>
        <w:t xml:space="preserve">Testing strategy</w:t>
      </w:r>
    </w:p>
    <w:p>
      <w:pPr/>
      <w:r>
        <w:t xml:space="preserve">"Every API, function and component has a test" becomes a rule the build enforces, not a habit. Retell is replaced by a fake in every test, so tests are fast and cost no call minutes.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Tool</w:t>
            </w:r>
          </w:p>
        </w:tc>
        <w:tc>
          <w:tcPr>
            <w:tcW w:w="2340" w:type="dxa"/>
            <w:shd w:val="clear" w:color="auto" w:fill="F2F2F2"/>
          </w:tcPr>
          <w:p>
            <w:pPr/>
            <w:r>
              <w:t xml:space="preserve">What it proves</w:t>
            </w:r>
          </w:p>
        </w:tc>
        <w:tc>
          <w:tcPr>
            <w:tcW w:w="2340" w:type="dxa"/>
            <w:shd w:val="clear" w:color="auto" w:fill="F2F2F2"/>
          </w:tcPr>
          <w:p>
            <w:pPr/>
            <w:r>
              <w:t xml:space="preserve">Example</w:t>
            </w:r>
          </w:p>
        </w:tc>
      </w:tr>
      <w:tr>
        <w:tc>
          <w:tcPr>
            <w:tcW w:w="2340" w:type="dxa"/>
          </w:tcPr>
          <w:p>
            <w:pPr/>
            <w:r>
              <w:t xml:space="preserve">Unit</w:t>
            </w:r>
          </w:p>
        </w:tc>
        <w:tc>
          <w:tcPr>
            <w:tcW w:w="2340" w:type="dxa"/>
          </w:tcPr>
          <w:p>
            <w:pPr/>
            <w:r>
              <w:t xml:space="preserve">Vitest</w:t>
            </w:r>
          </w:p>
        </w:tc>
        <w:tc>
          <w:tcPr>
            <w:tcW w:w="2340" w:type="dxa"/>
          </w:tcPr>
          <w:p>
            <w:pPr/>
            <w:r>
              <w:t xml:space="preserve">Pure functions behave on edge cases</w:t>
            </w:r>
          </w:p>
        </w:tc>
        <w:tc>
          <w:tcPr>
            <w:tcW w:w="2340" w:type="dxa"/>
          </w:tcPr>
          <w:p>
            <w:pPr/>
            <w:r>
              <w:t xml:space="preserve">Naming rule, name matching, phone and URL validators, period windows, limit arithmetic</w:t>
            </w:r>
          </w:p>
        </w:tc>
      </w:tr>
      <w:tr>
        <w:tc>
          <w:tcPr>
            <w:tcW w:w="2340" w:type="dxa"/>
          </w:tcPr>
          <w:p>
            <w:pPr/>
            <w:r>
              <w:t xml:space="preserve">Service and database</w:t>
            </w:r>
          </w:p>
        </w:tc>
        <w:tc>
          <w:tcPr>
            <w:tcW w:w="2340" w:type="dxa"/>
          </w:tcPr>
          <w:p>
            <w:pPr/>
            <w:r>
              <w:t xml:space="preserve">Vitest on a real PostgreSQL in Docker, Retell fake</w:t>
            </w:r>
          </w:p>
        </w:tc>
        <w:tc>
          <w:tcPr>
            <w:tcW w:w="2340" w:type="dxa"/>
          </w:tcPr>
          <w:p>
            <w:pPr/>
            <w:r>
              <w:t xml:space="preserve">Business rules and transactions</w:t>
            </w:r>
          </w:p>
        </w:tc>
        <w:tc>
          <w:tcPr>
            <w:tcW w:w="2340" w:type="dxa"/>
          </w:tcPr>
          <w:p>
            <w:pPr/>
            <w:r>
              <w:t xml:space="preserve">Limit of 1 and 5 parallel creates: exactly one succeeds. The same </w:t>
            </w:r>
            <w:r>
              <w:rPr>
                <w:rStyle w:val="CodeChar"/>
              </w:rPr>
              <w:t xml:space="preserve">call_id</w:t>
            </w:r>
            <w:r>
              <w:t xml:space="preserve"> sent twice counts once. Lock clears when the limit is raised</w:t>
            </w:r>
          </w:p>
        </w:tc>
      </w:tr>
      <w:tr>
        <w:tc>
          <w:tcPr>
            <w:tcW w:w="2340" w:type="dxa"/>
          </w:tcPr>
          <w:p>
            <w:pPr/>
            <w:r>
              <w:t xml:space="preserve">API</w:t>
            </w:r>
          </w:p>
        </w:tc>
        <w:tc>
          <w:tcPr>
            <w:tcW w:w="2340" w:type="dxa"/>
          </w:tcPr>
          <w:p>
            <w:pPr/>
            <w:r>
              <w:t xml:space="preserve">Vitest calling route handlers</w:t>
            </w:r>
          </w:p>
        </w:tc>
        <w:tc>
          <w:tcPr>
            <w:tcW w:w="2340" w:type="dxa"/>
          </w:tcPr>
          <w:p>
            <w:pPr/>
            <w:r>
              <w:t xml:space="preserve">Each route's contract</w:t>
            </w:r>
          </w:p>
        </w:tc>
        <w:tc>
          <w:tcPr>
            <w:tcW w:w="2340" w:type="dxa"/>
          </w:tcPr>
          <w:p>
            <w:pPr/>
            <w:r>
              <w:t xml:space="preserve">No token gives 401. Another tenant's agent gives 403. Bad input gives 400. Over the limit gives 403 </w:t>
            </w:r>
            <w:r>
              <w:rPr>
                <w:rStyle w:val="CodeChar"/>
              </w:rPr>
              <w:t xml:space="preserve">LIMIT_REACHED</w:t>
            </w:r>
            <w:r>
              <w:t xml:space="preserve">. Happy path gives 2xx</w:t>
            </w:r>
          </w:p>
        </w:tc>
      </w:tr>
      <w:tr>
        <w:tc>
          <w:tcPr>
            <w:tcW w:w="2340" w:type="dxa"/>
          </w:tcPr>
          <w:p>
            <w:pPr/>
            <w:r>
              <w:t xml:space="preserve">Component</w:t>
            </w:r>
          </w:p>
        </w:tc>
        <w:tc>
          <w:tcPr>
            <w:tcW w:w="2340" w:type="dxa"/>
          </w:tcPr>
          <w:p>
            <w:pPr/>
            <w:r>
              <w:t xml:space="preserve">Vitest and React Testing Library</w:t>
            </w:r>
          </w:p>
        </w:tc>
        <w:tc>
          <w:tcPr>
            <w:tcW w:w="2340" w:type="dxa"/>
          </w:tcPr>
          <w:p>
            <w:pPr/>
            <w:r>
              <w:t xml:space="preserve">Each UI state renders</w:t>
            </w:r>
          </w:p>
        </w:tc>
        <w:tc>
          <w:tcPr>
            <w:tcW w:w="2340" w:type="dxa"/>
          </w:tcPr>
          <w:p>
            <w:pPr/>
            <w:r>
              <w:t xml:space="preserve">Loading, error, empty, and limit reached with the create button disabled and the message shown</w:t>
            </w:r>
          </w:p>
        </w:tc>
      </w:tr>
      <w:tr>
        <w:tc>
          <w:tcPr>
            <w:tcW w:w="2340" w:type="dxa"/>
          </w:tcPr>
          <w:p>
            <w:pPr/>
            <w:r>
              <w:t xml:space="preserve">End to end</w:t>
            </w:r>
          </w:p>
        </w:tc>
        <w:tc>
          <w:tcPr>
            <w:tcW w:w="2340" w:type="dxa"/>
          </w:tcPr>
          <w:p>
            <w:pPr/>
            <w:r>
              <w:t xml:space="preserve">Playwright</w:t>
            </w:r>
          </w:p>
        </w:tc>
        <w:tc>
          <w:tcPr>
            <w:tcW w:w="2340" w:type="dxa"/>
          </w:tcPr>
          <w:p>
            <w:pPr/>
            <w:r>
              <w:t xml:space="preserve">The whole story works in a browser</w:t>
            </w:r>
          </w:p>
        </w:tc>
        <w:tc>
          <w:tcPr>
            <w:tcW w:w="2340" w:type="dxa"/>
          </w:tcPr>
          <w:p>
            <w:pPr/>
            <w:r>
              <w:t xml:space="preserve">Admin registers a sub-account, opens its URL, creates agents until the limit, sees the message, admin raises the limit, create works again</w:t>
            </w:r>
          </w:p>
        </w:tc>
      </w:tr>
      <w:tr>
        <w:tc>
          <w:tcPr>
            <w:tcW w:w="2340" w:type="dxa"/>
          </w:tcPr>
          <w:p>
            <w:pPr/>
            <w:r>
              <w:t xml:space="preserve">Webhook</w:t>
            </w:r>
          </w:p>
        </w:tc>
        <w:tc>
          <w:tcPr>
            <w:tcW w:w="2340" w:type="dxa"/>
          </w:tcPr>
          <w:p>
            <w:pPr/>
            <w:r>
              <w:t xml:space="preserve">Vitest with saved Retell payloads</w:t>
            </w:r>
          </w:p>
        </w:tc>
        <w:tc>
          <w:tcPr>
            <w:tcW w:w="2340" w:type="dxa"/>
          </w:tcPr>
          <w:p>
            <w:pPr/>
            <w:r>
              <w:t xml:space="preserve">Our handler matches Retell's real format</w:t>
            </w:r>
          </w:p>
        </w:tc>
        <w:tc>
          <w:tcPr>
            <w:tcW w:w="2340" w:type="dxa"/>
          </w:tcPr>
          <w:p>
            <w:pPr/>
            <w:r>
              <w:t xml:space="preserve">Signature check, duplicate delivery, unknown agent</w:t>
            </w:r>
          </w:p>
        </w:tc>
      </w:tr>
    </w:tbl>
    <w:p>
      <w:pPr/>
      <w:r>
        <w:t xml:space="preserve">Two guards make the rule stick:</w:t>
      </w:r>
    </w:p>
    <w:p>
      <w:pPr>
        <w:pStyle w:val="ListParagraph"/>
        <w:numPr>
          <w:ilvl w:val="0"/>
          <w:numId w:val="7"/>
        </w:numPr>
      </w:pPr>
      <w:r>
        <w:t xml:space="preserve">A route-matrix test lists every </w:t>
      </w:r>
      <w:r>
        <w:rPr>
          <w:rStyle w:val="CodeChar"/>
        </w:rPr>
        <w:t xml:space="preserve">route.ts</w:t>
      </w:r>
      <w:r>
        <w:t xml:space="preserve"> file and fails if one has no test file or is not wrapped by the auth helper. A new unprotected route cannot be merged.</w:t>
      </w:r>
    </w:p>
    <w:p>
      <w:pPr>
        <w:pStyle w:val="ListParagraph"/>
        <w:numPr>
          <w:ilvl w:val="0"/>
          <w:numId w:val="7"/>
        </w:numPr>
      </w:pPr>
      <w:r>
        <w:t xml:space="preserve">CI (lint, type-check, all test layers) blocks every pull request. Coverage gates are strict on the money-and-security modules (</w:t>
      </w:r>
      <w:r>
        <w:rPr>
          <w:rStyle w:val="CodeChar"/>
        </w:rPr>
        <w:t xml:space="preserve">limits</w:t>
      </w:r>
      <w:r>
        <w:t xml:space="preserve">, </w:t>
      </w:r>
      <w:r>
        <w:rPr>
          <w:rStyle w:val="CodeChar"/>
        </w:rPr>
        <w:t xml:space="preserve">usage</w:t>
      </w:r>
      <w:r>
        <w:t xml:space="preserve">, </w:t>
      </w:r>
      <w:r>
        <w:rPr>
          <w:rStyle w:val="CodeChar"/>
        </w:rPr>
        <w:t xml:space="preserve">enforcement</w:t>
      </w:r>
      <w:r>
        <w:t xml:space="preserve">, </w:t>
      </w:r>
      <w:r>
        <w:rPr>
          <w:rStyle w:val="CodeChar"/>
        </w:rPr>
        <w:t xml:space="preserve">auth</w:t>
      </w:r>
      <w:r>
        <w:t xml:space="preserve">) and relaxed elsewhere.</w:t>
      </w:r>
    </w:p>
    <w:p>
      <w:pPr/>
      <w:r>
        <w:t xml:space="preserve">The first tests we write are for the pure helpers already in the code, because they are the cheapest and they protect the migration.</w:t>
      </w:r>
    </w:p>
    <w:p>
      <w:pPr>
        <w:pStyle w:val="Heading2"/>
      </w:pPr>
      <w:r>
        <w:t xml:space="preserve">Scalability and tech stack</w:t>
      </w:r>
    </w:p>
    <w:p>
      <w:pPr/>
      <w:r>
        <w:t xml:space="preserve">The current stack stays. We add only what the new requirements need, so nothing is thrown away.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Choice</w:t>
            </w:r>
          </w:p>
        </w:tc>
        <w:tc>
          <w:tcPr>
            <w:tcW w:w="2340" w:type="dxa"/>
            <w:shd w:val="clear" w:color="auto" w:fill="F2F2F2"/>
          </w:tcPr>
          <w:p>
            <w:pPr/>
            <w:r>
              <w:t xml:space="preserve">Status</w:t>
            </w:r>
          </w:p>
        </w:tc>
        <w:tc>
          <w:tcPr>
            <w:tcW w:w="2340" w:type="dxa"/>
            <w:shd w:val="clear" w:color="auto" w:fill="F2F2F2"/>
          </w:tcPr>
          <w:p>
            <w:pPr/>
            <w:r>
              <w:t xml:space="preserve">Why</w:t>
            </w:r>
          </w:p>
        </w:tc>
      </w:tr>
      <w:tr>
        <w:tc>
          <w:tcPr>
            <w:tcW w:w="2340" w:type="dxa"/>
          </w:tcPr>
          <w:p>
            <w:pPr/>
            <w:r>
              <w:t xml:space="preserve">App</w:t>
            </w:r>
          </w:p>
        </w:tc>
        <w:tc>
          <w:tcPr>
            <w:tcW w:w="2340" w:type="dxa"/>
          </w:tcPr>
          <w:p>
            <w:pPr/>
            <w:r>
              <w:t xml:space="preserve">Next.js 16, React 19, TypeScript, Tailwind 4</w:t>
            </w:r>
          </w:p>
        </w:tc>
        <w:tc>
          <w:tcPr>
            <w:tcW w:w="2340" w:type="dxa"/>
          </w:tcPr>
          <w:p>
            <w:pPr/>
            <w:r>
              <w:t xml:space="preserve">Keep</w:t>
            </w:r>
          </w:p>
        </w:tc>
        <w:tc>
          <w:tcPr>
            <w:tcW w:w="2340" w:type="dxa"/>
          </w:tcPr>
          <w:p>
            <w:pPr/>
            <w:r>
              <w:t xml:space="preserve">Already built and working</w:t>
            </w:r>
          </w:p>
        </w:tc>
      </w:tr>
      <w:tr>
        <w:tc>
          <w:tcPr>
            <w:tcW w:w="2340" w:type="dxa"/>
          </w:tcPr>
          <w:p>
            <w:pPr/>
            <w:r>
              <w:t xml:space="preserve">Data access</w:t>
            </w:r>
          </w:p>
        </w:tc>
        <w:tc>
          <w:tcPr>
            <w:tcW w:w="2340" w:type="dxa"/>
          </w:tcPr>
          <w:p>
            <w:pPr/>
            <w:r>
              <w:t xml:space="preserve">Prisma 6 with migrations</w:t>
            </w:r>
          </w:p>
        </w:tc>
        <w:tc>
          <w:tcPr>
            <w:tcW w:w="2340" w:type="dxa"/>
          </w:tcPr>
          <w:p>
            <w:pPr/>
            <w:r>
              <w:t xml:space="preserve">Keep, add migrations</w:t>
            </w:r>
          </w:p>
        </w:tc>
        <w:tc>
          <w:tcPr>
            <w:tcW w:w="2340" w:type="dxa"/>
          </w:tcPr>
          <w:p>
            <w:pPr/>
            <w:r>
              <w:t xml:space="preserve">Typed queries, versioned schema</w:t>
            </w:r>
          </w:p>
        </w:tc>
      </w:tr>
      <w:tr>
        <w:tc>
          <w:tcPr>
            <w:tcW w:w="2340" w:type="dxa"/>
          </w:tcPr>
          <w:p>
            <w:pPr/>
            <w:r>
              <w:t xml:space="preserve">Database</w:t>
            </w:r>
          </w:p>
        </w:tc>
        <w:tc>
          <w:tcPr>
            <w:tcW w:w="2340" w:type="dxa"/>
          </w:tcPr>
          <w:p>
            <w:pPr/>
            <w:r>
              <w:t xml:space="preserve">PostgreSQL</w:t>
            </w:r>
          </w:p>
        </w:tc>
        <w:tc>
          <w:tcPr>
            <w:tcW w:w="2340" w:type="dxa"/>
          </w:tcPr>
          <w:p>
            <w:pPr/>
            <w:r>
              <w:t xml:space="preserve">Keep</w:t>
            </w:r>
          </w:p>
        </w:tc>
        <w:tc>
          <w:tcPr>
            <w:tcW w:w="2340" w:type="dxa"/>
          </w:tcPr>
          <w:p>
            <w:pPr/>
            <w:r>
              <w:t xml:space="preserve">Transactions and row locks are what the limit guard relies on</w:t>
            </w:r>
          </w:p>
        </w:tc>
      </w:tr>
      <w:tr>
        <w:tc>
          <w:tcPr>
            <w:tcW w:w="2340" w:type="dxa"/>
          </w:tcPr>
          <w:p>
            <w:pPr/>
            <w:r>
              <w:t xml:space="preserve">Validation</w:t>
            </w:r>
          </w:p>
        </w:tc>
        <w:tc>
          <w:tcPr>
            <w:tcW w:w="2340" w:type="dxa"/>
          </w:tcPr>
          <w:p>
            <w:pPr/>
            <w:r>
              <w:t xml:space="preserve">Zod</w:t>
            </w:r>
          </w:p>
        </w:tc>
        <w:tc>
          <w:tcPr>
            <w:tcW w:w="2340" w:type="dxa"/>
          </w:tcPr>
          <w:p>
            <w:pPr/>
            <w:r>
              <w:t xml:space="preserve">Keep</w:t>
            </w:r>
          </w:p>
        </w:tc>
        <w:tc>
          <w:tcPr>
            <w:tcW w:w="2340" w:type="dxa"/>
          </w:tcPr>
          <w:p>
            <w:pPr/>
            <w:r>
              <w:t xml:space="preserve">Used on every route and for environment variables</w:t>
            </w:r>
          </w:p>
        </w:tc>
      </w:tr>
      <w:tr>
        <w:tc>
          <w:tcPr>
            <w:tcW w:w="2340" w:type="dxa"/>
          </w:tcPr>
          <w:p>
            <w:pPr/>
            <w:r>
              <w:t xml:space="preserve">Client data</w:t>
            </w:r>
          </w:p>
        </w:tc>
        <w:tc>
          <w:tcPr>
            <w:tcW w:w="2340" w:type="dxa"/>
          </w:tcPr>
          <w:p>
            <w:pPr/>
            <w:r>
              <w:t xml:space="preserve">React Query</w:t>
            </w:r>
          </w:p>
        </w:tc>
        <w:tc>
          <w:tcPr>
            <w:tcW w:w="2340" w:type="dxa"/>
          </w:tcPr>
          <w:p>
            <w:pPr/>
            <w:r>
              <w:t xml:space="preserve">Keep</w:t>
            </w:r>
          </w:p>
        </w:tc>
        <w:tc>
          <w:tcPr>
            <w:tcW w:w="2340" w:type="dxa"/>
          </w:tcPr>
          <w:p>
            <w:pPr/>
            <w:r>
              <w:t xml:space="preserve">Powers the </w:t>
            </w:r>
            <w:r>
              <w:rPr>
                <w:rStyle w:val="CodeChar"/>
              </w:rPr>
              <w:t xml:space="preserve">useEntitlements()</w:t>
            </w:r>
            <w:r>
              <w:t xml:space="preserve"> hook</w:t>
            </w:r>
          </w:p>
        </w:tc>
      </w:tr>
      <w:tr>
        <w:tc>
          <w:tcPr>
            <w:tcW w:w="2340" w:type="dxa"/>
          </w:tcPr>
          <w:p>
            <w:pPr/>
            <w:r>
              <w:t xml:space="preserve">Tenant auth</w:t>
            </w:r>
          </w:p>
        </w:tc>
        <w:tc>
          <w:tcPr>
            <w:tcW w:w="2340" w:type="dxa"/>
          </w:tcPr>
          <w:p>
            <w:pPr/>
            <w:r>
              <w:t xml:space="preserve">Signed link tokens (JWT, </w:t>
            </w:r>
            <w:r>
              <w:rPr>
                <w:rStyle w:val="CodeChar"/>
              </w:rPr>
              <w:t xml:space="preserve">jose</w:t>
            </w:r>
            <w:r>
              <w:t xml:space="preserve">)</w:t>
            </w:r>
          </w:p>
        </w:tc>
        <w:tc>
          <w:tcPr>
            <w:tcW w:w="2340" w:type="dxa"/>
          </w:tcPr>
          <w:p>
            <w:pPr/>
            <w:r>
              <w:t xml:space="preserve">New</w:t>
            </w:r>
          </w:p>
        </w:tc>
        <w:tc>
          <w:tcPr>
            <w:tcW w:w="2340" w:type="dxa"/>
          </w:tcPr>
          <w:p>
            <w:pPr/>
            <w:r>
              <w:t xml:space="preserve">Fits the CRM-embedded model without a second login</w:t>
            </w:r>
          </w:p>
        </w:tc>
      </w:tr>
      <w:tr>
        <w:tc>
          <w:tcPr>
            <w:tcW w:w="2340" w:type="dxa"/>
          </w:tcPr>
          <w:p>
            <w:pPr/>
            <w:r>
              <w:t xml:space="preserve">Admin auth</w:t>
            </w:r>
          </w:p>
        </w:tc>
        <w:tc>
          <w:tcPr>
            <w:tcW w:w="2340" w:type="dxa"/>
          </w:tcPr>
          <w:p>
            <w:pPr/>
            <w:r>
              <w:t xml:space="preserve">Auth.js with roles</w:t>
            </w:r>
          </w:p>
        </w:tc>
        <w:tc>
          <w:tcPr>
            <w:tcW w:w="2340" w:type="dxa"/>
          </w:tcPr>
          <w:p>
            <w:pPr/>
            <w:r>
              <w:t xml:space="preserve">New</w:t>
            </w:r>
          </w:p>
        </w:tc>
        <w:tc>
          <w:tcPr>
            <w:tcW w:w="2340" w:type="dxa"/>
          </w:tcPr>
          <w:p>
            <w:pPr/>
            <w:r>
              <w:t xml:space="preserve">Standard, well tested</w:t>
            </w:r>
          </w:p>
        </w:tc>
      </w:tr>
      <w:tr>
        <w:tc>
          <w:tcPr>
            <w:tcW w:w="2340" w:type="dxa"/>
          </w:tcPr>
          <w:p>
            <w:pPr/>
            <w:r>
              <w:t xml:space="preserve">Background work</w:t>
            </w:r>
          </w:p>
        </w:tc>
        <w:tc>
          <w:tcPr>
            <w:tcW w:w="2340" w:type="dxa"/>
          </w:tcPr>
          <w:p>
            <w:pPr/>
            <w:r>
              <w:t xml:space="preserve">Webhook inbox table plus a scheduled route for reconcile and period rollover</w:t>
            </w:r>
          </w:p>
        </w:tc>
        <w:tc>
          <w:tcPr>
            <w:tcW w:w="2340" w:type="dxa"/>
          </w:tcPr>
          <w:p>
            <w:pPr/>
            <w:r>
              <w:t xml:space="preserve">New</w:t>
            </w:r>
          </w:p>
        </w:tc>
        <w:tc>
          <w:tcPr>
            <w:tcW w:w="2340" w:type="dxa"/>
          </w:tcPr>
          <w:p>
            <w:pPr/>
            <w:r>
              <w:t xml:space="preserve">No extra infrastructure at first. Move to a queue (Inngest or BullMQ) when volume needs it</w:t>
            </w:r>
          </w:p>
        </w:tc>
      </w:tr>
      <w:tr>
        <w:tc>
          <w:tcPr>
            <w:tcW w:w="2340" w:type="dxa"/>
          </w:tcPr>
          <w:p>
            <w:pPr/>
            <w:r>
              <w:t xml:space="preserve">Tests</w:t>
            </w:r>
          </w:p>
        </w:tc>
        <w:tc>
          <w:tcPr>
            <w:tcW w:w="2340" w:type="dxa"/>
          </w:tcPr>
          <w:p>
            <w:pPr/>
            <w:r>
              <w:t xml:space="preserve">Vitest, React Testing Library, Playwright, Docker PostgreSQL</w:t>
            </w:r>
          </w:p>
        </w:tc>
        <w:tc>
          <w:tcPr>
            <w:tcW w:w="2340" w:type="dxa"/>
          </w:tcPr>
          <w:p>
            <w:pPr/>
            <w:r>
              <w:t xml:space="preserve">New</w:t>
            </w:r>
          </w:p>
        </w:tc>
        <w:tc>
          <w:tcPr>
            <w:tcW w:w="2340" w:type="dxa"/>
          </w:tcPr>
          <w:p>
            <w:pPr/>
            <w:r>
              <w:t xml:space="preserve">See testing strategy</w:t>
            </w:r>
          </w:p>
        </w:tc>
      </w:tr>
      <w:tr>
        <w:tc>
          <w:tcPr>
            <w:tcW w:w="2340" w:type="dxa"/>
          </w:tcPr>
          <w:p>
            <w:pPr/>
            <w:r>
              <w:t xml:space="preserve">Monitoring</w:t>
            </w:r>
          </w:p>
        </w:tc>
        <w:tc>
          <w:tcPr>
            <w:tcW w:w="2340" w:type="dxa"/>
          </w:tcPr>
          <w:p>
            <w:pPr/>
            <w:r>
              <w:t xml:space="preserve">Sentry, structured logs, an alert on webhook delay</w:t>
            </w:r>
          </w:p>
        </w:tc>
        <w:tc>
          <w:tcPr>
            <w:tcW w:w="2340" w:type="dxa"/>
          </w:tcPr>
          <w:p>
            <w:pPr/>
            <w:r>
              <w:t xml:space="preserve">New</w:t>
            </w:r>
          </w:p>
        </w:tc>
        <w:tc>
          <w:tcPr>
            <w:tcW w:w="2340" w:type="dxa"/>
          </w:tcPr>
          <w:p>
            <w:pPr/>
            <w:r>
              <w:t xml:space="preserve">A missed webhook means a missed limit</w:t>
            </w:r>
          </w:p>
        </w:tc>
      </w:tr>
    </w:tbl>
    <w:p>
      <w:pPr/>
      <w:r>
        <w:t xml:space="preserve">How it grows:</w:t>
      </w:r>
    </w:p>
    <w:p>
      <w:pPr>
        <w:pStyle w:val="ListParagraph"/>
        <w:numPr>
          <w:ilvl w:val="0"/>
          <w:numId w:val="8"/>
        </w:numPr>
      </w:pPr>
      <w:r>
        <w:rPr>
          <w:b/>
        </w:rPr>
        <w:t xml:space="preserve">Stateless app servers.</w:t>
      </w:r>
      <w:r>
        <w:t xml:space="preserve"> Add instances freely. All state is in PostgreSQL.</w:t>
      </w:r>
    </w:p>
    <w:p>
      <w:pPr>
        <w:pStyle w:val="ListParagraph"/>
        <w:numPr>
          <w:ilvl w:val="0"/>
          <w:numId w:val="8"/>
        </w:numPr>
      </w:pPr>
      <w:r>
        <w:rPr>
          <w:b/>
        </w:rPr>
        <w:t xml:space="preserve">Database first.</w:t>
      </w:r>
      <w:r>
        <w:t xml:space="preserve"> Pages read agents and usage from our tables. Retell is called only to change things, and by the sync jobs. Cost no longer grows with every tenant's agents.</w:t>
      </w:r>
    </w:p>
    <w:p>
      <w:pPr>
        <w:pStyle w:val="ListParagraph"/>
        <w:numPr>
          <w:ilvl w:val="0"/>
          <w:numId w:val="8"/>
        </w:numPr>
      </w:pPr>
      <w:r>
        <w:rPr>
          <w:b/>
        </w:rPr>
        <w:t xml:space="preserve">Append-only usage ledger</w:t>
      </w:r>
      <w:r>
        <w:t xml:space="preserve"> with an index on tenant and time. Partition by month once it reaches tens of millions of rows.</w:t>
      </w:r>
    </w:p>
    <w:p>
      <w:pPr>
        <w:pStyle w:val="ListParagraph"/>
        <w:numPr>
          <w:ilvl w:val="0"/>
          <w:numId w:val="8"/>
        </w:numPr>
      </w:pPr>
      <w:r>
        <w:rPr>
          <w:b/>
        </w:rPr>
        <w:t xml:space="preserve">Retell client with a rate limiter</w:t>
      </w:r>
      <w:r>
        <w:t xml:space="preserve"> (token bucket, retry with backoff), because all tenants share one API key and one Retell rate limit.</w:t>
      </w:r>
    </w:p>
    <w:p>
      <w:pPr>
        <w:pStyle w:val="ListParagraph"/>
        <w:numPr>
          <w:ilvl w:val="0"/>
          <w:numId w:val="8"/>
        </w:numPr>
      </w:pPr>
      <w:r>
        <w:rPr>
          <w:b/>
        </w:rPr>
        <w:t xml:space="preserve">One shared Retell account is the real ceiling:</w:t>
      </w:r>
      <w:r>
        <w:t xml:space="preserve"> its concurrent-call and rate limits are shared by all tenants. The </w:t>
      </w:r>
      <w:r>
        <w:rPr>
          <w:rStyle w:val="CodeChar"/>
        </w:rPr>
        <w:t xml:space="preserve">tenants.retell_workspace</w:t>
      </w:r>
      <w:r>
        <w:t xml:space="preserve"> column is reserved so tenants can later be spread over several Retell workspaces without changing code.</w:t>
      </w:r>
    </w:p>
    <w:p>
      <w:pPr>
        <w:pStyle w:val="ListParagraph"/>
        <w:numPr>
          <w:ilvl w:val="0"/>
          <w:numId w:val="8"/>
        </w:numPr>
      </w:pPr>
      <w:r>
        <w:rPr>
          <w:b/>
        </w:rPr>
        <w:t xml:space="preserve">Isolation by construction:</w:t>
      </w:r>
      <w:r>
        <w:t xml:space="preserve"> tenant-scoped repositories now, PostgreSQL row-level security as an optional second lock later.</w:t>
      </w:r>
    </w:p>
    <w:p>
      <w:pPr>
        <w:pStyle w:val="Heading2"/>
      </w:pPr>
      <w:r>
        <w:t xml:space="preserve">Phased roadmap</w:t>
      </w:r>
    </w:p>
    <w:p>
      <w:pPr/>
      <w:r>
        <w:drawing>
          <wp:inline distT="0" distB="0" distL="0" distR="0">
            <wp:extent cx="5486400" cy="2016578"/>
            <wp:docPr id="4" name="image4" descr="phased roadmap · 5 phases, 5 gates, not to scale"/>
            <a:graphic xmlns:a="http://schemas.openxmlformats.org/drawingml/2006/main">
              <a:graphicData uri="http://schemas.openxmlformats.org/drawingml/2006/picture">
                <pic:pic xmlns:pic="http://schemas.openxmlformats.org/drawingml/2006/picture">
                  <pic:nvPicPr>
                    <pic:cNvPr id="4" name="image4" descr="phased roadmap · 5 phases, 5 gates, not to scale"/>
                    <pic:cNvPicPr/>
                  </pic:nvPicPr>
                  <pic:blipFill>
                    <a:blip r:embed="rId8"/>
                    <a:stretch>
                      <a:fillRect/>
                    </a:stretch>
                  </pic:blipFill>
                  <pic:spPr>
                    <a:xfrm>
                      <a:off x="0" y="0"/>
                      <a:ext cx="5486400" cy="2016578"/>
                    </a:xfrm>
                    <a:prstGeom prst="rect">
                      <a:avLst/>
                    </a:prstGeom>
                  </pic:spPr>
                </pic:pic>
              </a:graphicData>
            </a:graphic>
          </wp:inline>
        </w:drawing>
      </w:r>
    </w:p>
    <w:p>
      <w:pPr/>
      <w:r>
        <w:t xml:space="preserve">phased roadmap · 5 phases, 5 gates, not to scale</w:t>
      </w:r>
    </w:p>
    <w:p>
      <w:pPr/>
      <w:r>
        <w:t xml:space="preserve">Durations are rough, for one or two developers, and will be firmed up after Phase 1. The admin switches (suspend a sub-account, turn a feature off) are built in Phase 2 and enforced by the same guard in Phase 4. Security comes first because nothing else is safe to demo without it. The one-day test of how Retell treats an empty outbound binding runs at the start of Phase 3, so Phase 4 does not depend on a guess.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docs.retellai.com/features/inbound-call-webhook" TargetMode="External"/><Relationship Id="rId7" Type="http://schemas.openxmlformats.org/officeDocument/2006/relationships/hyperlink" Target="https://docs.retellai.com/api-references/update-phone-number" TargetMode="External"/><Relationship Id="rId8"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Retell SaaS Platform System Design</dc:title>
  <dc:description>Claude Docs node/5c7f0f91-99fe@22 docx-w6</dc:description>
  <cp:revision>22</cp:revision>
</cp:coreProperties>
</file>