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AE1E40" w14:textId="77777777" w:rsidR="0013360B" w:rsidRPr="00CB69C6" w:rsidRDefault="00000000" w:rsidP="00A104E0">
      <w:pPr>
        <w:ind w:right="-72"/>
        <w:jc w:val="center"/>
        <w:rPr>
          <w:rFonts w:ascii="Garamond" w:hAnsi="Garamond"/>
          <w:sz w:val="18"/>
          <w:szCs w:val="18"/>
        </w:rPr>
      </w:pPr>
      <w:r w:rsidRPr="00CB69C6">
        <w:rPr>
          <w:rFonts w:ascii="Garamond" w:eastAsia="Arial" w:hAnsi="Garamond" w:cs="Arial"/>
          <w:b/>
          <w:bCs/>
          <w:sz w:val="28"/>
          <w:szCs w:val="28"/>
        </w:rPr>
        <w:t>Sohan N. Shah</w:t>
      </w:r>
    </w:p>
    <w:p w14:paraId="6FCB719C" w14:textId="2E44AA98" w:rsidR="0013360B" w:rsidRPr="00CB69C6" w:rsidRDefault="00A333BB" w:rsidP="00164DDD">
      <w:pPr>
        <w:spacing w:before="60"/>
        <w:jc w:val="center"/>
        <w:rPr>
          <w:rFonts w:ascii="Garamond" w:hAnsi="Garamond"/>
          <w:sz w:val="22"/>
          <w:szCs w:val="22"/>
        </w:rPr>
      </w:pPr>
      <w:hyperlink r:id="rId8" w:history="1">
        <w:r w:rsidRPr="0010541D">
          <w:rPr>
            <w:rStyle w:val="Hyperlink"/>
            <w:rFonts w:ascii="Garamond" w:eastAsia="Arial" w:hAnsi="Garamond" w:cs="Arial"/>
            <w:sz w:val="22"/>
            <w:szCs w:val="22"/>
          </w:rPr>
          <w:t>sohanshah@berkeley.edu</w:t>
        </w:r>
      </w:hyperlink>
      <w:r>
        <w:rPr>
          <w:rFonts w:ascii="Garamond" w:eastAsia="Arial" w:hAnsi="Garamond" w:cs="Arial"/>
          <w:sz w:val="22"/>
          <w:szCs w:val="22"/>
        </w:rPr>
        <w:t xml:space="preserve"> </w:t>
      </w:r>
      <w:r w:rsidR="00A104E0">
        <w:rPr>
          <w:rFonts w:ascii="Garamond" w:eastAsia="Arial" w:hAnsi="Garamond" w:cs="Arial"/>
          <w:sz w:val="22"/>
          <w:szCs w:val="22"/>
        </w:rPr>
        <w:t>|</w:t>
      </w:r>
      <w:r>
        <w:rPr>
          <w:rFonts w:ascii="Garamond" w:eastAsia="Arial" w:hAnsi="Garamond" w:cs="Arial"/>
          <w:sz w:val="22"/>
          <w:szCs w:val="22"/>
        </w:rPr>
        <w:t xml:space="preserve"> </w:t>
      </w:r>
      <w:r w:rsidR="00000000" w:rsidRPr="00CB69C6">
        <w:rPr>
          <w:rFonts w:ascii="Garamond" w:eastAsia="Arial" w:hAnsi="Garamond" w:cs="Arial"/>
          <w:sz w:val="22"/>
          <w:szCs w:val="22"/>
        </w:rPr>
        <w:t>972-740-123</w:t>
      </w:r>
      <w:r w:rsidR="00A104E0">
        <w:rPr>
          <w:rFonts w:ascii="Garamond" w:eastAsia="Arial" w:hAnsi="Garamond" w:cs="Arial"/>
          <w:sz w:val="22"/>
          <w:szCs w:val="22"/>
        </w:rPr>
        <w:t>7</w:t>
      </w:r>
      <w:r>
        <w:rPr>
          <w:rFonts w:ascii="Garamond" w:eastAsia="Arial" w:hAnsi="Garamond" w:cs="Arial"/>
          <w:sz w:val="22"/>
          <w:szCs w:val="22"/>
        </w:rPr>
        <w:t xml:space="preserve"> </w:t>
      </w:r>
      <w:r w:rsidR="00A104E0">
        <w:rPr>
          <w:rFonts w:ascii="Garamond" w:eastAsia="Arial" w:hAnsi="Garamond" w:cs="Arial"/>
          <w:sz w:val="22"/>
          <w:szCs w:val="22"/>
        </w:rPr>
        <w:t>|</w:t>
      </w:r>
      <w:r>
        <w:rPr>
          <w:rFonts w:ascii="Garamond" w:eastAsia="Arial" w:hAnsi="Garamond" w:cs="Arial"/>
          <w:sz w:val="22"/>
          <w:szCs w:val="22"/>
        </w:rPr>
        <w:t xml:space="preserve"> </w:t>
      </w:r>
      <w:r w:rsidR="00A104E0" w:rsidRPr="00A104E0">
        <w:rPr>
          <w:rFonts w:ascii="Garamond" w:eastAsia="Arial" w:hAnsi="Garamond" w:cs="Arial"/>
          <w:sz w:val="22"/>
          <w:szCs w:val="22"/>
        </w:rPr>
        <w:t>linkedin.com/in/sohannshah/</w:t>
      </w:r>
    </w:p>
    <w:p w14:paraId="5C45851F" w14:textId="77777777" w:rsidR="00335DBF" w:rsidRPr="00164DDD" w:rsidRDefault="00335DBF" w:rsidP="00164DDD">
      <w:pPr>
        <w:pStyle w:val="Title"/>
        <w:pBdr>
          <w:bottom w:val="single" w:sz="4" w:space="1" w:color="auto"/>
        </w:pBdr>
        <w:rPr>
          <w:rFonts w:ascii="Garamond" w:eastAsia="Arial" w:hAnsi="Garamond" w:cs="Arial"/>
          <w:sz w:val="22"/>
          <w:szCs w:val="22"/>
        </w:rPr>
      </w:pPr>
    </w:p>
    <w:p w14:paraId="21834134" w14:textId="34AC97BA" w:rsidR="008A1488" w:rsidRPr="00CB69C6" w:rsidRDefault="00000000" w:rsidP="00164DDD">
      <w:pPr>
        <w:pStyle w:val="Title"/>
        <w:pBdr>
          <w:bottom w:val="single" w:sz="4" w:space="1" w:color="auto"/>
        </w:pBdr>
        <w:rPr>
          <w:rFonts w:ascii="Garamond" w:eastAsia="Arial" w:hAnsi="Garamond" w:cs="Arial"/>
          <w:b/>
          <w:bCs/>
          <w:sz w:val="24"/>
          <w:szCs w:val="24"/>
        </w:rPr>
      </w:pPr>
      <w:r w:rsidRPr="00CB69C6">
        <w:rPr>
          <w:rFonts w:ascii="Garamond" w:eastAsia="Arial" w:hAnsi="Garamond" w:cs="Arial"/>
          <w:b/>
          <w:bCs/>
          <w:sz w:val="24"/>
          <w:szCs w:val="24"/>
        </w:rPr>
        <w:t>Education</w:t>
      </w:r>
    </w:p>
    <w:p w14:paraId="264F563B" w14:textId="72CC9256" w:rsidR="0013360B" w:rsidRPr="00962662" w:rsidRDefault="00000000" w:rsidP="00A104E0">
      <w:pPr>
        <w:pStyle w:val="Title"/>
        <w:tabs>
          <w:tab w:val="right" w:pos="11088"/>
        </w:tabs>
        <w:spacing w:before="60"/>
        <w:rPr>
          <w:rFonts w:ascii="Garamond" w:hAnsi="Garamond" w:cs="Arial"/>
          <w:sz w:val="22"/>
          <w:szCs w:val="22"/>
        </w:rPr>
      </w:pPr>
      <w:r w:rsidRPr="00CB69C6">
        <w:rPr>
          <w:rFonts w:ascii="Garamond" w:eastAsia="Arial" w:hAnsi="Garamond" w:cs="Arial"/>
          <w:b/>
          <w:bCs/>
          <w:sz w:val="22"/>
          <w:szCs w:val="22"/>
        </w:rPr>
        <w:t>University of California, Berkeley - Haas School of Business</w:t>
      </w:r>
      <w:r w:rsidR="00A104E0">
        <w:rPr>
          <w:rFonts w:ascii="Garamond" w:hAnsi="Garamond"/>
          <w:sz w:val="22"/>
          <w:szCs w:val="22"/>
        </w:rPr>
        <w:tab/>
      </w:r>
      <w:r w:rsidR="00CB69C6" w:rsidRPr="00CB69C6">
        <w:rPr>
          <w:rFonts w:ascii="Garamond" w:eastAsia="Arial" w:hAnsi="Garamond" w:cs="Arial"/>
          <w:sz w:val="22"/>
          <w:szCs w:val="22"/>
        </w:rPr>
        <w:t>August 2026</w:t>
      </w:r>
      <w:r w:rsidR="00A104E0">
        <w:rPr>
          <w:rFonts w:ascii="Garamond" w:eastAsia="Arial" w:hAnsi="Garamond" w:cs="Arial"/>
          <w:sz w:val="22"/>
          <w:szCs w:val="22"/>
        </w:rPr>
        <w:t xml:space="preserve"> - </w:t>
      </w:r>
      <w:r w:rsidR="00CB69C6" w:rsidRPr="00CB69C6">
        <w:rPr>
          <w:rFonts w:ascii="Garamond" w:eastAsia="Arial" w:hAnsi="Garamond" w:cs="Arial"/>
          <w:sz w:val="22"/>
          <w:szCs w:val="22"/>
        </w:rPr>
        <w:t>May 2030</w:t>
      </w:r>
    </w:p>
    <w:p w14:paraId="4CABCEE7" w14:textId="77777777" w:rsidR="0013360B" w:rsidRPr="00CB69C6" w:rsidRDefault="00000000" w:rsidP="00164DDD">
      <w:pPr>
        <w:rPr>
          <w:rFonts w:ascii="Garamond" w:hAnsi="Garamond"/>
        </w:rPr>
      </w:pPr>
      <w:r w:rsidRPr="00CB69C6">
        <w:rPr>
          <w:rFonts w:ascii="Garamond" w:eastAsia="Arial" w:hAnsi="Garamond" w:cs="Arial"/>
          <w:sz w:val="22"/>
          <w:szCs w:val="22"/>
        </w:rPr>
        <w:t>Bachelor of Science, Business Administration</w:t>
      </w:r>
    </w:p>
    <w:p w14:paraId="762D59F8" w14:textId="77777777" w:rsidR="0013360B" w:rsidRPr="00CB69C6" w:rsidRDefault="00000000">
      <w:pPr>
        <w:spacing w:after="120"/>
        <w:rPr>
          <w:rFonts w:ascii="Garamond" w:hAnsi="Garamond"/>
        </w:rPr>
      </w:pPr>
      <w:r w:rsidRPr="00CB69C6">
        <w:rPr>
          <w:rFonts w:ascii="Garamond" w:eastAsia="Arial" w:hAnsi="Garamond" w:cs="Arial"/>
          <w:sz w:val="22"/>
          <w:szCs w:val="22"/>
        </w:rPr>
        <w:t>GPA: 4.00/4.00</w:t>
      </w:r>
    </w:p>
    <w:p w14:paraId="44E16811" w14:textId="1E74737F" w:rsidR="0013360B" w:rsidRPr="00CB69C6" w:rsidRDefault="00000000" w:rsidP="00A104E0">
      <w:pPr>
        <w:tabs>
          <w:tab w:val="right" w:pos="11088"/>
        </w:tabs>
        <w:ind w:right="-72"/>
        <w:rPr>
          <w:rFonts w:ascii="Garamond" w:hAnsi="Garamond"/>
        </w:rPr>
      </w:pPr>
      <w:r w:rsidRPr="00CB69C6">
        <w:rPr>
          <w:rFonts w:ascii="Garamond" w:eastAsia="Arial" w:hAnsi="Garamond" w:cs="Arial"/>
          <w:b/>
          <w:bCs/>
          <w:sz w:val="22"/>
          <w:szCs w:val="22"/>
        </w:rPr>
        <w:t>Plano West Senior High School</w:t>
      </w:r>
      <w:r w:rsidR="00A104E0">
        <w:rPr>
          <w:rFonts w:ascii="Garamond" w:eastAsia="Arial" w:hAnsi="Garamond" w:cs="Arial"/>
          <w:sz w:val="22"/>
          <w:szCs w:val="22"/>
        </w:rPr>
        <w:tab/>
      </w:r>
      <w:r w:rsidR="00CB69C6" w:rsidRPr="00CB69C6">
        <w:rPr>
          <w:rFonts w:ascii="Garamond" w:eastAsia="Arial" w:hAnsi="Garamond" w:cs="Arial"/>
          <w:sz w:val="22"/>
          <w:szCs w:val="22"/>
        </w:rPr>
        <w:t>August 2022</w:t>
      </w:r>
      <w:r w:rsidR="00A104E0">
        <w:rPr>
          <w:rFonts w:ascii="Garamond" w:eastAsia="Arial" w:hAnsi="Garamond" w:cs="Arial"/>
          <w:sz w:val="22"/>
          <w:szCs w:val="22"/>
        </w:rPr>
        <w:t xml:space="preserve"> </w:t>
      </w:r>
      <w:r w:rsidR="00CB69C6" w:rsidRPr="00CB69C6">
        <w:rPr>
          <w:rFonts w:ascii="Garamond" w:eastAsia="Arial" w:hAnsi="Garamond" w:cs="Arial"/>
          <w:sz w:val="22"/>
          <w:szCs w:val="22"/>
        </w:rPr>
        <w:t>- May 2026</w:t>
      </w:r>
    </w:p>
    <w:p w14:paraId="071A10D0" w14:textId="5066334C" w:rsidR="008A1488" w:rsidRDefault="00000000" w:rsidP="00164DDD">
      <w:pPr>
        <w:rPr>
          <w:rFonts w:ascii="Garamond" w:eastAsia="Arial" w:hAnsi="Garamond" w:cs="Arial"/>
          <w:sz w:val="22"/>
          <w:szCs w:val="22"/>
        </w:rPr>
      </w:pPr>
      <w:r w:rsidRPr="00CB69C6">
        <w:rPr>
          <w:rFonts w:ascii="Garamond" w:eastAsia="Arial" w:hAnsi="Garamond" w:cs="Arial"/>
          <w:sz w:val="22"/>
          <w:szCs w:val="22"/>
        </w:rPr>
        <w:t xml:space="preserve">GPA: 4.65/4.00 | </w:t>
      </w:r>
      <w:r w:rsidR="008D6393">
        <w:rPr>
          <w:rFonts w:ascii="Garamond" w:eastAsia="Arial" w:hAnsi="Garamond" w:cs="Arial"/>
          <w:sz w:val="22"/>
          <w:szCs w:val="22"/>
        </w:rPr>
        <w:t xml:space="preserve">Rank: 23/1253 | </w:t>
      </w:r>
      <w:r w:rsidRPr="00CB69C6">
        <w:rPr>
          <w:rFonts w:ascii="Garamond" w:eastAsia="Arial" w:hAnsi="Garamond" w:cs="Arial"/>
          <w:sz w:val="22"/>
          <w:szCs w:val="22"/>
        </w:rPr>
        <w:t>ACT: 35/36</w:t>
      </w:r>
    </w:p>
    <w:p w14:paraId="204B25F5" w14:textId="77777777" w:rsidR="00332D25" w:rsidRPr="00D27AFB" w:rsidRDefault="00332D25" w:rsidP="00164DDD">
      <w:pPr>
        <w:rPr>
          <w:rFonts w:ascii="Garamond" w:hAnsi="Garamond"/>
          <w:sz w:val="22"/>
          <w:szCs w:val="22"/>
        </w:rPr>
      </w:pPr>
    </w:p>
    <w:p w14:paraId="524F414F" w14:textId="7C69EF9B" w:rsidR="0013360B" w:rsidRPr="00164DDD" w:rsidRDefault="00000000" w:rsidP="00164DDD">
      <w:pPr>
        <w:pStyle w:val="Title"/>
        <w:pBdr>
          <w:bottom w:val="single" w:sz="4" w:space="1" w:color="auto"/>
        </w:pBdr>
        <w:rPr>
          <w:rFonts w:ascii="Garamond" w:eastAsia="Arial" w:hAnsi="Garamond" w:cs="Arial"/>
          <w:b/>
          <w:bCs/>
          <w:sz w:val="24"/>
          <w:szCs w:val="24"/>
        </w:rPr>
      </w:pPr>
      <w:r w:rsidRPr="00164DDD">
        <w:rPr>
          <w:rFonts w:ascii="Garamond" w:eastAsia="Arial" w:hAnsi="Garamond" w:cs="Arial"/>
          <w:b/>
          <w:bCs/>
          <w:sz w:val="24"/>
          <w:szCs w:val="24"/>
        </w:rPr>
        <w:t>Experience</w:t>
      </w:r>
    </w:p>
    <w:p w14:paraId="4589631E" w14:textId="49B67EA2" w:rsidR="0013360B" w:rsidRPr="00CB69C6" w:rsidRDefault="00000000" w:rsidP="009B020C">
      <w:pPr>
        <w:tabs>
          <w:tab w:val="right" w:pos="11088"/>
        </w:tabs>
        <w:spacing w:before="60"/>
        <w:rPr>
          <w:rFonts w:ascii="Garamond" w:hAnsi="Garamond"/>
        </w:rPr>
      </w:pPr>
      <w:r w:rsidRPr="00CB69C6">
        <w:rPr>
          <w:rFonts w:ascii="Garamond" w:eastAsia="Arial" w:hAnsi="Garamond" w:cs="Arial"/>
          <w:b/>
          <w:bCs/>
          <w:sz w:val="22"/>
          <w:szCs w:val="22"/>
        </w:rPr>
        <w:t>CS Holding</w:t>
      </w:r>
      <w:r w:rsidRPr="00CB69C6">
        <w:rPr>
          <w:rFonts w:ascii="Garamond" w:eastAsia="Arial" w:hAnsi="Garamond" w:cs="Arial"/>
          <w:sz w:val="22"/>
          <w:szCs w:val="22"/>
        </w:rPr>
        <w:t xml:space="preserve"> - </w:t>
      </w:r>
      <w:r w:rsidRPr="00CB69C6">
        <w:rPr>
          <w:rFonts w:ascii="Garamond" w:eastAsia="Arial" w:hAnsi="Garamond" w:cs="Arial"/>
          <w:i/>
          <w:iCs/>
          <w:sz w:val="22"/>
          <w:szCs w:val="22"/>
        </w:rPr>
        <w:t>Private Equity Off-Cycle Intern</w:t>
      </w:r>
      <w:r w:rsidR="009B020C">
        <w:rPr>
          <w:rFonts w:ascii="Garamond" w:hAnsi="Garamond"/>
        </w:rPr>
        <w:tab/>
      </w:r>
      <w:r w:rsidR="009518DE" w:rsidRPr="009518DE">
        <w:rPr>
          <w:rFonts w:ascii="Garamond" w:eastAsia="Arial" w:hAnsi="Garamond" w:cs="Arial"/>
          <w:sz w:val="22"/>
          <w:szCs w:val="22"/>
        </w:rPr>
        <w:t xml:space="preserve">July </w:t>
      </w:r>
      <w:r w:rsidRPr="009518DE">
        <w:rPr>
          <w:rFonts w:ascii="Garamond" w:eastAsia="Arial" w:hAnsi="Garamond" w:cs="Arial"/>
          <w:sz w:val="22"/>
          <w:szCs w:val="22"/>
        </w:rPr>
        <w:t>2026 - Present</w:t>
      </w:r>
    </w:p>
    <w:p w14:paraId="42AC538F" w14:textId="77777777" w:rsidR="0013360B" w:rsidRPr="00CB69C6" w:rsidRDefault="00000000" w:rsidP="00733E52">
      <w:pPr>
        <w:rPr>
          <w:rFonts w:ascii="Garamond" w:hAnsi="Garamond"/>
        </w:rPr>
      </w:pPr>
      <w:r w:rsidRPr="00CB69C6">
        <w:rPr>
          <w:rFonts w:ascii="Garamond" w:eastAsia="Arial" w:hAnsi="Garamond" w:cs="Arial"/>
          <w:i/>
          <w:iCs/>
          <w:sz w:val="22"/>
          <w:szCs w:val="22"/>
        </w:rPr>
        <w:t>Italian private equity firm specializing in the acquisitions of SMEs in industrial and technology sectors</w:t>
      </w:r>
    </w:p>
    <w:p w14:paraId="680E70BC" w14:textId="77777777" w:rsidR="0013360B" w:rsidRPr="00CB69C6" w:rsidRDefault="00000000" w:rsidP="00733E52">
      <w:pPr>
        <w:pStyle w:val="ListParagraph"/>
        <w:numPr>
          <w:ilvl w:val="0"/>
          <w:numId w:val="2"/>
        </w:numPr>
        <w:spacing w:before="60" w:after="60"/>
        <w:rPr>
          <w:rFonts w:ascii="Garamond" w:hAnsi="Garamond"/>
        </w:rPr>
      </w:pPr>
      <w:r w:rsidRPr="00CB69C6">
        <w:rPr>
          <w:rFonts w:ascii="Garamond" w:eastAsia="Arial" w:hAnsi="Garamond" w:cs="Arial"/>
          <w:sz w:val="22"/>
          <w:szCs w:val="22"/>
        </w:rPr>
        <w:t>Modeled acquisition targets by building EBITDA bridges, CapEx schedules, and sensitivity tables</w:t>
      </w:r>
    </w:p>
    <w:p w14:paraId="0D07C9B2" w14:textId="77777777" w:rsidR="0013360B" w:rsidRPr="00CB69C6" w:rsidRDefault="00000000" w:rsidP="00733E52">
      <w:pPr>
        <w:pStyle w:val="ListParagraph"/>
        <w:numPr>
          <w:ilvl w:val="0"/>
          <w:numId w:val="2"/>
        </w:numPr>
        <w:spacing w:after="60"/>
        <w:rPr>
          <w:rFonts w:ascii="Garamond" w:hAnsi="Garamond"/>
        </w:rPr>
      </w:pPr>
      <w:r w:rsidRPr="00CB69C6">
        <w:rPr>
          <w:rFonts w:ascii="Garamond" w:eastAsia="Arial" w:hAnsi="Garamond" w:cs="Arial"/>
          <w:sz w:val="22"/>
          <w:szCs w:val="22"/>
        </w:rPr>
        <w:t>Generated deal pipeline of 20 middle market targets by sourcing and screening across industrials and TMT sectors</w:t>
      </w:r>
    </w:p>
    <w:p w14:paraId="7ED16CA1" w14:textId="77777777" w:rsidR="0013360B" w:rsidRPr="00CB69C6" w:rsidRDefault="00000000" w:rsidP="00733E52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CB69C6">
        <w:rPr>
          <w:rFonts w:ascii="Garamond" w:eastAsia="Arial" w:hAnsi="Garamond" w:cs="Arial"/>
          <w:sz w:val="22"/>
          <w:szCs w:val="22"/>
        </w:rPr>
        <w:t>Supported 5 managing partner meetings with PE firms and investment banks by developing acquisition pitch decks</w:t>
      </w:r>
    </w:p>
    <w:p w14:paraId="43415AD1" w14:textId="593AAF5D" w:rsidR="0013360B" w:rsidRPr="00CB69C6" w:rsidRDefault="00000000" w:rsidP="009B020C">
      <w:pPr>
        <w:tabs>
          <w:tab w:val="right" w:pos="11088"/>
        </w:tabs>
        <w:spacing w:before="120"/>
        <w:rPr>
          <w:rFonts w:ascii="Garamond" w:hAnsi="Garamond"/>
        </w:rPr>
      </w:pPr>
      <w:r w:rsidRPr="00CB69C6">
        <w:rPr>
          <w:rFonts w:ascii="Garamond" w:eastAsia="Arial" w:hAnsi="Garamond" w:cs="Arial"/>
          <w:b/>
          <w:bCs/>
          <w:sz w:val="22"/>
          <w:szCs w:val="22"/>
        </w:rPr>
        <w:t>Navika Capital</w:t>
      </w:r>
      <w:r w:rsidRPr="00CB69C6">
        <w:rPr>
          <w:rFonts w:ascii="Garamond" w:eastAsia="Arial" w:hAnsi="Garamond" w:cs="Arial"/>
          <w:sz w:val="22"/>
          <w:szCs w:val="22"/>
        </w:rPr>
        <w:t xml:space="preserve"> - </w:t>
      </w:r>
      <w:r w:rsidRPr="00CB69C6">
        <w:rPr>
          <w:rFonts w:ascii="Garamond" w:eastAsia="Arial" w:hAnsi="Garamond" w:cs="Arial"/>
          <w:i/>
          <w:iCs/>
          <w:sz w:val="22"/>
          <w:szCs w:val="22"/>
        </w:rPr>
        <w:t>Investment Intern</w:t>
      </w:r>
      <w:r w:rsidR="009B020C">
        <w:rPr>
          <w:rFonts w:ascii="Garamond" w:eastAsia="Arial" w:hAnsi="Garamond" w:cs="Arial"/>
          <w:i/>
          <w:iCs/>
          <w:sz w:val="22"/>
          <w:szCs w:val="22"/>
        </w:rPr>
        <w:tab/>
      </w:r>
      <w:r w:rsidR="009518DE" w:rsidRPr="009518DE">
        <w:rPr>
          <w:rFonts w:ascii="Garamond" w:eastAsia="Arial" w:hAnsi="Garamond" w:cs="Arial"/>
          <w:sz w:val="22"/>
          <w:szCs w:val="22"/>
        </w:rPr>
        <w:t xml:space="preserve">March </w:t>
      </w:r>
      <w:r w:rsidRPr="009518DE">
        <w:rPr>
          <w:rFonts w:ascii="Garamond" w:eastAsia="Arial" w:hAnsi="Garamond" w:cs="Arial"/>
          <w:sz w:val="22"/>
          <w:szCs w:val="22"/>
        </w:rPr>
        <w:t xml:space="preserve">2025 </w:t>
      </w:r>
      <w:r w:rsidR="00A104E0">
        <w:rPr>
          <w:rFonts w:ascii="Garamond" w:eastAsia="Arial" w:hAnsi="Garamond" w:cs="Arial"/>
          <w:sz w:val="22"/>
          <w:szCs w:val="22"/>
        </w:rPr>
        <w:t xml:space="preserve">- </w:t>
      </w:r>
      <w:r w:rsidR="009518DE" w:rsidRPr="009518DE">
        <w:rPr>
          <w:rFonts w:ascii="Garamond" w:eastAsia="Arial" w:hAnsi="Garamond" w:cs="Arial"/>
          <w:sz w:val="22"/>
          <w:szCs w:val="22"/>
        </w:rPr>
        <w:t xml:space="preserve">April </w:t>
      </w:r>
      <w:r w:rsidRPr="009518DE">
        <w:rPr>
          <w:rFonts w:ascii="Garamond" w:eastAsia="Arial" w:hAnsi="Garamond" w:cs="Arial"/>
          <w:sz w:val="22"/>
          <w:szCs w:val="22"/>
        </w:rPr>
        <w:t>2026</w:t>
      </w:r>
    </w:p>
    <w:p w14:paraId="3D45E75B" w14:textId="77777777" w:rsidR="0013360B" w:rsidRPr="00CB69C6" w:rsidRDefault="00000000" w:rsidP="00733E52">
      <w:pPr>
        <w:rPr>
          <w:rFonts w:ascii="Garamond" w:hAnsi="Garamond"/>
        </w:rPr>
      </w:pPr>
      <w:r w:rsidRPr="00CB69C6">
        <w:rPr>
          <w:rFonts w:ascii="Garamond" w:eastAsia="Arial" w:hAnsi="Garamond" w:cs="Arial"/>
          <w:i/>
          <w:iCs/>
          <w:sz w:val="22"/>
          <w:szCs w:val="22"/>
        </w:rPr>
        <w:t>New York-based investment firm focused on commercial real estate acquisitions and management</w:t>
      </w:r>
    </w:p>
    <w:p w14:paraId="3DC96952" w14:textId="77777777" w:rsidR="0013360B" w:rsidRPr="00CB69C6" w:rsidRDefault="00000000" w:rsidP="00733E52">
      <w:pPr>
        <w:pStyle w:val="ListParagraph"/>
        <w:numPr>
          <w:ilvl w:val="0"/>
          <w:numId w:val="2"/>
        </w:numPr>
        <w:spacing w:before="60" w:after="60"/>
        <w:rPr>
          <w:rFonts w:ascii="Garamond" w:hAnsi="Garamond"/>
        </w:rPr>
      </w:pPr>
      <w:r w:rsidRPr="00CB69C6">
        <w:rPr>
          <w:rFonts w:ascii="Garamond" w:eastAsia="Arial" w:hAnsi="Garamond" w:cs="Arial"/>
          <w:sz w:val="22"/>
          <w:szCs w:val="22"/>
        </w:rPr>
        <w:t>Conducted market research on 17 assets, shortlisting 6 assets for acquisition based on ROI and diversification strategy</w:t>
      </w:r>
    </w:p>
    <w:p w14:paraId="72DA51C4" w14:textId="77777777" w:rsidR="0013360B" w:rsidRPr="00CB69C6" w:rsidRDefault="00000000" w:rsidP="00733E52">
      <w:pPr>
        <w:pStyle w:val="ListParagraph"/>
        <w:numPr>
          <w:ilvl w:val="0"/>
          <w:numId w:val="2"/>
        </w:numPr>
        <w:spacing w:after="60"/>
        <w:rPr>
          <w:rFonts w:ascii="Garamond" w:hAnsi="Garamond"/>
        </w:rPr>
      </w:pPr>
      <w:r w:rsidRPr="00CB69C6">
        <w:rPr>
          <w:rFonts w:ascii="Garamond" w:eastAsia="Arial" w:hAnsi="Garamond" w:cs="Arial"/>
          <w:sz w:val="22"/>
          <w:szCs w:val="22"/>
        </w:rPr>
        <w:t>Developed 5 investor-facing marketing presentations used in client meetings to support asset sales and capital raising</w:t>
      </w:r>
    </w:p>
    <w:p w14:paraId="3C7FCA62" w14:textId="77777777" w:rsidR="0013360B" w:rsidRPr="00CB69C6" w:rsidRDefault="00000000" w:rsidP="00733E52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CB69C6">
        <w:rPr>
          <w:rFonts w:ascii="Garamond" w:eastAsia="Arial" w:hAnsi="Garamond" w:cs="Arial"/>
          <w:sz w:val="22"/>
          <w:szCs w:val="22"/>
        </w:rPr>
        <w:t>Enabled key investment ideas, comparative market positioning, and exit strategies in 35 U.S. and Indian cities</w:t>
      </w:r>
    </w:p>
    <w:p w14:paraId="4E316287" w14:textId="17B488B3" w:rsidR="00C32A3B" w:rsidRPr="00CB69C6" w:rsidRDefault="00000000" w:rsidP="00185DDE">
      <w:pPr>
        <w:tabs>
          <w:tab w:val="right" w:pos="11088"/>
        </w:tabs>
        <w:spacing w:before="120"/>
        <w:rPr>
          <w:rFonts w:ascii="Garamond" w:eastAsia="Arial" w:hAnsi="Garamond" w:cs="Arial"/>
          <w:sz w:val="22"/>
          <w:szCs w:val="22"/>
        </w:rPr>
      </w:pPr>
      <w:r w:rsidRPr="00CB69C6">
        <w:rPr>
          <w:rFonts w:ascii="Garamond" w:eastAsia="Arial" w:hAnsi="Garamond" w:cs="Arial"/>
          <w:b/>
          <w:bCs/>
          <w:sz w:val="22"/>
          <w:szCs w:val="22"/>
        </w:rPr>
        <w:t>Southern Methodist University (SMU), Cox School of Business</w:t>
      </w:r>
      <w:r w:rsidR="002D6C15" w:rsidRPr="00CB69C6">
        <w:rPr>
          <w:rFonts w:ascii="Garamond" w:hAnsi="Garamond"/>
        </w:rPr>
        <w:t xml:space="preserve"> </w:t>
      </w:r>
      <w:r w:rsidR="009518DE">
        <w:rPr>
          <w:rFonts w:ascii="Garamond" w:hAnsi="Garamond"/>
        </w:rPr>
        <w:t xml:space="preserve">- </w:t>
      </w:r>
      <w:r w:rsidR="009518DE" w:rsidRPr="00CB69C6">
        <w:rPr>
          <w:rFonts w:ascii="Garamond" w:eastAsia="Arial" w:hAnsi="Garamond" w:cs="Arial"/>
          <w:i/>
          <w:iCs/>
          <w:sz w:val="22"/>
          <w:szCs w:val="22"/>
        </w:rPr>
        <w:t>Summer Researcher</w:t>
      </w:r>
      <w:r w:rsidR="009B020C">
        <w:rPr>
          <w:rFonts w:ascii="Garamond" w:hAnsi="Garamond"/>
        </w:rPr>
        <w:tab/>
      </w:r>
      <w:r w:rsidR="00D234B5" w:rsidRPr="00D234B5">
        <w:rPr>
          <w:rFonts w:ascii="Garamond" w:eastAsia="Arial" w:hAnsi="Garamond" w:cs="Arial"/>
          <w:sz w:val="22"/>
          <w:szCs w:val="22"/>
        </w:rPr>
        <w:t xml:space="preserve">May </w:t>
      </w:r>
      <w:r w:rsidRPr="00D234B5">
        <w:rPr>
          <w:rFonts w:ascii="Garamond" w:eastAsia="Arial" w:hAnsi="Garamond" w:cs="Arial"/>
          <w:sz w:val="22"/>
          <w:szCs w:val="22"/>
        </w:rPr>
        <w:t xml:space="preserve">2025 </w:t>
      </w:r>
      <w:r w:rsidR="00A104E0">
        <w:rPr>
          <w:rFonts w:ascii="Garamond" w:eastAsia="Arial" w:hAnsi="Garamond" w:cs="Arial"/>
          <w:sz w:val="22"/>
          <w:szCs w:val="22"/>
        </w:rPr>
        <w:t xml:space="preserve">- </w:t>
      </w:r>
      <w:r w:rsidR="00D234B5" w:rsidRPr="00D234B5">
        <w:rPr>
          <w:rFonts w:ascii="Garamond" w:eastAsia="Arial" w:hAnsi="Garamond" w:cs="Arial"/>
          <w:sz w:val="22"/>
          <w:szCs w:val="22"/>
        </w:rPr>
        <w:t xml:space="preserve">September </w:t>
      </w:r>
      <w:r w:rsidRPr="00D234B5">
        <w:rPr>
          <w:rFonts w:ascii="Garamond" w:eastAsia="Arial" w:hAnsi="Garamond" w:cs="Arial"/>
          <w:sz w:val="22"/>
          <w:szCs w:val="22"/>
        </w:rPr>
        <w:t>2025</w:t>
      </w:r>
    </w:p>
    <w:p w14:paraId="183FA77C" w14:textId="3412019B" w:rsidR="0013360B" w:rsidRPr="00CB69C6" w:rsidRDefault="00C32A3B" w:rsidP="000101F8">
      <w:pPr>
        <w:rPr>
          <w:rFonts w:ascii="Garamond" w:eastAsia="Arial" w:hAnsi="Garamond" w:cs="Arial"/>
          <w:sz w:val="22"/>
          <w:szCs w:val="22"/>
        </w:rPr>
      </w:pPr>
      <w:r w:rsidRPr="00CB69C6">
        <w:rPr>
          <w:rFonts w:ascii="Garamond" w:eastAsia="Arial" w:hAnsi="Garamond" w:cs="Arial"/>
          <w:i/>
          <w:iCs/>
          <w:sz w:val="22"/>
          <w:szCs w:val="22"/>
        </w:rPr>
        <w:t>Conducted research with Professor Venkatesh Shankar on operational impacts of Quantum Artificial Intelligence (QAI)</w:t>
      </w:r>
    </w:p>
    <w:p w14:paraId="5D090428" w14:textId="77777777" w:rsidR="0013360B" w:rsidRPr="00CB69C6" w:rsidRDefault="00000000" w:rsidP="00733E52">
      <w:pPr>
        <w:pStyle w:val="ListParagraph"/>
        <w:numPr>
          <w:ilvl w:val="0"/>
          <w:numId w:val="2"/>
        </w:numPr>
        <w:spacing w:before="60" w:after="60"/>
        <w:rPr>
          <w:rFonts w:ascii="Garamond" w:hAnsi="Garamond"/>
        </w:rPr>
      </w:pPr>
      <w:r w:rsidRPr="00CB69C6">
        <w:rPr>
          <w:rFonts w:ascii="Garamond" w:eastAsia="Arial" w:hAnsi="Garamond" w:cs="Arial"/>
          <w:sz w:val="22"/>
          <w:szCs w:val="22"/>
        </w:rPr>
        <w:t>Applied KPIs, SWOT, and PESTLE analyses assessing market readiness, cost-benefit potential, and competitive advantages</w:t>
      </w:r>
    </w:p>
    <w:p w14:paraId="3DF150A4" w14:textId="77777777" w:rsidR="0013360B" w:rsidRPr="00CB69C6" w:rsidRDefault="00000000" w:rsidP="00733E52">
      <w:pPr>
        <w:pStyle w:val="ListParagraph"/>
        <w:numPr>
          <w:ilvl w:val="0"/>
          <w:numId w:val="2"/>
        </w:numPr>
        <w:spacing w:after="60"/>
        <w:rPr>
          <w:rFonts w:ascii="Garamond" w:hAnsi="Garamond"/>
        </w:rPr>
      </w:pPr>
      <w:r w:rsidRPr="00CB69C6">
        <w:rPr>
          <w:rFonts w:ascii="Garamond" w:eastAsia="Arial" w:hAnsi="Garamond" w:cs="Arial"/>
          <w:sz w:val="22"/>
          <w:szCs w:val="22"/>
        </w:rPr>
        <w:t>Interviewed 4 CIOS and 2 CTOs from Fortune 500 and mid-market firms on current QAI deployment</w:t>
      </w:r>
    </w:p>
    <w:p w14:paraId="6DAF82CF" w14:textId="77777777" w:rsidR="0013360B" w:rsidRPr="00440F0B" w:rsidRDefault="00000000" w:rsidP="00733E52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CB69C6">
        <w:rPr>
          <w:rFonts w:ascii="Garamond" w:eastAsia="Arial" w:hAnsi="Garamond" w:cs="Arial"/>
          <w:sz w:val="22"/>
          <w:szCs w:val="22"/>
        </w:rPr>
        <w:t>Co-authored papers on potential business transformations through Quantum Machine Learning and Quantum Optimization</w:t>
      </w:r>
    </w:p>
    <w:p w14:paraId="2EDC2CD7" w14:textId="77777777" w:rsidR="00440F0B" w:rsidRPr="00D27AFB" w:rsidRDefault="00440F0B" w:rsidP="00733E52">
      <w:pPr>
        <w:rPr>
          <w:rFonts w:ascii="Garamond" w:hAnsi="Garamond"/>
          <w:sz w:val="22"/>
          <w:szCs w:val="22"/>
        </w:rPr>
      </w:pPr>
    </w:p>
    <w:p w14:paraId="013A3A3C" w14:textId="387AF892" w:rsidR="0013360B" w:rsidRPr="00CB69C6" w:rsidRDefault="00000000" w:rsidP="00440F0B">
      <w:pPr>
        <w:pStyle w:val="Title"/>
        <w:pBdr>
          <w:bottom w:val="single" w:sz="4" w:space="1" w:color="auto"/>
        </w:pBdr>
        <w:rPr>
          <w:rFonts w:ascii="Garamond" w:eastAsia="Arial" w:hAnsi="Garamond" w:cs="Arial"/>
          <w:b/>
          <w:bCs/>
          <w:sz w:val="24"/>
          <w:szCs w:val="24"/>
        </w:rPr>
      </w:pPr>
      <w:r w:rsidRPr="00CB69C6">
        <w:rPr>
          <w:rFonts w:ascii="Garamond" w:eastAsia="Arial" w:hAnsi="Garamond" w:cs="Arial"/>
          <w:b/>
          <w:bCs/>
          <w:sz w:val="24"/>
          <w:szCs w:val="24"/>
        </w:rPr>
        <w:t>Leadership and Activities</w:t>
      </w:r>
    </w:p>
    <w:p w14:paraId="31D8CD2A" w14:textId="29A7962F" w:rsidR="0013360B" w:rsidRPr="00CB69C6" w:rsidRDefault="00000000" w:rsidP="00185DDE">
      <w:pPr>
        <w:tabs>
          <w:tab w:val="right" w:pos="11088"/>
        </w:tabs>
        <w:spacing w:before="60"/>
        <w:rPr>
          <w:rFonts w:ascii="Garamond" w:eastAsia="Arial" w:hAnsi="Garamond" w:cs="Arial"/>
          <w:sz w:val="22"/>
          <w:szCs w:val="22"/>
        </w:rPr>
      </w:pPr>
      <w:r w:rsidRPr="00CB69C6">
        <w:rPr>
          <w:rFonts w:ascii="Garamond" w:eastAsia="Arial" w:hAnsi="Garamond" w:cs="Arial"/>
          <w:b/>
          <w:bCs/>
          <w:sz w:val="22"/>
          <w:szCs w:val="22"/>
        </w:rPr>
        <w:t>National Finance Economics Collective</w:t>
      </w:r>
      <w:r w:rsidR="008D6393">
        <w:rPr>
          <w:rFonts w:ascii="Garamond" w:eastAsia="Arial" w:hAnsi="Garamond" w:cs="Arial"/>
          <w:b/>
          <w:bCs/>
          <w:sz w:val="22"/>
          <w:szCs w:val="22"/>
        </w:rPr>
        <w:t xml:space="preserve"> </w:t>
      </w:r>
      <w:r w:rsidR="00BD7783">
        <w:rPr>
          <w:rFonts w:ascii="Garamond" w:eastAsia="Arial" w:hAnsi="Garamond" w:cs="Arial"/>
          <w:i/>
          <w:iCs/>
          <w:sz w:val="22"/>
          <w:szCs w:val="22"/>
        </w:rPr>
        <w:t>-</w:t>
      </w:r>
      <w:r w:rsidR="008D6393" w:rsidRPr="008D6393">
        <w:rPr>
          <w:rFonts w:ascii="Garamond" w:eastAsia="Arial" w:hAnsi="Garamond" w:cs="Arial"/>
          <w:i/>
          <w:iCs/>
          <w:sz w:val="22"/>
          <w:szCs w:val="22"/>
        </w:rPr>
        <w:t xml:space="preserve"> Executive President</w:t>
      </w:r>
      <w:r w:rsidR="00185DDE">
        <w:rPr>
          <w:rFonts w:ascii="Garamond" w:eastAsia="Arial" w:hAnsi="Garamond" w:cs="Arial"/>
          <w:i/>
          <w:iCs/>
          <w:sz w:val="22"/>
          <w:szCs w:val="22"/>
        </w:rPr>
        <w:tab/>
      </w:r>
      <w:r w:rsidR="007017E2" w:rsidRPr="007017E2">
        <w:rPr>
          <w:rFonts w:ascii="Garamond" w:eastAsia="Arial" w:hAnsi="Garamond" w:cs="Arial"/>
          <w:sz w:val="22"/>
          <w:szCs w:val="22"/>
        </w:rPr>
        <w:t xml:space="preserve">January </w:t>
      </w:r>
      <w:r w:rsidRPr="007017E2">
        <w:rPr>
          <w:rFonts w:ascii="Garamond" w:eastAsia="Arial" w:hAnsi="Garamond" w:cs="Arial"/>
          <w:sz w:val="22"/>
          <w:szCs w:val="22"/>
        </w:rPr>
        <w:t xml:space="preserve">2025 </w:t>
      </w:r>
      <w:r w:rsidR="00A104E0">
        <w:rPr>
          <w:rFonts w:ascii="Garamond" w:eastAsia="Arial" w:hAnsi="Garamond" w:cs="Arial"/>
          <w:sz w:val="22"/>
          <w:szCs w:val="22"/>
        </w:rPr>
        <w:t xml:space="preserve">- </w:t>
      </w:r>
      <w:r w:rsidR="007017E2" w:rsidRPr="007017E2">
        <w:rPr>
          <w:rFonts w:ascii="Garamond" w:eastAsia="Arial" w:hAnsi="Garamond" w:cs="Arial"/>
          <w:sz w:val="22"/>
          <w:szCs w:val="22"/>
        </w:rPr>
        <w:t xml:space="preserve">May </w:t>
      </w:r>
      <w:r w:rsidRPr="007017E2">
        <w:rPr>
          <w:rFonts w:ascii="Garamond" w:eastAsia="Arial" w:hAnsi="Garamond" w:cs="Arial"/>
          <w:sz w:val="22"/>
          <w:szCs w:val="22"/>
        </w:rPr>
        <w:t>2026</w:t>
      </w:r>
    </w:p>
    <w:p w14:paraId="65439508" w14:textId="5C47B817" w:rsidR="0013360B" w:rsidRPr="00CB69C6" w:rsidRDefault="008A1488" w:rsidP="00EB5D22">
      <w:pPr>
        <w:rPr>
          <w:rFonts w:ascii="Garamond" w:hAnsi="Garamond"/>
        </w:rPr>
      </w:pPr>
      <w:r w:rsidRPr="00CB69C6">
        <w:rPr>
          <w:rFonts w:ascii="Garamond" w:eastAsia="Arial" w:hAnsi="Garamond" w:cs="Arial"/>
          <w:i/>
          <w:iCs/>
          <w:sz w:val="22"/>
          <w:szCs w:val="22"/>
        </w:rPr>
        <w:t>Nonprofit dedicated to providing free financial literacy and economics education to underprivileged populations nationwide</w:t>
      </w:r>
    </w:p>
    <w:p w14:paraId="6CB931E7" w14:textId="77777777" w:rsidR="0013360B" w:rsidRPr="00CB69C6" w:rsidRDefault="00000000" w:rsidP="00EB5D22">
      <w:pPr>
        <w:pStyle w:val="ListParagraph"/>
        <w:numPr>
          <w:ilvl w:val="0"/>
          <w:numId w:val="2"/>
        </w:numPr>
        <w:spacing w:before="60" w:after="60"/>
        <w:rPr>
          <w:rFonts w:ascii="Garamond" w:hAnsi="Garamond"/>
        </w:rPr>
      </w:pPr>
      <w:r w:rsidRPr="00CB69C6">
        <w:rPr>
          <w:rFonts w:ascii="Garamond" w:eastAsia="Arial" w:hAnsi="Garamond" w:cs="Arial"/>
          <w:sz w:val="22"/>
          <w:szCs w:val="22"/>
        </w:rPr>
        <w:t>Developed 70+ hours of financial literacy curriculum partnering with Bank of America and JPMorgan Chase</w:t>
      </w:r>
    </w:p>
    <w:p w14:paraId="17BC52EC" w14:textId="77777777" w:rsidR="0013360B" w:rsidRPr="00CB69C6" w:rsidRDefault="00000000" w:rsidP="00EB5D22">
      <w:pPr>
        <w:pStyle w:val="ListParagraph"/>
        <w:numPr>
          <w:ilvl w:val="0"/>
          <w:numId w:val="2"/>
        </w:numPr>
        <w:spacing w:after="60"/>
        <w:rPr>
          <w:rFonts w:ascii="Garamond" w:hAnsi="Garamond"/>
        </w:rPr>
      </w:pPr>
      <w:r w:rsidRPr="00CB69C6">
        <w:rPr>
          <w:rFonts w:ascii="Garamond" w:eastAsia="Arial" w:hAnsi="Garamond" w:cs="Arial"/>
          <w:sz w:val="22"/>
          <w:szCs w:val="22"/>
        </w:rPr>
        <w:t>Led over 80 finance workshops for grades 3-8 and created 14 tailored curriculum modules for Dallas community centers</w:t>
      </w:r>
    </w:p>
    <w:p w14:paraId="58414EEE" w14:textId="2E31A50E" w:rsidR="0053089B" w:rsidRPr="007017E2" w:rsidRDefault="00000000" w:rsidP="00EB5D22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CB69C6">
        <w:rPr>
          <w:rFonts w:ascii="Garamond" w:eastAsia="Arial" w:hAnsi="Garamond" w:cs="Arial"/>
          <w:sz w:val="22"/>
          <w:szCs w:val="22"/>
        </w:rPr>
        <w:t>Featured in the Plano Star Courier, Star Local Media, Bold Journey Magazine, and Voyage Dallas</w:t>
      </w:r>
    </w:p>
    <w:p w14:paraId="7823F087" w14:textId="06E48739" w:rsidR="0013360B" w:rsidRPr="00CB69C6" w:rsidRDefault="00000000" w:rsidP="00185DDE">
      <w:pPr>
        <w:tabs>
          <w:tab w:val="right" w:pos="11088"/>
        </w:tabs>
        <w:spacing w:before="120"/>
        <w:rPr>
          <w:rFonts w:ascii="Garamond" w:eastAsia="Arial" w:hAnsi="Garamond" w:cs="Arial"/>
          <w:sz w:val="22"/>
          <w:szCs w:val="22"/>
        </w:rPr>
      </w:pPr>
      <w:r w:rsidRPr="00CB69C6">
        <w:rPr>
          <w:rFonts w:ascii="Garamond" w:eastAsia="Arial" w:hAnsi="Garamond" w:cs="Arial"/>
          <w:b/>
          <w:bCs/>
          <w:sz w:val="22"/>
          <w:szCs w:val="22"/>
        </w:rPr>
        <w:t xml:space="preserve">Scouting America (Formerly Boy Scouts of </w:t>
      </w:r>
      <w:r w:rsidR="00FE23ED" w:rsidRPr="00CB69C6">
        <w:rPr>
          <w:rFonts w:ascii="Garamond" w:eastAsia="Arial" w:hAnsi="Garamond" w:cs="Arial"/>
          <w:b/>
          <w:bCs/>
          <w:sz w:val="22"/>
          <w:szCs w:val="22"/>
        </w:rPr>
        <w:t>America)</w:t>
      </w:r>
      <w:r w:rsidR="00BD7783">
        <w:rPr>
          <w:rFonts w:ascii="Garamond" w:eastAsia="Arial" w:hAnsi="Garamond" w:cs="Arial"/>
          <w:sz w:val="22"/>
          <w:szCs w:val="22"/>
        </w:rPr>
        <w:t xml:space="preserve"> - </w:t>
      </w:r>
      <w:r w:rsidR="00BD7783" w:rsidRPr="00BD7783">
        <w:rPr>
          <w:rFonts w:ascii="Garamond" w:eastAsia="Arial" w:hAnsi="Garamond" w:cs="Arial"/>
          <w:i/>
          <w:iCs/>
          <w:sz w:val="22"/>
          <w:szCs w:val="22"/>
        </w:rPr>
        <w:t>Assistant Senior Patrol Leader, Instructor</w:t>
      </w:r>
      <w:r w:rsidR="00185DDE">
        <w:rPr>
          <w:rFonts w:ascii="Garamond" w:eastAsia="Arial" w:hAnsi="Garamond" w:cs="Arial"/>
          <w:i/>
          <w:iCs/>
          <w:sz w:val="22"/>
          <w:szCs w:val="22"/>
        </w:rPr>
        <w:tab/>
      </w:r>
      <w:r w:rsidR="00F20184" w:rsidRPr="00F20184">
        <w:rPr>
          <w:rFonts w:ascii="Garamond" w:eastAsia="Arial" w:hAnsi="Garamond" w:cs="Arial"/>
          <w:sz w:val="22"/>
          <w:szCs w:val="22"/>
        </w:rPr>
        <w:t xml:space="preserve">March </w:t>
      </w:r>
      <w:r w:rsidRPr="00F20184">
        <w:rPr>
          <w:rFonts w:ascii="Garamond" w:eastAsia="Arial" w:hAnsi="Garamond" w:cs="Arial"/>
          <w:sz w:val="22"/>
          <w:szCs w:val="22"/>
        </w:rPr>
        <w:t xml:space="preserve">2019 </w:t>
      </w:r>
      <w:r w:rsidR="00A104E0">
        <w:rPr>
          <w:rFonts w:ascii="Garamond" w:eastAsia="Arial" w:hAnsi="Garamond" w:cs="Arial"/>
          <w:sz w:val="22"/>
          <w:szCs w:val="22"/>
        </w:rPr>
        <w:t xml:space="preserve">- </w:t>
      </w:r>
      <w:r w:rsidR="00F20184" w:rsidRPr="00F20184">
        <w:rPr>
          <w:rFonts w:ascii="Garamond" w:eastAsia="Arial" w:hAnsi="Garamond" w:cs="Arial"/>
          <w:sz w:val="22"/>
          <w:szCs w:val="22"/>
        </w:rPr>
        <w:t xml:space="preserve">May </w:t>
      </w:r>
      <w:r w:rsidRPr="00F20184">
        <w:rPr>
          <w:rFonts w:ascii="Garamond" w:eastAsia="Arial" w:hAnsi="Garamond" w:cs="Arial"/>
          <w:sz w:val="22"/>
          <w:szCs w:val="22"/>
        </w:rPr>
        <w:t>2026</w:t>
      </w:r>
    </w:p>
    <w:p w14:paraId="15CF59B7" w14:textId="77777777" w:rsidR="0013360B" w:rsidRPr="00CB69C6" w:rsidRDefault="00000000">
      <w:pPr>
        <w:pStyle w:val="ListParagraph"/>
        <w:numPr>
          <w:ilvl w:val="0"/>
          <w:numId w:val="2"/>
        </w:numPr>
        <w:spacing w:after="40"/>
        <w:rPr>
          <w:rFonts w:ascii="Garamond" w:hAnsi="Garamond"/>
        </w:rPr>
      </w:pPr>
      <w:r w:rsidRPr="00CB69C6">
        <w:rPr>
          <w:rFonts w:ascii="Garamond" w:eastAsia="Arial" w:hAnsi="Garamond" w:cs="Arial"/>
          <w:sz w:val="22"/>
          <w:szCs w:val="22"/>
        </w:rPr>
        <w:t>Mentored 30+ new scouts, teaching essential Scouting, leadership, and outdoor skills</w:t>
      </w:r>
    </w:p>
    <w:p w14:paraId="4EB17FE5" w14:textId="77777777" w:rsidR="0013360B" w:rsidRPr="00CB69C6" w:rsidRDefault="00000000">
      <w:pPr>
        <w:pStyle w:val="ListParagraph"/>
        <w:numPr>
          <w:ilvl w:val="0"/>
          <w:numId w:val="2"/>
        </w:numPr>
        <w:spacing w:after="40"/>
        <w:rPr>
          <w:rFonts w:ascii="Garamond" w:hAnsi="Garamond"/>
        </w:rPr>
      </w:pPr>
      <w:r w:rsidRPr="00CB69C6">
        <w:rPr>
          <w:rFonts w:ascii="Garamond" w:eastAsia="Arial" w:hAnsi="Garamond" w:cs="Arial"/>
          <w:sz w:val="22"/>
          <w:szCs w:val="22"/>
        </w:rPr>
        <w:t>Held over 5 positions and was inducted into the Order of the Arrow Honor Society</w:t>
      </w:r>
    </w:p>
    <w:p w14:paraId="0A8459CC" w14:textId="77777777" w:rsidR="0013360B" w:rsidRPr="00CB69C6" w:rsidRDefault="00000000" w:rsidP="00576402">
      <w:pPr>
        <w:pStyle w:val="ListParagraph"/>
        <w:numPr>
          <w:ilvl w:val="0"/>
          <w:numId w:val="2"/>
        </w:numPr>
        <w:rPr>
          <w:rFonts w:ascii="Garamond" w:hAnsi="Garamond"/>
        </w:rPr>
      </w:pPr>
      <w:r w:rsidRPr="00CB69C6">
        <w:rPr>
          <w:rFonts w:ascii="Garamond" w:eastAsia="Arial" w:hAnsi="Garamond" w:cs="Arial"/>
          <w:sz w:val="22"/>
          <w:szCs w:val="22"/>
        </w:rPr>
        <w:t>Volunteered over 900 hours and was awarded the National Camping Award</w:t>
      </w:r>
    </w:p>
    <w:p w14:paraId="3E9BDEC4" w14:textId="77777777" w:rsidR="008A1488" w:rsidRPr="00A64115" w:rsidRDefault="008A1488" w:rsidP="008A1488">
      <w:pPr>
        <w:pStyle w:val="Title"/>
        <w:rPr>
          <w:rFonts w:ascii="Garamond" w:eastAsia="Arial" w:hAnsi="Garamond" w:cs="Arial"/>
          <w:sz w:val="22"/>
          <w:szCs w:val="22"/>
        </w:rPr>
      </w:pPr>
    </w:p>
    <w:p w14:paraId="1275A647" w14:textId="77CE40E1" w:rsidR="0013360B" w:rsidRPr="00CB69C6" w:rsidRDefault="00000000" w:rsidP="00440F0B">
      <w:pPr>
        <w:pStyle w:val="Title"/>
        <w:pBdr>
          <w:bottom w:val="single" w:sz="4" w:space="1" w:color="auto"/>
        </w:pBdr>
        <w:rPr>
          <w:rFonts w:ascii="Garamond" w:eastAsia="Arial" w:hAnsi="Garamond" w:cs="Arial"/>
          <w:b/>
          <w:bCs/>
          <w:sz w:val="24"/>
          <w:szCs w:val="24"/>
        </w:rPr>
      </w:pPr>
      <w:r w:rsidRPr="00CB69C6">
        <w:rPr>
          <w:rFonts w:ascii="Garamond" w:eastAsia="Arial" w:hAnsi="Garamond" w:cs="Arial"/>
          <w:b/>
          <w:bCs/>
          <w:sz w:val="24"/>
          <w:szCs w:val="24"/>
        </w:rPr>
        <w:t>Honors and Awards</w:t>
      </w:r>
    </w:p>
    <w:p w14:paraId="0A9D4E32" w14:textId="66F19316" w:rsidR="00BD7783" w:rsidRDefault="00BD7783" w:rsidP="00185DDE">
      <w:pPr>
        <w:tabs>
          <w:tab w:val="right" w:pos="11088"/>
        </w:tabs>
        <w:spacing w:before="60"/>
        <w:rPr>
          <w:rFonts w:ascii="Garamond" w:eastAsia="Arial" w:hAnsi="Garamond" w:cs="Arial"/>
          <w:sz w:val="22"/>
          <w:szCs w:val="22"/>
        </w:rPr>
      </w:pPr>
      <w:r>
        <w:rPr>
          <w:rFonts w:ascii="Garamond" w:eastAsia="Arial" w:hAnsi="Garamond" w:cs="Arial"/>
          <w:sz w:val="22"/>
          <w:szCs w:val="22"/>
        </w:rPr>
        <w:t xml:space="preserve">U.S. HUD Native American Indian Housing Council (NAIHC) </w:t>
      </w:r>
      <w:r w:rsidR="009A29E2">
        <w:rPr>
          <w:rFonts w:ascii="Garamond" w:eastAsia="Arial" w:hAnsi="Garamond" w:cs="Arial"/>
          <w:sz w:val="22"/>
          <w:szCs w:val="22"/>
        </w:rPr>
        <w:t>Legal Symposium</w:t>
      </w:r>
      <w:r>
        <w:rPr>
          <w:rFonts w:ascii="Garamond" w:eastAsia="Arial" w:hAnsi="Garamond" w:cs="Arial"/>
          <w:sz w:val="22"/>
          <w:szCs w:val="22"/>
        </w:rPr>
        <w:t xml:space="preserve"> - </w:t>
      </w:r>
      <w:r w:rsidRPr="00BD7783">
        <w:rPr>
          <w:rFonts w:ascii="Garamond" w:eastAsia="Arial" w:hAnsi="Garamond" w:cs="Arial"/>
          <w:i/>
          <w:iCs/>
          <w:sz w:val="22"/>
          <w:szCs w:val="22"/>
        </w:rPr>
        <w:t>Speaker and Presenter</w:t>
      </w:r>
      <w:r w:rsidR="00185DDE">
        <w:rPr>
          <w:rFonts w:ascii="Garamond" w:eastAsia="Arial" w:hAnsi="Garamond" w:cs="Arial"/>
          <w:i/>
          <w:iCs/>
          <w:sz w:val="22"/>
          <w:szCs w:val="22"/>
        </w:rPr>
        <w:tab/>
      </w:r>
      <w:r w:rsidRPr="00BD7783">
        <w:rPr>
          <w:rFonts w:ascii="Garamond" w:eastAsia="Arial" w:hAnsi="Garamond" w:cs="Arial"/>
          <w:sz w:val="22"/>
          <w:szCs w:val="22"/>
        </w:rPr>
        <w:t>November 2025</w:t>
      </w:r>
    </w:p>
    <w:p w14:paraId="4678A9FD" w14:textId="128128F8" w:rsidR="0013360B" w:rsidRPr="0045399D" w:rsidRDefault="00000000" w:rsidP="00185DDE">
      <w:pPr>
        <w:tabs>
          <w:tab w:val="right" w:pos="11088"/>
        </w:tabs>
        <w:spacing w:before="60"/>
        <w:rPr>
          <w:rFonts w:ascii="Garamond" w:hAnsi="Garamond"/>
        </w:rPr>
      </w:pPr>
      <w:r w:rsidRPr="008D6393">
        <w:rPr>
          <w:rFonts w:ascii="Garamond" w:eastAsia="Arial" w:hAnsi="Garamond" w:cs="Arial"/>
          <w:sz w:val="22"/>
          <w:szCs w:val="22"/>
        </w:rPr>
        <w:t>U.S. HUD Native American Indian Housing Council (NAIHC) Annual Conference</w:t>
      </w:r>
      <w:r w:rsidR="0053089B" w:rsidRPr="00CB69C6">
        <w:rPr>
          <w:rFonts w:ascii="Garamond" w:eastAsia="Arial" w:hAnsi="Garamond" w:cs="Arial"/>
          <w:sz w:val="22"/>
          <w:szCs w:val="22"/>
        </w:rPr>
        <w:t xml:space="preserve"> </w:t>
      </w:r>
      <w:r w:rsidR="008D6393" w:rsidRPr="008D6393">
        <w:rPr>
          <w:rFonts w:ascii="Garamond" w:eastAsia="Arial" w:hAnsi="Garamond" w:cs="Arial"/>
          <w:i/>
          <w:iCs/>
          <w:sz w:val="22"/>
          <w:szCs w:val="22"/>
        </w:rPr>
        <w:t>-</w:t>
      </w:r>
      <w:r w:rsidR="00BD7783">
        <w:rPr>
          <w:rFonts w:ascii="Garamond" w:eastAsia="Arial" w:hAnsi="Garamond" w:cs="Arial"/>
          <w:i/>
          <w:iCs/>
          <w:sz w:val="22"/>
          <w:szCs w:val="22"/>
        </w:rPr>
        <w:t xml:space="preserve"> </w:t>
      </w:r>
      <w:r w:rsidR="008D6393" w:rsidRPr="008D6393">
        <w:rPr>
          <w:rFonts w:ascii="Garamond" w:eastAsia="Arial" w:hAnsi="Garamond" w:cs="Arial"/>
          <w:i/>
          <w:iCs/>
          <w:sz w:val="22"/>
          <w:szCs w:val="22"/>
        </w:rPr>
        <w:t>Speaker</w:t>
      </w:r>
      <w:r w:rsidR="0053089B" w:rsidRPr="008D6393">
        <w:rPr>
          <w:rFonts w:ascii="Garamond" w:eastAsia="Arial" w:hAnsi="Garamond" w:cs="Arial"/>
          <w:i/>
          <w:iCs/>
          <w:sz w:val="22"/>
          <w:szCs w:val="22"/>
        </w:rPr>
        <w:t xml:space="preserve"> </w:t>
      </w:r>
      <w:r w:rsidR="00BD7783">
        <w:rPr>
          <w:rFonts w:ascii="Garamond" w:eastAsia="Arial" w:hAnsi="Garamond" w:cs="Arial"/>
          <w:i/>
          <w:iCs/>
          <w:sz w:val="22"/>
          <w:szCs w:val="22"/>
        </w:rPr>
        <w:t>and Presenter</w:t>
      </w:r>
      <w:r w:rsidR="00185DDE">
        <w:rPr>
          <w:rFonts w:ascii="Garamond" w:eastAsia="Arial" w:hAnsi="Garamond" w:cs="Arial"/>
          <w:i/>
          <w:iCs/>
          <w:sz w:val="22"/>
          <w:szCs w:val="22"/>
        </w:rPr>
        <w:tab/>
      </w:r>
      <w:r w:rsidR="0045399D" w:rsidRPr="0045399D">
        <w:rPr>
          <w:rFonts w:ascii="Garamond" w:eastAsia="Arial" w:hAnsi="Garamond" w:cs="Arial"/>
          <w:sz w:val="22"/>
          <w:szCs w:val="22"/>
        </w:rPr>
        <w:t xml:space="preserve">May </w:t>
      </w:r>
      <w:r w:rsidRPr="0045399D">
        <w:rPr>
          <w:rFonts w:ascii="Garamond" w:eastAsia="Arial" w:hAnsi="Garamond" w:cs="Arial"/>
          <w:sz w:val="22"/>
          <w:szCs w:val="22"/>
        </w:rPr>
        <w:t>2025</w:t>
      </w:r>
    </w:p>
    <w:p w14:paraId="321CF900" w14:textId="0BC330C4" w:rsidR="00FA3097" w:rsidRPr="00CB69C6" w:rsidRDefault="00000000" w:rsidP="00185DDE">
      <w:pPr>
        <w:tabs>
          <w:tab w:val="right" w:pos="11088"/>
        </w:tabs>
        <w:spacing w:before="60"/>
        <w:rPr>
          <w:rFonts w:ascii="Garamond" w:eastAsia="Arial" w:hAnsi="Garamond" w:cs="Arial"/>
          <w:sz w:val="22"/>
          <w:szCs w:val="22"/>
        </w:rPr>
      </w:pPr>
      <w:r w:rsidRPr="00CB69C6">
        <w:rPr>
          <w:rFonts w:ascii="Garamond" w:eastAsia="Arial" w:hAnsi="Garamond" w:cs="Arial"/>
          <w:sz w:val="22"/>
          <w:szCs w:val="22"/>
        </w:rPr>
        <w:t>Eagle</w:t>
      </w:r>
      <w:r w:rsidRPr="00CB69C6">
        <w:rPr>
          <w:rFonts w:ascii="Garamond" w:eastAsia="Arial" w:hAnsi="Garamond" w:cs="Arial"/>
          <w:b/>
          <w:bCs/>
          <w:sz w:val="22"/>
          <w:szCs w:val="22"/>
        </w:rPr>
        <w:t xml:space="preserve"> </w:t>
      </w:r>
      <w:r w:rsidRPr="00CB69C6">
        <w:rPr>
          <w:rFonts w:ascii="Garamond" w:eastAsia="Arial" w:hAnsi="Garamond" w:cs="Arial"/>
          <w:sz w:val="22"/>
          <w:szCs w:val="22"/>
        </w:rPr>
        <w:t xml:space="preserve">Scout - </w:t>
      </w:r>
      <w:r w:rsidRPr="00CB69C6">
        <w:rPr>
          <w:rFonts w:ascii="Garamond" w:eastAsia="Arial" w:hAnsi="Garamond" w:cs="Arial"/>
          <w:i/>
          <w:iCs/>
          <w:sz w:val="22"/>
          <w:szCs w:val="22"/>
        </w:rPr>
        <w:t>Highest rank in Scouting, earned Bronze, Gold, and Silver Eagle Palms</w:t>
      </w:r>
      <w:r w:rsidR="00185DDE">
        <w:rPr>
          <w:rFonts w:ascii="Garamond" w:hAnsi="Garamond"/>
        </w:rPr>
        <w:tab/>
      </w:r>
      <w:r w:rsidR="0045399D" w:rsidRPr="0045399D">
        <w:rPr>
          <w:rFonts w:ascii="Garamond" w:eastAsia="Arial" w:hAnsi="Garamond" w:cs="Arial"/>
          <w:sz w:val="22"/>
          <w:szCs w:val="22"/>
        </w:rPr>
        <w:t xml:space="preserve">January </w:t>
      </w:r>
      <w:r w:rsidRPr="0045399D">
        <w:rPr>
          <w:rFonts w:ascii="Garamond" w:eastAsia="Arial" w:hAnsi="Garamond" w:cs="Arial"/>
          <w:sz w:val="22"/>
          <w:szCs w:val="22"/>
        </w:rPr>
        <w:t>2024</w:t>
      </w:r>
    </w:p>
    <w:p w14:paraId="0761502A" w14:textId="7C6CD7AD" w:rsidR="0013360B" w:rsidRPr="00CB69C6" w:rsidRDefault="00000000" w:rsidP="00A104E0">
      <w:pPr>
        <w:tabs>
          <w:tab w:val="right" w:pos="11088"/>
        </w:tabs>
        <w:spacing w:before="60"/>
        <w:rPr>
          <w:rFonts w:ascii="Garamond" w:eastAsia="Arial" w:hAnsi="Garamond" w:cs="Arial"/>
          <w:sz w:val="22"/>
          <w:szCs w:val="22"/>
        </w:rPr>
      </w:pPr>
      <w:r w:rsidRPr="00406D1B">
        <w:rPr>
          <w:rFonts w:ascii="Garamond" w:eastAsia="Arial" w:hAnsi="Garamond" w:cs="Arial"/>
          <w:sz w:val="22"/>
          <w:szCs w:val="22"/>
        </w:rPr>
        <w:t>Bank of America Grant Recipient</w:t>
      </w:r>
      <w:r w:rsidR="00406D1B" w:rsidRPr="00406D1B">
        <w:rPr>
          <w:rFonts w:ascii="Garamond" w:eastAsia="Arial" w:hAnsi="Garamond" w:cs="Arial"/>
          <w:sz w:val="22"/>
          <w:szCs w:val="22"/>
        </w:rPr>
        <w:t xml:space="preserve"> - </w:t>
      </w:r>
      <w:r w:rsidR="00406D1B" w:rsidRPr="00406D1B">
        <w:rPr>
          <w:rFonts w:ascii="Garamond" w:eastAsia="Arial" w:hAnsi="Garamond" w:cs="Arial"/>
          <w:i/>
          <w:iCs/>
          <w:sz w:val="22"/>
          <w:szCs w:val="22"/>
        </w:rPr>
        <w:t>$5,000 recipient for free financial literacy education initiatives</w:t>
      </w:r>
      <w:r w:rsidR="00185DDE">
        <w:rPr>
          <w:rFonts w:ascii="Garamond" w:eastAsia="Arial" w:hAnsi="Garamond" w:cs="Arial"/>
          <w:sz w:val="22"/>
          <w:szCs w:val="22"/>
        </w:rPr>
        <w:tab/>
      </w:r>
      <w:r w:rsidR="0045399D" w:rsidRPr="0045399D">
        <w:rPr>
          <w:rFonts w:ascii="Garamond" w:eastAsia="Arial" w:hAnsi="Garamond" w:cs="Arial"/>
          <w:sz w:val="22"/>
          <w:szCs w:val="22"/>
        </w:rPr>
        <w:t xml:space="preserve">March </w:t>
      </w:r>
      <w:r w:rsidRPr="0045399D">
        <w:rPr>
          <w:rFonts w:ascii="Garamond" w:eastAsia="Arial" w:hAnsi="Garamond" w:cs="Arial"/>
          <w:sz w:val="22"/>
          <w:szCs w:val="22"/>
        </w:rPr>
        <w:t>2025</w:t>
      </w:r>
    </w:p>
    <w:p w14:paraId="3897F120" w14:textId="77777777" w:rsidR="0053089B" w:rsidRPr="00A64115" w:rsidRDefault="0053089B" w:rsidP="0053089B">
      <w:pPr>
        <w:pStyle w:val="Title"/>
        <w:rPr>
          <w:rFonts w:ascii="Garamond" w:eastAsia="Arial" w:hAnsi="Garamond" w:cs="Arial"/>
          <w:sz w:val="22"/>
          <w:szCs w:val="22"/>
        </w:rPr>
      </w:pPr>
    </w:p>
    <w:p w14:paraId="3B4D1AB9" w14:textId="1E5B88B3" w:rsidR="0013360B" w:rsidRPr="00CB69C6" w:rsidRDefault="00000000" w:rsidP="00672430">
      <w:pPr>
        <w:pStyle w:val="Title"/>
        <w:pBdr>
          <w:bottom w:val="single" w:sz="4" w:space="1" w:color="auto"/>
        </w:pBdr>
        <w:rPr>
          <w:rFonts w:ascii="Garamond" w:eastAsia="Arial" w:hAnsi="Garamond" w:cs="Arial"/>
          <w:b/>
          <w:bCs/>
          <w:sz w:val="24"/>
          <w:szCs w:val="24"/>
        </w:rPr>
      </w:pPr>
      <w:r w:rsidRPr="00CB69C6">
        <w:rPr>
          <w:rFonts w:ascii="Garamond" w:eastAsia="Arial" w:hAnsi="Garamond" w:cs="Arial"/>
          <w:b/>
          <w:bCs/>
          <w:sz w:val="24"/>
          <w:szCs w:val="24"/>
        </w:rPr>
        <w:t>Additional Information</w:t>
      </w:r>
    </w:p>
    <w:p w14:paraId="1806FF48" w14:textId="1DF4961A" w:rsidR="0013360B" w:rsidRPr="00CB69C6" w:rsidRDefault="00000000" w:rsidP="0053089B">
      <w:pPr>
        <w:spacing w:before="60"/>
        <w:rPr>
          <w:rFonts w:ascii="Garamond" w:hAnsi="Garamond"/>
        </w:rPr>
      </w:pPr>
      <w:r w:rsidRPr="00CB69C6">
        <w:rPr>
          <w:rFonts w:ascii="Garamond" w:eastAsia="Arial" w:hAnsi="Garamond" w:cs="Arial"/>
          <w:b/>
          <w:bCs/>
          <w:sz w:val="22"/>
          <w:szCs w:val="22"/>
        </w:rPr>
        <w:t xml:space="preserve">Skills: </w:t>
      </w:r>
      <w:r w:rsidRPr="00CB69C6">
        <w:rPr>
          <w:rFonts w:ascii="Garamond" w:eastAsia="Arial" w:hAnsi="Garamond" w:cs="Arial"/>
          <w:sz w:val="22"/>
          <w:szCs w:val="22"/>
        </w:rPr>
        <w:t xml:space="preserve">Market Research, Data Analysis, Microsoft Office Suite, </w:t>
      </w:r>
      <w:r w:rsidR="00BD7783">
        <w:rPr>
          <w:rFonts w:ascii="Garamond" w:eastAsia="Arial" w:hAnsi="Garamond" w:cs="Arial"/>
          <w:sz w:val="22"/>
          <w:szCs w:val="22"/>
        </w:rPr>
        <w:t xml:space="preserve">Google Suite, </w:t>
      </w:r>
      <w:r w:rsidRPr="00CB69C6">
        <w:rPr>
          <w:rFonts w:ascii="Garamond" w:eastAsia="Arial" w:hAnsi="Garamond" w:cs="Arial"/>
          <w:sz w:val="22"/>
          <w:szCs w:val="22"/>
        </w:rPr>
        <w:t>Canva, Public Speaking</w:t>
      </w:r>
    </w:p>
    <w:p w14:paraId="47CCA197" w14:textId="106005A2" w:rsidR="00A104E0" w:rsidRPr="00C348AB" w:rsidRDefault="00000000" w:rsidP="00A558E1">
      <w:pPr>
        <w:spacing w:before="60"/>
        <w:rPr>
          <w:rFonts w:ascii="Garamond" w:eastAsia="Arial" w:hAnsi="Garamond" w:cs="Arial"/>
          <w:sz w:val="22"/>
          <w:szCs w:val="22"/>
        </w:rPr>
      </w:pPr>
      <w:r w:rsidRPr="00CB69C6">
        <w:rPr>
          <w:rFonts w:ascii="Garamond" w:eastAsia="Arial" w:hAnsi="Garamond" w:cs="Arial"/>
          <w:b/>
          <w:bCs/>
          <w:sz w:val="22"/>
          <w:szCs w:val="22"/>
        </w:rPr>
        <w:t xml:space="preserve">Interests: </w:t>
      </w:r>
      <w:r w:rsidRPr="00CB69C6">
        <w:rPr>
          <w:rFonts w:ascii="Garamond" w:eastAsia="Arial" w:hAnsi="Garamond" w:cs="Arial"/>
          <w:sz w:val="22"/>
          <w:szCs w:val="22"/>
        </w:rPr>
        <w:t xml:space="preserve">Dallas Mavericks, Dallas Cowboys, F1, </w:t>
      </w:r>
      <w:r w:rsidR="00BD7783">
        <w:rPr>
          <w:rFonts w:ascii="Garamond" w:eastAsia="Arial" w:hAnsi="Garamond" w:cs="Arial"/>
          <w:sz w:val="22"/>
          <w:szCs w:val="22"/>
        </w:rPr>
        <w:t xml:space="preserve">Thai Food, </w:t>
      </w:r>
      <w:r w:rsidRPr="00CB69C6">
        <w:rPr>
          <w:rFonts w:ascii="Garamond" w:eastAsia="Arial" w:hAnsi="Garamond" w:cs="Arial"/>
          <w:sz w:val="22"/>
          <w:szCs w:val="22"/>
        </w:rPr>
        <w:t>Hip-Hop (Travis Scott, Baby Keem), LEGO, Marvel Studios Films</w:t>
      </w:r>
    </w:p>
    <w:sectPr w:rsidR="00A104E0" w:rsidRPr="00C348AB" w:rsidSect="00164DDD">
      <w:pgSz w:w="12240" w:h="15840"/>
      <w:pgMar w:top="576" w:right="576" w:bottom="576" w:left="576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9EC855" w14:textId="77777777" w:rsidR="00887980" w:rsidRDefault="00887980" w:rsidP="008A1488">
      <w:r>
        <w:separator/>
      </w:r>
    </w:p>
  </w:endnote>
  <w:endnote w:type="continuationSeparator" w:id="0">
    <w:p w14:paraId="1539967D" w14:textId="77777777" w:rsidR="00887980" w:rsidRDefault="00887980" w:rsidP="008A1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2A9655" w14:textId="77777777" w:rsidR="00887980" w:rsidRDefault="00887980" w:rsidP="008A1488">
      <w:r>
        <w:separator/>
      </w:r>
    </w:p>
  </w:footnote>
  <w:footnote w:type="continuationSeparator" w:id="0">
    <w:p w14:paraId="67F32E64" w14:textId="77777777" w:rsidR="00887980" w:rsidRDefault="00887980" w:rsidP="008A14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5033A7"/>
    <w:multiLevelType w:val="hybridMultilevel"/>
    <w:tmpl w:val="BABC3A6A"/>
    <w:lvl w:ilvl="0" w:tplc="86807FF8">
      <w:start w:val="1"/>
      <w:numFmt w:val="bullet"/>
      <w:lvlText w:val="•"/>
      <w:lvlJc w:val="left"/>
      <w:pPr>
        <w:ind w:left="360" w:hanging="259"/>
      </w:pPr>
    </w:lvl>
    <w:lvl w:ilvl="1" w:tplc="C5FCCFD6">
      <w:numFmt w:val="decimal"/>
      <w:lvlText w:val=""/>
      <w:lvlJc w:val="left"/>
    </w:lvl>
    <w:lvl w:ilvl="2" w:tplc="D2DE0F06">
      <w:numFmt w:val="decimal"/>
      <w:lvlText w:val=""/>
      <w:lvlJc w:val="left"/>
    </w:lvl>
    <w:lvl w:ilvl="3" w:tplc="B7C469A6">
      <w:numFmt w:val="decimal"/>
      <w:lvlText w:val=""/>
      <w:lvlJc w:val="left"/>
    </w:lvl>
    <w:lvl w:ilvl="4" w:tplc="6AFCE026">
      <w:numFmt w:val="decimal"/>
      <w:lvlText w:val=""/>
      <w:lvlJc w:val="left"/>
    </w:lvl>
    <w:lvl w:ilvl="5" w:tplc="8E2470C8">
      <w:numFmt w:val="decimal"/>
      <w:lvlText w:val=""/>
      <w:lvlJc w:val="left"/>
    </w:lvl>
    <w:lvl w:ilvl="6" w:tplc="33E42AA8">
      <w:numFmt w:val="decimal"/>
      <w:lvlText w:val=""/>
      <w:lvlJc w:val="left"/>
    </w:lvl>
    <w:lvl w:ilvl="7" w:tplc="F6E4227A">
      <w:numFmt w:val="decimal"/>
      <w:lvlText w:val=""/>
      <w:lvlJc w:val="left"/>
    </w:lvl>
    <w:lvl w:ilvl="8" w:tplc="0EB23310">
      <w:numFmt w:val="decimal"/>
      <w:lvlText w:val=""/>
      <w:lvlJc w:val="left"/>
    </w:lvl>
  </w:abstractNum>
  <w:abstractNum w:abstractNumId="1" w15:restartNumberingAfterBreak="0">
    <w:nsid w:val="70356234"/>
    <w:multiLevelType w:val="hybridMultilevel"/>
    <w:tmpl w:val="734E066E"/>
    <w:lvl w:ilvl="0" w:tplc="2D3E21A8">
      <w:start w:val="1"/>
      <w:numFmt w:val="bullet"/>
      <w:lvlText w:val="●"/>
      <w:lvlJc w:val="left"/>
      <w:pPr>
        <w:ind w:left="720" w:hanging="360"/>
      </w:pPr>
    </w:lvl>
    <w:lvl w:ilvl="1" w:tplc="A4002058">
      <w:start w:val="1"/>
      <w:numFmt w:val="bullet"/>
      <w:lvlText w:val="○"/>
      <w:lvlJc w:val="left"/>
      <w:pPr>
        <w:ind w:left="1440" w:hanging="360"/>
      </w:pPr>
    </w:lvl>
    <w:lvl w:ilvl="2" w:tplc="1F1E0E06">
      <w:start w:val="1"/>
      <w:numFmt w:val="bullet"/>
      <w:lvlText w:val="■"/>
      <w:lvlJc w:val="left"/>
      <w:pPr>
        <w:ind w:left="2160" w:hanging="360"/>
      </w:pPr>
    </w:lvl>
    <w:lvl w:ilvl="3" w:tplc="68169C4E">
      <w:start w:val="1"/>
      <w:numFmt w:val="bullet"/>
      <w:lvlText w:val="●"/>
      <w:lvlJc w:val="left"/>
      <w:pPr>
        <w:ind w:left="2880" w:hanging="360"/>
      </w:pPr>
    </w:lvl>
    <w:lvl w:ilvl="4" w:tplc="C8CCF5C8">
      <w:start w:val="1"/>
      <w:numFmt w:val="bullet"/>
      <w:lvlText w:val="○"/>
      <w:lvlJc w:val="left"/>
      <w:pPr>
        <w:ind w:left="3600" w:hanging="360"/>
      </w:pPr>
    </w:lvl>
    <w:lvl w:ilvl="5" w:tplc="B6986716">
      <w:start w:val="1"/>
      <w:numFmt w:val="bullet"/>
      <w:lvlText w:val="■"/>
      <w:lvlJc w:val="left"/>
      <w:pPr>
        <w:ind w:left="4320" w:hanging="360"/>
      </w:pPr>
    </w:lvl>
    <w:lvl w:ilvl="6" w:tplc="532417B0">
      <w:start w:val="1"/>
      <w:numFmt w:val="bullet"/>
      <w:lvlText w:val="●"/>
      <w:lvlJc w:val="left"/>
      <w:pPr>
        <w:ind w:left="5040" w:hanging="360"/>
      </w:pPr>
    </w:lvl>
    <w:lvl w:ilvl="7" w:tplc="3348A268">
      <w:start w:val="1"/>
      <w:numFmt w:val="bullet"/>
      <w:lvlText w:val="●"/>
      <w:lvlJc w:val="left"/>
      <w:pPr>
        <w:ind w:left="5760" w:hanging="360"/>
      </w:pPr>
    </w:lvl>
    <w:lvl w:ilvl="8" w:tplc="FF14605A">
      <w:start w:val="1"/>
      <w:numFmt w:val="bullet"/>
      <w:lvlText w:val="●"/>
      <w:lvlJc w:val="left"/>
      <w:pPr>
        <w:ind w:left="6480" w:hanging="360"/>
      </w:pPr>
    </w:lvl>
  </w:abstractNum>
  <w:num w:numId="1" w16cid:durableId="202055978">
    <w:abstractNumId w:val="1"/>
    <w:lvlOverride w:ilvl="0">
      <w:startOverride w:val="1"/>
    </w:lvlOverride>
  </w:num>
  <w:num w:numId="2" w16cid:durableId="638074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60B"/>
    <w:rsid w:val="000101F8"/>
    <w:rsid w:val="00072407"/>
    <w:rsid w:val="00093245"/>
    <w:rsid w:val="000D369E"/>
    <w:rsid w:val="001307E8"/>
    <w:rsid w:val="0013360B"/>
    <w:rsid w:val="00152074"/>
    <w:rsid w:val="00164DDD"/>
    <w:rsid w:val="00185DDE"/>
    <w:rsid w:val="001C0CEC"/>
    <w:rsid w:val="001F2B58"/>
    <w:rsid w:val="00232AC8"/>
    <w:rsid w:val="00267C53"/>
    <w:rsid w:val="002C654A"/>
    <w:rsid w:val="002D6C15"/>
    <w:rsid w:val="0030790A"/>
    <w:rsid w:val="00332D25"/>
    <w:rsid w:val="00335DBF"/>
    <w:rsid w:val="00406D1B"/>
    <w:rsid w:val="00440F0B"/>
    <w:rsid w:val="0044734A"/>
    <w:rsid w:val="0045399D"/>
    <w:rsid w:val="00456186"/>
    <w:rsid w:val="0053089B"/>
    <w:rsid w:val="00576402"/>
    <w:rsid w:val="00672430"/>
    <w:rsid w:val="00695A76"/>
    <w:rsid w:val="006A6994"/>
    <w:rsid w:val="007017E2"/>
    <w:rsid w:val="00703E20"/>
    <w:rsid w:val="00733E52"/>
    <w:rsid w:val="00765896"/>
    <w:rsid w:val="0077530F"/>
    <w:rsid w:val="007C427F"/>
    <w:rsid w:val="0081297D"/>
    <w:rsid w:val="00887980"/>
    <w:rsid w:val="008A1488"/>
    <w:rsid w:val="008A5671"/>
    <w:rsid w:val="008D6393"/>
    <w:rsid w:val="008F1C53"/>
    <w:rsid w:val="00925023"/>
    <w:rsid w:val="00935465"/>
    <w:rsid w:val="009518DE"/>
    <w:rsid w:val="00962662"/>
    <w:rsid w:val="009A29E2"/>
    <w:rsid w:val="009A3243"/>
    <w:rsid w:val="009B020C"/>
    <w:rsid w:val="009E4A13"/>
    <w:rsid w:val="00A104E0"/>
    <w:rsid w:val="00A333BB"/>
    <w:rsid w:val="00A36CE7"/>
    <w:rsid w:val="00A558E1"/>
    <w:rsid w:val="00A64115"/>
    <w:rsid w:val="00BA55BC"/>
    <w:rsid w:val="00BD7783"/>
    <w:rsid w:val="00BF4B46"/>
    <w:rsid w:val="00C112A0"/>
    <w:rsid w:val="00C32A3B"/>
    <w:rsid w:val="00C348AB"/>
    <w:rsid w:val="00CB69C6"/>
    <w:rsid w:val="00D234B5"/>
    <w:rsid w:val="00D27AFB"/>
    <w:rsid w:val="00E67F2D"/>
    <w:rsid w:val="00EB5D22"/>
    <w:rsid w:val="00EF20C2"/>
    <w:rsid w:val="00F1045E"/>
    <w:rsid w:val="00F20184"/>
    <w:rsid w:val="00F35BE8"/>
    <w:rsid w:val="00FA3097"/>
    <w:rsid w:val="00FC33A2"/>
    <w:rsid w:val="00FD3E76"/>
    <w:rsid w:val="00FE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484F"/>
  <w15:docId w15:val="{CE2C9DC2-EB32-436A-A0D6-5DB19961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A1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1488"/>
  </w:style>
  <w:style w:type="paragraph" w:styleId="Footer">
    <w:name w:val="footer"/>
    <w:basedOn w:val="Normal"/>
    <w:link w:val="FooterChar"/>
    <w:uiPriority w:val="99"/>
    <w:unhideWhenUsed/>
    <w:rsid w:val="008A1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1488"/>
  </w:style>
  <w:style w:type="character" w:styleId="UnresolvedMention">
    <w:name w:val="Unresolved Mention"/>
    <w:basedOn w:val="DefaultParagraphFont"/>
    <w:uiPriority w:val="99"/>
    <w:semiHidden/>
    <w:unhideWhenUsed/>
    <w:rsid w:val="00A10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hanshah@berkeley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351CA-8A02-48FA-AE92-0B4527AA2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Sohan Shah</cp:lastModifiedBy>
  <cp:revision>2</cp:revision>
  <dcterms:created xsi:type="dcterms:W3CDTF">2026-08-30T16:35:00Z</dcterms:created>
  <dcterms:modified xsi:type="dcterms:W3CDTF">2026-08-30T16:35:00Z</dcterms:modified>
</cp:coreProperties>
</file>