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FEF6" w14:textId="54FE7BD0" w:rsidR="00DD75FB" w:rsidRDefault="00DD75FB" w:rsidP="007E1D30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>Este projeto consistiu na elaboração de uma versão do jogo</w:t>
      </w:r>
      <w:r w:rsidR="007E1D30">
        <w:rPr>
          <w:noProof/>
          <w:lang w:val="pt-PT"/>
        </w:rPr>
        <w:t xml:space="preserve"> </w:t>
      </w:r>
      <w:r w:rsidR="007E1D30">
        <w:rPr>
          <w:b/>
          <w:noProof/>
          <w:lang w:val="pt-PT"/>
        </w:rPr>
        <w:t>Mastermind</w:t>
      </w:r>
      <w:r>
        <w:rPr>
          <w:noProof/>
          <w:lang w:val="pt-PT"/>
        </w:rPr>
        <w:t>, onde números são utilizados em vez de cores</w:t>
      </w:r>
      <w:r w:rsidR="007E1D30">
        <w:rPr>
          <w:noProof/>
          <w:lang w:val="pt-PT"/>
        </w:rPr>
        <w:t xml:space="preserve">, em </w:t>
      </w:r>
      <w:r w:rsidR="007E1D30">
        <w:rPr>
          <w:i/>
          <w:noProof/>
          <w:lang w:val="pt-PT"/>
        </w:rPr>
        <w:t>Assembly</w:t>
      </w:r>
      <w:r w:rsidR="007E1D30">
        <w:rPr>
          <w:noProof/>
          <w:lang w:val="pt-PT"/>
        </w:rPr>
        <w:t xml:space="preserve">, para correr na placa do processador P3. A sua interface é constituida por duas partes: o </w:t>
      </w:r>
      <w:r w:rsidR="007E1D30">
        <w:rPr>
          <w:i/>
          <w:noProof/>
          <w:lang w:val="pt-PT"/>
        </w:rPr>
        <w:t>input</w:t>
      </w:r>
      <w:r w:rsidR="007E1D30">
        <w:rPr>
          <w:noProof/>
          <w:lang w:val="pt-PT"/>
        </w:rPr>
        <w:t xml:space="preserve">, que é feito através dos botões IA, I1, I2, I3, I4, I5 e I6, e do </w:t>
      </w:r>
      <w:r w:rsidR="007E1D30">
        <w:rPr>
          <w:i/>
          <w:noProof/>
          <w:lang w:val="pt-PT"/>
        </w:rPr>
        <w:t>output</w:t>
      </w:r>
      <w:r w:rsidR="007E1D30">
        <w:rPr>
          <w:noProof/>
          <w:lang w:val="pt-PT"/>
        </w:rPr>
        <w:t xml:space="preserve">,  que é feito através da janela de texto, do </w:t>
      </w:r>
      <w:r w:rsidR="007E1D30">
        <w:rPr>
          <w:i/>
          <w:noProof/>
          <w:lang w:val="pt-PT"/>
        </w:rPr>
        <w:t>display</w:t>
      </w:r>
      <w:r w:rsidR="007E1D30">
        <w:rPr>
          <w:noProof/>
          <w:lang w:val="pt-PT"/>
        </w:rPr>
        <w:t xml:space="preserve"> de cristal líquido, do </w:t>
      </w:r>
      <w:r w:rsidR="007E1D30">
        <w:rPr>
          <w:i/>
          <w:noProof/>
          <w:lang w:val="pt-PT"/>
        </w:rPr>
        <w:t>display</w:t>
      </w:r>
      <w:r w:rsidR="007E1D30">
        <w:rPr>
          <w:noProof/>
          <w:lang w:val="pt-PT"/>
        </w:rPr>
        <w:t xml:space="preserve"> de 7 segmentos e dos LEDs.</w:t>
      </w:r>
    </w:p>
    <w:p w14:paraId="556DDD80" w14:textId="69B6055E" w:rsidR="002B0BEB" w:rsidRDefault="007E1D30" w:rsidP="002B0BEB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 xml:space="preserve">Inicialmente, a janela de texto apresenta uma janela de boas vindas, indicando que o jogador deve premir IA para começar o jogo. Durante o jogo, o utilizador deve premir os botões I1 até I6 de forma a inserir a sua jogada, que corresponde a uma sucessão de 4 dígitos. Cada jogada deve ser efetuada em menos de 8 segundos, cujo tempo remanescente é apresentado através dos LEDs. Caso o jogador não consiga efetuar a sua jogada no tempo indicado, perde o jogo e terá que recomeçar clicando, novamente, em IA. No </w:t>
      </w:r>
      <w:r>
        <w:rPr>
          <w:i/>
          <w:noProof/>
          <w:lang w:val="pt-PT"/>
        </w:rPr>
        <w:t>display</w:t>
      </w:r>
      <w:r>
        <w:rPr>
          <w:noProof/>
          <w:lang w:val="pt-PT"/>
        </w:rPr>
        <w:t xml:space="preserve"> de 7 segmentos é apresentado o número de tentativas efetuadas em cada jogo, sendo o máximo 12. Se o jogador atingir esse máximo, perde o jogo. No LCD é apresentada a melhor pontuação até ao momento, que corresponde ao jogo ganho com um menor número de tentativas.</w:t>
      </w:r>
    </w:p>
    <w:p w14:paraId="033F6886" w14:textId="13E2BC71" w:rsidR="00CF4764" w:rsidRDefault="00241372" w:rsidP="00CF4764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 xml:space="preserve">A </w:t>
      </w:r>
      <w:r>
        <w:rPr>
          <w:b/>
          <w:noProof/>
          <w:lang w:val="pt-PT"/>
        </w:rPr>
        <w:t xml:space="preserve">primeira parte do nosso código </w:t>
      </w:r>
      <w:r>
        <w:rPr>
          <w:noProof/>
          <w:lang w:val="pt-PT"/>
        </w:rPr>
        <w:t>constitui-se pela definição de inúmeras constantes, seguida da tabela de interrupções. Depois, alocámos em memória as variáveis necessárias ao decorrer do jogo.</w:t>
      </w:r>
      <w:r w:rsidR="00D572D4">
        <w:rPr>
          <w:noProof/>
          <w:lang w:val="pt-PT"/>
        </w:rPr>
        <w:t xml:space="preserve"> Finalmente, começamos por definir todas as funções relacionadas com o decorrer do jogo sendo que a lógica principal do jogo se encontra no fim</w:t>
      </w:r>
      <w:r w:rsidR="00CF4764">
        <w:rPr>
          <w:noProof/>
          <w:lang w:val="pt-PT"/>
        </w:rPr>
        <w:t xml:space="preserve"> do ficheiro.</w:t>
      </w:r>
    </w:p>
    <w:p w14:paraId="7C63FEC8" w14:textId="1534E71E" w:rsidR="00CF4764" w:rsidRDefault="00CF4764" w:rsidP="00CF4764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>Alguns dos aspetos mais relevantes da implementação são:</w:t>
      </w:r>
    </w:p>
    <w:p w14:paraId="1804CD59" w14:textId="77777777" w:rsidR="00790E14" w:rsidRDefault="00CF4764" w:rsidP="00790E14">
      <w:pPr>
        <w:pStyle w:val="ListParagraph"/>
        <w:numPr>
          <w:ilvl w:val="0"/>
          <w:numId w:val="2"/>
        </w:numPr>
        <w:jc w:val="both"/>
        <w:rPr>
          <w:noProof/>
          <w:lang w:val="pt-PT"/>
        </w:rPr>
      </w:pPr>
      <w:r w:rsidRPr="00790E14">
        <w:rPr>
          <w:noProof/>
          <w:lang w:val="pt-PT"/>
        </w:rPr>
        <w:t xml:space="preserve">O número aleatório inicial é gerado de acordo com o número de repetições do ciclo </w:t>
      </w:r>
      <w:r w:rsidRPr="00790E14">
        <w:rPr>
          <w:i/>
          <w:noProof/>
          <w:lang w:val="pt-PT"/>
        </w:rPr>
        <w:t>Infinity</w:t>
      </w:r>
      <w:r w:rsidRPr="00790E14">
        <w:rPr>
          <w:noProof/>
          <w:lang w:val="pt-PT"/>
        </w:rPr>
        <w:t xml:space="preserve"> antes do jogo começar. Este valor serve, inicialmente, como a “jogada anterior” necessária ao algoritmo de geração de números pseudo-aleatórios especificado no enunciado da primeira parte do projeto.</w:t>
      </w:r>
    </w:p>
    <w:p w14:paraId="77FDEB07" w14:textId="2FEF65B0" w:rsidR="00790E14" w:rsidRDefault="00790E14" w:rsidP="00790E14">
      <w:pPr>
        <w:pStyle w:val="ListParagraph"/>
        <w:numPr>
          <w:ilvl w:val="0"/>
          <w:numId w:val="2"/>
        </w:numPr>
        <w:jc w:val="both"/>
        <w:rPr>
          <w:noProof/>
          <w:lang w:val="pt-PT"/>
        </w:rPr>
      </w:pPr>
      <w:r>
        <w:rPr>
          <w:noProof/>
          <w:lang w:val="pt-PT"/>
        </w:rPr>
        <w:t>A comparação entre a sequência do jogador e a sequência secreta é feita da seguinte forma: primeiro compara-se os digitos certos na posição certa e coloca-os a zero para que não causem interferência durante a restante comparação. De seguida, verifica-se os que existem mas que estão na posição errada. Finalmente, executamos a subtração entre 4 e a soma dos dígitos certos nas posições erradas e certas para obter o número de dígitos que estão na jogada do jogador, mas que não estão na sequência secreta.</w:t>
      </w:r>
    </w:p>
    <w:p w14:paraId="5D8D1403" w14:textId="66341B08" w:rsidR="00CF4764" w:rsidRPr="00790E14" w:rsidRDefault="00CF4764" w:rsidP="00790E14">
      <w:pPr>
        <w:pStyle w:val="ListParagraph"/>
        <w:numPr>
          <w:ilvl w:val="0"/>
          <w:numId w:val="2"/>
        </w:numPr>
        <w:jc w:val="both"/>
        <w:rPr>
          <w:noProof/>
          <w:lang w:val="pt-PT"/>
        </w:rPr>
      </w:pPr>
      <w:r w:rsidRPr="00790E14">
        <w:rPr>
          <w:noProof/>
          <w:lang w:val="pt-PT"/>
        </w:rPr>
        <w:t xml:space="preserve">A comparação da jogada do jogador com a sequência secreta é armazenada em 12 bits: os 4 bits menos significativos armazenam o número de dígitos certos na posição certa, os segundos 4 bit o número de dígitos certos na posição errada e os terceiros 4 bits armazenam o número de digitos não encontrados. O nosso grupo tem a noção de que são necessários apenas 8 bits para armazenar esta informação visto que o número de dígitos não encontrados poderia ser suprimido visto ser o resultado da subtração entre 4 e a soma dos dígitos certos. No entanto, deicidimos codificar em 12 bits para simplificar a impressão: em variáveis de memória armazenamos os valores ASCII dos caracteres ‘x’, ‘o’ e ‘-‘. De seguida, na função </w:t>
      </w:r>
      <w:r w:rsidRPr="00790E14">
        <w:rPr>
          <w:i/>
          <w:noProof/>
          <w:lang w:val="pt-PT"/>
        </w:rPr>
        <w:t>PrintTip</w:t>
      </w:r>
      <w:r w:rsidRPr="00790E14">
        <w:rPr>
          <w:noProof/>
          <w:lang w:val="pt-PT"/>
        </w:rPr>
        <w:t>, recorrendo a rotações e a incrementos de endereços de memória, associamos cada conjunto de 4 bits a seu caracter.</w:t>
      </w:r>
    </w:p>
    <w:p w14:paraId="1790EC9B" w14:textId="34030183" w:rsidR="002B0BEB" w:rsidRPr="002B0BEB" w:rsidRDefault="002B0BEB" w:rsidP="001033D9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 xml:space="preserve">Relativamente às tarefas pedidas no protocolo do projeto, o nosso grupo pensa que realizou as mesmas com sucesso e de forma eficiente, tentando sempre, depois de realizadas, olhar para as mesmas de forma a reduzi-las e melhorar a sua eficiência no aspeto </w:t>
      </w:r>
      <w:r w:rsidR="00241372">
        <w:rPr>
          <w:noProof/>
          <w:lang w:val="pt-PT"/>
        </w:rPr>
        <w:t>global do projeto.</w:t>
      </w:r>
    </w:p>
    <w:p w14:paraId="084391C8" w14:textId="43695288" w:rsidR="00241372" w:rsidRPr="00790E14" w:rsidRDefault="00241372" w:rsidP="00241372">
      <w:pPr>
        <w:ind w:firstLine="284"/>
        <w:jc w:val="both"/>
        <w:rPr>
          <w:lang w:val="pt-PT"/>
        </w:rPr>
      </w:pPr>
      <w:r>
        <w:rPr>
          <w:lang w:val="pt-PT"/>
        </w:rPr>
        <w:lastRenderedPageBreak/>
        <w:t xml:space="preserve">É importante notar que existiam alguns aspetos não especificados no protocolo e, por isso, o nosso grupo tomou em consideração as hipóteses, escolhendo sempre a que melhorava a experiência de utilizador: </w:t>
      </w:r>
      <w:r>
        <w:rPr>
          <w:b/>
          <w:lang w:val="pt-PT"/>
        </w:rPr>
        <w:t>(1)</w:t>
      </w:r>
      <w:r>
        <w:rPr>
          <w:lang w:val="pt-PT"/>
        </w:rPr>
        <w:t xml:space="preserve"> decidimos que os </w:t>
      </w:r>
      <w:proofErr w:type="spellStart"/>
      <w:r>
        <w:rPr>
          <w:lang w:val="pt-PT"/>
        </w:rPr>
        <w:t>LEDs</w:t>
      </w:r>
      <w:proofErr w:type="spellEnd"/>
      <w:r>
        <w:rPr>
          <w:lang w:val="pt-PT"/>
        </w:rPr>
        <w:t xml:space="preserve"> se deveriam apagar da direita para a esquerda; </w:t>
      </w:r>
      <w:r>
        <w:rPr>
          <w:b/>
          <w:lang w:val="pt-PT"/>
        </w:rPr>
        <w:t>(2)</w:t>
      </w:r>
      <w:r>
        <w:rPr>
          <w:lang w:val="pt-PT"/>
        </w:rPr>
        <w:t xml:space="preserve"> o botão IA, para além de dar início ao jogo no início e após o final de um jogo, permite também fazer </w:t>
      </w:r>
      <w:proofErr w:type="spellStart"/>
      <w:r>
        <w:rPr>
          <w:i/>
          <w:lang w:val="pt-PT"/>
        </w:rPr>
        <w:t>restart</w:t>
      </w:r>
      <w:proofErr w:type="spellEnd"/>
      <w:r>
        <w:rPr>
          <w:lang w:val="pt-PT"/>
        </w:rPr>
        <w:t xml:space="preserve"> ao jogo, com uma nova sequência, possibilitando assim que o jogador reinicie o jogo a qualquer momento e que não seja obrigado a concluir o que está em progresso</w:t>
      </w:r>
      <w:r w:rsidR="00CF4764">
        <w:rPr>
          <w:lang w:val="pt-PT"/>
        </w:rPr>
        <w:t xml:space="preserve">; </w:t>
      </w:r>
      <w:r w:rsidR="00CF4764">
        <w:rPr>
          <w:b/>
          <w:lang w:val="pt-PT"/>
        </w:rPr>
        <w:t xml:space="preserve">(3) </w:t>
      </w:r>
      <w:r w:rsidR="00CF4764">
        <w:rPr>
          <w:lang w:val="pt-PT"/>
        </w:rPr>
        <w:t>o grupo</w:t>
      </w:r>
      <w:bookmarkStart w:id="0" w:name="_GoBack"/>
      <w:bookmarkEnd w:id="0"/>
      <w:r w:rsidR="00CF4764">
        <w:rPr>
          <w:lang w:val="pt-PT"/>
        </w:rPr>
        <w:t xml:space="preserve"> </w:t>
      </w:r>
      <w:r w:rsidR="00790E14">
        <w:rPr>
          <w:lang w:val="pt-PT"/>
        </w:rPr>
        <w:t xml:space="preserve">decidiu mostrar um </w:t>
      </w:r>
      <w:proofErr w:type="spellStart"/>
      <w:r w:rsidR="00790E14">
        <w:rPr>
          <w:i/>
          <w:lang w:val="pt-PT"/>
        </w:rPr>
        <w:t>splash</w:t>
      </w:r>
      <w:proofErr w:type="spellEnd"/>
      <w:r w:rsidR="00790E14">
        <w:rPr>
          <w:i/>
          <w:lang w:val="pt-PT"/>
        </w:rPr>
        <w:t xml:space="preserve"> </w:t>
      </w:r>
      <w:proofErr w:type="spellStart"/>
      <w:r w:rsidR="00790E14">
        <w:rPr>
          <w:i/>
          <w:lang w:val="pt-PT"/>
        </w:rPr>
        <w:t>screen</w:t>
      </w:r>
      <w:proofErr w:type="spellEnd"/>
      <w:r w:rsidR="00790E14">
        <w:rPr>
          <w:i/>
          <w:lang w:val="pt-PT"/>
        </w:rPr>
        <w:t xml:space="preserve"> </w:t>
      </w:r>
      <w:r w:rsidR="00790E14">
        <w:rPr>
          <w:lang w:val="pt-PT"/>
        </w:rPr>
        <w:t xml:space="preserve">no início do jogo para permitir ao utilizador entender qual é o jogo de que se trata e possibilitar uma experiência mais imersiva. Além disso, </w:t>
      </w:r>
      <w:r w:rsidR="00790E14">
        <w:rPr>
          <w:b/>
          <w:lang w:val="pt-PT"/>
        </w:rPr>
        <w:t>(4)</w:t>
      </w:r>
      <w:r w:rsidR="00790E14">
        <w:rPr>
          <w:lang w:val="pt-PT"/>
        </w:rPr>
        <w:t xml:space="preserve"> o LCD indica a melhor pontuação após a mensagem “Melhor </w:t>
      </w:r>
      <w:proofErr w:type="spellStart"/>
      <w:r w:rsidR="00790E14">
        <w:rPr>
          <w:lang w:val="pt-PT"/>
        </w:rPr>
        <w:t>Pont</w:t>
      </w:r>
      <w:proofErr w:type="spellEnd"/>
      <w:r w:rsidR="00790E14">
        <w:rPr>
          <w:lang w:val="pt-PT"/>
        </w:rPr>
        <w:t>:”.</w:t>
      </w:r>
    </w:p>
    <w:p w14:paraId="64E62356" w14:textId="6D341AE8" w:rsidR="00241372" w:rsidRDefault="00241372" w:rsidP="00241372">
      <w:pPr>
        <w:ind w:firstLine="284"/>
        <w:jc w:val="both"/>
        <w:rPr>
          <w:lang w:val="pt-PT"/>
        </w:rPr>
      </w:pPr>
      <w:r>
        <w:rPr>
          <w:lang w:val="pt-PT"/>
        </w:rPr>
        <w:t>Em suma, como balanço final do nosso projeto, o nosso grupo pensa que o projeto foi realizado com sucesso, tanto o processo de desenvolvimento, trabalho em equipa e divisão de tarefas, como o resultado final. Focando-nos nos pontos mais importantes e numa fase posterior no seu aperfeiçoamento, permitindo utilizar todos os conhecimentos que nos tinham sido lecionados até ao momento.</w:t>
      </w:r>
    </w:p>
    <w:sectPr w:rsidR="00241372" w:rsidSect="001033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45A1" w14:textId="77777777" w:rsidR="00951FB3" w:rsidRDefault="00951FB3" w:rsidP="00994509">
      <w:pPr>
        <w:spacing w:after="0" w:line="240" w:lineRule="auto"/>
      </w:pPr>
      <w:r>
        <w:separator/>
      </w:r>
    </w:p>
  </w:endnote>
  <w:endnote w:type="continuationSeparator" w:id="0">
    <w:p w14:paraId="1B71BD2D" w14:textId="77777777" w:rsidR="00951FB3" w:rsidRDefault="00951FB3" w:rsidP="009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BBAC" w14:textId="77777777" w:rsidR="00CF4764" w:rsidRDefault="00CF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C6575" w14:textId="5EEFD6F4" w:rsidR="00CF4764" w:rsidRPr="00964513" w:rsidRDefault="00CF4764" w:rsidP="00964513">
    <w:pPr>
      <w:pStyle w:val="Footer"/>
      <w:rPr>
        <w:lang w:val="pt-PT"/>
      </w:rPr>
    </w:pPr>
    <w:r>
      <w:rPr>
        <w:b/>
        <w:lang w:val="pt-PT"/>
      </w:rPr>
      <w:tab/>
    </w:r>
    <w:r>
      <w:rPr>
        <w:b/>
        <w:lang w:val="pt-PT"/>
      </w:rPr>
      <w:tab/>
    </w: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0855388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 w:rsidR="00790E14">
          <w:rPr>
            <w:noProof/>
            <w:lang w:val="pt-PT"/>
          </w:rPr>
          <w:t>2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</w:t>
        </w:r>
        <w:r>
          <w:rPr>
            <w:noProof/>
            <w:lang w:val="pt-PT"/>
          </w:rPr>
          <w:t>2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7D7EC" w14:textId="29591784" w:rsidR="00CF4764" w:rsidRPr="00D55769" w:rsidRDefault="00CF4764">
    <w:pPr>
      <w:pStyle w:val="Footer"/>
      <w:jc w:val="right"/>
      <w:rPr>
        <w:lang w:val="pt-PT"/>
      </w:rPr>
    </w:pP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607782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 w:rsidR="00790E14">
          <w:rPr>
            <w:noProof/>
            <w:lang w:val="pt-PT"/>
          </w:rPr>
          <w:t>1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</w:t>
        </w:r>
        <w:r>
          <w:rPr>
            <w:noProof/>
            <w:lang w:val="pt-PT"/>
          </w:rPr>
          <w:t>2</w:t>
        </w:r>
      </w:sdtContent>
    </w:sdt>
  </w:p>
  <w:p w14:paraId="4C165871" w14:textId="77777777" w:rsidR="00CF4764" w:rsidRPr="00D55769" w:rsidRDefault="00CF4764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42A6F" w14:textId="77777777" w:rsidR="00951FB3" w:rsidRDefault="00951FB3" w:rsidP="00994509">
      <w:pPr>
        <w:spacing w:after="0" w:line="240" w:lineRule="auto"/>
      </w:pPr>
      <w:r>
        <w:separator/>
      </w:r>
    </w:p>
  </w:footnote>
  <w:footnote w:type="continuationSeparator" w:id="0">
    <w:p w14:paraId="4E1FF54B" w14:textId="77777777" w:rsidR="00951FB3" w:rsidRDefault="00951FB3" w:rsidP="0099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5F415" w14:textId="77777777" w:rsidR="00CF4764" w:rsidRDefault="00CF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882"/>
    </w:tblGrid>
    <w:tr w:rsidR="00CF4764" w14:paraId="11121D05" w14:textId="77777777" w:rsidTr="00964513">
      <w:trPr>
        <w:trHeight w:val="983"/>
      </w:trPr>
      <w:tc>
        <w:tcPr>
          <w:tcW w:w="1134" w:type="dxa"/>
          <w:vAlign w:val="center"/>
        </w:tcPr>
        <w:p w14:paraId="6D002917" w14:textId="77777777" w:rsidR="00CF4764" w:rsidRDefault="00CF4764" w:rsidP="00964513">
          <w:pPr>
            <w:pStyle w:val="Header"/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EF0055B" wp14:editId="10DCE1DF">
                <wp:extent cx="564572" cy="676910"/>
                <wp:effectExtent l="0" t="0" r="6985" b="8890"/>
                <wp:docPr id="2" name="Picture 2" descr="C:\Users\GABRIE~1\AppData\Local\Temp\Rar$DR26.416\Assinatura Departamentos\DEI\DEI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GABRIE~1\AppData\Local\Temp\Rar$DR26.416\Assinatura Departamentos\DEI\DEI_CMYK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3049"/>
                        <a:stretch/>
                      </pic:blipFill>
                      <pic:spPr bwMode="auto">
                        <a:xfrm>
                          <a:off x="0" y="0"/>
                          <a:ext cx="581220" cy="696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2" w:type="dxa"/>
          <w:vAlign w:val="center"/>
        </w:tcPr>
        <w:p w14:paraId="3A355B28" w14:textId="77777777" w:rsidR="00CF4764" w:rsidRPr="00F37501" w:rsidRDefault="00CF4764" w:rsidP="00964513">
          <w:pPr>
            <w:pStyle w:val="Header"/>
            <w:rPr>
              <w:b/>
              <w:sz w:val="24"/>
              <w:lang w:val="pt-PT"/>
            </w:rPr>
          </w:pPr>
          <w:r>
            <w:rPr>
              <w:b/>
              <w:sz w:val="24"/>
              <w:lang w:val="pt-PT"/>
            </w:rPr>
            <w:t>IAC</w:t>
          </w:r>
          <w:r w:rsidRPr="00F37501">
            <w:rPr>
              <w:b/>
              <w:sz w:val="24"/>
              <w:lang w:val="pt-PT"/>
            </w:rPr>
            <w:t xml:space="preserve"> – 1º Semestre 2017/2018</w:t>
          </w:r>
        </w:p>
        <w:p w14:paraId="2BF6D47D" w14:textId="77777777" w:rsidR="00CF4764" w:rsidRDefault="00CF4764" w:rsidP="00964513">
          <w:pPr>
            <w:pStyle w:val="Header"/>
            <w:rPr>
              <w:lang w:val="pt-PT"/>
            </w:rPr>
          </w:pPr>
          <w:r>
            <w:rPr>
              <w:lang w:val="pt-PT"/>
            </w:rPr>
            <w:t>Relatório do Projeto “Mastermind”</w:t>
          </w:r>
        </w:p>
        <w:p w14:paraId="374299C6" w14:textId="77777777" w:rsidR="00CF4764" w:rsidRDefault="00CF4764" w:rsidP="00964513">
          <w:pPr>
            <w:pStyle w:val="Header"/>
            <w:rPr>
              <w:lang w:val="pt-PT"/>
            </w:rPr>
          </w:pPr>
          <w:r>
            <w:rPr>
              <w:lang w:val="pt-PT"/>
            </w:rPr>
            <w:t>Henrique Dias – 89455 Rodrigo Sousa – 89535</w:t>
          </w:r>
        </w:p>
      </w:tc>
    </w:tr>
  </w:tbl>
  <w:p w14:paraId="0CEF8661" w14:textId="451FB8C5" w:rsidR="00CF4764" w:rsidRPr="00964513" w:rsidRDefault="00CF4764" w:rsidP="009645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6"/>
      <w:gridCol w:w="5510"/>
    </w:tblGrid>
    <w:tr w:rsidR="00CF4764" w14:paraId="0B85ED9E" w14:textId="77777777" w:rsidTr="00964513">
      <w:trPr>
        <w:trHeight w:val="983"/>
      </w:trPr>
      <w:tc>
        <w:tcPr>
          <w:tcW w:w="3114" w:type="dxa"/>
          <w:vAlign w:val="center"/>
        </w:tcPr>
        <w:p w14:paraId="1A6EF1BD" w14:textId="65A3CE15" w:rsidR="00CF4764" w:rsidRDefault="00CF4764" w:rsidP="00964513">
          <w:pPr>
            <w:pStyle w:val="Header"/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5825E6B3" wp14:editId="4FFE7695">
                <wp:extent cx="2095500" cy="677139"/>
                <wp:effectExtent l="0" t="0" r="0" b="8890"/>
                <wp:docPr id="1" name="Picture 2" descr="C:\Users\GABRIE~1\AppData\Local\Temp\Rar$DR26.416\Assinatura Departamentos\DEI\DEI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GABRIE~1\AppData\Local\Temp\Rar$DR26.416\Assinatura Departamentos\DEI\DEI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562" cy="696871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2" w:type="dxa"/>
          <w:vAlign w:val="center"/>
        </w:tcPr>
        <w:p w14:paraId="58B85603" w14:textId="582A745B" w:rsidR="00CF4764" w:rsidRPr="00F37501" w:rsidRDefault="00CF4764" w:rsidP="00964513">
          <w:pPr>
            <w:pStyle w:val="Header"/>
            <w:jc w:val="center"/>
            <w:rPr>
              <w:b/>
              <w:sz w:val="24"/>
              <w:lang w:val="pt-PT"/>
            </w:rPr>
          </w:pPr>
          <w:r>
            <w:rPr>
              <w:b/>
              <w:sz w:val="24"/>
              <w:lang w:val="pt-PT"/>
            </w:rPr>
            <w:t>IAC</w:t>
          </w:r>
          <w:r w:rsidRPr="00F37501">
            <w:rPr>
              <w:b/>
              <w:sz w:val="24"/>
              <w:lang w:val="pt-PT"/>
            </w:rPr>
            <w:t xml:space="preserve"> – 1º Semestre 2017/2018</w:t>
          </w:r>
        </w:p>
        <w:p w14:paraId="32C8A082" w14:textId="36B2E305" w:rsidR="00CF4764" w:rsidRDefault="00CF4764" w:rsidP="00964513">
          <w:pPr>
            <w:pStyle w:val="Header"/>
            <w:jc w:val="center"/>
            <w:rPr>
              <w:lang w:val="pt-PT"/>
            </w:rPr>
          </w:pPr>
          <w:r>
            <w:rPr>
              <w:lang w:val="pt-PT"/>
            </w:rPr>
            <w:t>Relatório do Projeto “Mastermind”</w:t>
          </w:r>
        </w:p>
        <w:p w14:paraId="2D3CAB57" w14:textId="2C5A71D7" w:rsidR="00CF4764" w:rsidRDefault="00CF4764" w:rsidP="00964513">
          <w:pPr>
            <w:pStyle w:val="Header"/>
            <w:jc w:val="center"/>
            <w:rPr>
              <w:lang w:val="pt-PT"/>
            </w:rPr>
          </w:pPr>
          <w:r>
            <w:rPr>
              <w:lang w:val="pt-PT"/>
            </w:rPr>
            <w:t>Henrique Dias – 89455 Rodrigo Sousa – 89535</w:t>
          </w:r>
        </w:p>
      </w:tc>
    </w:tr>
  </w:tbl>
  <w:p w14:paraId="5245FCC4" w14:textId="77777777" w:rsidR="00CF4764" w:rsidRPr="001033D9" w:rsidRDefault="00CF4764" w:rsidP="001033D9">
    <w:pPr>
      <w:pStyle w:val="Header"/>
      <w:jc w:val="center"/>
      <w:rPr>
        <w:lang w:val="pt-PT"/>
      </w:rPr>
    </w:pPr>
  </w:p>
  <w:p w14:paraId="35813D97" w14:textId="77777777" w:rsidR="00CF4764" w:rsidRPr="001033D9" w:rsidRDefault="00CF4764" w:rsidP="001033D9">
    <w:pPr>
      <w:pStyle w:val="Header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1D2"/>
    <w:multiLevelType w:val="hybridMultilevel"/>
    <w:tmpl w:val="73B0AE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3575ECB"/>
    <w:multiLevelType w:val="hybridMultilevel"/>
    <w:tmpl w:val="A17C80F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4"/>
    <w:rsid w:val="00030AF2"/>
    <w:rsid w:val="000B2AC4"/>
    <w:rsid w:val="001033D9"/>
    <w:rsid w:val="00182D4C"/>
    <w:rsid w:val="001B108E"/>
    <w:rsid w:val="00241372"/>
    <w:rsid w:val="002B0BEB"/>
    <w:rsid w:val="00331EE6"/>
    <w:rsid w:val="004866E7"/>
    <w:rsid w:val="00486BB7"/>
    <w:rsid w:val="004A4A3A"/>
    <w:rsid w:val="005F03C1"/>
    <w:rsid w:val="007354B2"/>
    <w:rsid w:val="00737846"/>
    <w:rsid w:val="00790E14"/>
    <w:rsid w:val="007E1D30"/>
    <w:rsid w:val="007E49FF"/>
    <w:rsid w:val="00810718"/>
    <w:rsid w:val="00853164"/>
    <w:rsid w:val="008D57C6"/>
    <w:rsid w:val="008E4EA6"/>
    <w:rsid w:val="008F5997"/>
    <w:rsid w:val="00951FB3"/>
    <w:rsid w:val="00964513"/>
    <w:rsid w:val="00994509"/>
    <w:rsid w:val="009E7280"/>
    <w:rsid w:val="00A836F1"/>
    <w:rsid w:val="00AD75B1"/>
    <w:rsid w:val="00AE0E40"/>
    <w:rsid w:val="00B3157B"/>
    <w:rsid w:val="00CF4764"/>
    <w:rsid w:val="00D1498E"/>
    <w:rsid w:val="00D55769"/>
    <w:rsid w:val="00D572D4"/>
    <w:rsid w:val="00D87211"/>
    <w:rsid w:val="00DD75FB"/>
    <w:rsid w:val="00DF2BC8"/>
    <w:rsid w:val="00E36CCF"/>
    <w:rsid w:val="00EC2101"/>
    <w:rsid w:val="00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200FA"/>
  <w15:chartTrackingRefBased/>
  <w15:docId w15:val="{36DC3E96-E72B-4F96-83D6-407A668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09"/>
  </w:style>
  <w:style w:type="paragraph" w:styleId="Footer">
    <w:name w:val="footer"/>
    <w:basedOn w:val="Normal"/>
    <w:link w:val="Foot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09"/>
  </w:style>
  <w:style w:type="paragraph" w:styleId="ListParagraph">
    <w:name w:val="List Paragraph"/>
    <w:basedOn w:val="Normal"/>
    <w:uiPriority w:val="34"/>
    <w:qFormat/>
    <w:rsid w:val="00AE0E40"/>
    <w:pPr>
      <w:ind w:left="720"/>
      <w:contextualSpacing/>
    </w:pPr>
  </w:style>
  <w:style w:type="table" w:styleId="TableGrid">
    <w:name w:val="Table Grid"/>
    <w:basedOn w:val="TableNormal"/>
    <w:uiPriority w:val="39"/>
    <w:rsid w:val="0096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Henrique Afonso Coelho Dias</cp:lastModifiedBy>
  <cp:revision>31</cp:revision>
  <dcterms:created xsi:type="dcterms:W3CDTF">2017-11-23T09:36:00Z</dcterms:created>
  <dcterms:modified xsi:type="dcterms:W3CDTF">2017-11-29T14:21:00Z</dcterms:modified>
</cp:coreProperties>
</file>