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678" w:rsidRPr="00D45678" w:rsidRDefault="00D45678" w:rsidP="00D45678">
      <w:pPr>
        <w:shd w:val="clear" w:color="auto" w:fill="AED7A8"/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s-CL"/>
        </w:rPr>
      </w:pPr>
      <w:r w:rsidRPr="00D45678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s-CL"/>
        </w:rPr>
        <w:t>Listado (selección de registros de una tabla)</w:t>
      </w:r>
    </w:p>
    <w:p w:rsidR="00D45678" w:rsidRPr="00D45678" w:rsidRDefault="00D45678" w:rsidP="00D4567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pict/>
      </w: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pict/>
      </w: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Para recuperar datos desde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MySQL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debemos emplear el comando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select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: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select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codigo,nombre,mail,codigocurso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from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alumnos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Debemos pasar desde PHP un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string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con este comando para que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MySQL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lo ejecute y retorne todas las filas de la tabla alumnos.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Veremos entonces como recuperar los datos almacenados en la tabla alumnos de la base de datos "base1".</w:t>
      </w:r>
    </w:p>
    <w:p w:rsidR="00D45678" w:rsidRPr="00D45678" w:rsidRDefault="00D45678" w:rsidP="00D45678">
      <w:pPr>
        <w:shd w:val="clear" w:color="auto" w:fill="AED7A8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El programa que muestra los registros en una página es: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&lt;html&gt;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&lt;head&gt;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&lt;title&gt;Problema&lt;/title&gt;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&lt;/head&gt;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&lt;body&gt;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&lt;?php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$conexion=mysqli_connect("localhost","root","","base1") or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die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("Problemas con la conexión");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$registros=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mysqli_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query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(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conexion,"select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codigo,nombre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, mail, 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codigocurso</w:t>
      </w:r>
      <w:proofErr w:type="spellEnd"/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                      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from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alumnos") 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or</w:t>
      </w:r>
      <w:proofErr w:type="spellEnd"/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die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("Problemas en el 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select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:".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mysqli_error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($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conexion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));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while ($reg=mysqli_fetch_array($registros))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{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"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:".$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reg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['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']."&lt;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br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&gt;";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"Nombre:".$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reg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['nombre']."&lt;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br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&gt;";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echo "Mail:".$reg['mail']."&lt;br&gt;";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"Curso:";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switch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($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reg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['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codigocurso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']) {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  </w:t>
      </w: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case 1:echo "PHP";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       break;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case 2:echo "ASP";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       break;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case 3:echo "JSP";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       break;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</w:t>
      </w: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}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"&lt;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br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&gt;";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lastRenderedPageBreak/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"&lt;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hr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&gt;";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}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mysqli_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close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(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conexion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);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?&gt;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&lt;/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body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&gt;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&lt;/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html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&gt;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La primer parte es similar a lo visto hasta ahora, es decir nos conectamos con el servidor de base de datos y seleccionamos la base de datos base1: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$conexion=mysqli_connect("localhost","root","","base1") or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die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("Problemas con la conexión");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El comando SQL que nos permite recuperar datos de tablas se llama SELECT. Indicamos los campos a rescatar de la tabla y luego de la palabra clave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from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indicamos el nombre de la tabla: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$registros=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mysqli_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query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(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conexion,"select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codigo,nombre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, mail, 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codigocurso</w:t>
      </w:r>
      <w:proofErr w:type="spellEnd"/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                      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from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alumnos") 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or</w:t>
      </w:r>
      <w:proofErr w:type="spellEnd"/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die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("Problemas en el 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select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:".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mysqli_error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($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conexion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));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En caso de haber codificado incorrectamente, el comando SQL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select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la función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mysqli_query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retorna false, por lo que se ejecuta el comando siguiente al operador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or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, es decir la función die.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Si el comando SQL es correcto, en </w:t>
      </w:r>
      <w:proofErr w:type="gram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la</w:t>
      </w:r>
      <w:proofErr w:type="gram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variable $registros se almacena una referencia a los datos rescatados de la tabla alumnos. Ahora debemos ir mostrando registro a registro los datos extraídos: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while ($reg=mysqli_fetch_array($registros))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Para rescatar registro a registro los datos obtenidos por el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select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debemos llamar a la función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mysqli_fetch_array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. Esta función retorna un vector asociativo con los datos del registro rescatado, o false en caso de no haber más registros. Es decir que si retorna un registro se almacena en el vector $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reg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y la condición del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while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se valida como verdadero y pasa a ejecutarse el bloque del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while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: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{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"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:".$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reg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['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']."&lt;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br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&gt;";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"Nombre:".$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reg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['nombre']."&lt;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br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&gt;";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lastRenderedPageBreak/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"Mail:".$reg['mail']."&lt;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br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&gt;";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"Curso:";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spellStart"/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switch</w:t>
      </w:r>
      <w:proofErr w:type="spellEnd"/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($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reg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['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codigocurso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']) {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  </w:t>
      </w: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>case 1:echo "PHP";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       break;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case 2:echo "ASP";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       break;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case 3:echo "JSP";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       break;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</w:t>
      </w: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}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"&lt;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br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&gt;";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 xml:space="preserve"> "&lt;</w:t>
      </w:r>
      <w:proofErr w:type="spellStart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hr</w:t>
      </w:r>
      <w:proofErr w:type="spellEnd"/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&gt;";</w:t>
      </w:r>
    </w:p>
    <w:p w:rsidR="00D45678" w:rsidRPr="00D45678" w:rsidRDefault="00D45678" w:rsidP="00D45678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D45678">
        <w:rPr>
          <w:rFonts w:ascii="Consolas" w:eastAsia="Times New Roman" w:hAnsi="Consolas" w:cs="Courier New"/>
          <w:sz w:val="24"/>
          <w:szCs w:val="24"/>
          <w:lang w:eastAsia="es-CL"/>
        </w:rPr>
        <w:t>}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El bloque del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while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muestra el contenido del registro rescatado por la función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mysql_fetch_array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. Como vemos, para rescatar cada campo accedemos mediante el vector asociativo $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reg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indicando como subíndice un campo indicado en el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select</w:t>
      </w:r>
      <w:proofErr w:type="spellEnd"/>
      <w:proofErr w:type="gram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:$</w:t>
      </w:r>
      <w:proofErr w:type="spellStart"/>
      <w:proofErr w:type="gram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reg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['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codigo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']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Cada vez que llamamos a la función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mysqli_fetch_array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nos retorna el siguiente registro.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 xml:space="preserve">Cuando debemos mostrar el curso mediante la instrucción 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switch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, analizamos si tiene un 1,2 ó 3 y procedemos a mostrar el nombre del curso.</w:t>
      </w:r>
    </w:p>
    <w:p w:rsidR="00D45678" w:rsidRPr="00D45678" w:rsidRDefault="00D45678" w:rsidP="00D45678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Para separar cada alumno en la página HTML disponemos el elemento "&lt;</w:t>
      </w:r>
      <w:proofErr w:type="spellStart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hr</w:t>
      </w:r>
      <w:proofErr w:type="spellEnd"/>
      <w:r w:rsidRPr="00D45678">
        <w:rPr>
          <w:rFonts w:ascii="Verdana" w:eastAsia="Times New Roman" w:hAnsi="Verdana" w:cs="Times New Roman"/>
          <w:sz w:val="24"/>
          <w:szCs w:val="24"/>
          <w:lang w:eastAsia="es-CL"/>
        </w:rPr>
        <w:t>&gt;"</w:t>
      </w:r>
    </w:p>
    <w:p w:rsidR="00EC2BBF" w:rsidRDefault="00EC2BBF"/>
    <w:sectPr w:rsidR="00EC2BBF" w:rsidSect="00EC2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45678"/>
    <w:rsid w:val="00D45678"/>
    <w:rsid w:val="00EC2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BBF"/>
  </w:style>
  <w:style w:type="paragraph" w:styleId="Ttulo1">
    <w:name w:val="heading 1"/>
    <w:basedOn w:val="Normal"/>
    <w:link w:val="Ttulo1Car"/>
    <w:uiPriority w:val="9"/>
    <w:qFormat/>
    <w:rsid w:val="00D45678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678"/>
    <w:rPr>
      <w:rFonts w:ascii="Times New Roman" w:eastAsia="Times New Roman" w:hAnsi="Times New Roman" w:cs="Times New Roman"/>
      <w:b/>
      <w:bCs/>
      <w:kern w:val="36"/>
      <w:sz w:val="28"/>
      <w:szCs w:val="28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5678"/>
    <w:pPr>
      <w:shd w:val="clear" w:color="auto" w:fill="AED7A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22" w:right="122"/>
    </w:pPr>
    <w:rPr>
      <w:rFonts w:ascii="Consolas" w:eastAsia="Times New Roman" w:hAnsi="Consolas" w:cs="Courier New"/>
      <w:sz w:val="24"/>
      <w:szCs w:val="24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5678"/>
    <w:rPr>
      <w:rFonts w:ascii="Consolas" w:eastAsia="Times New Roman" w:hAnsi="Consolas" w:cs="Courier New"/>
      <w:sz w:val="24"/>
      <w:szCs w:val="24"/>
      <w:shd w:val="clear" w:color="auto" w:fill="AED7A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4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2016-11-16T02:01:00Z</dcterms:created>
  <dcterms:modified xsi:type="dcterms:W3CDTF">2016-11-16T02:02:00Z</dcterms:modified>
</cp:coreProperties>
</file>