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28DAA" w14:textId="77777777" w:rsidR="00453C24" w:rsidRDefault="00F92837" w:rsidP="00401D2F">
      <w:pPr>
        <w:pStyle w:val="Paragraphedeliste"/>
        <w:numPr>
          <w:ilvl w:val="0"/>
          <w:numId w:val="1"/>
        </w:numPr>
      </w:pPr>
      <w:r>
        <w:t xml:space="preserve">Le bouton search doit </w:t>
      </w:r>
      <w:r w:rsidR="00933C4B">
        <w:t>être Réajuster</w:t>
      </w:r>
      <w:r>
        <w:t xml:space="preserve"> </w:t>
      </w:r>
    </w:p>
    <w:p w14:paraId="276197B0" w14:textId="77777777" w:rsidR="00F92837" w:rsidRDefault="00F92837" w:rsidP="00401D2F">
      <w:pPr>
        <w:pStyle w:val="Paragraphedeliste"/>
        <w:numPr>
          <w:ilvl w:val="0"/>
          <w:numId w:val="1"/>
        </w:numPr>
      </w:pPr>
      <w:r>
        <w:t xml:space="preserve"> La génération de l’annonce doit être réparé </w:t>
      </w:r>
    </w:p>
    <w:p w14:paraId="66050830" w14:textId="77777777" w:rsidR="00F92837" w:rsidRDefault="008C535A" w:rsidP="00401D2F">
      <w:pPr>
        <w:pStyle w:val="Paragraphedeliste"/>
        <w:numPr>
          <w:ilvl w:val="0"/>
          <w:numId w:val="1"/>
        </w:numPr>
      </w:pPr>
      <w:r>
        <w:t xml:space="preserve">Ajouter l’image des annonces lors de la visualisation et génération au format </w:t>
      </w:r>
      <w:r w:rsidR="00933C4B">
        <w:t>PDF</w:t>
      </w:r>
      <w:r>
        <w:t xml:space="preserve"> </w:t>
      </w:r>
    </w:p>
    <w:p w14:paraId="6A17FDB0" w14:textId="77777777" w:rsidR="00933C4B" w:rsidRDefault="00933C4B" w:rsidP="00401D2F">
      <w:pPr>
        <w:pStyle w:val="Paragraphedeliste"/>
        <w:numPr>
          <w:ilvl w:val="0"/>
          <w:numId w:val="1"/>
        </w:numPr>
      </w:pPr>
      <w:r>
        <w:t xml:space="preserve"> Indiquer une étiquette sur les locations comme « disponible » ou « déjà loué » </w:t>
      </w:r>
    </w:p>
    <w:p w14:paraId="356C4A7D" w14:textId="77777777" w:rsidR="00933C4B" w:rsidRDefault="00933C4B" w:rsidP="00401D2F">
      <w:pPr>
        <w:pStyle w:val="Paragraphedeliste"/>
        <w:numPr>
          <w:ilvl w:val="0"/>
          <w:numId w:val="1"/>
        </w:numPr>
      </w:pPr>
      <w:r>
        <w:t>Indiquer une étiquette « vendu » si les biens ne sont plus disponible pour achat</w:t>
      </w:r>
    </w:p>
    <w:p w14:paraId="1672796D" w14:textId="77777777" w:rsidR="00933C4B" w:rsidRDefault="00933C4B" w:rsidP="00933C4B">
      <w:pPr>
        <w:ind w:left="405"/>
      </w:pPr>
      <w:bookmarkStart w:id="0" w:name="_GoBack"/>
      <w:bookmarkEnd w:id="0"/>
    </w:p>
    <w:sectPr w:rsidR="00933C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A1BBB"/>
    <w:multiLevelType w:val="hybridMultilevel"/>
    <w:tmpl w:val="2704131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948"/>
    <w:rsid w:val="00401D2F"/>
    <w:rsid w:val="00453C24"/>
    <w:rsid w:val="008C535A"/>
    <w:rsid w:val="00933C4B"/>
    <w:rsid w:val="00DF4948"/>
    <w:rsid w:val="00F9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BCBD0"/>
  <w15:chartTrackingRefBased/>
  <w15:docId w15:val="{F65B07DF-26B5-41E2-8158-B0F9EE64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1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guinot</dc:creator>
  <cp:keywords/>
  <dc:description/>
  <cp:lastModifiedBy>guinot</cp:lastModifiedBy>
  <cp:revision>1</cp:revision>
  <dcterms:created xsi:type="dcterms:W3CDTF">2023-06-19T08:33:00Z</dcterms:created>
  <dcterms:modified xsi:type="dcterms:W3CDTF">2023-06-19T12:48:00Z</dcterms:modified>
</cp:coreProperties>
</file>