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4959" w14:textId="77777777" w:rsidR="00606542" w:rsidRDefault="00606542" w:rsidP="00606542">
      <w:pPr>
        <w:pStyle w:val="Titre3"/>
      </w:pPr>
      <w:proofErr w:type="spellStart"/>
      <w:r>
        <w:rPr>
          <w:rStyle w:val="lev"/>
          <w:rFonts w:eastAsiaTheme="majorEastAsia"/>
        </w:rPr>
        <w:t>Technical</w:t>
      </w:r>
      <w:proofErr w:type="spellEnd"/>
      <w:r>
        <w:rPr>
          <w:rStyle w:val="lev"/>
          <w:rFonts w:eastAsiaTheme="majorEastAsia"/>
        </w:rPr>
        <w:t xml:space="preserve"> Tutorial: Data </w:t>
      </w:r>
      <w:proofErr w:type="spellStart"/>
      <w:r>
        <w:rPr>
          <w:rStyle w:val="lev"/>
          <w:rFonts w:eastAsiaTheme="majorEastAsia"/>
        </w:rPr>
        <w:t>Cleaning</w:t>
      </w:r>
      <w:proofErr w:type="spellEnd"/>
    </w:p>
    <w:p w14:paraId="6694C61A" w14:textId="77777777" w:rsidR="00606542" w:rsidRDefault="00000000" w:rsidP="00606542">
      <w:r>
        <w:pict w14:anchorId="1C9199A9">
          <v:rect id="_x0000_i1025" style="width:0;height:1.5pt" o:hralign="center" o:hrstd="t" o:hr="t" fillcolor="#a0a0a0" stroked="f"/>
        </w:pict>
      </w:r>
    </w:p>
    <w:p w14:paraId="7480CD6D" w14:textId="77777777" w:rsidR="00606542" w:rsidRPr="00352DF8" w:rsidRDefault="00606542" w:rsidP="00606542">
      <w:pPr>
        <w:pStyle w:val="Titre4"/>
        <w:rPr>
          <w:lang w:val="en-GB"/>
        </w:rPr>
      </w:pPr>
      <w:r w:rsidRPr="00352DF8">
        <w:rPr>
          <w:rStyle w:val="lev"/>
          <w:lang w:val="en-GB"/>
        </w:rPr>
        <w:t>Overview</w:t>
      </w:r>
    </w:p>
    <w:p w14:paraId="0C55C3B7" w14:textId="77777777" w:rsidR="00606542" w:rsidRPr="00352DF8" w:rsidRDefault="00606542" w:rsidP="00606542">
      <w:pPr>
        <w:pStyle w:val="NormalWeb"/>
        <w:rPr>
          <w:lang w:val="en-GB"/>
        </w:rPr>
      </w:pPr>
      <w:r w:rsidRPr="00352DF8">
        <w:rPr>
          <w:lang w:val="en-GB"/>
        </w:rPr>
        <w:t>This tutorial guides you through the essential steps of data cleaning, a crucial process in data analysis. Cleaning data involves preparing and refining your dataset to ensure accuracy and usability. Effective data cleaning leads to more reliable analyses and insightful results.</w:t>
      </w:r>
    </w:p>
    <w:p w14:paraId="5141F35C" w14:textId="77777777" w:rsidR="00606542" w:rsidRDefault="00000000" w:rsidP="00606542">
      <w:r>
        <w:pict w14:anchorId="18C0997A">
          <v:rect id="_x0000_i1026" style="width:0;height:1.5pt" o:hralign="center" o:hrstd="t" o:hr="t" fillcolor="#a0a0a0" stroked="f"/>
        </w:pict>
      </w:r>
    </w:p>
    <w:p w14:paraId="6A21ECE2" w14:textId="77777777" w:rsidR="00606542" w:rsidRPr="00352DF8" w:rsidRDefault="00606542" w:rsidP="00606542">
      <w:pPr>
        <w:pStyle w:val="Titre4"/>
        <w:rPr>
          <w:lang w:val="en-GB"/>
        </w:rPr>
      </w:pPr>
      <w:r w:rsidRPr="00352DF8">
        <w:rPr>
          <w:rStyle w:val="lev"/>
          <w:lang w:val="en-GB"/>
        </w:rPr>
        <w:t>1. Introduction to Data Cleaning</w:t>
      </w:r>
    </w:p>
    <w:p w14:paraId="3289797D" w14:textId="3EBC06E7" w:rsidR="00606542" w:rsidRPr="00352DF8" w:rsidRDefault="00606542" w:rsidP="00606542">
      <w:pPr>
        <w:pStyle w:val="NormalWeb"/>
        <w:rPr>
          <w:lang w:val="en-GB"/>
        </w:rPr>
      </w:pPr>
      <w:r w:rsidRPr="00352DF8">
        <w:rPr>
          <w:lang w:val="en-GB"/>
        </w:rPr>
        <w:t xml:space="preserve"> Data cleaning is the process of identifying and correcting errors or inconsistencies in a dataset. It involves tasks such as handling missing values, removing duplicates, and ensuring data integrity. Proper data cleaning is essential for accurate and meaningful analysis.</w:t>
      </w:r>
    </w:p>
    <w:p w14:paraId="14831E02" w14:textId="77777777" w:rsidR="00606542" w:rsidRDefault="00000000" w:rsidP="00606542">
      <w:r>
        <w:pict w14:anchorId="2FCC8FD3">
          <v:rect id="_x0000_i1027" style="width:0;height:1.5pt" o:hralign="center" o:hrstd="t" o:hr="t" fillcolor="#a0a0a0" stroked="f"/>
        </w:pict>
      </w:r>
    </w:p>
    <w:p w14:paraId="0522F651" w14:textId="77777777" w:rsidR="00606542" w:rsidRPr="00352DF8" w:rsidRDefault="00606542" w:rsidP="00606542">
      <w:pPr>
        <w:pStyle w:val="Titre4"/>
        <w:rPr>
          <w:lang w:val="en-GB"/>
        </w:rPr>
      </w:pPr>
      <w:r w:rsidRPr="00352DF8">
        <w:rPr>
          <w:rStyle w:val="lev"/>
          <w:lang w:val="en-GB"/>
        </w:rPr>
        <w:t>2. Handling Missing Values</w:t>
      </w:r>
    </w:p>
    <w:p w14:paraId="29502EC2" w14:textId="10AB5179" w:rsidR="00606542" w:rsidRPr="00716BF0" w:rsidRDefault="00606542" w:rsidP="00606542">
      <w:pPr>
        <w:pStyle w:val="NormalWeb"/>
        <w:rPr>
          <w:lang w:val="en-GB"/>
        </w:rPr>
      </w:pPr>
      <w:r w:rsidRPr="00352DF8">
        <w:rPr>
          <w:lang w:val="en-GB"/>
        </w:rPr>
        <w:t xml:space="preserve"> Missing values can arise from various sources and need to be addressed to maintain dataset integrity. </w:t>
      </w:r>
      <w:r w:rsidRPr="00716BF0">
        <w:rPr>
          <w:lang w:val="en-GB"/>
        </w:rPr>
        <w:t>Common methods include:</w:t>
      </w:r>
    </w:p>
    <w:p w14:paraId="041E9E33" w14:textId="77777777" w:rsidR="00606542" w:rsidRPr="00352DF8" w:rsidRDefault="00606542" w:rsidP="00606542">
      <w:pPr>
        <w:numPr>
          <w:ilvl w:val="0"/>
          <w:numId w:val="1"/>
        </w:numPr>
        <w:spacing w:before="100" w:beforeAutospacing="1" w:after="100" w:afterAutospacing="1" w:line="240" w:lineRule="auto"/>
        <w:rPr>
          <w:lang w:val="en-GB"/>
        </w:rPr>
      </w:pPr>
      <w:r w:rsidRPr="00352DF8">
        <w:rPr>
          <w:rStyle w:val="lev"/>
          <w:lang w:val="en-GB"/>
        </w:rPr>
        <w:t>Imputation:</w:t>
      </w:r>
      <w:r w:rsidRPr="00352DF8">
        <w:rPr>
          <w:lang w:val="en-GB"/>
        </w:rPr>
        <w:t xml:space="preserve"> Filling missing values with statistical measures (mean, median) or predicted values.</w:t>
      </w:r>
    </w:p>
    <w:p w14:paraId="25A7B636" w14:textId="77777777" w:rsidR="00606542" w:rsidRPr="00352DF8" w:rsidRDefault="00606542" w:rsidP="00606542">
      <w:pPr>
        <w:numPr>
          <w:ilvl w:val="0"/>
          <w:numId w:val="1"/>
        </w:numPr>
        <w:spacing w:before="100" w:beforeAutospacing="1" w:after="100" w:afterAutospacing="1" w:line="240" w:lineRule="auto"/>
        <w:rPr>
          <w:lang w:val="en-GB"/>
        </w:rPr>
      </w:pPr>
      <w:r w:rsidRPr="00352DF8">
        <w:rPr>
          <w:rStyle w:val="lev"/>
          <w:lang w:val="en-GB"/>
        </w:rPr>
        <w:t>Deletion:</w:t>
      </w:r>
      <w:r w:rsidRPr="00352DF8">
        <w:rPr>
          <w:lang w:val="en-GB"/>
        </w:rPr>
        <w:t xml:space="preserve"> Removing records with missing values if they are minimal or do not impact the analysis significantly.</w:t>
      </w:r>
    </w:p>
    <w:p w14:paraId="2E060B7D" w14:textId="77777777" w:rsidR="00606542" w:rsidRPr="00352DF8" w:rsidRDefault="00606542" w:rsidP="00606542">
      <w:pPr>
        <w:numPr>
          <w:ilvl w:val="0"/>
          <w:numId w:val="1"/>
        </w:numPr>
        <w:spacing w:before="100" w:beforeAutospacing="1" w:after="100" w:afterAutospacing="1" w:line="240" w:lineRule="auto"/>
        <w:rPr>
          <w:lang w:val="en-GB"/>
        </w:rPr>
      </w:pPr>
      <w:r w:rsidRPr="00352DF8">
        <w:rPr>
          <w:rStyle w:val="lev"/>
          <w:lang w:val="en-GB"/>
        </w:rPr>
        <w:t>Flagging:</w:t>
      </w:r>
      <w:r w:rsidRPr="00352DF8">
        <w:rPr>
          <w:lang w:val="en-GB"/>
        </w:rPr>
        <w:t xml:space="preserve"> Marking missing values to distinguish them from other data.</w:t>
      </w:r>
    </w:p>
    <w:p w14:paraId="25AF3628" w14:textId="77777777" w:rsidR="00606542" w:rsidRDefault="00000000" w:rsidP="00606542">
      <w:pPr>
        <w:spacing w:after="0"/>
      </w:pPr>
      <w:r>
        <w:pict w14:anchorId="55B65576">
          <v:rect id="_x0000_i1028" style="width:0;height:1.5pt" o:hralign="center" o:hrstd="t" o:hr="t" fillcolor="#a0a0a0" stroked="f"/>
        </w:pict>
      </w:r>
    </w:p>
    <w:p w14:paraId="4DBD5361" w14:textId="77777777" w:rsidR="00606542" w:rsidRPr="00352DF8" w:rsidRDefault="00606542" w:rsidP="00606542">
      <w:pPr>
        <w:pStyle w:val="Titre4"/>
        <w:rPr>
          <w:lang w:val="en-GB"/>
        </w:rPr>
      </w:pPr>
      <w:r w:rsidRPr="00352DF8">
        <w:rPr>
          <w:rStyle w:val="lev"/>
          <w:lang w:val="en-GB"/>
        </w:rPr>
        <w:t>3. Removing Duplicates</w:t>
      </w:r>
    </w:p>
    <w:p w14:paraId="73348893" w14:textId="0C326BFD" w:rsidR="00606542" w:rsidRPr="00716BF0" w:rsidRDefault="00606542" w:rsidP="00606542">
      <w:pPr>
        <w:pStyle w:val="NormalWeb"/>
        <w:rPr>
          <w:lang w:val="en-GB"/>
        </w:rPr>
      </w:pPr>
      <w:r w:rsidRPr="00352DF8">
        <w:rPr>
          <w:lang w:val="en-GB"/>
        </w:rPr>
        <w:t xml:space="preserve"> Duplicates can skew your analysis and must be removed. </w:t>
      </w:r>
      <w:r w:rsidRPr="00716BF0">
        <w:rPr>
          <w:lang w:val="en-GB"/>
        </w:rPr>
        <w:t>To handle duplicates:</w:t>
      </w:r>
    </w:p>
    <w:p w14:paraId="41687586" w14:textId="77777777" w:rsidR="00606542" w:rsidRPr="00352DF8" w:rsidRDefault="00606542" w:rsidP="00606542">
      <w:pPr>
        <w:numPr>
          <w:ilvl w:val="0"/>
          <w:numId w:val="3"/>
        </w:numPr>
        <w:spacing w:before="100" w:beforeAutospacing="1" w:after="100" w:afterAutospacing="1" w:line="240" w:lineRule="auto"/>
        <w:rPr>
          <w:lang w:val="en-GB"/>
        </w:rPr>
      </w:pPr>
      <w:r w:rsidRPr="00352DF8">
        <w:rPr>
          <w:rStyle w:val="lev"/>
          <w:lang w:val="en-GB"/>
        </w:rPr>
        <w:t>Identify Duplicates:</w:t>
      </w:r>
      <w:r w:rsidRPr="00352DF8">
        <w:rPr>
          <w:lang w:val="en-GB"/>
        </w:rPr>
        <w:t xml:space="preserve"> Use tools or functions to find duplicate records based on specific columns.</w:t>
      </w:r>
    </w:p>
    <w:p w14:paraId="5F7174E9" w14:textId="77777777" w:rsidR="00606542" w:rsidRPr="00352DF8" w:rsidRDefault="00606542" w:rsidP="00606542">
      <w:pPr>
        <w:numPr>
          <w:ilvl w:val="0"/>
          <w:numId w:val="3"/>
        </w:numPr>
        <w:spacing w:before="100" w:beforeAutospacing="1" w:after="100" w:afterAutospacing="1" w:line="240" w:lineRule="auto"/>
        <w:rPr>
          <w:lang w:val="en-GB"/>
        </w:rPr>
      </w:pPr>
      <w:r w:rsidRPr="00352DF8">
        <w:rPr>
          <w:rStyle w:val="lev"/>
          <w:lang w:val="en-GB"/>
        </w:rPr>
        <w:t>Remove or Merge:</w:t>
      </w:r>
      <w:r w:rsidRPr="00352DF8">
        <w:rPr>
          <w:lang w:val="en-GB"/>
        </w:rPr>
        <w:t xml:space="preserve"> Decide whether to delete duplicate records or merge them if they contain complementary information.</w:t>
      </w:r>
    </w:p>
    <w:p w14:paraId="382B6FD9" w14:textId="77777777" w:rsidR="00606542" w:rsidRDefault="00000000" w:rsidP="00606542">
      <w:pPr>
        <w:spacing w:after="0"/>
      </w:pPr>
      <w:r>
        <w:pict w14:anchorId="4EF97877">
          <v:rect id="_x0000_i1029" style="width:0;height:1.5pt" o:hralign="center" o:hrstd="t" o:hr="t" fillcolor="#a0a0a0" stroked="f"/>
        </w:pict>
      </w:r>
    </w:p>
    <w:p w14:paraId="756EB065" w14:textId="77777777" w:rsidR="00606542" w:rsidRPr="00352DF8" w:rsidRDefault="00606542" w:rsidP="00606542">
      <w:pPr>
        <w:pStyle w:val="Titre4"/>
        <w:rPr>
          <w:lang w:val="en-GB"/>
        </w:rPr>
      </w:pPr>
      <w:r w:rsidRPr="00352DF8">
        <w:rPr>
          <w:rStyle w:val="lev"/>
          <w:lang w:val="en-GB"/>
        </w:rPr>
        <w:t>4. Correcting Errors</w:t>
      </w:r>
    </w:p>
    <w:p w14:paraId="3272075B" w14:textId="1FDDA519" w:rsidR="00606542" w:rsidRPr="00716BF0" w:rsidRDefault="00606542" w:rsidP="00606542">
      <w:pPr>
        <w:pStyle w:val="NormalWeb"/>
        <w:rPr>
          <w:lang w:val="en-GB"/>
        </w:rPr>
      </w:pPr>
      <w:r w:rsidRPr="00352DF8">
        <w:rPr>
          <w:lang w:val="en-GB"/>
        </w:rPr>
        <w:t xml:space="preserve"> Errors in data can include typos, incorrect values, or inconsistent formats. </w:t>
      </w:r>
      <w:r w:rsidRPr="00716BF0">
        <w:rPr>
          <w:lang w:val="en-GB"/>
        </w:rPr>
        <w:t>To correct errors:</w:t>
      </w:r>
    </w:p>
    <w:p w14:paraId="5B9100DA" w14:textId="77777777" w:rsidR="00606542" w:rsidRPr="00352DF8" w:rsidRDefault="00606542" w:rsidP="00606542">
      <w:pPr>
        <w:numPr>
          <w:ilvl w:val="0"/>
          <w:numId w:val="5"/>
        </w:numPr>
        <w:spacing w:before="100" w:beforeAutospacing="1" w:after="100" w:afterAutospacing="1" w:line="240" w:lineRule="auto"/>
        <w:rPr>
          <w:lang w:val="en-GB"/>
        </w:rPr>
      </w:pPr>
      <w:r w:rsidRPr="00352DF8">
        <w:rPr>
          <w:rStyle w:val="lev"/>
          <w:lang w:val="en-GB"/>
        </w:rPr>
        <w:t>Standardize Formats:</w:t>
      </w:r>
      <w:r w:rsidRPr="00352DF8">
        <w:rPr>
          <w:lang w:val="en-GB"/>
        </w:rPr>
        <w:t xml:space="preserve"> Ensure consistency in data formats (e.g., dates, phone numbers).</w:t>
      </w:r>
    </w:p>
    <w:p w14:paraId="64DAA062" w14:textId="77777777" w:rsidR="00606542" w:rsidRPr="00352DF8" w:rsidRDefault="00606542" w:rsidP="00606542">
      <w:pPr>
        <w:numPr>
          <w:ilvl w:val="0"/>
          <w:numId w:val="5"/>
        </w:numPr>
        <w:spacing w:before="100" w:beforeAutospacing="1" w:after="100" w:afterAutospacing="1" w:line="240" w:lineRule="auto"/>
        <w:rPr>
          <w:lang w:val="en-GB"/>
        </w:rPr>
      </w:pPr>
      <w:r w:rsidRPr="00352DF8">
        <w:rPr>
          <w:rStyle w:val="lev"/>
          <w:lang w:val="en-GB"/>
        </w:rPr>
        <w:t>Correct Typos:</w:t>
      </w:r>
      <w:r w:rsidRPr="00352DF8">
        <w:rPr>
          <w:lang w:val="en-GB"/>
        </w:rPr>
        <w:t xml:space="preserve"> Use tools or manual inspection to fix typographical errors.</w:t>
      </w:r>
    </w:p>
    <w:p w14:paraId="3247ACBD" w14:textId="77777777" w:rsidR="00606542" w:rsidRPr="00352DF8" w:rsidRDefault="00606542" w:rsidP="00606542">
      <w:pPr>
        <w:numPr>
          <w:ilvl w:val="0"/>
          <w:numId w:val="5"/>
        </w:numPr>
        <w:spacing w:before="100" w:beforeAutospacing="1" w:after="100" w:afterAutospacing="1" w:line="240" w:lineRule="auto"/>
        <w:rPr>
          <w:lang w:val="en-GB"/>
        </w:rPr>
      </w:pPr>
      <w:r w:rsidRPr="00352DF8">
        <w:rPr>
          <w:rStyle w:val="lev"/>
          <w:lang w:val="en-GB"/>
        </w:rPr>
        <w:t>Validate Data:</w:t>
      </w:r>
      <w:r w:rsidRPr="00352DF8">
        <w:rPr>
          <w:lang w:val="en-GB"/>
        </w:rPr>
        <w:t xml:space="preserve"> Cross-check data against reliable sources to ensure accuracy.</w:t>
      </w:r>
    </w:p>
    <w:p w14:paraId="5AF6C6CC" w14:textId="77777777" w:rsidR="00606542" w:rsidRDefault="00000000" w:rsidP="00606542">
      <w:pPr>
        <w:spacing w:after="0"/>
      </w:pPr>
      <w:r>
        <w:pict w14:anchorId="538F5CF3">
          <v:rect id="_x0000_i1030" style="width:0;height:1.5pt" o:hralign="center" o:hrstd="t" o:hr="t" fillcolor="#a0a0a0" stroked="f"/>
        </w:pict>
      </w:r>
    </w:p>
    <w:p w14:paraId="48356783" w14:textId="77777777" w:rsidR="00606542" w:rsidRPr="00352DF8" w:rsidRDefault="00606542" w:rsidP="00606542">
      <w:pPr>
        <w:pStyle w:val="Titre4"/>
        <w:rPr>
          <w:lang w:val="en-GB"/>
        </w:rPr>
      </w:pPr>
      <w:r w:rsidRPr="00352DF8">
        <w:rPr>
          <w:rStyle w:val="lev"/>
          <w:lang w:val="en-GB"/>
        </w:rPr>
        <w:lastRenderedPageBreak/>
        <w:t>5. Handling Outliers</w:t>
      </w:r>
    </w:p>
    <w:p w14:paraId="43D0D98B" w14:textId="26B0B62A" w:rsidR="00606542" w:rsidRPr="00716BF0" w:rsidRDefault="00606542" w:rsidP="00606542">
      <w:pPr>
        <w:pStyle w:val="NormalWeb"/>
        <w:rPr>
          <w:lang w:val="en-GB"/>
        </w:rPr>
      </w:pPr>
      <w:r w:rsidRPr="00352DF8">
        <w:rPr>
          <w:lang w:val="en-GB"/>
        </w:rPr>
        <w:t xml:space="preserve"> Outliers are data points that differ significantly from the rest of the dataset. </w:t>
      </w:r>
      <w:r w:rsidRPr="00716BF0">
        <w:rPr>
          <w:lang w:val="en-GB"/>
        </w:rPr>
        <w:t>To handle outliers:</w:t>
      </w:r>
    </w:p>
    <w:p w14:paraId="3E3671E1" w14:textId="77777777" w:rsidR="00606542" w:rsidRPr="00352DF8" w:rsidRDefault="00606542" w:rsidP="00606542">
      <w:pPr>
        <w:numPr>
          <w:ilvl w:val="0"/>
          <w:numId w:val="7"/>
        </w:numPr>
        <w:spacing w:before="100" w:beforeAutospacing="1" w:after="100" w:afterAutospacing="1" w:line="240" w:lineRule="auto"/>
        <w:rPr>
          <w:lang w:val="en-GB"/>
        </w:rPr>
      </w:pPr>
      <w:r w:rsidRPr="00352DF8">
        <w:rPr>
          <w:rStyle w:val="lev"/>
          <w:lang w:val="en-GB"/>
        </w:rPr>
        <w:t>Identify Outliers:</w:t>
      </w:r>
      <w:r w:rsidRPr="00352DF8">
        <w:rPr>
          <w:lang w:val="en-GB"/>
        </w:rPr>
        <w:t xml:space="preserve"> Use statistical methods (e.g., Z-scores, IQR) or visualizations (e.g., box plots) to detect outliers.</w:t>
      </w:r>
    </w:p>
    <w:p w14:paraId="49BB8A0C" w14:textId="77777777" w:rsidR="00606542" w:rsidRPr="00352DF8" w:rsidRDefault="00606542" w:rsidP="00606542">
      <w:pPr>
        <w:numPr>
          <w:ilvl w:val="0"/>
          <w:numId w:val="7"/>
        </w:numPr>
        <w:spacing w:before="100" w:beforeAutospacing="1" w:after="100" w:afterAutospacing="1" w:line="240" w:lineRule="auto"/>
        <w:rPr>
          <w:lang w:val="en-GB"/>
        </w:rPr>
      </w:pPr>
      <w:r w:rsidRPr="00352DF8">
        <w:rPr>
          <w:rStyle w:val="lev"/>
          <w:lang w:val="en-GB"/>
        </w:rPr>
        <w:t>Assess Impact:</w:t>
      </w:r>
      <w:r w:rsidRPr="00352DF8">
        <w:rPr>
          <w:lang w:val="en-GB"/>
        </w:rPr>
        <w:t xml:space="preserve"> Determine if outliers are errors or valid extreme values.</w:t>
      </w:r>
    </w:p>
    <w:p w14:paraId="3AABC8E0" w14:textId="77777777" w:rsidR="00606542" w:rsidRPr="00352DF8" w:rsidRDefault="00606542" w:rsidP="00606542">
      <w:pPr>
        <w:numPr>
          <w:ilvl w:val="0"/>
          <w:numId w:val="7"/>
        </w:numPr>
        <w:spacing w:before="100" w:beforeAutospacing="1" w:after="100" w:afterAutospacing="1" w:line="240" w:lineRule="auto"/>
        <w:rPr>
          <w:lang w:val="en-GB"/>
        </w:rPr>
      </w:pPr>
      <w:r w:rsidRPr="00352DF8">
        <w:rPr>
          <w:rStyle w:val="lev"/>
          <w:lang w:val="en-GB"/>
        </w:rPr>
        <w:t>Decide Action:</w:t>
      </w:r>
      <w:r w:rsidRPr="00352DF8">
        <w:rPr>
          <w:lang w:val="en-GB"/>
        </w:rPr>
        <w:t xml:space="preserve"> Decide whether to remove, adjust, or keep outliers based on their impact on the analysis.</w:t>
      </w:r>
    </w:p>
    <w:p w14:paraId="433BCE08" w14:textId="77777777" w:rsidR="00606542" w:rsidRDefault="00000000" w:rsidP="00606542">
      <w:pPr>
        <w:spacing w:after="0"/>
      </w:pPr>
      <w:r>
        <w:pict w14:anchorId="3DEDA973">
          <v:rect id="_x0000_i1031" style="width:0;height:1.5pt" o:hralign="center" o:hrstd="t" o:hr="t" fillcolor="#a0a0a0" stroked="f"/>
        </w:pict>
      </w:r>
    </w:p>
    <w:p w14:paraId="685BD0E9" w14:textId="77777777" w:rsidR="00606542" w:rsidRPr="00352DF8" w:rsidRDefault="00606542" w:rsidP="00606542">
      <w:pPr>
        <w:pStyle w:val="Titre4"/>
        <w:rPr>
          <w:lang w:val="en-GB"/>
        </w:rPr>
      </w:pPr>
      <w:r w:rsidRPr="00352DF8">
        <w:rPr>
          <w:rStyle w:val="lev"/>
          <w:lang w:val="en-GB"/>
        </w:rPr>
        <w:t>6. Transforming Data</w:t>
      </w:r>
    </w:p>
    <w:p w14:paraId="256A69D7" w14:textId="64058849" w:rsidR="00606542" w:rsidRPr="00716BF0" w:rsidRDefault="00606542" w:rsidP="00606542">
      <w:pPr>
        <w:pStyle w:val="NormalWeb"/>
        <w:rPr>
          <w:lang w:val="en-GB"/>
        </w:rPr>
      </w:pPr>
      <w:r w:rsidRPr="00352DF8">
        <w:rPr>
          <w:lang w:val="en-GB"/>
        </w:rPr>
        <w:t xml:space="preserve"> Data transformation involves converting data into a suitable format for analysis. </w:t>
      </w:r>
      <w:r w:rsidRPr="00716BF0">
        <w:rPr>
          <w:lang w:val="en-GB"/>
        </w:rPr>
        <w:t>Common transformations include:</w:t>
      </w:r>
    </w:p>
    <w:p w14:paraId="7E6B25DB" w14:textId="77777777" w:rsidR="00606542" w:rsidRPr="00352DF8" w:rsidRDefault="00606542" w:rsidP="00606542">
      <w:pPr>
        <w:numPr>
          <w:ilvl w:val="0"/>
          <w:numId w:val="9"/>
        </w:numPr>
        <w:spacing w:before="100" w:beforeAutospacing="1" w:after="100" w:afterAutospacing="1" w:line="240" w:lineRule="auto"/>
        <w:rPr>
          <w:lang w:val="en-GB"/>
        </w:rPr>
      </w:pPr>
      <w:r w:rsidRPr="00352DF8">
        <w:rPr>
          <w:rStyle w:val="lev"/>
          <w:lang w:val="en-GB"/>
        </w:rPr>
        <w:t>Normalization:</w:t>
      </w:r>
      <w:r w:rsidRPr="00352DF8">
        <w:rPr>
          <w:lang w:val="en-GB"/>
        </w:rPr>
        <w:t xml:space="preserve"> Scaling data to a specific range (e.g., 0 to 1).</w:t>
      </w:r>
    </w:p>
    <w:p w14:paraId="6F985112" w14:textId="77777777" w:rsidR="00606542" w:rsidRPr="00352DF8" w:rsidRDefault="00606542" w:rsidP="00606542">
      <w:pPr>
        <w:numPr>
          <w:ilvl w:val="0"/>
          <w:numId w:val="9"/>
        </w:numPr>
        <w:spacing w:before="100" w:beforeAutospacing="1" w:after="100" w:afterAutospacing="1" w:line="240" w:lineRule="auto"/>
        <w:rPr>
          <w:lang w:val="en-GB"/>
        </w:rPr>
      </w:pPr>
      <w:r w:rsidRPr="00352DF8">
        <w:rPr>
          <w:rStyle w:val="lev"/>
          <w:lang w:val="en-GB"/>
        </w:rPr>
        <w:t>Aggregation:</w:t>
      </w:r>
      <w:r w:rsidRPr="00352DF8">
        <w:rPr>
          <w:lang w:val="en-GB"/>
        </w:rPr>
        <w:t xml:space="preserve"> Summarizing data at a higher level (e.g., daily sales to monthly sales).</w:t>
      </w:r>
    </w:p>
    <w:p w14:paraId="416B0BF6" w14:textId="77777777" w:rsidR="00606542" w:rsidRPr="00352DF8" w:rsidRDefault="00606542" w:rsidP="00606542">
      <w:pPr>
        <w:numPr>
          <w:ilvl w:val="0"/>
          <w:numId w:val="9"/>
        </w:numPr>
        <w:spacing w:before="100" w:beforeAutospacing="1" w:after="100" w:afterAutospacing="1" w:line="240" w:lineRule="auto"/>
        <w:rPr>
          <w:lang w:val="en-GB"/>
        </w:rPr>
      </w:pPr>
      <w:r w:rsidRPr="00352DF8">
        <w:rPr>
          <w:rStyle w:val="lev"/>
          <w:lang w:val="en-GB"/>
        </w:rPr>
        <w:t>Encoding:</w:t>
      </w:r>
      <w:r w:rsidRPr="00352DF8">
        <w:rPr>
          <w:lang w:val="en-GB"/>
        </w:rPr>
        <w:t xml:space="preserve"> Converting categorical variables into numerical format.</w:t>
      </w:r>
    </w:p>
    <w:p w14:paraId="472A97D8" w14:textId="77777777" w:rsidR="00606542" w:rsidRDefault="00000000" w:rsidP="00606542">
      <w:pPr>
        <w:spacing w:after="0"/>
      </w:pPr>
      <w:r>
        <w:pict w14:anchorId="618A6C14">
          <v:rect id="_x0000_i1032" style="width:0;height:1.5pt" o:hralign="center" o:hrstd="t" o:hr="t" fillcolor="#a0a0a0" stroked="f"/>
        </w:pict>
      </w:r>
    </w:p>
    <w:p w14:paraId="481005D2" w14:textId="77777777" w:rsidR="00606542" w:rsidRPr="00352DF8" w:rsidRDefault="00606542" w:rsidP="00606542">
      <w:pPr>
        <w:pStyle w:val="Titre4"/>
        <w:rPr>
          <w:lang w:val="en-GB"/>
        </w:rPr>
      </w:pPr>
      <w:r w:rsidRPr="00352DF8">
        <w:rPr>
          <w:rStyle w:val="lev"/>
          <w:lang w:val="en-GB"/>
        </w:rPr>
        <w:t>7. Data Integration</w:t>
      </w:r>
    </w:p>
    <w:p w14:paraId="29BC26A7" w14:textId="13E1BDE9" w:rsidR="00606542" w:rsidRPr="00716BF0" w:rsidRDefault="00606542" w:rsidP="00606542">
      <w:pPr>
        <w:pStyle w:val="NormalWeb"/>
        <w:rPr>
          <w:lang w:val="en-GB"/>
        </w:rPr>
      </w:pPr>
      <w:r w:rsidRPr="00352DF8">
        <w:rPr>
          <w:lang w:val="en-GB"/>
        </w:rPr>
        <w:t xml:space="preserve"> Combining data from different sources is often necessary. </w:t>
      </w:r>
      <w:r w:rsidRPr="00716BF0">
        <w:rPr>
          <w:lang w:val="en-GB"/>
        </w:rPr>
        <w:t>To integrate data:</w:t>
      </w:r>
    </w:p>
    <w:p w14:paraId="32239495" w14:textId="77777777" w:rsidR="00606542" w:rsidRPr="00352DF8" w:rsidRDefault="00606542" w:rsidP="00606542">
      <w:pPr>
        <w:numPr>
          <w:ilvl w:val="0"/>
          <w:numId w:val="11"/>
        </w:numPr>
        <w:spacing w:before="100" w:beforeAutospacing="1" w:after="100" w:afterAutospacing="1" w:line="240" w:lineRule="auto"/>
        <w:rPr>
          <w:lang w:val="en-GB"/>
        </w:rPr>
      </w:pPr>
      <w:r w:rsidRPr="00352DF8">
        <w:rPr>
          <w:rStyle w:val="lev"/>
          <w:lang w:val="en-GB"/>
        </w:rPr>
        <w:t>Merge Datasets:</w:t>
      </w:r>
      <w:r w:rsidRPr="00352DF8">
        <w:rPr>
          <w:lang w:val="en-GB"/>
        </w:rPr>
        <w:t xml:space="preserve"> Combine data from multiple sources using common keys.</w:t>
      </w:r>
    </w:p>
    <w:p w14:paraId="1A07EFA6" w14:textId="77777777" w:rsidR="00606542" w:rsidRPr="00352DF8" w:rsidRDefault="00606542" w:rsidP="00606542">
      <w:pPr>
        <w:numPr>
          <w:ilvl w:val="0"/>
          <w:numId w:val="11"/>
        </w:numPr>
        <w:spacing w:before="100" w:beforeAutospacing="1" w:after="100" w:afterAutospacing="1" w:line="240" w:lineRule="auto"/>
        <w:rPr>
          <w:lang w:val="en-GB"/>
        </w:rPr>
      </w:pPr>
      <w:r w:rsidRPr="00352DF8">
        <w:rPr>
          <w:rStyle w:val="lev"/>
          <w:lang w:val="en-GB"/>
        </w:rPr>
        <w:t>Resolve Conflicts:</w:t>
      </w:r>
      <w:r w:rsidRPr="00352DF8">
        <w:rPr>
          <w:lang w:val="en-GB"/>
        </w:rPr>
        <w:t xml:space="preserve"> Address any discrepancies between datasets (e.g., different units or formats).</w:t>
      </w:r>
    </w:p>
    <w:p w14:paraId="3D816CC6" w14:textId="77777777" w:rsidR="00606542" w:rsidRPr="00352DF8" w:rsidRDefault="00606542" w:rsidP="00606542">
      <w:pPr>
        <w:numPr>
          <w:ilvl w:val="0"/>
          <w:numId w:val="11"/>
        </w:numPr>
        <w:spacing w:before="100" w:beforeAutospacing="1" w:after="100" w:afterAutospacing="1" w:line="240" w:lineRule="auto"/>
        <w:rPr>
          <w:lang w:val="en-GB"/>
        </w:rPr>
      </w:pPr>
      <w:r w:rsidRPr="00352DF8">
        <w:rPr>
          <w:rStyle w:val="lev"/>
          <w:lang w:val="en-GB"/>
        </w:rPr>
        <w:t>Ensure Consistency:</w:t>
      </w:r>
      <w:r w:rsidRPr="00352DF8">
        <w:rPr>
          <w:lang w:val="en-GB"/>
        </w:rPr>
        <w:t xml:space="preserve"> Maintain consistency in data representation across sources.</w:t>
      </w:r>
    </w:p>
    <w:p w14:paraId="1987E4AE" w14:textId="77777777" w:rsidR="00606542" w:rsidRDefault="00000000" w:rsidP="00606542">
      <w:pPr>
        <w:spacing w:after="0"/>
      </w:pPr>
      <w:r>
        <w:pict w14:anchorId="16612A2A">
          <v:rect id="_x0000_i1033" style="width:0;height:1.5pt" o:hralign="center" o:hrstd="t" o:hr="t" fillcolor="#a0a0a0" stroked="f"/>
        </w:pict>
      </w:r>
    </w:p>
    <w:p w14:paraId="0D5C9E49" w14:textId="77777777" w:rsidR="00606542" w:rsidRPr="00352DF8" w:rsidRDefault="00606542" w:rsidP="00606542">
      <w:pPr>
        <w:pStyle w:val="Titre4"/>
        <w:rPr>
          <w:lang w:val="en-GB"/>
        </w:rPr>
      </w:pPr>
      <w:r w:rsidRPr="00352DF8">
        <w:rPr>
          <w:rStyle w:val="lev"/>
          <w:lang w:val="en-GB"/>
        </w:rPr>
        <w:t>8. Documenting the Process</w:t>
      </w:r>
    </w:p>
    <w:p w14:paraId="35311D67" w14:textId="571F04D6" w:rsidR="00606542" w:rsidRDefault="00606542" w:rsidP="00606542">
      <w:pPr>
        <w:pStyle w:val="NormalWeb"/>
      </w:pPr>
      <w:r w:rsidRPr="00352DF8">
        <w:rPr>
          <w:lang w:val="en-GB"/>
        </w:rPr>
        <w:t xml:space="preserve"> Documenting your data cleaning process is important for reproducibility and transparency. </w:t>
      </w:r>
      <w:proofErr w:type="spellStart"/>
      <w:r>
        <w:t>Include</w:t>
      </w:r>
      <w:proofErr w:type="spellEnd"/>
      <w:r>
        <w:t>:</w:t>
      </w:r>
    </w:p>
    <w:p w14:paraId="3841CBD0" w14:textId="77777777" w:rsidR="00606542" w:rsidRPr="00352DF8" w:rsidRDefault="00606542" w:rsidP="00606542">
      <w:pPr>
        <w:numPr>
          <w:ilvl w:val="0"/>
          <w:numId w:val="13"/>
        </w:numPr>
        <w:spacing w:before="100" w:beforeAutospacing="1" w:after="100" w:afterAutospacing="1" w:line="240" w:lineRule="auto"/>
        <w:rPr>
          <w:lang w:val="en-GB"/>
        </w:rPr>
      </w:pPr>
      <w:r w:rsidRPr="00352DF8">
        <w:rPr>
          <w:rStyle w:val="lev"/>
          <w:lang w:val="en-GB"/>
        </w:rPr>
        <w:t>Procedures:</w:t>
      </w:r>
      <w:r w:rsidRPr="00352DF8">
        <w:rPr>
          <w:lang w:val="en-GB"/>
        </w:rPr>
        <w:t xml:space="preserve"> Describe the steps taken for data cleaning.</w:t>
      </w:r>
    </w:p>
    <w:p w14:paraId="4F34CAC5" w14:textId="77777777" w:rsidR="00606542" w:rsidRPr="00352DF8" w:rsidRDefault="00606542" w:rsidP="00606542">
      <w:pPr>
        <w:numPr>
          <w:ilvl w:val="0"/>
          <w:numId w:val="13"/>
        </w:numPr>
        <w:spacing w:before="100" w:beforeAutospacing="1" w:after="100" w:afterAutospacing="1" w:line="240" w:lineRule="auto"/>
        <w:rPr>
          <w:lang w:val="en-GB"/>
        </w:rPr>
      </w:pPr>
      <w:r w:rsidRPr="00352DF8">
        <w:rPr>
          <w:rStyle w:val="lev"/>
          <w:lang w:val="en-GB"/>
        </w:rPr>
        <w:t>Decisions:</w:t>
      </w:r>
      <w:r w:rsidRPr="00352DF8">
        <w:rPr>
          <w:lang w:val="en-GB"/>
        </w:rPr>
        <w:t xml:space="preserve"> Record any decisions made regarding data handling.</w:t>
      </w:r>
    </w:p>
    <w:p w14:paraId="3753CA19" w14:textId="77777777" w:rsidR="00606542" w:rsidRPr="00352DF8" w:rsidRDefault="00606542" w:rsidP="00606542">
      <w:pPr>
        <w:numPr>
          <w:ilvl w:val="0"/>
          <w:numId w:val="13"/>
        </w:numPr>
        <w:spacing w:before="100" w:beforeAutospacing="1" w:after="100" w:afterAutospacing="1" w:line="240" w:lineRule="auto"/>
        <w:rPr>
          <w:lang w:val="en-GB"/>
        </w:rPr>
      </w:pPr>
      <w:r w:rsidRPr="00352DF8">
        <w:rPr>
          <w:rStyle w:val="lev"/>
          <w:lang w:val="en-GB"/>
        </w:rPr>
        <w:t>Tools Used:</w:t>
      </w:r>
      <w:r w:rsidRPr="00352DF8">
        <w:rPr>
          <w:lang w:val="en-GB"/>
        </w:rPr>
        <w:t xml:space="preserve"> Note the tools and methods employed during the process.</w:t>
      </w:r>
    </w:p>
    <w:p w14:paraId="42F4B36F" w14:textId="77777777" w:rsidR="00606542" w:rsidRDefault="00000000" w:rsidP="00606542">
      <w:pPr>
        <w:spacing w:after="0"/>
      </w:pPr>
      <w:r>
        <w:pict w14:anchorId="289B3A24">
          <v:rect id="_x0000_i1034" style="width:0;height:1.5pt" o:hralign="center" o:hrstd="t" o:hr="t" fillcolor="#a0a0a0" stroked="f"/>
        </w:pict>
      </w:r>
    </w:p>
    <w:p w14:paraId="40947D52" w14:textId="77777777" w:rsidR="00606542" w:rsidRPr="00352DF8" w:rsidRDefault="00606542" w:rsidP="00606542">
      <w:pPr>
        <w:pStyle w:val="NormalWeb"/>
        <w:rPr>
          <w:lang w:val="en-GB"/>
        </w:rPr>
      </w:pPr>
      <w:r w:rsidRPr="00352DF8">
        <w:rPr>
          <w:lang w:val="en-GB"/>
        </w:rPr>
        <w:t>This tutorial provides an overview of the key steps involved in data cleaning, which is essential for preparing data for analysis. Mastering these steps will help ensure that your data is accurate, consistent, and ready for insightful analysis.</w:t>
      </w:r>
    </w:p>
    <w:p w14:paraId="68D08C4E" w14:textId="77777777" w:rsidR="00050EB1" w:rsidRPr="00606542" w:rsidRDefault="00050EB1">
      <w:pPr>
        <w:rPr>
          <w:lang w:val="en-GB"/>
        </w:rPr>
      </w:pPr>
    </w:p>
    <w:sectPr w:rsidR="00050EB1" w:rsidRPr="006065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F2A"/>
    <w:multiLevelType w:val="multilevel"/>
    <w:tmpl w:val="D236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849A0"/>
    <w:multiLevelType w:val="multilevel"/>
    <w:tmpl w:val="7DC0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25987"/>
    <w:multiLevelType w:val="multilevel"/>
    <w:tmpl w:val="D43E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91511"/>
    <w:multiLevelType w:val="multilevel"/>
    <w:tmpl w:val="DAD4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E3AC3"/>
    <w:multiLevelType w:val="multilevel"/>
    <w:tmpl w:val="2C0C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741B6"/>
    <w:multiLevelType w:val="multilevel"/>
    <w:tmpl w:val="58BC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E6478"/>
    <w:multiLevelType w:val="multilevel"/>
    <w:tmpl w:val="5536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4442F"/>
    <w:multiLevelType w:val="multilevel"/>
    <w:tmpl w:val="03C8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E2A9C"/>
    <w:multiLevelType w:val="multilevel"/>
    <w:tmpl w:val="DC7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767EB"/>
    <w:multiLevelType w:val="multilevel"/>
    <w:tmpl w:val="FA1A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67BEE"/>
    <w:multiLevelType w:val="multilevel"/>
    <w:tmpl w:val="7BA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C7719"/>
    <w:multiLevelType w:val="multilevel"/>
    <w:tmpl w:val="95BA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E47E6"/>
    <w:multiLevelType w:val="multilevel"/>
    <w:tmpl w:val="197C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574AF"/>
    <w:multiLevelType w:val="multilevel"/>
    <w:tmpl w:val="564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963750">
    <w:abstractNumId w:val="7"/>
  </w:num>
  <w:num w:numId="2" w16cid:durableId="837386134">
    <w:abstractNumId w:val="8"/>
  </w:num>
  <w:num w:numId="3" w16cid:durableId="2022588772">
    <w:abstractNumId w:val="10"/>
  </w:num>
  <w:num w:numId="4" w16cid:durableId="1792089451">
    <w:abstractNumId w:val="6"/>
  </w:num>
  <w:num w:numId="5" w16cid:durableId="1109281450">
    <w:abstractNumId w:val="5"/>
  </w:num>
  <w:num w:numId="6" w16cid:durableId="425346647">
    <w:abstractNumId w:val="13"/>
  </w:num>
  <w:num w:numId="7" w16cid:durableId="1107581457">
    <w:abstractNumId w:val="4"/>
  </w:num>
  <w:num w:numId="8" w16cid:durableId="112555989">
    <w:abstractNumId w:val="1"/>
  </w:num>
  <w:num w:numId="9" w16cid:durableId="2013601312">
    <w:abstractNumId w:val="2"/>
  </w:num>
  <w:num w:numId="10" w16cid:durableId="1854218903">
    <w:abstractNumId w:val="11"/>
  </w:num>
  <w:num w:numId="11" w16cid:durableId="1014039634">
    <w:abstractNumId w:val="12"/>
  </w:num>
  <w:num w:numId="12" w16cid:durableId="1548108316">
    <w:abstractNumId w:val="9"/>
  </w:num>
  <w:num w:numId="13" w16cid:durableId="1799883439">
    <w:abstractNumId w:val="0"/>
  </w:num>
  <w:num w:numId="14" w16cid:durableId="344209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D4"/>
    <w:rsid w:val="00050EB1"/>
    <w:rsid w:val="00606542"/>
    <w:rsid w:val="00716BF0"/>
    <w:rsid w:val="00A352D4"/>
    <w:rsid w:val="00E84A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8D5F"/>
  <w15:chartTrackingRefBased/>
  <w15:docId w15:val="{854A853D-11DF-4D01-8944-1E300D00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542"/>
  </w:style>
  <w:style w:type="paragraph" w:styleId="Titre3">
    <w:name w:val="heading 3"/>
    <w:basedOn w:val="Normal"/>
    <w:link w:val="Titre3Car"/>
    <w:uiPriority w:val="9"/>
    <w:qFormat/>
    <w:rsid w:val="0060654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6065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06542"/>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semiHidden/>
    <w:rsid w:val="00606542"/>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606542"/>
    <w:rPr>
      <w:b/>
      <w:bCs/>
    </w:rPr>
  </w:style>
  <w:style w:type="paragraph" w:styleId="NormalWeb">
    <w:name w:val="Normal (Web)"/>
    <w:basedOn w:val="Normal"/>
    <w:uiPriority w:val="99"/>
    <w:semiHidden/>
    <w:unhideWhenUsed/>
    <w:rsid w:val="0060654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528</Words>
  <Characters>2904</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hacen medjahed</dc:creator>
  <cp:keywords/>
  <dc:description/>
  <cp:lastModifiedBy>hacen medjahed</cp:lastModifiedBy>
  <cp:revision>5</cp:revision>
  <dcterms:created xsi:type="dcterms:W3CDTF">2024-08-18T19:38:00Z</dcterms:created>
  <dcterms:modified xsi:type="dcterms:W3CDTF">2024-08-18T19:45:00Z</dcterms:modified>
</cp:coreProperties>
</file>