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DBA9C" w14:textId="5095E977" w:rsidR="00D164A3" w:rsidRDefault="00122955" w:rsidP="00ED0E66">
      <w:pPr>
        <w:jc w:val="center"/>
        <w:rPr>
          <w:b/>
          <w:bCs/>
          <w:sz w:val="96"/>
          <w:szCs w:val="96"/>
        </w:rPr>
      </w:pPr>
      <w:r w:rsidRPr="00367DC0">
        <w:rPr>
          <w:b/>
          <w:bCs/>
          <w:sz w:val="96"/>
          <w:szCs w:val="96"/>
          <w:highlight w:val="yellow"/>
        </w:rPr>
        <w:t>User Guide</w:t>
      </w:r>
    </w:p>
    <w:p w14:paraId="222A4BD4" w14:textId="77777777" w:rsidR="00367DC0" w:rsidRPr="00367DC0" w:rsidRDefault="00367DC0" w:rsidP="001028DB">
      <w:pPr>
        <w:jc w:val="both"/>
        <w:rPr>
          <w:b/>
          <w:bCs/>
          <w:sz w:val="96"/>
          <w:szCs w:val="96"/>
        </w:rPr>
      </w:pPr>
    </w:p>
    <w:p w14:paraId="37407D32" w14:textId="30C70BBD" w:rsidR="00122955" w:rsidRDefault="00122955" w:rsidP="001028DB">
      <w:pPr>
        <w:jc w:val="both"/>
        <w:rPr>
          <w:b/>
          <w:bCs/>
          <w:sz w:val="144"/>
          <w:szCs w:val="144"/>
        </w:rPr>
      </w:pPr>
      <w:r>
        <w:rPr>
          <w:b/>
          <w:bCs/>
          <w:noProof/>
          <w:sz w:val="144"/>
          <w:szCs w:val="144"/>
        </w:rPr>
        <w:drawing>
          <wp:inline distT="0" distB="0" distL="0" distR="0" wp14:anchorId="5F1A10C0" wp14:editId="42184155">
            <wp:extent cx="5873216" cy="29432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498" cy="294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D78B" w14:textId="77777777" w:rsidR="007300AF" w:rsidRPr="00D164A3" w:rsidRDefault="007300AF" w:rsidP="001028DB">
      <w:pPr>
        <w:pStyle w:val="Paragraphedeliste"/>
        <w:jc w:val="both"/>
        <w:rPr>
          <w:b/>
          <w:bCs/>
          <w:sz w:val="36"/>
          <w:szCs w:val="36"/>
        </w:rPr>
      </w:pPr>
    </w:p>
    <w:p w14:paraId="6B2D9548" w14:textId="13ACC04D" w:rsidR="007300AF" w:rsidRDefault="007300AF" w:rsidP="00455613">
      <w:pPr>
        <w:pStyle w:val="Paragraphedeliste"/>
        <w:jc w:val="center"/>
        <w:rPr>
          <w:b/>
          <w:bCs/>
          <w:sz w:val="44"/>
          <w:szCs w:val="44"/>
        </w:rPr>
      </w:pPr>
      <w:proofErr w:type="spellStart"/>
      <w:r w:rsidRPr="00D164A3">
        <w:rPr>
          <w:b/>
          <w:bCs/>
          <w:sz w:val="44"/>
          <w:szCs w:val="44"/>
          <w:highlight w:val="yellow"/>
        </w:rPr>
        <w:t>Outline</w:t>
      </w:r>
      <w:proofErr w:type="spellEnd"/>
      <w:r w:rsidRPr="00D164A3">
        <w:rPr>
          <w:b/>
          <w:bCs/>
          <w:sz w:val="44"/>
          <w:szCs w:val="44"/>
          <w:highlight w:val="yellow"/>
        </w:rPr>
        <w:t> :</w:t>
      </w:r>
    </w:p>
    <w:p w14:paraId="655A0457" w14:textId="77777777" w:rsidR="00D164A3" w:rsidRPr="00D164A3" w:rsidRDefault="00D164A3" w:rsidP="001028DB">
      <w:pPr>
        <w:pStyle w:val="Paragraphedeliste"/>
        <w:jc w:val="both"/>
        <w:rPr>
          <w:b/>
          <w:bCs/>
          <w:sz w:val="44"/>
          <w:szCs w:val="44"/>
        </w:rPr>
      </w:pPr>
    </w:p>
    <w:p w14:paraId="6D761C51" w14:textId="0B94EBFA" w:rsidR="00122955" w:rsidRPr="00D164A3" w:rsidRDefault="005D73CC" w:rsidP="001028DB">
      <w:pPr>
        <w:pStyle w:val="Paragraphedeliste"/>
        <w:numPr>
          <w:ilvl w:val="0"/>
          <w:numId w:val="5"/>
        </w:numPr>
        <w:jc w:val="both"/>
        <w:rPr>
          <w:sz w:val="32"/>
          <w:szCs w:val="32"/>
        </w:rPr>
      </w:pPr>
      <w:r w:rsidRPr="00D164A3">
        <w:rPr>
          <w:sz w:val="32"/>
          <w:szCs w:val="32"/>
        </w:rPr>
        <w:t>Objective</w:t>
      </w:r>
    </w:p>
    <w:p w14:paraId="3DA50098" w14:textId="7D545DEE" w:rsidR="005D73CC" w:rsidRPr="00D164A3" w:rsidRDefault="007300AF" w:rsidP="001028DB">
      <w:pPr>
        <w:pStyle w:val="Paragraphedeliste"/>
        <w:numPr>
          <w:ilvl w:val="0"/>
          <w:numId w:val="5"/>
        </w:numPr>
        <w:jc w:val="both"/>
        <w:rPr>
          <w:sz w:val="32"/>
          <w:szCs w:val="32"/>
        </w:rPr>
      </w:pPr>
      <w:r w:rsidRPr="00D164A3">
        <w:rPr>
          <w:sz w:val="32"/>
          <w:szCs w:val="32"/>
        </w:rPr>
        <w:t>Components</w:t>
      </w:r>
    </w:p>
    <w:p w14:paraId="71169CFC" w14:textId="0DAA99C5" w:rsidR="00D164A3" w:rsidRPr="00D164A3" w:rsidRDefault="00262572" w:rsidP="001028DB">
      <w:pPr>
        <w:pStyle w:val="Paragraphedeliste"/>
        <w:numPr>
          <w:ilvl w:val="1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. </w:t>
      </w:r>
      <w:proofErr w:type="spellStart"/>
      <w:r w:rsidR="00EF65F7" w:rsidRPr="00D164A3">
        <w:rPr>
          <w:sz w:val="32"/>
          <w:szCs w:val="32"/>
        </w:rPr>
        <w:t>Filters</w:t>
      </w:r>
      <w:proofErr w:type="spellEnd"/>
    </w:p>
    <w:p w14:paraId="5C7DDDDA" w14:textId="64D9C726" w:rsidR="00EF65F7" w:rsidRPr="00D164A3" w:rsidRDefault="00262572" w:rsidP="001028DB">
      <w:pPr>
        <w:pStyle w:val="Paragraphedeliste"/>
        <w:numPr>
          <w:ilvl w:val="1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. </w:t>
      </w:r>
      <w:r w:rsidR="00EF65F7" w:rsidRPr="00D164A3">
        <w:rPr>
          <w:sz w:val="32"/>
          <w:szCs w:val="32"/>
        </w:rPr>
        <w:t xml:space="preserve">Plots and </w:t>
      </w:r>
      <w:proofErr w:type="spellStart"/>
      <w:r w:rsidR="00EF65F7" w:rsidRPr="00D164A3">
        <w:rPr>
          <w:sz w:val="32"/>
          <w:szCs w:val="32"/>
        </w:rPr>
        <w:t>indicators</w:t>
      </w:r>
      <w:proofErr w:type="spellEnd"/>
    </w:p>
    <w:p w14:paraId="6940CD51" w14:textId="4A8E5B80" w:rsidR="008C18EF" w:rsidRDefault="008C18EF" w:rsidP="001028DB">
      <w:pPr>
        <w:ind w:left="360"/>
        <w:jc w:val="both"/>
        <w:rPr>
          <w:b/>
          <w:bCs/>
          <w:sz w:val="40"/>
          <w:szCs w:val="40"/>
          <w:u w:val="single"/>
        </w:rPr>
      </w:pPr>
    </w:p>
    <w:p w14:paraId="6245B381" w14:textId="07601459" w:rsidR="005D73CC" w:rsidRDefault="005D73CC" w:rsidP="001028DB">
      <w:pPr>
        <w:jc w:val="both"/>
        <w:rPr>
          <w:b/>
          <w:bCs/>
          <w:sz w:val="40"/>
          <w:szCs w:val="40"/>
          <w:u w:val="single"/>
        </w:rPr>
      </w:pPr>
    </w:p>
    <w:p w14:paraId="0BF9609E" w14:textId="4BABD670" w:rsidR="000A051E" w:rsidRDefault="000A051E" w:rsidP="001028DB">
      <w:pPr>
        <w:jc w:val="both"/>
        <w:rPr>
          <w:b/>
          <w:bCs/>
          <w:sz w:val="40"/>
          <w:szCs w:val="40"/>
          <w:u w:val="single"/>
        </w:rPr>
      </w:pPr>
    </w:p>
    <w:p w14:paraId="1A4E5909" w14:textId="77777777" w:rsidR="00367DC0" w:rsidRDefault="00367DC0" w:rsidP="001028DB">
      <w:pPr>
        <w:jc w:val="both"/>
        <w:rPr>
          <w:b/>
          <w:bCs/>
          <w:sz w:val="40"/>
          <w:szCs w:val="40"/>
          <w:u w:val="single"/>
        </w:rPr>
      </w:pPr>
    </w:p>
    <w:p w14:paraId="7A37C4CE" w14:textId="3C99C68B" w:rsidR="00122955" w:rsidRPr="008C18EF" w:rsidRDefault="00122955" w:rsidP="001028DB">
      <w:pPr>
        <w:pStyle w:val="Paragraphedeliste"/>
        <w:numPr>
          <w:ilvl w:val="0"/>
          <w:numId w:val="4"/>
        </w:numPr>
        <w:jc w:val="both"/>
        <w:rPr>
          <w:b/>
          <w:bCs/>
          <w:sz w:val="40"/>
          <w:szCs w:val="40"/>
        </w:rPr>
      </w:pPr>
      <w:r w:rsidRPr="008C18EF">
        <w:rPr>
          <w:b/>
          <w:bCs/>
          <w:sz w:val="40"/>
          <w:szCs w:val="40"/>
          <w:u w:val="single"/>
        </w:rPr>
        <w:lastRenderedPageBreak/>
        <w:t>Objective</w:t>
      </w:r>
      <w:r w:rsidRPr="008C18EF">
        <w:rPr>
          <w:b/>
          <w:bCs/>
          <w:sz w:val="40"/>
          <w:szCs w:val="40"/>
        </w:rPr>
        <w:t> :</w:t>
      </w:r>
    </w:p>
    <w:p w14:paraId="448866EA" w14:textId="2F748462" w:rsidR="00122955" w:rsidRDefault="00122955" w:rsidP="001028D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objective of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dashboard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to help the </w:t>
      </w:r>
      <w:proofErr w:type="spellStart"/>
      <w:r>
        <w:rPr>
          <w:sz w:val="28"/>
          <w:szCs w:val="28"/>
        </w:rPr>
        <w:t>general</w:t>
      </w:r>
      <w:proofErr w:type="spellEnd"/>
      <w:r>
        <w:rPr>
          <w:sz w:val="28"/>
          <w:szCs w:val="28"/>
        </w:rPr>
        <w:t xml:space="preserve"> management team of the sales </w:t>
      </w:r>
      <w:proofErr w:type="spellStart"/>
      <w:r>
        <w:rPr>
          <w:sz w:val="28"/>
          <w:szCs w:val="28"/>
        </w:rPr>
        <w:t>company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touch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economic</w:t>
      </w:r>
      <w:proofErr w:type="spellEnd"/>
      <w:r>
        <w:rPr>
          <w:sz w:val="28"/>
          <w:szCs w:val="28"/>
        </w:rPr>
        <w:t xml:space="preserve"> data and to </w:t>
      </w:r>
      <w:proofErr w:type="spellStart"/>
      <w:r>
        <w:rPr>
          <w:sz w:val="28"/>
          <w:szCs w:val="28"/>
        </w:rPr>
        <w:t>take</w:t>
      </w:r>
      <w:proofErr w:type="spellEnd"/>
      <w:r>
        <w:rPr>
          <w:sz w:val="28"/>
          <w:szCs w:val="28"/>
        </w:rPr>
        <w:t xml:space="preserve"> the optimal </w:t>
      </w:r>
      <w:proofErr w:type="spellStart"/>
      <w:r>
        <w:rPr>
          <w:sz w:val="28"/>
          <w:szCs w:val="28"/>
        </w:rPr>
        <w:t>decisions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business.</w:t>
      </w:r>
    </w:p>
    <w:p w14:paraId="24075D13" w14:textId="0396BFC8" w:rsidR="003863BE" w:rsidRDefault="003863BE" w:rsidP="001028D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dataset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a csv file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contains</w:t>
      </w:r>
      <w:proofErr w:type="spellEnd"/>
      <w:r>
        <w:rPr>
          <w:sz w:val="28"/>
          <w:szCs w:val="28"/>
        </w:rPr>
        <w:t xml:space="preserve"> 10 000 </w:t>
      </w:r>
      <w:proofErr w:type="spellStart"/>
      <w:r>
        <w:rPr>
          <w:sz w:val="28"/>
          <w:szCs w:val="28"/>
        </w:rPr>
        <w:t>rows</w:t>
      </w:r>
      <w:proofErr w:type="spellEnd"/>
      <w:r>
        <w:rPr>
          <w:sz w:val="28"/>
          <w:szCs w:val="28"/>
        </w:rPr>
        <w:t xml:space="preserve"> </w:t>
      </w:r>
      <w:r w:rsidR="009E2A06">
        <w:rPr>
          <w:sz w:val="28"/>
          <w:szCs w:val="28"/>
        </w:rPr>
        <w:t xml:space="preserve">and 20 </w:t>
      </w:r>
      <w:proofErr w:type="spellStart"/>
      <w:r w:rsidR="009E2A06">
        <w:rPr>
          <w:sz w:val="28"/>
          <w:szCs w:val="28"/>
        </w:rPr>
        <w:t>columns</w:t>
      </w:r>
      <w:proofErr w:type="spellEnd"/>
      <w:r w:rsidR="000B57BA">
        <w:rPr>
          <w:sz w:val="28"/>
          <w:szCs w:val="28"/>
        </w:rPr>
        <w:t>.</w:t>
      </w:r>
    </w:p>
    <w:p w14:paraId="4948011F" w14:textId="5A36D5AA" w:rsidR="000B57BA" w:rsidRDefault="000B57BA" w:rsidP="001028D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data </w:t>
      </w:r>
      <w:proofErr w:type="spellStart"/>
      <w:r>
        <w:rPr>
          <w:sz w:val="28"/>
          <w:szCs w:val="28"/>
        </w:rPr>
        <w:t>available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spread </w:t>
      </w:r>
      <w:proofErr w:type="spellStart"/>
      <w:r>
        <w:rPr>
          <w:sz w:val="28"/>
          <w:szCs w:val="28"/>
        </w:rPr>
        <w:t>different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categories</w:t>
      </w:r>
      <w:proofErr w:type="spellEnd"/>
      <w:r>
        <w:rPr>
          <w:sz w:val="28"/>
          <w:szCs w:val="28"/>
        </w:rPr>
        <w:t xml:space="preserve"> ;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have dates, </w:t>
      </w:r>
      <w:proofErr w:type="spellStart"/>
      <w:r>
        <w:rPr>
          <w:sz w:val="28"/>
          <w:szCs w:val="28"/>
        </w:rPr>
        <w:t>characters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numerical</w:t>
      </w:r>
      <w:proofErr w:type="spellEnd"/>
      <w:r>
        <w:rPr>
          <w:sz w:val="28"/>
          <w:szCs w:val="28"/>
        </w:rPr>
        <w:t xml:space="preserve"> values.</w:t>
      </w:r>
    </w:p>
    <w:p w14:paraId="04AFBCEB" w14:textId="77777777" w:rsidR="00FD1783" w:rsidRDefault="00FD1783" w:rsidP="001028DB">
      <w:pPr>
        <w:jc w:val="both"/>
        <w:rPr>
          <w:sz w:val="28"/>
          <w:szCs w:val="28"/>
        </w:rPr>
      </w:pPr>
    </w:p>
    <w:p w14:paraId="631AFF0C" w14:textId="1B7A3B76" w:rsidR="00FD1783" w:rsidRDefault="00FD1783" w:rsidP="001028D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47D923" wp14:editId="2711354F">
            <wp:extent cx="6375400" cy="1619250"/>
            <wp:effectExtent l="0" t="0" r="6350" b="0"/>
            <wp:docPr id="4" name="Image 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abl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243" cy="161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FAB3" w14:textId="3B258310" w:rsidR="008C18EF" w:rsidRDefault="008C18EF" w:rsidP="001028DB">
      <w:pPr>
        <w:jc w:val="both"/>
        <w:rPr>
          <w:sz w:val="28"/>
          <w:szCs w:val="28"/>
        </w:rPr>
      </w:pPr>
    </w:p>
    <w:p w14:paraId="2921D514" w14:textId="77777777" w:rsidR="008C18EF" w:rsidRDefault="008C18EF" w:rsidP="001028DB">
      <w:pPr>
        <w:jc w:val="both"/>
        <w:rPr>
          <w:sz w:val="28"/>
          <w:szCs w:val="28"/>
        </w:rPr>
      </w:pPr>
    </w:p>
    <w:p w14:paraId="35EDE08A" w14:textId="647E9277" w:rsidR="00122955" w:rsidRPr="008C18EF" w:rsidRDefault="00122955" w:rsidP="001028DB">
      <w:pPr>
        <w:pStyle w:val="Paragraphedeliste"/>
        <w:numPr>
          <w:ilvl w:val="0"/>
          <w:numId w:val="4"/>
        </w:numPr>
        <w:jc w:val="both"/>
        <w:rPr>
          <w:b/>
          <w:bCs/>
          <w:sz w:val="40"/>
          <w:szCs w:val="40"/>
        </w:rPr>
      </w:pPr>
      <w:r w:rsidRPr="008C18EF">
        <w:rPr>
          <w:b/>
          <w:bCs/>
          <w:sz w:val="40"/>
          <w:szCs w:val="40"/>
          <w:u w:val="single"/>
        </w:rPr>
        <w:t>Components</w:t>
      </w:r>
      <w:r w:rsidRPr="008C18EF">
        <w:rPr>
          <w:b/>
          <w:bCs/>
          <w:sz w:val="40"/>
          <w:szCs w:val="40"/>
        </w:rPr>
        <w:t> :</w:t>
      </w:r>
    </w:p>
    <w:p w14:paraId="1CA99AF8" w14:textId="4E6A3B6D" w:rsidR="00BF7749" w:rsidRDefault="00122955" w:rsidP="001028D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proofErr w:type="spellStart"/>
      <w:r>
        <w:rPr>
          <w:sz w:val="28"/>
          <w:szCs w:val="28"/>
        </w:rPr>
        <w:t>dashboard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composed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mainely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two</w:t>
      </w:r>
      <w:proofErr w:type="spellEnd"/>
      <w:r>
        <w:rPr>
          <w:sz w:val="28"/>
          <w:szCs w:val="28"/>
        </w:rPr>
        <w:t xml:space="preserve"> parts : the first </w:t>
      </w:r>
      <w:proofErr w:type="spellStart"/>
      <w:r>
        <w:rPr>
          <w:sz w:val="28"/>
          <w:szCs w:val="28"/>
        </w:rPr>
        <w:t>contains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filters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three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indicators</w:t>
      </w:r>
      <w:proofErr w:type="spellEnd"/>
      <w:r>
        <w:rPr>
          <w:sz w:val="28"/>
          <w:szCs w:val="28"/>
        </w:rPr>
        <w:t xml:space="preserve"> : </w:t>
      </w:r>
      <w:proofErr w:type="spellStart"/>
      <w:r>
        <w:rPr>
          <w:sz w:val="28"/>
          <w:szCs w:val="28"/>
        </w:rPr>
        <w:t>years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months</w:t>
      </w:r>
      <w:proofErr w:type="spellEnd"/>
      <w:r>
        <w:rPr>
          <w:sz w:val="28"/>
          <w:szCs w:val="28"/>
        </w:rPr>
        <w:t xml:space="preserve"> and countries</w:t>
      </w:r>
      <w:r w:rsidR="00BF7749">
        <w:rPr>
          <w:sz w:val="28"/>
          <w:szCs w:val="28"/>
        </w:rPr>
        <w:t xml:space="preserve">. The second part </w:t>
      </w:r>
      <w:proofErr w:type="spellStart"/>
      <w:r w:rsidR="00BF7749">
        <w:rPr>
          <w:sz w:val="28"/>
          <w:szCs w:val="28"/>
        </w:rPr>
        <w:t>contains</w:t>
      </w:r>
      <w:proofErr w:type="spellEnd"/>
      <w:r w:rsidR="00BF7749">
        <w:rPr>
          <w:sz w:val="28"/>
          <w:szCs w:val="28"/>
        </w:rPr>
        <w:t xml:space="preserve"> five data plots and </w:t>
      </w:r>
      <w:proofErr w:type="spellStart"/>
      <w:r w:rsidR="00BF7749">
        <w:rPr>
          <w:sz w:val="28"/>
          <w:szCs w:val="28"/>
        </w:rPr>
        <w:t>indicators</w:t>
      </w:r>
      <w:proofErr w:type="spellEnd"/>
      <w:r w:rsidR="00BF7749">
        <w:rPr>
          <w:sz w:val="28"/>
          <w:szCs w:val="28"/>
        </w:rPr>
        <w:t xml:space="preserve"> : 5 KPIs, 3 </w:t>
      </w:r>
      <w:proofErr w:type="gramStart"/>
      <w:r w:rsidR="00BF7749">
        <w:rPr>
          <w:sz w:val="28"/>
          <w:szCs w:val="28"/>
        </w:rPr>
        <w:t>pie</w:t>
      </w:r>
      <w:proofErr w:type="gramEnd"/>
      <w:r w:rsidR="00BF7749">
        <w:rPr>
          <w:sz w:val="28"/>
          <w:szCs w:val="28"/>
        </w:rPr>
        <w:t xml:space="preserve"> charts, 1 bar chart in dual axis </w:t>
      </w:r>
      <w:proofErr w:type="spellStart"/>
      <w:r w:rsidR="00BF7749">
        <w:rPr>
          <w:sz w:val="28"/>
          <w:szCs w:val="28"/>
        </w:rPr>
        <w:t>with</w:t>
      </w:r>
      <w:proofErr w:type="spellEnd"/>
      <w:r w:rsidR="00BF7749">
        <w:rPr>
          <w:sz w:val="28"/>
          <w:szCs w:val="28"/>
        </w:rPr>
        <w:t xml:space="preserve"> a line chart and a </w:t>
      </w:r>
      <w:proofErr w:type="spellStart"/>
      <w:r w:rsidR="00BF7749">
        <w:rPr>
          <w:sz w:val="28"/>
          <w:szCs w:val="28"/>
        </w:rPr>
        <w:t>map</w:t>
      </w:r>
      <w:proofErr w:type="spellEnd"/>
      <w:r w:rsidR="00BF7749">
        <w:rPr>
          <w:sz w:val="28"/>
          <w:szCs w:val="28"/>
        </w:rPr>
        <w:t>.</w:t>
      </w:r>
    </w:p>
    <w:p w14:paraId="7685E7D3" w14:textId="77777777" w:rsidR="008C18EF" w:rsidRDefault="008C18EF" w:rsidP="001028DB">
      <w:pPr>
        <w:jc w:val="both"/>
        <w:rPr>
          <w:sz w:val="28"/>
          <w:szCs w:val="28"/>
        </w:rPr>
      </w:pPr>
    </w:p>
    <w:p w14:paraId="5DE0642A" w14:textId="77777777" w:rsidR="008C18EF" w:rsidRDefault="008C18EF" w:rsidP="001028DB">
      <w:pPr>
        <w:jc w:val="both"/>
        <w:rPr>
          <w:sz w:val="28"/>
          <w:szCs w:val="28"/>
        </w:rPr>
      </w:pPr>
    </w:p>
    <w:p w14:paraId="47BB7542" w14:textId="77777777" w:rsidR="008C18EF" w:rsidRDefault="008C18EF" w:rsidP="001028DB">
      <w:pPr>
        <w:jc w:val="both"/>
        <w:rPr>
          <w:sz w:val="28"/>
          <w:szCs w:val="28"/>
        </w:rPr>
      </w:pPr>
    </w:p>
    <w:p w14:paraId="535A9D20" w14:textId="77777777" w:rsidR="008C18EF" w:rsidRDefault="008C18EF" w:rsidP="001028DB">
      <w:pPr>
        <w:jc w:val="both"/>
        <w:rPr>
          <w:sz w:val="28"/>
          <w:szCs w:val="28"/>
        </w:rPr>
      </w:pPr>
    </w:p>
    <w:p w14:paraId="0B4A4EF0" w14:textId="77777777" w:rsidR="008C18EF" w:rsidRDefault="008C18EF" w:rsidP="001028DB">
      <w:pPr>
        <w:jc w:val="both"/>
        <w:rPr>
          <w:sz w:val="28"/>
          <w:szCs w:val="28"/>
        </w:rPr>
      </w:pPr>
    </w:p>
    <w:p w14:paraId="027F49F6" w14:textId="77777777" w:rsidR="000A051E" w:rsidRDefault="000A051E" w:rsidP="001028DB">
      <w:pPr>
        <w:jc w:val="both"/>
        <w:rPr>
          <w:b/>
          <w:bCs/>
          <w:sz w:val="28"/>
          <w:szCs w:val="28"/>
          <w:u w:val="single"/>
        </w:rPr>
      </w:pPr>
    </w:p>
    <w:p w14:paraId="6ED9A4CD" w14:textId="77777777" w:rsidR="00367DC0" w:rsidRDefault="00367DC0" w:rsidP="001028DB">
      <w:pPr>
        <w:jc w:val="both"/>
        <w:rPr>
          <w:b/>
          <w:bCs/>
          <w:sz w:val="28"/>
          <w:szCs w:val="28"/>
          <w:u w:val="single"/>
        </w:rPr>
      </w:pPr>
    </w:p>
    <w:p w14:paraId="03B88562" w14:textId="4ABA79A6" w:rsidR="00BF7749" w:rsidRPr="0018080D" w:rsidRDefault="008C18EF" w:rsidP="001028DB">
      <w:pPr>
        <w:jc w:val="both"/>
        <w:rPr>
          <w:b/>
          <w:bCs/>
          <w:sz w:val="28"/>
          <w:szCs w:val="28"/>
          <w:u w:val="single"/>
        </w:rPr>
      </w:pPr>
      <w:r w:rsidRPr="0018080D">
        <w:rPr>
          <w:b/>
          <w:bCs/>
          <w:sz w:val="28"/>
          <w:szCs w:val="28"/>
          <w:u w:val="single"/>
        </w:rPr>
        <w:lastRenderedPageBreak/>
        <w:t xml:space="preserve">2.1 </w:t>
      </w:r>
      <w:proofErr w:type="spellStart"/>
      <w:r w:rsidR="00BF7749" w:rsidRPr="0018080D">
        <w:rPr>
          <w:b/>
          <w:bCs/>
          <w:sz w:val="28"/>
          <w:szCs w:val="28"/>
          <w:u w:val="single"/>
        </w:rPr>
        <w:t>Filters</w:t>
      </w:r>
      <w:proofErr w:type="spellEnd"/>
      <w:r w:rsidR="00BF7749" w:rsidRPr="0018080D">
        <w:rPr>
          <w:b/>
          <w:bCs/>
          <w:sz w:val="28"/>
          <w:szCs w:val="28"/>
          <w:u w:val="single"/>
        </w:rPr>
        <w:t> :</w:t>
      </w:r>
    </w:p>
    <w:p w14:paraId="43CA0693" w14:textId="6261C135" w:rsidR="00BF7749" w:rsidRDefault="00BF7749" w:rsidP="001028D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dashboard</w:t>
      </w:r>
      <w:proofErr w:type="spellEnd"/>
      <w:r>
        <w:rPr>
          <w:sz w:val="28"/>
          <w:szCs w:val="28"/>
        </w:rPr>
        <w:t xml:space="preserve"> can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manipulated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three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different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filters</w:t>
      </w:r>
      <w:proofErr w:type="spellEnd"/>
      <w:r>
        <w:rPr>
          <w:sz w:val="28"/>
          <w:szCs w:val="28"/>
        </w:rPr>
        <w:t> :</w:t>
      </w:r>
    </w:p>
    <w:p w14:paraId="573B75AB" w14:textId="7057493E" w:rsidR="008C18EF" w:rsidRPr="008C18EF" w:rsidRDefault="0018080D" w:rsidP="001028DB">
      <w:pPr>
        <w:jc w:val="both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2.1.1.  </w:t>
      </w:r>
      <w:proofErr w:type="spellStart"/>
      <w:r w:rsidR="00BF7749" w:rsidRPr="008C18EF">
        <w:rPr>
          <w:sz w:val="28"/>
          <w:szCs w:val="28"/>
          <w:highlight w:val="yellow"/>
        </w:rPr>
        <w:t>Years</w:t>
      </w:r>
      <w:proofErr w:type="spellEnd"/>
      <w:r w:rsidR="00013124">
        <w:rPr>
          <w:sz w:val="28"/>
          <w:szCs w:val="28"/>
          <w:highlight w:val="yellow"/>
        </w:rPr>
        <w:t> </w:t>
      </w:r>
      <w:r w:rsidR="00013124">
        <w:rPr>
          <w:sz w:val="28"/>
          <w:szCs w:val="28"/>
        </w:rPr>
        <w:t xml:space="preserve">: </w:t>
      </w:r>
      <w:r w:rsidR="00BF7749" w:rsidRPr="008C18EF">
        <w:rPr>
          <w:sz w:val="28"/>
          <w:szCs w:val="28"/>
        </w:rPr>
        <w:t xml:space="preserve">(2018, 2019, 2020 and 2021), one or multiple values </w:t>
      </w:r>
      <w:proofErr w:type="spellStart"/>
      <w:r w:rsidR="00BF7749" w:rsidRPr="008C18EF">
        <w:rPr>
          <w:sz w:val="28"/>
          <w:szCs w:val="28"/>
        </w:rPr>
        <w:t>selected</w:t>
      </w:r>
      <w:proofErr w:type="spellEnd"/>
      <w:r w:rsidR="00633065" w:rsidRPr="008C18EF">
        <w:rPr>
          <w:sz w:val="28"/>
          <w:szCs w:val="28"/>
        </w:rPr>
        <w:t>.</w:t>
      </w:r>
      <w:r w:rsidR="008C18EF">
        <w:rPr>
          <w:noProof/>
        </w:rPr>
        <w:drawing>
          <wp:inline distT="0" distB="0" distL="0" distR="0" wp14:anchorId="1301CF8A" wp14:editId="3C7B1819">
            <wp:extent cx="2447925" cy="6315075"/>
            <wp:effectExtent l="0" t="0" r="9525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70" cy="631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7850" w14:textId="77777777" w:rsidR="00633065" w:rsidRPr="00122955" w:rsidRDefault="00633065" w:rsidP="001028DB">
      <w:pPr>
        <w:jc w:val="both"/>
        <w:rPr>
          <w:sz w:val="28"/>
          <w:szCs w:val="28"/>
        </w:rPr>
      </w:pPr>
    </w:p>
    <w:p w14:paraId="5B2211F7" w14:textId="4EADB34F" w:rsidR="00122955" w:rsidRDefault="007B5769" w:rsidP="001028DB">
      <w:pPr>
        <w:jc w:val="both"/>
        <w:rPr>
          <w:sz w:val="28"/>
          <w:szCs w:val="28"/>
        </w:rPr>
      </w:pPr>
      <w:r w:rsidRPr="007B5769">
        <w:rPr>
          <w:sz w:val="28"/>
          <w:szCs w:val="28"/>
          <w:highlight w:val="yellow"/>
        </w:rPr>
        <w:t xml:space="preserve">2.1.2. </w:t>
      </w:r>
      <w:proofErr w:type="spellStart"/>
      <w:r w:rsidRPr="007B5769">
        <w:rPr>
          <w:sz w:val="28"/>
          <w:szCs w:val="28"/>
          <w:highlight w:val="yellow"/>
        </w:rPr>
        <w:t>Months</w:t>
      </w:r>
      <w:proofErr w:type="spellEnd"/>
      <w:r w:rsidR="00013124">
        <w:rPr>
          <w:sz w:val="28"/>
          <w:szCs w:val="28"/>
          <w:highlight w:val="yellow"/>
        </w:rPr>
        <w:t> </w:t>
      </w:r>
      <w:r w:rsidR="00013124">
        <w:rPr>
          <w:sz w:val="28"/>
          <w:szCs w:val="28"/>
        </w:rPr>
        <w:t xml:space="preserve">: </w:t>
      </w:r>
      <w:r>
        <w:rPr>
          <w:sz w:val="28"/>
          <w:szCs w:val="28"/>
        </w:rPr>
        <w:t>(</w:t>
      </w:r>
      <w:r w:rsidR="00B8211C">
        <w:rPr>
          <w:sz w:val="28"/>
          <w:szCs w:val="28"/>
        </w:rPr>
        <w:t xml:space="preserve">This </w:t>
      </w:r>
      <w:proofErr w:type="spellStart"/>
      <w:r w:rsidR="00B8211C">
        <w:rPr>
          <w:sz w:val="28"/>
          <w:szCs w:val="28"/>
        </w:rPr>
        <w:t>filters</w:t>
      </w:r>
      <w:proofErr w:type="spellEnd"/>
      <w:r w:rsidR="00B8211C">
        <w:rPr>
          <w:sz w:val="28"/>
          <w:szCs w:val="28"/>
        </w:rPr>
        <w:t xml:space="preserve"> </w:t>
      </w:r>
      <w:proofErr w:type="spellStart"/>
      <w:r w:rsidR="00B8211C">
        <w:rPr>
          <w:sz w:val="28"/>
          <w:szCs w:val="28"/>
        </w:rPr>
        <w:t>contains</w:t>
      </w:r>
      <w:proofErr w:type="spellEnd"/>
      <w:r w:rsidR="00B8211C">
        <w:rPr>
          <w:sz w:val="28"/>
          <w:szCs w:val="28"/>
        </w:rPr>
        <w:t xml:space="preserve"> all the </w:t>
      </w:r>
      <w:proofErr w:type="spellStart"/>
      <w:r w:rsidR="00B8211C">
        <w:rPr>
          <w:sz w:val="28"/>
          <w:szCs w:val="28"/>
        </w:rPr>
        <w:t>months</w:t>
      </w:r>
      <w:proofErr w:type="spellEnd"/>
      <w:r w:rsidR="00B8211C">
        <w:rPr>
          <w:sz w:val="28"/>
          <w:szCs w:val="28"/>
        </w:rPr>
        <w:t xml:space="preserve">), one or multiple </w:t>
      </w:r>
      <w:proofErr w:type="spellStart"/>
      <w:r w:rsidR="00B8211C">
        <w:rPr>
          <w:sz w:val="28"/>
          <w:szCs w:val="28"/>
        </w:rPr>
        <w:t>months</w:t>
      </w:r>
      <w:proofErr w:type="spellEnd"/>
      <w:r w:rsidR="00B8211C">
        <w:rPr>
          <w:sz w:val="28"/>
          <w:szCs w:val="28"/>
        </w:rPr>
        <w:t xml:space="preserve"> can </w:t>
      </w:r>
      <w:proofErr w:type="spellStart"/>
      <w:r w:rsidR="00B8211C">
        <w:rPr>
          <w:sz w:val="28"/>
          <w:szCs w:val="28"/>
        </w:rPr>
        <w:t>be</w:t>
      </w:r>
      <w:proofErr w:type="spellEnd"/>
      <w:r w:rsidR="00B8211C">
        <w:rPr>
          <w:sz w:val="28"/>
          <w:szCs w:val="28"/>
        </w:rPr>
        <w:t xml:space="preserve"> </w:t>
      </w:r>
      <w:proofErr w:type="spellStart"/>
      <w:r w:rsidR="00B8211C">
        <w:rPr>
          <w:sz w:val="28"/>
          <w:szCs w:val="28"/>
        </w:rPr>
        <w:t>selected</w:t>
      </w:r>
      <w:proofErr w:type="spellEnd"/>
      <w:r w:rsidR="00B8211C">
        <w:rPr>
          <w:sz w:val="28"/>
          <w:szCs w:val="28"/>
        </w:rPr>
        <w:t>.</w:t>
      </w:r>
    </w:p>
    <w:p w14:paraId="73EEAA29" w14:textId="577CC66F" w:rsidR="00B8211C" w:rsidRPr="007B5769" w:rsidRDefault="00B8211C" w:rsidP="001028D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8D56956" wp14:editId="7F155D0D">
            <wp:extent cx="2305372" cy="478221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C4BB" w14:textId="561B24CA" w:rsidR="00122955" w:rsidRDefault="00122955" w:rsidP="001028DB">
      <w:pPr>
        <w:jc w:val="both"/>
        <w:rPr>
          <w:sz w:val="28"/>
          <w:szCs w:val="28"/>
        </w:rPr>
      </w:pPr>
    </w:p>
    <w:p w14:paraId="6A5F40A2" w14:textId="532E2FCF" w:rsidR="00B8211C" w:rsidRDefault="00B8211C" w:rsidP="001028DB">
      <w:pPr>
        <w:jc w:val="both"/>
        <w:rPr>
          <w:sz w:val="28"/>
          <w:szCs w:val="28"/>
        </w:rPr>
      </w:pPr>
      <w:r w:rsidRPr="005925A3">
        <w:rPr>
          <w:sz w:val="28"/>
          <w:szCs w:val="28"/>
          <w:highlight w:val="yellow"/>
        </w:rPr>
        <w:t>2.1.3 Countries</w:t>
      </w:r>
      <w:r>
        <w:rPr>
          <w:sz w:val="28"/>
          <w:szCs w:val="28"/>
        </w:rPr>
        <w:t> :</w:t>
      </w:r>
      <w:r w:rsidR="005925A3">
        <w:rPr>
          <w:sz w:val="28"/>
          <w:szCs w:val="28"/>
        </w:rPr>
        <w:t xml:space="preserve"> This </w:t>
      </w:r>
      <w:proofErr w:type="spellStart"/>
      <w:r w:rsidR="005925A3">
        <w:rPr>
          <w:sz w:val="28"/>
          <w:szCs w:val="28"/>
        </w:rPr>
        <w:t>filter</w:t>
      </w:r>
      <w:proofErr w:type="spellEnd"/>
      <w:r w:rsidR="005925A3">
        <w:rPr>
          <w:sz w:val="28"/>
          <w:szCs w:val="28"/>
        </w:rPr>
        <w:t xml:space="preserve"> </w:t>
      </w:r>
      <w:proofErr w:type="spellStart"/>
      <w:r w:rsidR="005925A3">
        <w:rPr>
          <w:sz w:val="28"/>
          <w:szCs w:val="28"/>
        </w:rPr>
        <w:t>contains</w:t>
      </w:r>
      <w:proofErr w:type="spellEnd"/>
      <w:r w:rsidR="005925A3">
        <w:rPr>
          <w:sz w:val="28"/>
          <w:szCs w:val="28"/>
        </w:rPr>
        <w:t xml:space="preserve"> </w:t>
      </w:r>
      <w:r w:rsidR="000A051E">
        <w:rPr>
          <w:sz w:val="28"/>
          <w:szCs w:val="28"/>
        </w:rPr>
        <w:t xml:space="preserve">the 15 </w:t>
      </w:r>
      <w:proofErr w:type="spellStart"/>
      <w:r w:rsidR="000A051E">
        <w:rPr>
          <w:sz w:val="28"/>
          <w:szCs w:val="28"/>
        </w:rPr>
        <w:t>European</w:t>
      </w:r>
      <w:proofErr w:type="spellEnd"/>
      <w:r w:rsidR="000A051E">
        <w:rPr>
          <w:sz w:val="28"/>
          <w:szCs w:val="28"/>
        </w:rPr>
        <w:t xml:space="preserve"> countries </w:t>
      </w:r>
      <w:proofErr w:type="spellStart"/>
      <w:r w:rsidR="003863BE">
        <w:rPr>
          <w:sz w:val="28"/>
          <w:szCs w:val="28"/>
        </w:rPr>
        <w:t>available</w:t>
      </w:r>
      <w:proofErr w:type="spellEnd"/>
      <w:r w:rsidR="003863BE">
        <w:rPr>
          <w:sz w:val="28"/>
          <w:szCs w:val="28"/>
        </w:rPr>
        <w:t xml:space="preserve"> in </w:t>
      </w:r>
      <w:r w:rsidR="001642FF">
        <w:rPr>
          <w:sz w:val="28"/>
          <w:szCs w:val="28"/>
        </w:rPr>
        <w:t xml:space="preserve">the </w:t>
      </w:r>
      <w:proofErr w:type="spellStart"/>
      <w:r w:rsidR="001642FF">
        <w:rPr>
          <w:sz w:val="28"/>
          <w:szCs w:val="28"/>
        </w:rPr>
        <w:t>dataset</w:t>
      </w:r>
      <w:proofErr w:type="spellEnd"/>
      <w:r w:rsidR="001642FF">
        <w:rPr>
          <w:sz w:val="28"/>
          <w:szCs w:val="28"/>
        </w:rPr>
        <w:t xml:space="preserve"> and the </w:t>
      </w:r>
      <w:proofErr w:type="spellStart"/>
      <w:r w:rsidR="001642FF">
        <w:rPr>
          <w:sz w:val="28"/>
          <w:szCs w:val="28"/>
        </w:rPr>
        <w:t>company</w:t>
      </w:r>
      <w:proofErr w:type="spellEnd"/>
      <w:r w:rsidR="001642FF">
        <w:rPr>
          <w:sz w:val="28"/>
          <w:szCs w:val="28"/>
        </w:rPr>
        <w:t xml:space="preserve"> </w:t>
      </w:r>
      <w:proofErr w:type="spellStart"/>
      <w:r w:rsidR="001642FF">
        <w:rPr>
          <w:sz w:val="28"/>
          <w:szCs w:val="28"/>
        </w:rPr>
        <w:t>focuses</w:t>
      </w:r>
      <w:proofErr w:type="spellEnd"/>
      <w:r w:rsidR="001642FF">
        <w:rPr>
          <w:sz w:val="28"/>
          <w:szCs w:val="28"/>
        </w:rPr>
        <w:t xml:space="preserve"> on.</w:t>
      </w:r>
    </w:p>
    <w:p w14:paraId="2DECFAE2" w14:textId="6F7AC7D2" w:rsidR="001642FF" w:rsidRPr="00B8211C" w:rsidRDefault="001642FF" w:rsidP="001028D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450BDCC" wp14:editId="10F4178B">
            <wp:extent cx="2286319" cy="4258269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BBAD" w14:textId="65ADEAA9" w:rsidR="00122955" w:rsidRDefault="00122955" w:rsidP="001028DB">
      <w:pPr>
        <w:jc w:val="both"/>
        <w:rPr>
          <w:sz w:val="28"/>
          <w:szCs w:val="28"/>
        </w:rPr>
      </w:pPr>
    </w:p>
    <w:p w14:paraId="5C103321" w14:textId="77777777" w:rsidR="006A1AD9" w:rsidRDefault="006A1AD9" w:rsidP="001028DB">
      <w:pPr>
        <w:jc w:val="both"/>
        <w:rPr>
          <w:sz w:val="28"/>
          <w:szCs w:val="28"/>
        </w:rPr>
      </w:pPr>
    </w:p>
    <w:p w14:paraId="2F0FC4AB" w14:textId="22DA287C" w:rsidR="00984CB5" w:rsidRPr="00984CB5" w:rsidRDefault="00984CB5" w:rsidP="001028DB">
      <w:pPr>
        <w:jc w:val="both"/>
        <w:rPr>
          <w:b/>
          <w:bCs/>
          <w:sz w:val="28"/>
          <w:szCs w:val="28"/>
          <w:u w:val="single"/>
        </w:rPr>
      </w:pPr>
      <w:r w:rsidRPr="00984CB5">
        <w:rPr>
          <w:b/>
          <w:bCs/>
          <w:sz w:val="28"/>
          <w:szCs w:val="28"/>
          <w:u w:val="single"/>
        </w:rPr>
        <w:t xml:space="preserve">2.2. Plots and </w:t>
      </w:r>
      <w:proofErr w:type="spellStart"/>
      <w:r w:rsidRPr="00984CB5">
        <w:rPr>
          <w:b/>
          <w:bCs/>
          <w:sz w:val="28"/>
          <w:szCs w:val="28"/>
          <w:u w:val="single"/>
        </w:rPr>
        <w:t>indicators</w:t>
      </w:r>
      <w:proofErr w:type="spellEnd"/>
      <w:r w:rsidRPr="00984CB5">
        <w:rPr>
          <w:b/>
          <w:bCs/>
          <w:sz w:val="28"/>
          <w:szCs w:val="28"/>
          <w:u w:val="single"/>
        </w:rPr>
        <w:t> :</w:t>
      </w:r>
    </w:p>
    <w:p w14:paraId="264FED39" w14:textId="5E1C029B" w:rsidR="00984CB5" w:rsidRDefault="00984CB5" w:rsidP="001028DB">
      <w:pPr>
        <w:jc w:val="both"/>
        <w:rPr>
          <w:sz w:val="28"/>
          <w:szCs w:val="28"/>
        </w:rPr>
      </w:pPr>
      <w:r w:rsidRPr="006A1AD9">
        <w:rPr>
          <w:sz w:val="28"/>
          <w:szCs w:val="28"/>
          <w:highlight w:val="yellow"/>
        </w:rPr>
        <w:t>2.2.1. KPIs</w:t>
      </w:r>
      <w:r>
        <w:rPr>
          <w:sz w:val="28"/>
          <w:szCs w:val="28"/>
        </w:rPr>
        <w:t xml:space="preserve"> :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have </w:t>
      </w:r>
      <w:proofErr w:type="spellStart"/>
      <w:r>
        <w:rPr>
          <w:sz w:val="28"/>
          <w:szCs w:val="28"/>
        </w:rPr>
        <w:t>mainly</w:t>
      </w:r>
      <w:proofErr w:type="spellEnd"/>
      <w:r>
        <w:rPr>
          <w:sz w:val="28"/>
          <w:szCs w:val="28"/>
        </w:rPr>
        <w:t xml:space="preserve"> 5 KPIs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5406F9">
        <w:rPr>
          <w:sz w:val="28"/>
          <w:szCs w:val="28"/>
        </w:rPr>
        <w:t>provide</w:t>
      </w:r>
      <w:proofErr w:type="spellEnd"/>
      <w:r w:rsidR="005406F9">
        <w:rPr>
          <w:sz w:val="28"/>
          <w:szCs w:val="28"/>
        </w:rPr>
        <w:t xml:space="preserve"> the sales, profit, discount</w:t>
      </w:r>
      <w:r w:rsidR="006A1AD9">
        <w:rPr>
          <w:sz w:val="28"/>
          <w:szCs w:val="28"/>
        </w:rPr>
        <w:t xml:space="preserve">, </w:t>
      </w:r>
      <w:proofErr w:type="spellStart"/>
      <w:r w:rsidR="006A1AD9">
        <w:rPr>
          <w:sz w:val="28"/>
          <w:szCs w:val="28"/>
        </w:rPr>
        <w:t>product</w:t>
      </w:r>
      <w:proofErr w:type="spellEnd"/>
      <w:r w:rsidR="006A1AD9">
        <w:rPr>
          <w:sz w:val="28"/>
          <w:szCs w:val="28"/>
        </w:rPr>
        <w:t xml:space="preserve"> count and </w:t>
      </w:r>
      <w:proofErr w:type="spellStart"/>
      <w:r w:rsidR="006A1AD9">
        <w:rPr>
          <w:sz w:val="28"/>
          <w:szCs w:val="28"/>
        </w:rPr>
        <w:t>quantity</w:t>
      </w:r>
      <w:proofErr w:type="spellEnd"/>
      <w:r w:rsidR="006A1AD9">
        <w:rPr>
          <w:sz w:val="28"/>
          <w:szCs w:val="28"/>
        </w:rPr>
        <w:t>.</w:t>
      </w:r>
    </w:p>
    <w:p w14:paraId="739CE945" w14:textId="2A243B2C" w:rsidR="006A1AD9" w:rsidRDefault="00584ABA" w:rsidP="001028D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three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filters</w:t>
      </w:r>
      <w:proofErr w:type="spellEnd"/>
      <w:r>
        <w:rPr>
          <w:sz w:val="28"/>
          <w:szCs w:val="28"/>
        </w:rPr>
        <w:t xml:space="preserve"> can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applied</w:t>
      </w:r>
      <w:proofErr w:type="spellEnd"/>
      <w:r>
        <w:rPr>
          <w:sz w:val="28"/>
          <w:szCs w:val="28"/>
        </w:rPr>
        <w:t xml:space="preserve"> on the 5 KPIs in </w:t>
      </w:r>
      <w:proofErr w:type="spellStart"/>
      <w:r>
        <w:rPr>
          <w:sz w:val="28"/>
          <w:szCs w:val="28"/>
        </w:rPr>
        <w:t>order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answer</w:t>
      </w:r>
      <w:proofErr w:type="spellEnd"/>
      <w:r>
        <w:rPr>
          <w:sz w:val="28"/>
          <w:szCs w:val="28"/>
        </w:rPr>
        <w:t xml:space="preserve"> the questions </w:t>
      </w:r>
      <w:proofErr w:type="spellStart"/>
      <w:r>
        <w:rPr>
          <w:sz w:val="28"/>
          <w:szCs w:val="28"/>
        </w:rPr>
        <w:t>precisely</w:t>
      </w:r>
      <w:proofErr w:type="spellEnd"/>
      <w:r>
        <w:rPr>
          <w:sz w:val="28"/>
          <w:szCs w:val="28"/>
        </w:rPr>
        <w:t>.</w:t>
      </w:r>
    </w:p>
    <w:p w14:paraId="4AFED476" w14:textId="348C3ED7" w:rsidR="00584ABA" w:rsidRDefault="00584ABA" w:rsidP="001028DB">
      <w:pPr>
        <w:jc w:val="both"/>
        <w:rPr>
          <w:sz w:val="28"/>
          <w:szCs w:val="28"/>
        </w:rPr>
      </w:pPr>
    </w:p>
    <w:p w14:paraId="03537B53" w14:textId="342081A7" w:rsidR="00B22662" w:rsidRPr="001642FF" w:rsidRDefault="00B22662" w:rsidP="001028D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1AACDF" wp14:editId="7EB8F21F">
            <wp:extent cx="5760720" cy="4845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EC76" w14:textId="182D8FEB" w:rsidR="00122955" w:rsidRDefault="00122955" w:rsidP="001028DB">
      <w:pPr>
        <w:jc w:val="both"/>
        <w:rPr>
          <w:b/>
          <w:bCs/>
          <w:sz w:val="144"/>
          <w:szCs w:val="144"/>
        </w:rPr>
      </w:pPr>
    </w:p>
    <w:p w14:paraId="26F6D934" w14:textId="30B0A794" w:rsidR="00B22662" w:rsidRDefault="00B22662" w:rsidP="001028DB">
      <w:pPr>
        <w:jc w:val="both"/>
        <w:rPr>
          <w:sz w:val="28"/>
          <w:szCs w:val="28"/>
        </w:rPr>
      </w:pPr>
      <w:r w:rsidRPr="00B22662">
        <w:rPr>
          <w:sz w:val="28"/>
          <w:szCs w:val="28"/>
          <w:highlight w:val="yellow"/>
        </w:rPr>
        <w:lastRenderedPageBreak/>
        <w:t>2.2.2. Pie charts 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have </w:t>
      </w:r>
      <w:proofErr w:type="spellStart"/>
      <w:r w:rsidR="001510B0">
        <w:rPr>
          <w:sz w:val="28"/>
          <w:szCs w:val="28"/>
        </w:rPr>
        <w:t>three</w:t>
      </w:r>
      <w:proofErr w:type="spellEnd"/>
      <w:r w:rsidR="001510B0">
        <w:rPr>
          <w:sz w:val="28"/>
          <w:szCs w:val="28"/>
        </w:rPr>
        <w:t xml:space="preserve"> pie charts to display </w:t>
      </w:r>
      <w:proofErr w:type="spellStart"/>
      <w:r w:rsidR="001510B0">
        <w:rPr>
          <w:sz w:val="28"/>
          <w:szCs w:val="28"/>
        </w:rPr>
        <w:t>different</w:t>
      </w:r>
      <w:proofErr w:type="spellEnd"/>
      <w:r w:rsidR="001510B0">
        <w:rPr>
          <w:sz w:val="28"/>
          <w:szCs w:val="28"/>
        </w:rPr>
        <w:t xml:space="preserve"> percentages for the </w:t>
      </w:r>
      <w:proofErr w:type="spellStart"/>
      <w:r w:rsidR="001510B0">
        <w:rPr>
          <w:sz w:val="28"/>
          <w:szCs w:val="28"/>
        </w:rPr>
        <w:t>categories</w:t>
      </w:r>
      <w:proofErr w:type="spellEnd"/>
      <w:r w:rsidR="001510B0">
        <w:rPr>
          <w:sz w:val="28"/>
          <w:szCs w:val="28"/>
        </w:rPr>
        <w:t xml:space="preserve">, segments and </w:t>
      </w:r>
      <w:proofErr w:type="spellStart"/>
      <w:r w:rsidR="0055542E">
        <w:rPr>
          <w:sz w:val="28"/>
          <w:szCs w:val="28"/>
        </w:rPr>
        <w:t>delivery</w:t>
      </w:r>
      <w:proofErr w:type="spellEnd"/>
      <w:r w:rsidR="0055542E">
        <w:rPr>
          <w:sz w:val="28"/>
          <w:szCs w:val="28"/>
        </w:rPr>
        <w:t xml:space="preserve"> modes.</w:t>
      </w:r>
    </w:p>
    <w:p w14:paraId="0419A772" w14:textId="0E63C4D9" w:rsidR="0055542E" w:rsidRDefault="0055542E" w:rsidP="001028DB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only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years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filter</w:t>
      </w:r>
      <w:proofErr w:type="spellEnd"/>
      <w:r>
        <w:rPr>
          <w:sz w:val="28"/>
          <w:szCs w:val="28"/>
        </w:rPr>
        <w:t xml:space="preserve"> can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applied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</w:t>
      </w:r>
      <w:proofErr w:type="spellEnd"/>
      <w:r>
        <w:rPr>
          <w:sz w:val="28"/>
          <w:szCs w:val="28"/>
        </w:rPr>
        <w:t xml:space="preserve"> far.</w:t>
      </w:r>
    </w:p>
    <w:p w14:paraId="24836A70" w14:textId="5653FCB0" w:rsidR="0055542E" w:rsidRPr="00B22662" w:rsidRDefault="00346466" w:rsidP="001028D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11DC07" wp14:editId="33448E4C">
            <wp:extent cx="5902960" cy="1447800"/>
            <wp:effectExtent l="0" t="0" r="254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985" cy="145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7337" w14:textId="77777777" w:rsidR="00B22662" w:rsidRPr="00B22662" w:rsidRDefault="00B22662" w:rsidP="001028DB">
      <w:pPr>
        <w:jc w:val="both"/>
        <w:rPr>
          <w:b/>
          <w:bCs/>
          <w:sz w:val="28"/>
          <w:szCs w:val="28"/>
        </w:rPr>
      </w:pPr>
    </w:p>
    <w:p w14:paraId="5E85C170" w14:textId="030F859F" w:rsidR="00310B99" w:rsidRDefault="00A23CA3" w:rsidP="001028DB">
      <w:pPr>
        <w:jc w:val="both"/>
        <w:rPr>
          <w:sz w:val="28"/>
          <w:szCs w:val="28"/>
        </w:rPr>
      </w:pPr>
      <w:r w:rsidRPr="00A23CA3">
        <w:rPr>
          <w:sz w:val="28"/>
          <w:szCs w:val="28"/>
          <w:highlight w:val="yellow"/>
        </w:rPr>
        <w:t>2.2.3. Dual axis graph :</w:t>
      </w:r>
      <w:r w:rsidRPr="00A23C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graph </w:t>
      </w:r>
      <w:proofErr w:type="spellStart"/>
      <w:r>
        <w:rPr>
          <w:sz w:val="28"/>
          <w:szCs w:val="28"/>
        </w:rPr>
        <w:t>contains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two</w:t>
      </w:r>
      <w:proofErr w:type="spellEnd"/>
      <w:r>
        <w:rPr>
          <w:sz w:val="28"/>
          <w:szCs w:val="28"/>
        </w:rPr>
        <w:t xml:space="preserve"> plots : a line chart for the profit and a bar chart for the </w:t>
      </w:r>
      <w:r w:rsidR="00310B99">
        <w:rPr>
          <w:sz w:val="28"/>
          <w:szCs w:val="28"/>
        </w:rPr>
        <w:t xml:space="preserve">sales </w:t>
      </w:r>
      <w:proofErr w:type="spellStart"/>
      <w:r w:rsidR="00310B99">
        <w:rPr>
          <w:sz w:val="28"/>
          <w:szCs w:val="28"/>
        </w:rPr>
        <w:t>with</w:t>
      </w:r>
      <w:proofErr w:type="spellEnd"/>
      <w:r w:rsidR="00310B99">
        <w:rPr>
          <w:sz w:val="28"/>
          <w:szCs w:val="28"/>
        </w:rPr>
        <w:t xml:space="preserve"> respect to the 4 </w:t>
      </w:r>
      <w:proofErr w:type="spellStart"/>
      <w:r w:rsidR="00310B99">
        <w:rPr>
          <w:sz w:val="28"/>
          <w:szCs w:val="28"/>
        </w:rPr>
        <w:t>years</w:t>
      </w:r>
      <w:proofErr w:type="spellEnd"/>
      <w:r w:rsidR="00310B99">
        <w:rPr>
          <w:sz w:val="28"/>
          <w:szCs w:val="28"/>
        </w:rPr>
        <w:t xml:space="preserve"> and for all the countries.</w:t>
      </w:r>
    </w:p>
    <w:p w14:paraId="0585E414" w14:textId="390D860B" w:rsidR="0032047E" w:rsidRDefault="0032047E" w:rsidP="001028DB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Plolty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library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used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provide</w:t>
      </w:r>
      <w:proofErr w:type="spellEnd"/>
      <w:r>
        <w:rPr>
          <w:sz w:val="28"/>
          <w:szCs w:val="28"/>
        </w:rPr>
        <w:t xml:space="preserve"> the exact value for </w:t>
      </w:r>
      <w:proofErr w:type="spellStart"/>
      <w:r>
        <w:rPr>
          <w:sz w:val="28"/>
          <w:szCs w:val="28"/>
        </w:rPr>
        <w:t>each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year</w:t>
      </w:r>
      <w:proofErr w:type="spellEnd"/>
      <w:r>
        <w:rPr>
          <w:sz w:val="28"/>
          <w:szCs w:val="28"/>
        </w:rPr>
        <w:t>.</w:t>
      </w:r>
    </w:p>
    <w:p w14:paraId="56DC1914" w14:textId="2504F42F" w:rsidR="00002756" w:rsidRPr="00A23CA3" w:rsidRDefault="00002756" w:rsidP="001028D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18889D" wp14:editId="31DB0E66">
            <wp:extent cx="5724525" cy="259080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7" cy="259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8258" w14:textId="3BC41E25" w:rsidR="00122955" w:rsidRDefault="00122955" w:rsidP="001028DB">
      <w:pPr>
        <w:jc w:val="both"/>
        <w:rPr>
          <w:b/>
          <w:bCs/>
          <w:sz w:val="144"/>
          <w:szCs w:val="144"/>
        </w:rPr>
      </w:pPr>
    </w:p>
    <w:p w14:paraId="5A8B6103" w14:textId="77777777" w:rsidR="00704BCE" w:rsidRDefault="00704BCE" w:rsidP="001028DB">
      <w:pPr>
        <w:jc w:val="both"/>
        <w:rPr>
          <w:sz w:val="28"/>
          <w:szCs w:val="28"/>
          <w:highlight w:val="yellow"/>
        </w:rPr>
      </w:pPr>
    </w:p>
    <w:p w14:paraId="6DC54908" w14:textId="6EA65180" w:rsidR="00002756" w:rsidRDefault="00002756" w:rsidP="001028DB">
      <w:pPr>
        <w:jc w:val="both"/>
        <w:rPr>
          <w:sz w:val="28"/>
          <w:szCs w:val="28"/>
        </w:rPr>
      </w:pPr>
      <w:r w:rsidRPr="00987AC0">
        <w:rPr>
          <w:sz w:val="28"/>
          <w:szCs w:val="28"/>
          <w:highlight w:val="yellow"/>
        </w:rPr>
        <w:t xml:space="preserve">2.2.4. </w:t>
      </w:r>
      <w:proofErr w:type="spellStart"/>
      <w:r w:rsidRPr="00987AC0">
        <w:rPr>
          <w:sz w:val="28"/>
          <w:szCs w:val="28"/>
          <w:highlight w:val="yellow"/>
        </w:rPr>
        <w:t>Map</w:t>
      </w:r>
      <w:proofErr w:type="spellEnd"/>
      <w:r w:rsidRPr="00987AC0">
        <w:rPr>
          <w:sz w:val="28"/>
          <w:szCs w:val="28"/>
          <w:highlight w:val="yellow"/>
        </w:rPr>
        <w:t> :</w:t>
      </w:r>
      <w:r w:rsidRPr="00987AC0">
        <w:rPr>
          <w:sz w:val="28"/>
          <w:szCs w:val="28"/>
        </w:rPr>
        <w:t xml:space="preserve"> </w:t>
      </w:r>
      <w:r w:rsidR="00987AC0">
        <w:rPr>
          <w:sz w:val="28"/>
          <w:szCs w:val="28"/>
        </w:rPr>
        <w:t xml:space="preserve">The </w:t>
      </w:r>
      <w:proofErr w:type="spellStart"/>
      <w:r w:rsidR="00987AC0">
        <w:rPr>
          <w:sz w:val="28"/>
          <w:szCs w:val="28"/>
        </w:rPr>
        <w:t>map</w:t>
      </w:r>
      <w:proofErr w:type="spellEnd"/>
      <w:r w:rsidR="005F128A">
        <w:rPr>
          <w:sz w:val="28"/>
          <w:szCs w:val="28"/>
        </w:rPr>
        <w:t xml:space="preserve"> </w:t>
      </w:r>
      <w:proofErr w:type="spellStart"/>
      <w:r w:rsidR="00987AC0">
        <w:rPr>
          <w:sz w:val="28"/>
          <w:szCs w:val="28"/>
        </w:rPr>
        <w:t>is</w:t>
      </w:r>
      <w:proofErr w:type="spellEnd"/>
      <w:r w:rsidR="00987AC0">
        <w:rPr>
          <w:sz w:val="28"/>
          <w:szCs w:val="28"/>
        </w:rPr>
        <w:t xml:space="preserve"> </w:t>
      </w:r>
      <w:proofErr w:type="spellStart"/>
      <w:r w:rsidR="00987AC0">
        <w:rPr>
          <w:sz w:val="28"/>
          <w:szCs w:val="28"/>
        </w:rPr>
        <w:t>used</w:t>
      </w:r>
      <w:proofErr w:type="spellEnd"/>
      <w:r w:rsidR="00987AC0">
        <w:rPr>
          <w:sz w:val="28"/>
          <w:szCs w:val="28"/>
        </w:rPr>
        <w:t xml:space="preserve"> to </w:t>
      </w:r>
      <w:proofErr w:type="spellStart"/>
      <w:r w:rsidR="00987AC0">
        <w:rPr>
          <w:sz w:val="28"/>
          <w:szCs w:val="28"/>
        </w:rPr>
        <w:t>represent</w:t>
      </w:r>
      <w:proofErr w:type="spellEnd"/>
      <w:r w:rsidR="00987AC0">
        <w:rPr>
          <w:sz w:val="28"/>
          <w:szCs w:val="28"/>
        </w:rPr>
        <w:t xml:space="preserve"> all the sales for all the countries and all the </w:t>
      </w:r>
      <w:proofErr w:type="spellStart"/>
      <w:r w:rsidR="00987AC0">
        <w:rPr>
          <w:sz w:val="28"/>
          <w:szCs w:val="28"/>
        </w:rPr>
        <w:t>years</w:t>
      </w:r>
      <w:proofErr w:type="spellEnd"/>
      <w:r w:rsidR="00F842C2">
        <w:rPr>
          <w:sz w:val="28"/>
          <w:szCs w:val="28"/>
        </w:rPr>
        <w:t xml:space="preserve">. The </w:t>
      </w:r>
      <w:proofErr w:type="spellStart"/>
      <w:r w:rsidR="00F842C2">
        <w:rPr>
          <w:sz w:val="28"/>
          <w:szCs w:val="28"/>
        </w:rPr>
        <w:t>difference</w:t>
      </w:r>
      <w:proofErr w:type="spellEnd"/>
      <w:r w:rsidR="00F842C2">
        <w:rPr>
          <w:sz w:val="28"/>
          <w:szCs w:val="28"/>
        </w:rPr>
        <w:t xml:space="preserve"> </w:t>
      </w:r>
      <w:proofErr w:type="spellStart"/>
      <w:r w:rsidR="00F842C2">
        <w:rPr>
          <w:sz w:val="28"/>
          <w:szCs w:val="28"/>
        </w:rPr>
        <w:t>is</w:t>
      </w:r>
      <w:proofErr w:type="spellEnd"/>
      <w:r w:rsidR="00F842C2">
        <w:rPr>
          <w:sz w:val="28"/>
          <w:szCs w:val="28"/>
        </w:rPr>
        <w:t xml:space="preserve"> made by the </w:t>
      </w:r>
      <w:proofErr w:type="spellStart"/>
      <w:r w:rsidR="00F842C2">
        <w:rPr>
          <w:sz w:val="28"/>
          <w:szCs w:val="28"/>
        </w:rPr>
        <w:t>color</w:t>
      </w:r>
      <w:proofErr w:type="spellEnd"/>
      <w:r w:rsidR="00F842C2">
        <w:rPr>
          <w:sz w:val="28"/>
          <w:szCs w:val="28"/>
        </w:rPr>
        <w:t xml:space="preserve">, the </w:t>
      </w:r>
      <w:proofErr w:type="spellStart"/>
      <w:r w:rsidR="00F842C2">
        <w:rPr>
          <w:sz w:val="28"/>
          <w:szCs w:val="28"/>
        </w:rPr>
        <w:t>darker</w:t>
      </w:r>
      <w:proofErr w:type="spellEnd"/>
      <w:r w:rsidR="00F842C2">
        <w:rPr>
          <w:sz w:val="28"/>
          <w:szCs w:val="28"/>
        </w:rPr>
        <w:t xml:space="preserve"> the </w:t>
      </w:r>
      <w:proofErr w:type="spellStart"/>
      <w:r w:rsidR="00F842C2">
        <w:rPr>
          <w:sz w:val="28"/>
          <w:szCs w:val="28"/>
        </w:rPr>
        <w:t>color</w:t>
      </w:r>
      <w:proofErr w:type="spellEnd"/>
      <w:r w:rsidR="00F842C2">
        <w:rPr>
          <w:sz w:val="28"/>
          <w:szCs w:val="28"/>
        </w:rPr>
        <w:t xml:space="preserve"> the more sales are in the country.</w:t>
      </w:r>
    </w:p>
    <w:p w14:paraId="2FD8AD1F" w14:textId="3015935F" w:rsidR="00F842C2" w:rsidRDefault="00F842C2" w:rsidP="001028DB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Also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here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plolty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library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used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provide</w:t>
      </w:r>
      <w:proofErr w:type="spellEnd"/>
      <w:r>
        <w:rPr>
          <w:sz w:val="28"/>
          <w:szCs w:val="28"/>
        </w:rPr>
        <w:t xml:space="preserve"> the exact sales for </w:t>
      </w:r>
      <w:proofErr w:type="spellStart"/>
      <w:r>
        <w:rPr>
          <w:sz w:val="28"/>
          <w:szCs w:val="28"/>
        </w:rPr>
        <w:t>each</w:t>
      </w:r>
      <w:proofErr w:type="spellEnd"/>
      <w:r>
        <w:rPr>
          <w:sz w:val="28"/>
          <w:szCs w:val="28"/>
        </w:rPr>
        <w:t xml:space="preserve"> country.</w:t>
      </w:r>
    </w:p>
    <w:p w14:paraId="57CE151E" w14:textId="679BB096" w:rsidR="00122955" w:rsidRPr="007765E9" w:rsidRDefault="00704BCE" w:rsidP="001028D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52AC7F" wp14:editId="1E0D1735">
            <wp:extent cx="6033360" cy="3057525"/>
            <wp:effectExtent l="0" t="0" r="571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725" cy="307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955" w:rsidRPr="007765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C8D58" w14:textId="77777777" w:rsidR="00675200" w:rsidRDefault="00675200" w:rsidP="00BF7749">
      <w:pPr>
        <w:spacing w:after="0" w:line="240" w:lineRule="auto"/>
      </w:pPr>
      <w:r>
        <w:separator/>
      </w:r>
    </w:p>
  </w:endnote>
  <w:endnote w:type="continuationSeparator" w:id="0">
    <w:p w14:paraId="2670AD79" w14:textId="77777777" w:rsidR="00675200" w:rsidRDefault="00675200" w:rsidP="00BF7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841E1" w14:textId="77777777" w:rsidR="00675200" w:rsidRDefault="00675200" w:rsidP="00BF7749">
      <w:pPr>
        <w:spacing w:after="0" w:line="240" w:lineRule="auto"/>
      </w:pPr>
      <w:r>
        <w:separator/>
      </w:r>
    </w:p>
  </w:footnote>
  <w:footnote w:type="continuationSeparator" w:id="0">
    <w:p w14:paraId="3E7DD89D" w14:textId="77777777" w:rsidR="00675200" w:rsidRDefault="00675200" w:rsidP="00BF7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C2670"/>
    <w:multiLevelType w:val="multilevel"/>
    <w:tmpl w:val="552AAE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B294AA3"/>
    <w:multiLevelType w:val="hybridMultilevel"/>
    <w:tmpl w:val="7B4EFB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16B94"/>
    <w:multiLevelType w:val="hybridMultilevel"/>
    <w:tmpl w:val="E70439E8"/>
    <w:lvl w:ilvl="0" w:tplc="11846E9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2271A"/>
    <w:multiLevelType w:val="multilevel"/>
    <w:tmpl w:val="81783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2160"/>
      </w:pPr>
      <w:rPr>
        <w:rFonts w:hint="default"/>
      </w:rPr>
    </w:lvl>
  </w:abstractNum>
  <w:abstractNum w:abstractNumId="4" w15:restartNumberingAfterBreak="0">
    <w:nsid w:val="72614A08"/>
    <w:multiLevelType w:val="hybridMultilevel"/>
    <w:tmpl w:val="6CCE7C40"/>
    <w:lvl w:ilvl="0" w:tplc="7E449A6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55"/>
    <w:rsid w:val="00002756"/>
    <w:rsid w:val="00013124"/>
    <w:rsid w:val="000A051E"/>
    <w:rsid w:val="000B57BA"/>
    <w:rsid w:val="001028DB"/>
    <w:rsid w:val="00122955"/>
    <w:rsid w:val="001510B0"/>
    <w:rsid w:val="001642FF"/>
    <w:rsid w:val="0018080D"/>
    <w:rsid w:val="00262572"/>
    <w:rsid w:val="00310B99"/>
    <w:rsid w:val="0032047E"/>
    <w:rsid w:val="00346466"/>
    <w:rsid w:val="00367DC0"/>
    <w:rsid w:val="003863BE"/>
    <w:rsid w:val="00455613"/>
    <w:rsid w:val="005406F9"/>
    <w:rsid w:val="0055542E"/>
    <w:rsid w:val="00584ABA"/>
    <w:rsid w:val="005925A3"/>
    <w:rsid w:val="005D73CC"/>
    <w:rsid w:val="005F128A"/>
    <w:rsid w:val="00602916"/>
    <w:rsid w:val="00633065"/>
    <w:rsid w:val="00675200"/>
    <w:rsid w:val="006A1AD9"/>
    <w:rsid w:val="00704BCE"/>
    <w:rsid w:val="007300AF"/>
    <w:rsid w:val="007765E9"/>
    <w:rsid w:val="007B5769"/>
    <w:rsid w:val="008C18EF"/>
    <w:rsid w:val="00984CB5"/>
    <w:rsid w:val="00987AC0"/>
    <w:rsid w:val="009D11EF"/>
    <w:rsid w:val="009E2A06"/>
    <w:rsid w:val="00A23CA3"/>
    <w:rsid w:val="00B22662"/>
    <w:rsid w:val="00B8211C"/>
    <w:rsid w:val="00BF7749"/>
    <w:rsid w:val="00D164A3"/>
    <w:rsid w:val="00E43CCD"/>
    <w:rsid w:val="00E852F7"/>
    <w:rsid w:val="00ED0E66"/>
    <w:rsid w:val="00EF65F7"/>
    <w:rsid w:val="00F842C2"/>
    <w:rsid w:val="00FD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E5C5BA"/>
  <w15:chartTrackingRefBased/>
  <w15:docId w15:val="{F3A5965B-4B59-4F2D-A038-B08540AC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1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9A410D9B043747A8E96ECC73FBE75E" ma:contentTypeVersion="11" ma:contentTypeDescription="Create a new document." ma:contentTypeScope="" ma:versionID="4ce956cdfe3eb4cc57e4649b69c77c44">
  <xsd:schema xmlns:xsd="http://www.w3.org/2001/XMLSchema" xmlns:xs="http://www.w3.org/2001/XMLSchema" xmlns:p="http://schemas.microsoft.com/office/2006/metadata/properties" xmlns:ns3="a1958171-42e4-44e7-9a0a-107f8b746348" xmlns:ns4="06779081-bb38-45ec-8b9a-9b508f957be3" targetNamespace="http://schemas.microsoft.com/office/2006/metadata/properties" ma:root="true" ma:fieldsID="46b48817beece42285dd6d2817226a50" ns3:_="" ns4:_="">
    <xsd:import namespace="a1958171-42e4-44e7-9a0a-107f8b746348"/>
    <xsd:import namespace="06779081-bb38-45ec-8b9a-9b508f957b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58171-42e4-44e7-9a0a-107f8b7463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779081-bb38-45ec-8b9a-9b508f957be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AA8631-3C20-46F9-B937-55ECE392D5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DD524F-B4B1-45C3-929A-0291A49677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2DA6A4-F78C-4A58-AEDE-DDCF09E216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958171-42e4-44e7-9a0a-107f8b746348"/>
    <ds:schemaRef ds:uri="06779081-bb38-45ec-8b9a-9b508f957b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SFR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DAHLAL, Hachemi</dc:creator>
  <cp:keywords/>
  <dc:description/>
  <cp:lastModifiedBy>DAHLAL, Hachemi</cp:lastModifiedBy>
  <cp:revision>5</cp:revision>
  <dcterms:created xsi:type="dcterms:W3CDTF">2022-02-13T18:59:00Z</dcterms:created>
  <dcterms:modified xsi:type="dcterms:W3CDTF">2022-02-13T19:00:00Z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0x0101000A9A410D9B043747A8E96ECC73FBE75E</vt:lpwstr>
  </property>
</Properties>
</file>