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48"/>
          <w:szCs w:val="48"/>
          <w:rtl w:val="0"/>
        </w:rPr>
        <w:t xml:space="preserve">IPOPHL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490"/>
          <w:sz w:val="32"/>
          <w:szCs w:val="32"/>
          <w:rtl w:val="0"/>
        </w:rPr>
        <w:t xml:space="preserve">Downloadable Forms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Intellectual Property Office of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Excluding Patent Forms  |  Source: www.ipophil.gov.ph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e7490" w:space="4" w:sz="6" w:val="single"/>
        </w:pBd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4"/>
          <w:szCs w:val="24"/>
          <w:rtl w:val="0"/>
        </w:rPr>
        <w:t xml:space="preserve">UTILITY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560"/>
        <w:tblGridChange w:id="0">
          <w:tblGrid>
            <w:gridCol w:w="48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Download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Assignment of Application for Letters Patent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JPIP Score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JPIP Request for Waiver of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Waiver of 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 for Deferment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Petition for Cancellation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GreenTech Incentive Program Request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e7490" w:space="4" w:sz="6" w:val="single"/>
        </w:pBd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4"/>
          <w:szCs w:val="24"/>
          <w:rtl w:val="0"/>
        </w:rPr>
        <w:t xml:space="preserve">INDUSTRIAL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560"/>
        <w:tblGridChange w:id="0">
          <w:tblGrid>
            <w:gridCol w:w="48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Download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Assignment of Application for Letters Patent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Renewal of Term (RA 8293)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JPIP Score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JPIP Request for Waiver of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Petition for Cancellation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GreenTech Incentive Program Request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e7490" w:space="4" w:sz="6" w:val="single"/>
        </w:pBd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4"/>
          <w:szCs w:val="24"/>
          <w:rtl w:val="0"/>
        </w:rPr>
        <w:t xml:space="preserve">TRADEMARK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560"/>
        <w:tblGridChange w:id="0">
          <w:tblGrid>
            <w:gridCol w:w="48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Download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Declaration of Actual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 for Renewal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hyperlink r:id="rId23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 for Revival in 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hyperlink r:id="rId24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 for Revival in Examination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hyperlink r:id="rId25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 for Priority Exam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hyperlink r:id="rId26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 for Suspension of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hyperlink r:id="rId27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Extension of Time to File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hyperlink r:id="rId28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Assignment of Application for Registration of 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hyperlink r:id="rId29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Assignment of Registered Trademark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hyperlink r:id="rId30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0e7490" w:space="4" w:sz="6" w:val="single"/>
        </w:pBd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4"/>
          <w:szCs w:val="24"/>
          <w:rtl w:val="0"/>
        </w:rPr>
        <w:t xml:space="preserve">COPYRIGHT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560"/>
        <w:tblGridChange w:id="0">
          <w:tblGrid>
            <w:gridCol w:w="48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Download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hyperlink r:id="rId31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Supplemental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hyperlink r:id="rId32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hyperlink r:id="rId33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Basic ISNI Registration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hyperlink r:id="rId34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0e7490" w:space="4" w:sz="6" w:val="single"/>
        </w:pBd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4"/>
          <w:szCs w:val="24"/>
          <w:rtl w:val="0"/>
        </w:rPr>
        <w:t xml:space="preserve">MADRID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560"/>
        <w:tblGridChange w:id="0">
          <w:tblGrid>
            <w:gridCol w:w="48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Download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 for 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hyperlink r:id="rId35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 for Replacement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hyperlink r:id="rId36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0e7490" w:space="4" w:sz="6" w:val="single"/>
        </w:pBd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4"/>
          <w:szCs w:val="24"/>
          <w:rtl w:val="0"/>
        </w:rPr>
        <w:t xml:space="preserve">PATENT COOPERATION TREATY (PCT)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560"/>
        <w:tblGridChange w:id="0">
          <w:tblGrid>
            <w:gridCol w:w="48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Download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International to National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hyperlink r:id="rId37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National to International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ebf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hyperlink r:id="rId38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0e7490" w:space="4" w:sz="6" w:val="single"/>
        </w:pBd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4"/>
          <w:szCs w:val="24"/>
          <w:rtl w:val="0"/>
        </w:rPr>
        <w:t xml:space="preserve">TECHNOLOGY TRANSFER ARRANGEMENTS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560"/>
        <w:tblGridChange w:id="0">
          <w:tblGrid>
            <w:gridCol w:w="48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Download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Application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hyperlink r:id="rId39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0e7490" w:space="4" w:sz="6" w:val="single"/>
        </w:pBd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4"/>
          <w:szCs w:val="24"/>
          <w:rtl w:val="0"/>
        </w:rPr>
        <w:t xml:space="preserve">ALTERNATIVE DISPUTE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560"/>
        <w:tblGridChange w:id="0">
          <w:tblGrid>
            <w:gridCol w:w="48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Download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Filing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hyperlink r:id="rId40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0e7490" w:space="4" w:sz="6" w:val="single"/>
        </w:pBd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4"/>
          <w:szCs w:val="24"/>
          <w:rtl w:val="0"/>
        </w:rPr>
        <w:t xml:space="preserve">COMMERCIAL PATENT SEARCH / PLR (MAPPING &amp; ANALYTICS)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560"/>
        <w:tblGridChange w:id="0">
          <w:tblGrid>
            <w:gridCol w:w="48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Download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IPOPHL Form 600 (Request Form)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cdd8" w:space="0" w:sz="4" w:val="single"/>
              <w:left w:color="aacdd8" w:space="0" w:sz="4" w:val="single"/>
              <w:bottom w:color="aacdd8" w:space="0" w:sz="4" w:val="single"/>
              <w:right w:color="aacd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hyperlink r:id="rId41">
              <w:r w:rsidDel="00000000" w:rsidR="00000000" w:rsidRPr="00000000">
                <w:rPr>
                  <w:rFonts w:ascii="Arial" w:cs="Arial" w:eastAsia="Arial" w:hAnsi="Arial"/>
                  <w:color w:val="0e7490"/>
                  <w:sz w:val="20"/>
                  <w:szCs w:val="20"/>
                  <w:u w:val="single"/>
                  <w:rtl w:val="0"/>
                </w:rPr>
                <w:t xml:space="preserve">Download / 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0e7490" w:space="6" w:sz="4" w:val="single"/>
        </w:pBdr>
        <w:spacing w:after="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18"/>
          <w:szCs w:val="18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All links direct to official IPOPHL SharePoint or Google Drive files. Links may require an internet connection to access.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www.ipophil.gov.ph/alternative-dispute-resolution-filing/" TargetMode="External"/><Relationship Id="rId20" Type="http://schemas.openxmlformats.org/officeDocument/2006/relationships/hyperlink" Target="https://ipophlgov-my.sharepoint.com/:b:/g/personal/webmaster_ipophl_gov_ph/EXYucEbrImZJqFGpO0XitH0BQQlNTT7mDQkZBxjsYIo7xQ?e=AmQSYa" TargetMode="External"/><Relationship Id="rId41" Type="http://schemas.openxmlformats.org/officeDocument/2006/relationships/hyperlink" Target="https://ipophlgov-my.sharepoint.com/:b:/g/personal/webmaster_ipophl_gov_ph/EQVsBLMf-uhOsEh_P9tYMmsBW80SMXms96XVCghHPv0pPw?e=jBCS87" TargetMode="External"/><Relationship Id="rId22" Type="http://schemas.openxmlformats.org/officeDocument/2006/relationships/hyperlink" Target="https://ipophlgov-my.sharepoint.com/:b:/g/personal/webmaster_ipophl_gov_ph/EYY8ijHwDNpGt3xXJ95LvHUBxFtCZnuu7uPHsxca26Y2ng?e=HftPGH" TargetMode="External"/><Relationship Id="rId21" Type="http://schemas.openxmlformats.org/officeDocument/2006/relationships/hyperlink" Target="https://ipophlgov-my.sharepoint.com/:b:/g/personal/webmaster_ipophl_gov_ph/EQMkCx9f-8tPsriAVFBbCcEBIHAV4-8lJu054HOHYcy09w" TargetMode="External"/><Relationship Id="rId24" Type="http://schemas.openxmlformats.org/officeDocument/2006/relationships/hyperlink" Target="https://ipophlgov-my.sharepoint.com/:b:/g/personal/webmaster_ipophl_gov_ph/EYA3Y3qBdEVDhM-AeCQRc7cBpN10-JWXLCXd-U0jUISmMA?e=N0yr79" TargetMode="External"/><Relationship Id="rId23" Type="http://schemas.openxmlformats.org/officeDocument/2006/relationships/hyperlink" Target="https://ipophlgov-my.sharepoint.com/:b:/g/personal/webmaster_ipophl_gov_ph/EUD3wQvdiy5Du3ShfMSvUXUBnP6wACDjbsFSDlbz5EaPZg?e=6NCy5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pophlgov-my.sharepoint.com/:b:/g/personal/webmaster_ipophl_gov_ph/EQeTs4oPJENPkmksQ74bqO8BuuT-R8y--VNIu6-vmuRdPg" TargetMode="External"/><Relationship Id="rId26" Type="http://schemas.openxmlformats.org/officeDocument/2006/relationships/hyperlink" Target="https://ipophlgov-my.sharepoint.com/:b:/g/personal/webmaster_ipophl_gov_ph/EY6-0g1VmJhEl7jODnqUqxEBHDZUEzD0EfX4Dkmu-lf9Fg?e=7HA6S5" TargetMode="External"/><Relationship Id="rId25" Type="http://schemas.openxmlformats.org/officeDocument/2006/relationships/hyperlink" Target="https://ipophlgov-my.sharepoint.com/:b:/g/personal/webmaster_ipophl_gov_ph/Echxoy43nT9Or1Il0z7OzYkBZprqsoIZuoTnF1BrNZom3Q?e=cppVZR" TargetMode="External"/><Relationship Id="rId28" Type="http://schemas.openxmlformats.org/officeDocument/2006/relationships/hyperlink" Target="https://ipophlgov-my.sharepoint.com/:b:/g/personal/webmaster_ipophl_gov_ph/EaVmtddpbGJGvzQrg9FW8_IBR1o1ChXSKfmTsM8GY5MiuQ?e=ieuVb9" TargetMode="External"/><Relationship Id="rId27" Type="http://schemas.openxmlformats.org/officeDocument/2006/relationships/hyperlink" Target="https://ipophlgov-my.sharepoint.com/:b:/g/personal/webmaster_ipophl_gov_ph/EYbbc4QnfktKkzq_LpidGK8BxmcmLZYeZbtYqEvtBnUCMw?e=TENFUe" TargetMode="External"/><Relationship Id="rId5" Type="http://schemas.openxmlformats.org/officeDocument/2006/relationships/styles" Target="styles.xml"/><Relationship Id="rId6" Type="http://schemas.openxmlformats.org/officeDocument/2006/relationships/hyperlink" Target="https://ipophlgov-my.sharepoint.com/:b:/g/personal/webmaster_ipophl_gov_ph/EWqZ0zuWLDpJjeDFZ_W9jKcBAfMy7Y0CP_1wsbDlrHcFlQ" TargetMode="External"/><Relationship Id="rId29" Type="http://schemas.openxmlformats.org/officeDocument/2006/relationships/hyperlink" Target="https://ipophlgov-my.sharepoint.com/:b:/g/personal/webmaster_ipophl_gov_ph/EVgyy9gtlLVGk_bsa2yoPsgBqimIjWpO8k8c6vbC4sO75w?e=Rbh18a" TargetMode="External"/><Relationship Id="rId7" Type="http://schemas.openxmlformats.org/officeDocument/2006/relationships/hyperlink" Target="https://ipophlgov-my.sharepoint.com/:b:/g/personal/webmaster_ipophl_gov_ph/EaV0N8qi65RHoAZ_y9vzaKgBAbT2wrOiJ5sRLZd-13teKA?e=ssYP6d" TargetMode="External"/><Relationship Id="rId8" Type="http://schemas.openxmlformats.org/officeDocument/2006/relationships/hyperlink" Target="https://ipophlgov-my.sharepoint.com/:b:/g/personal/webmaster_ipophl_gov_ph/EUYnN1C0Nw9Ajy6Uh2OOE0wBqpfq4v3hlC6f2aX9LjUBmQ" TargetMode="External"/><Relationship Id="rId31" Type="http://schemas.openxmlformats.org/officeDocument/2006/relationships/hyperlink" Target="https://ipophlgov-my.sharepoint.com/:b:/g/personal/webmaster_ipophl_gov_ph/EVOKaM_7MPpJtrybAH58eegBEE1xZ45_qfcc-JHimfAAkA?e=sdHMKe" TargetMode="External"/><Relationship Id="rId30" Type="http://schemas.openxmlformats.org/officeDocument/2006/relationships/hyperlink" Target="https://ipophlgov-my.sharepoint.com/:b:/g/personal/webmaster_ipophl_gov_ph/EcUdOaE1uO1Cvc431cXWGQIB2K3ebR_lcWB3dSVC3XeTKQ?e=T6LNb0" TargetMode="External"/><Relationship Id="rId11" Type="http://schemas.openxmlformats.org/officeDocument/2006/relationships/hyperlink" Target="https://ipophlgov-my.sharepoint.com/:b:/g/personal/webmaster_ipophl_gov_ph/EcHdWuX4EIJGqcndser_hH8BaM_VlqhuO8TsoiSyndcleA?e=cd4HaV" TargetMode="External"/><Relationship Id="rId33" Type="http://schemas.openxmlformats.org/officeDocument/2006/relationships/hyperlink" Target="https://ipophlgov-my.sharepoint.com/:b:/g/personal/webmaster_ipophl_gov_ph/EVc7dpqWjP1Dirx2LJqJdZ4BAdvYD8PVwkbAB669TrT0sQ?e=HI2pFt" TargetMode="External"/><Relationship Id="rId10" Type="http://schemas.openxmlformats.org/officeDocument/2006/relationships/hyperlink" Target="https://ipophlgov-my.sharepoint.com/:b:/g/personal/webmaster_ipophl_gov_ph/EenGTE4rawJNs6HCYPSmmWoBoM3wdM_YYeqAWieDUImzTw?e=7xTnhD" TargetMode="External"/><Relationship Id="rId32" Type="http://schemas.openxmlformats.org/officeDocument/2006/relationships/hyperlink" Target="https://ipophlgov-my.sharepoint.com/:b:/g/personal/webmaster_ipophl_gov_ph/EcI2FYcKYfFKr6mqH2bwkPQBUcMzDBg5Wx4Gfk_QUqVvSQ?e=nreOgt" TargetMode="External"/><Relationship Id="rId13" Type="http://schemas.openxmlformats.org/officeDocument/2006/relationships/hyperlink" Target="https://ipophlgov-my.sharepoint.com/:b:/g/personal/webmaster_ipophl_gov_ph/EQPZMkbQ5gFCubk1Zas7KS8BX1TNqg9SMQcas16uqVbk2A?e=bCl0Qr" TargetMode="External"/><Relationship Id="rId35" Type="http://schemas.openxmlformats.org/officeDocument/2006/relationships/hyperlink" Target="https://ipophlgov-my.sharepoint.com/:b:/g/personal/webmaster_ipophl_gov_ph/EfQyy3zByBxCqjW7BQJn3w8BlftsywkGwIwVkAFqh1mKSg" TargetMode="External"/><Relationship Id="rId12" Type="http://schemas.openxmlformats.org/officeDocument/2006/relationships/hyperlink" Target="https://ipophlgov-my.sharepoint.com/:b:/g/personal/webmaster_ipophl_gov_ph/EbBAprGdGgNGsESDgZDMctkB8gYdu4NXdcs4LyU7wiY1VA?e=29fCKE" TargetMode="External"/><Relationship Id="rId34" Type="http://schemas.openxmlformats.org/officeDocument/2006/relationships/hyperlink" Target="https://drive.google.com/file/d/1nw6EKJ6PRdjVAUeGXx9e3hrw5jE_9tPn/view?usp=drive_link" TargetMode="External"/><Relationship Id="rId15" Type="http://schemas.openxmlformats.org/officeDocument/2006/relationships/hyperlink" Target="https://ipophlgov-my.sharepoint.com/:w:/g/personal/webmaster_ipophl_gov_ph/EZzOEdtSBpNBntDuxR5XvNQBMPM_Jtc8VrrIv-BSrW0mcQ?e=zeUeIh" TargetMode="External"/><Relationship Id="rId37" Type="http://schemas.openxmlformats.org/officeDocument/2006/relationships/hyperlink" Target="https://www.ipophil.gov.ph/patent-cooperation-treaty-pct-forms/" TargetMode="External"/><Relationship Id="rId14" Type="http://schemas.openxmlformats.org/officeDocument/2006/relationships/hyperlink" Target="https://ipophlgov-my.sharepoint.com/:b:/g/personal/webmaster_ipophl_gov_ph/EaD6C6pxK9lPqFXHiNgmOZABee45I3asiunX79yaHKpS0Q" TargetMode="External"/><Relationship Id="rId36" Type="http://schemas.openxmlformats.org/officeDocument/2006/relationships/hyperlink" Target="https://ipophlgov-my.sharepoint.com/:b:/g/personal/webmaster_ipophl_gov_ph/EfVtl-T3Zl1CqsOtfpdfb3EBvkO2UVo0zQQ1mX6tjat8rQ" TargetMode="External"/><Relationship Id="rId17" Type="http://schemas.openxmlformats.org/officeDocument/2006/relationships/hyperlink" Target="https://ipophlgov-my.sharepoint.com/:b:/g/personal/webmaster_ipophl_gov_ph/EUYnN1C0Nw9Ajy6Uh2OOE0wBqpfq4v3hlC6f2aX9LjUBmQ" TargetMode="External"/><Relationship Id="rId39" Type="http://schemas.openxmlformats.org/officeDocument/2006/relationships/hyperlink" Target="https://ipophlgov-my.sharepoint.com/:b:/g/personal/webmaster_ipophl_gov_ph/EdQgu3xgVTNOv9h594beQccBJUEM6ATKta980Eb_FutpNg" TargetMode="External"/><Relationship Id="rId16" Type="http://schemas.openxmlformats.org/officeDocument/2006/relationships/hyperlink" Target="https://drive.google.com/open?id=1tdZy_-N4KAPFPONFpdtZ63fLJ3-0y4dJ" TargetMode="External"/><Relationship Id="rId38" Type="http://schemas.openxmlformats.org/officeDocument/2006/relationships/hyperlink" Target="https://www.ipophil.gov.ph/patent-cooperation-treaty-pct-forms/" TargetMode="External"/><Relationship Id="rId19" Type="http://schemas.openxmlformats.org/officeDocument/2006/relationships/hyperlink" Target="https://ipophlgov-my.sharepoint.com/:b:/g/personal/webmaster_ipophl_gov_ph/EdgVdhzTQ99ImNSCl8GzQWEBbko3trQ8uxK3koGThOH6XA?e=cpXeTf" TargetMode="External"/><Relationship Id="rId18" Type="http://schemas.openxmlformats.org/officeDocument/2006/relationships/hyperlink" Target="https://ipophlgov-my.sharepoint.com/:b:/g/personal/webmaster_ipophl_gov_ph/EQeTs4oPJENPkmksQ74bqO8BuuT-R8y--VNIu6-vmuRd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