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Sub-Categories of System Evaluation Questions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A. FUNCTIONAL SUITABILITY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Evaluates whether the system provides complete and accurate features for IP management.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Question Focus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Availability of required IP management features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Functional Completeness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Accuracy in processing and tracking IP applications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Functional Accuracy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Proper handling of case status tracking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Functional Case Management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B. PERFORMANCE EFFICIENCY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Assesses speed and efficiency under normal and peak usage.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Question Focus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Page loading and request processing speed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System Responsiveness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Handling multiple users simultaneously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 Scalability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File upload and download speed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Data Transfer Efficiency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C. COMPATIBILITY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Measures ability to work across devices, platforms, and formats.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Question Focus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Functionality across devices (desktop, mobile, tablet)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Device Compatibility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Support for common IP document file formats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File Format Compatibility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D. USABILITY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Evaluates ease of use and user experience.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Question Focus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Ease of navigation and interface clarity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Interface Learnability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Clarity of instructions and error messages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 Guidance &amp;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Visual appeal and professional layout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Aesthetics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E. SECURITY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Assesses protection of sensitive information and access control.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Question No.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Question Focus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Protection of login credentials and personal data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&amp; Data Protection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Overall confidence in IP data security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Security Assurance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