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B656D" w14:textId="13692BD8" w:rsidR="00E569EF" w:rsidRPr="007C2ECB" w:rsidRDefault="00E569EF" w:rsidP="00E569EF">
      <w:pPr>
        <w:pBdr>
          <w:top w:val="single" w:sz="4" w:space="1" w:color="auto"/>
          <w:bottom w:val="single" w:sz="4" w:space="1" w:color="auto"/>
        </w:pBdr>
        <w:spacing w:after="160" w:line="278" w:lineRule="auto"/>
        <w:rPr>
          <w:rFonts w:ascii="Arial" w:hAnsi="Arial" w:cs="Arial"/>
          <w:b/>
          <w:bCs/>
          <w:sz w:val="20"/>
          <w:szCs w:val="20"/>
        </w:rPr>
      </w:pPr>
      <w:r w:rsidRPr="007C2ECB">
        <w:rPr>
          <w:rFonts w:ascii="Arial" w:hAnsi="Arial" w:cs="Arial"/>
          <w:b/>
          <w:bCs/>
          <w:sz w:val="20"/>
          <w:szCs w:val="20"/>
        </w:rPr>
        <w:t>THRIVING ECONOMY</w:t>
      </w:r>
      <w:r w:rsidRPr="007C2ECB">
        <w:rPr>
          <w:rFonts w:ascii="Arial" w:hAnsi="Arial" w:cs="Arial"/>
          <w:b/>
          <w:bCs/>
          <w:sz w:val="20"/>
          <w:szCs w:val="20"/>
        </w:rPr>
        <w:br/>
        <w:t>Workshop Discussion Themes: Targeted Problem Statements</w:t>
      </w:r>
    </w:p>
    <w:p w14:paraId="262EEEC0" w14:textId="77777777" w:rsidR="00E569EF" w:rsidRPr="007C2ECB" w:rsidRDefault="00E569EF" w:rsidP="00E569EF">
      <w:pPr>
        <w:spacing w:after="160" w:line="278" w:lineRule="auto"/>
        <w:rPr>
          <w:rFonts w:ascii="Arial" w:hAnsi="Arial" w:cs="Arial"/>
          <w:b/>
          <w:bCs/>
          <w:sz w:val="20"/>
          <w:szCs w:val="20"/>
        </w:rPr>
      </w:pPr>
      <w:r w:rsidRPr="007C2ECB">
        <w:rPr>
          <w:rFonts w:ascii="Arial" w:hAnsi="Arial" w:cs="Arial"/>
          <w:b/>
          <w:bCs/>
          <w:sz w:val="20"/>
          <w:szCs w:val="20"/>
        </w:rPr>
        <w:t>1. The MBE goal-setting problem feels technically valid, but not exciting enough on its own for a hackathon</w:t>
      </w:r>
    </w:p>
    <w:p w14:paraId="718A01A8" w14:textId="77777777" w:rsidR="00E569EF" w:rsidRPr="007C2ECB" w:rsidRDefault="00E569EF" w:rsidP="00E569EF">
      <w:pPr>
        <w:spacing w:after="160" w:line="278" w:lineRule="auto"/>
        <w:rPr>
          <w:rFonts w:ascii="Arial" w:hAnsi="Arial" w:cs="Arial"/>
          <w:sz w:val="20"/>
          <w:szCs w:val="20"/>
        </w:rPr>
      </w:pPr>
      <w:r w:rsidRPr="007C2ECB">
        <w:rPr>
          <w:rFonts w:ascii="Arial" w:hAnsi="Arial" w:cs="Arial"/>
          <w:sz w:val="20"/>
          <w:szCs w:val="20"/>
        </w:rPr>
        <w:t xml:space="preserve">Participants generally agreed that the City’s challenge around setting more precise, project-specific MBE goals is real and important, but the first targeted version felt too technical and too close to work the City already partially does through the disparity study. The group questioned whether a hackathon team would find the problem compelling enough and whether the solution would generate meaningfully new value given that much of the baseline data already exists. </w:t>
      </w:r>
    </w:p>
    <w:p w14:paraId="66AEF484" w14:textId="77777777" w:rsidR="00E569EF" w:rsidRPr="007C2ECB" w:rsidRDefault="00E569EF" w:rsidP="00E569EF">
      <w:pPr>
        <w:spacing w:after="160" w:line="278" w:lineRule="auto"/>
        <w:rPr>
          <w:rFonts w:ascii="Arial" w:hAnsi="Arial" w:cs="Arial"/>
          <w:b/>
          <w:bCs/>
          <w:sz w:val="20"/>
          <w:szCs w:val="20"/>
        </w:rPr>
      </w:pPr>
      <w:r w:rsidRPr="007C2ECB">
        <w:rPr>
          <w:rFonts w:ascii="Arial" w:hAnsi="Arial" w:cs="Arial"/>
          <w:b/>
          <w:bCs/>
          <w:sz w:val="20"/>
          <w:szCs w:val="20"/>
        </w:rPr>
        <w:t>2. The bigger opportunity is not only setting better MBE targets, but strengthening the pipeline of minority-owned firms and workers</w:t>
      </w:r>
    </w:p>
    <w:p w14:paraId="60E7499D" w14:textId="77777777" w:rsidR="00E569EF" w:rsidRPr="007C2ECB" w:rsidRDefault="00E569EF" w:rsidP="00E569EF">
      <w:pPr>
        <w:spacing w:after="160" w:line="278" w:lineRule="auto"/>
        <w:rPr>
          <w:rFonts w:ascii="Arial" w:hAnsi="Arial" w:cs="Arial"/>
          <w:sz w:val="20"/>
          <w:szCs w:val="20"/>
        </w:rPr>
      </w:pPr>
      <w:r w:rsidRPr="007C2ECB">
        <w:rPr>
          <w:rFonts w:ascii="Arial" w:hAnsi="Arial" w:cs="Arial"/>
          <w:sz w:val="20"/>
          <w:szCs w:val="20"/>
        </w:rPr>
        <w:t xml:space="preserve">The discussion repeatedly moved away from narrow </w:t>
      </w:r>
      <w:proofErr w:type="gramStart"/>
      <w:r w:rsidRPr="007C2ECB">
        <w:rPr>
          <w:rFonts w:ascii="Arial" w:hAnsi="Arial" w:cs="Arial"/>
          <w:sz w:val="20"/>
          <w:szCs w:val="20"/>
        </w:rPr>
        <w:t>goal-setting</w:t>
      </w:r>
      <w:proofErr w:type="gramEnd"/>
      <w:r w:rsidRPr="007C2ECB">
        <w:rPr>
          <w:rFonts w:ascii="Arial" w:hAnsi="Arial" w:cs="Arial"/>
          <w:sz w:val="20"/>
          <w:szCs w:val="20"/>
        </w:rPr>
        <w:t xml:space="preserve"> and toward the broader structural issue: there are not enough minority-owned firms in certain trades, and the pipeline into those trades is weak. Participants highlighted outdated technical education, limited teacher capacity, lack of student awareness, and broader barriers to entering and staying in construction-related fields. This shifted energy away from compliance metrics and toward capacity-building, access, and long-term wealth creation.</w:t>
      </w:r>
    </w:p>
    <w:p w14:paraId="23FFE7D3" w14:textId="77777777" w:rsidR="00E569EF" w:rsidRPr="007C2ECB" w:rsidRDefault="00E569EF" w:rsidP="00E569EF">
      <w:pPr>
        <w:spacing w:after="160" w:line="278" w:lineRule="auto"/>
        <w:rPr>
          <w:rFonts w:ascii="Arial" w:hAnsi="Arial" w:cs="Arial"/>
          <w:b/>
          <w:bCs/>
          <w:sz w:val="20"/>
          <w:szCs w:val="20"/>
        </w:rPr>
      </w:pPr>
      <w:r w:rsidRPr="007C2ECB">
        <w:rPr>
          <w:rFonts w:ascii="Arial" w:hAnsi="Arial" w:cs="Arial"/>
          <w:b/>
          <w:bCs/>
          <w:sz w:val="20"/>
          <w:szCs w:val="20"/>
        </w:rPr>
        <w:t>3. Small business navigation is a stronger and more hackable problem</w:t>
      </w:r>
    </w:p>
    <w:p w14:paraId="2B6D50B0" w14:textId="77777777" w:rsidR="00E569EF" w:rsidRPr="007C2ECB" w:rsidRDefault="00E569EF" w:rsidP="00E569EF">
      <w:pPr>
        <w:spacing w:after="160" w:line="278" w:lineRule="auto"/>
        <w:rPr>
          <w:rFonts w:ascii="Arial" w:hAnsi="Arial" w:cs="Arial"/>
          <w:sz w:val="20"/>
          <w:szCs w:val="20"/>
        </w:rPr>
      </w:pPr>
      <w:r w:rsidRPr="007C2ECB">
        <w:rPr>
          <w:rFonts w:ascii="Arial" w:hAnsi="Arial" w:cs="Arial"/>
          <w:sz w:val="20"/>
          <w:szCs w:val="20"/>
        </w:rPr>
        <w:t xml:space="preserve">Compared with the MBE goal-setting work, the small business navigation problem felt more immediate, easier to understand, and more likely to attract a hackathon team. Participants agreed that emerging business owners struggle to understand where to start, what steps apply to them, and which City office to contact first. This makes the experience confusing for business owners and inefficient for staff. </w:t>
      </w:r>
    </w:p>
    <w:p w14:paraId="4323DE3F" w14:textId="77777777" w:rsidR="00E569EF" w:rsidRPr="007C2ECB" w:rsidRDefault="00E569EF" w:rsidP="00E569EF">
      <w:pPr>
        <w:spacing w:after="160" w:line="278" w:lineRule="auto"/>
        <w:rPr>
          <w:rFonts w:ascii="Arial" w:hAnsi="Arial" w:cs="Arial"/>
          <w:b/>
          <w:bCs/>
          <w:sz w:val="20"/>
          <w:szCs w:val="20"/>
        </w:rPr>
      </w:pPr>
      <w:r w:rsidRPr="007C2ECB">
        <w:rPr>
          <w:rFonts w:ascii="Arial" w:hAnsi="Arial" w:cs="Arial"/>
          <w:b/>
          <w:bCs/>
          <w:sz w:val="20"/>
          <w:szCs w:val="20"/>
        </w:rPr>
        <w:t>4. The real navigation challenge is both front-end and back-end</w:t>
      </w:r>
    </w:p>
    <w:p w14:paraId="5211FA2A" w14:textId="77777777" w:rsidR="00E569EF" w:rsidRPr="007C2ECB" w:rsidRDefault="00E569EF" w:rsidP="00E569EF">
      <w:pPr>
        <w:spacing w:after="160" w:line="278" w:lineRule="auto"/>
        <w:rPr>
          <w:rFonts w:ascii="Arial" w:hAnsi="Arial" w:cs="Arial"/>
          <w:sz w:val="20"/>
          <w:szCs w:val="20"/>
        </w:rPr>
      </w:pPr>
      <w:r w:rsidRPr="007C2ECB">
        <w:rPr>
          <w:rFonts w:ascii="Arial" w:hAnsi="Arial" w:cs="Arial"/>
          <w:sz w:val="20"/>
          <w:szCs w:val="20"/>
        </w:rPr>
        <w:t>The conversation revealed two layers to the small business problem. On the front end, entrepreneurs need a simpler, more customer-friendly pathway to understand licenses, permits, and services. On the back end, the City’s departments operate across disconnected systems that do not share information, forcing business owners to re-enter the same information repeatedly. Participants saw this lack of system connectivity as a much bigger transformation opportunity than simply improving website content.</w:t>
      </w:r>
    </w:p>
    <w:p w14:paraId="16B710F3" w14:textId="77777777" w:rsidR="00E569EF" w:rsidRPr="007C2ECB" w:rsidRDefault="00E569EF" w:rsidP="00E569EF">
      <w:pPr>
        <w:spacing w:after="160" w:line="278" w:lineRule="auto"/>
        <w:rPr>
          <w:rFonts w:ascii="Arial" w:hAnsi="Arial" w:cs="Arial"/>
          <w:b/>
          <w:bCs/>
          <w:sz w:val="20"/>
          <w:szCs w:val="20"/>
        </w:rPr>
      </w:pPr>
      <w:r w:rsidRPr="007C2ECB">
        <w:rPr>
          <w:rFonts w:ascii="Arial" w:hAnsi="Arial" w:cs="Arial"/>
          <w:b/>
          <w:bCs/>
          <w:sz w:val="20"/>
          <w:szCs w:val="20"/>
        </w:rPr>
        <w:t>5. Business registration, compliance, and visibility are deeply connected</w:t>
      </w:r>
    </w:p>
    <w:p w14:paraId="0811FF24" w14:textId="77777777" w:rsidR="00E569EF" w:rsidRPr="007C2ECB" w:rsidRDefault="00E569EF" w:rsidP="00E569EF">
      <w:pPr>
        <w:spacing w:after="160" w:line="278" w:lineRule="auto"/>
        <w:rPr>
          <w:rFonts w:ascii="Arial" w:hAnsi="Arial" w:cs="Arial"/>
          <w:sz w:val="20"/>
          <w:szCs w:val="20"/>
        </w:rPr>
      </w:pPr>
      <w:r w:rsidRPr="007C2ECB">
        <w:rPr>
          <w:rFonts w:ascii="Arial" w:hAnsi="Arial" w:cs="Arial"/>
          <w:sz w:val="20"/>
          <w:szCs w:val="20"/>
        </w:rPr>
        <w:t xml:space="preserve">The group noted that many businesses may not realize they need local registration or may delay it intentionally because the process is confusing or feels punitive. That means the City lacks good visibility into how many businesses exist, which ones are compliant, and how to connect them to services or opportunity. Participants saw a connection between better onboarding, better data, and better business support. </w:t>
      </w:r>
    </w:p>
    <w:p w14:paraId="003EAD0C" w14:textId="77777777" w:rsidR="00E569EF" w:rsidRPr="007C2ECB" w:rsidRDefault="00E569EF" w:rsidP="00E569EF">
      <w:pPr>
        <w:spacing w:after="160" w:line="278" w:lineRule="auto"/>
        <w:rPr>
          <w:rFonts w:ascii="Arial" w:hAnsi="Arial" w:cs="Arial"/>
          <w:b/>
          <w:bCs/>
          <w:sz w:val="20"/>
          <w:szCs w:val="20"/>
        </w:rPr>
      </w:pPr>
      <w:r w:rsidRPr="007C2ECB">
        <w:rPr>
          <w:rFonts w:ascii="Arial" w:hAnsi="Arial" w:cs="Arial"/>
          <w:b/>
          <w:bCs/>
          <w:sz w:val="20"/>
          <w:szCs w:val="20"/>
        </w:rPr>
        <w:t>6. The City has useful data, but it is scattered and hard to use</w:t>
      </w:r>
    </w:p>
    <w:p w14:paraId="7F815768" w14:textId="77777777" w:rsidR="00E569EF" w:rsidRPr="007C2ECB" w:rsidRDefault="00E569EF" w:rsidP="00E569EF">
      <w:pPr>
        <w:spacing w:after="160" w:line="278" w:lineRule="auto"/>
        <w:rPr>
          <w:rFonts w:ascii="Arial" w:hAnsi="Arial" w:cs="Arial"/>
          <w:sz w:val="20"/>
          <w:szCs w:val="20"/>
        </w:rPr>
      </w:pPr>
      <w:r w:rsidRPr="007C2ECB">
        <w:rPr>
          <w:rFonts w:ascii="Arial" w:hAnsi="Arial" w:cs="Arial"/>
          <w:sz w:val="20"/>
          <w:szCs w:val="20"/>
        </w:rPr>
        <w:t>Participants emphasized that the City and its partners already hold valuable data across multiple systems, studies, and platforms. The problem is less about lack of information and more about poor access, poor integration, and limited ability to turn that information into something actionable for staff, entrepreneurs, or partners.</w:t>
      </w:r>
    </w:p>
    <w:p w14:paraId="20033DE0" w14:textId="134C0DAE" w:rsidR="00E569EF" w:rsidRPr="007C2ECB" w:rsidRDefault="00E569EF" w:rsidP="00E569EF">
      <w:pPr>
        <w:spacing w:after="160" w:line="278" w:lineRule="auto"/>
        <w:rPr>
          <w:rFonts w:ascii="Arial" w:hAnsi="Arial" w:cs="Arial"/>
          <w:b/>
          <w:bCs/>
          <w:sz w:val="20"/>
          <w:szCs w:val="20"/>
        </w:rPr>
      </w:pPr>
    </w:p>
    <w:p w14:paraId="377D854B" w14:textId="77777777" w:rsidR="00E569EF" w:rsidRPr="007C2ECB" w:rsidRDefault="00E569EF">
      <w:pPr>
        <w:spacing w:after="160" w:line="278" w:lineRule="auto"/>
        <w:rPr>
          <w:rFonts w:ascii="Arial" w:hAnsi="Arial" w:cs="Arial"/>
          <w:b/>
          <w:bCs/>
          <w:sz w:val="20"/>
          <w:szCs w:val="20"/>
        </w:rPr>
      </w:pPr>
      <w:r w:rsidRPr="007C2ECB">
        <w:rPr>
          <w:rFonts w:ascii="Arial" w:hAnsi="Arial" w:cs="Arial"/>
          <w:b/>
          <w:bCs/>
          <w:sz w:val="20"/>
          <w:szCs w:val="20"/>
        </w:rPr>
        <w:br w:type="page"/>
      </w:r>
    </w:p>
    <w:p w14:paraId="37697D49" w14:textId="67B57605" w:rsidR="00E569EF" w:rsidRPr="007C2ECB" w:rsidRDefault="00E569EF" w:rsidP="00E569EF">
      <w:pPr>
        <w:spacing w:after="160" w:line="278" w:lineRule="auto"/>
        <w:rPr>
          <w:rFonts w:ascii="Arial" w:hAnsi="Arial" w:cs="Arial"/>
          <w:b/>
          <w:bCs/>
          <w:sz w:val="20"/>
          <w:szCs w:val="20"/>
        </w:rPr>
      </w:pPr>
      <w:r w:rsidRPr="007C2ECB">
        <w:rPr>
          <w:rFonts w:ascii="Arial" w:hAnsi="Arial" w:cs="Arial"/>
          <w:b/>
          <w:bCs/>
          <w:sz w:val="20"/>
          <w:szCs w:val="20"/>
        </w:rPr>
        <w:lastRenderedPageBreak/>
        <w:t>Workshop Discussion Themes: Blue Sky Discussion</w:t>
      </w:r>
    </w:p>
    <w:p w14:paraId="64F83B39" w14:textId="77777777" w:rsidR="00E569EF" w:rsidRPr="007C2ECB" w:rsidRDefault="00E569EF" w:rsidP="00E569EF">
      <w:pPr>
        <w:spacing w:after="160" w:line="278" w:lineRule="auto"/>
        <w:rPr>
          <w:rFonts w:ascii="Arial" w:hAnsi="Arial" w:cs="Arial"/>
          <w:b/>
          <w:bCs/>
          <w:sz w:val="20"/>
          <w:szCs w:val="20"/>
        </w:rPr>
      </w:pPr>
      <w:r w:rsidRPr="007C2ECB">
        <w:rPr>
          <w:rFonts w:ascii="Arial" w:hAnsi="Arial" w:cs="Arial"/>
          <w:b/>
          <w:bCs/>
          <w:sz w:val="20"/>
          <w:szCs w:val="20"/>
        </w:rPr>
        <w:t>1. There is a broader opportunity to connect City systems and make data usable across many functions</w:t>
      </w:r>
    </w:p>
    <w:p w14:paraId="2204F484" w14:textId="77777777" w:rsidR="00E569EF" w:rsidRPr="007C2ECB" w:rsidRDefault="00E569EF" w:rsidP="00E569EF">
      <w:pPr>
        <w:spacing w:after="160" w:line="278" w:lineRule="auto"/>
        <w:rPr>
          <w:rFonts w:ascii="Arial" w:hAnsi="Arial" w:cs="Arial"/>
          <w:sz w:val="20"/>
          <w:szCs w:val="20"/>
        </w:rPr>
      </w:pPr>
      <w:r w:rsidRPr="007C2ECB">
        <w:rPr>
          <w:rFonts w:ascii="Arial" w:hAnsi="Arial" w:cs="Arial"/>
          <w:sz w:val="20"/>
          <w:szCs w:val="20"/>
        </w:rPr>
        <w:t xml:space="preserve">The strongest </w:t>
      </w:r>
      <w:proofErr w:type="gramStart"/>
      <w:r w:rsidRPr="007C2ECB">
        <w:rPr>
          <w:rFonts w:ascii="Arial" w:hAnsi="Arial" w:cs="Arial"/>
          <w:sz w:val="20"/>
          <w:szCs w:val="20"/>
        </w:rPr>
        <w:t>Blue Sky</w:t>
      </w:r>
      <w:proofErr w:type="gramEnd"/>
      <w:r w:rsidRPr="007C2ECB">
        <w:rPr>
          <w:rFonts w:ascii="Arial" w:hAnsi="Arial" w:cs="Arial"/>
          <w:sz w:val="20"/>
          <w:szCs w:val="20"/>
        </w:rPr>
        <w:t xml:space="preserve"> energy in the room centered on the idea that Richmond’s internal systems are too fragmented. Participants described a much bigger opportunity to create a hub or connective layer that allows multiple City systems to share data, making it easier to support not just small businesses, but many other City services. This was framed as potentially transformational, even if too large for a </w:t>
      </w:r>
      <w:proofErr w:type="gramStart"/>
      <w:r w:rsidRPr="007C2ECB">
        <w:rPr>
          <w:rFonts w:ascii="Arial" w:hAnsi="Arial" w:cs="Arial"/>
          <w:sz w:val="20"/>
          <w:szCs w:val="20"/>
        </w:rPr>
        <w:t>narrow targeted</w:t>
      </w:r>
      <w:proofErr w:type="gramEnd"/>
      <w:r w:rsidRPr="007C2ECB">
        <w:rPr>
          <w:rFonts w:ascii="Arial" w:hAnsi="Arial" w:cs="Arial"/>
          <w:sz w:val="20"/>
          <w:szCs w:val="20"/>
        </w:rPr>
        <w:t xml:space="preserve"> challenge.</w:t>
      </w:r>
    </w:p>
    <w:p w14:paraId="33253AA1" w14:textId="77777777" w:rsidR="00E569EF" w:rsidRPr="007C2ECB" w:rsidRDefault="00E569EF" w:rsidP="00E569EF">
      <w:pPr>
        <w:spacing w:after="160" w:line="278" w:lineRule="auto"/>
        <w:rPr>
          <w:rFonts w:ascii="Arial" w:hAnsi="Arial" w:cs="Arial"/>
          <w:b/>
          <w:bCs/>
          <w:sz w:val="20"/>
          <w:szCs w:val="20"/>
        </w:rPr>
      </w:pPr>
      <w:r w:rsidRPr="007C2ECB">
        <w:rPr>
          <w:rFonts w:ascii="Arial" w:hAnsi="Arial" w:cs="Arial"/>
          <w:b/>
          <w:bCs/>
          <w:sz w:val="20"/>
          <w:szCs w:val="20"/>
        </w:rPr>
        <w:t>2. Generative technology could help analyze City data and proactively surface opportunities</w:t>
      </w:r>
    </w:p>
    <w:p w14:paraId="364701B0" w14:textId="77777777" w:rsidR="00E569EF" w:rsidRPr="007C2ECB" w:rsidRDefault="00E569EF" w:rsidP="00E569EF">
      <w:pPr>
        <w:spacing w:after="160" w:line="278" w:lineRule="auto"/>
        <w:rPr>
          <w:rFonts w:ascii="Arial" w:hAnsi="Arial" w:cs="Arial"/>
          <w:sz w:val="20"/>
          <w:szCs w:val="20"/>
        </w:rPr>
      </w:pPr>
      <w:r w:rsidRPr="007C2ECB">
        <w:rPr>
          <w:rFonts w:ascii="Arial" w:hAnsi="Arial" w:cs="Arial"/>
          <w:sz w:val="20"/>
          <w:szCs w:val="20"/>
        </w:rPr>
        <w:t>Participants were interested in using AI or generative technology to analyze the City’s various databases, processes, and studies in ways that proactively push relevant opportunities to people. Instead of requiring someone to already know what to look for, a future system could help surface permits, registrations, contracting opportunities, workforce gaps, or support resources based on context and need.</w:t>
      </w:r>
    </w:p>
    <w:p w14:paraId="5D18968D" w14:textId="77777777" w:rsidR="00E569EF" w:rsidRPr="007C2ECB" w:rsidRDefault="00E569EF" w:rsidP="00E569EF">
      <w:pPr>
        <w:spacing w:after="160" w:line="278" w:lineRule="auto"/>
        <w:rPr>
          <w:rFonts w:ascii="Arial" w:hAnsi="Arial" w:cs="Arial"/>
          <w:b/>
          <w:bCs/>
          <w:sz w:val="20"/>
          <w:szCs w:val="20"/>
        </w:rPr>
      </w:pPr>
      <w:r w:rsidRPr="007C2ECB">
        <w:rPr>
          <w:rFonts w:ascii="Arial" w:hAnsi="Arial" w:cs="Arial"/>
          <w:b/>
          <w:bCs/>
          <w:sz w:val="20"/>
          <w:szCs w:val="20"/>
        </w:rPr>
        <w:t>3. There is a meaningful opportunity to improve how minority-owned businesses get discovered and connected to contracts</w:t>
      </w:r>
    </w:p>
    <w:p w14:paraId="1354825B" w14:textId="77777777" w:rsidR="00E569EF" w:rsidRPr="007C2ECB" w:rsidRDefault="00E569EF" w:rsidP="00E569EF">
      <w:pPr>
        <w:spacing w:after="160" w:line="278" w:lineRule="auto"/>
        <w:rPr>
          <w:rFonts w:ascii="Arial" w:hAnsi="Arial" w:cs="Arial"/>
          <w:sz w:val="20"/>
          <w:szCs w:val="20"/>
        </w:rPr>
      </w:pPr>
      <w:r w:rsidRPr="007C2ECB">
        <w:rPr>
          <w:rFonts w:ascii="Arial" w:hAnsi="Arial" w:cs="Arial"/>
          <w:sz w:val="20"/>
          <w:szCs w:val="20"/>
        </w:rPr>
        <w:t xml:space="preserve">Although the narrower MBE targeted problem lost momentum, the </w:t>
      </w:r>
      <w:proofErr w:type="gramStart"/>
      <w:r w:rsidRPr="007C2ECB">
        <w:rPr>
          <w:rFonts w:ascii="Arial" w:hAnsi="Arial" w:cs="Arial"/>
          <w:sz w:val="20"/>
          <w:szCs w:val="20"/>
        </w:rPr>
        <w:t>Blue Sky</w:t>
      </w:r>
      <w:proofErr w:type="gramEnd"/>
      <w:r w:rsidRPr="007C2ECB">
        <w:rPr>
          <w:rFonts w:ascii="Arial" w:hAnsi="Arial" w:cs="Arial"/>
          <w:sz w:val="20"/>
          <w:szCs w:val="20"/>
        </w:rPr>
        <w:t xml:space="preserve"> discussion surfaced a more compelling angle: improving the tools that help minority-owned firms get on the relevant lists, get found, and get matched to real contract opportunities. Participants discussed both discoverability and job/opportunity matching as potential opportunity areas.</w:t>
      </w:r>
    </w:p>
    <w:p w14:paraId="2C199C73" w14:textId="77777777" w:rsidR="00E569EF" w:rsidRPr="007C2ECB" w:rsidRDefault="00E569EF" w:rsidP="00E569EF">
      <w:pPr>
        <w:spacing w:after="160" w:line="278" w:lineRule="auto"/>
        <w:rPr>
          <w:rFonts w:ascii="Arial" w:hAnsi="Arial" w:cs="Arial"/>
          <w:b/>
          <w:bCs/>
          <w:sz w:val="20"/>
          <w:szCs w:val="20"/>
        </w:rPr>
      </w:pPr>
      <w:r w:rsidRPr="007C2ECB">
        <w:rPr>
          <w:rFonts w:ascii="Arial" w:hAnsi="Arial" w:cs="Arial"/>
          <w:b/>
          <w:bCs/>
          <w:sz w:val="20"/>
          <w:szCs w:val="20"/>
        </w:rPr>
        <w:t>4. The construction and trade pipeline challenge is broader than contracting alone</w:t>
      </w:r>
    </w:p>
    <w:p w14:paraId="6D93B4E0" w14:textId="77777777" w:rsidR="00E569EF" w:rsidRPr="007C2ECB" w:rsidRDefault="00E569EF" w:rsidP="00E569EF">
      <w:pPr>
        <w:spacing w:after="160" w:line="278" w:lineRule="auto"/>
        <w:rPr>
          <w:rFonts w:ascii="Arial" w:hAnsi="Arial" w:cs="Arial"/>
          <w:sz w:val="20"/>
          <w:szCs w:val="20"/>
        </w:rPr>
      </w:pPr>
      <w:r w:rsidRPr="007C2ECB">
        <w:rPr>
          <w:rFonts w:ascii="Arial" w:hAnsi="Arial" w:cs="Arial"/>
          <w:sz w:val="20"/>
          <w:szCs w:val="20"/>
        </w:rPr>
        <w:t xml:space="preserve">The workshop surfaced a larger ecosystem issue around trades and workforce development: outdated technical school infrastructure, teacher shortages, weak marketing of trade pathways, and disconnects between local jobs and local talent. Participants suggested there may be a compelling </w:t>
      </w:r>
      <w:proofErr w:type="gramStart"/>
      <w:r w:rsidRPr="007C2ECB">
        <w:rPr>
          <w:rFonts w:ascii="Arial" w:hAnsi="Arial" w:cs="Arial"/>
          <w:sz w:val="20"/>
          <w:szCs w:val="20"/>
        </w:rPr>
        <w:t>Blue Sky</w:t>
      </w:r>
      <w:proofErr w:type="gramEnd"/>
      <w:r w:rsidRPr="007C2ECB">
        <w:rPr>
          <w:rFonts w:ascii="Arial" w:hAnsi="Arial" w:cs="Arial"/>
          <w:sz w:val="20"/>
          <w:szCs w:val="20"/>
        </w:rPr>
        <w:t xml:space="preserve"> question around how technology could help people understand, prepare for, and enter these pathways more effectively—especially with an explicit minority wealth-building lens.</w:t>
      </w:r>
    </w:p>
    <w:p w14:paraId="568EF20E" w14:textId="77777777" w:rsidR="00E569EF" w:rsidRPr="007C2ECB" w:rsidRDefault="00E569EF" w:rsidP="00E569EF">
      <w:pPr>
        <w:spacing w:after="160" w:line="278" w:lineRule="auto"/>
        <w:rPr>
          <w:rFonts w:ascii="Arial" w:hAnsi="Arial" w:cs="Arial"/>
          <w:b/>
          <w:bCs/>
          <w:sz w:val="20"/>
          <w:szCs w:val="20"/>
        </w:rPr>
      </w:pPr>
      <w:r w:rsidRPr="007C2ECB">
        <w:rPr>
          <w:rFonts w:ascii="Arial" w:hAnsi="Arial" w:cs="Arial"/>
          <w:b/>
          <w:bCs/>
          <w:sz w:val="20"/>
          <w:szCs w:val="20"/>
        </w:rPr>
        <w:t>5. Richmond needs a more strategic way to connect business development with actual economic need</w:t>
      </w:r>
    </w:p>
    <w:p w14:paraId="44E8E684" w14:textId="77777777" w:rsidR="00E569EF" w:rsidRPr="007C2ECB" w:rsidRDefault="00E569EF" w:rsidP="00E569EF">
      <w:pPr>
        <w:spacing w:after="160" w:line="278" w:lineRule="auto"/>
        <w:rPr>
          <w:rFonts w:ascii="Arial" w:hAnsi="Arial" w:cs="Arial"/>
          <w:sz w:val="20"/>
          <w:szCs w:val="20"/>
        </w:rPr>
      </w:pPr>
      <w:r w:rsidRPr="007C2ECB">
        <w:rPr>
          <w:rFonts w:ascii="Arial" w:hAnsi="Arial" w:cs="Arial"/>
          <w:sz w:val="20"/>
          <w:szCs w:val="20"/>
        </w:rPr>
        <w:t>Participants also raised a broader economic development question: how can the City better understand where there are real market gaps, job opportunities, skill shortages, and business needs—and then use that to guide entrepreneurs, support organizations, and workforce partners more intelligently?</w:t>
      </w:r>
    </w:p>
    <w:p w14:paraId="7D742423" w14:textId="77777777" w:rsidR="00E569EF" w:rsidRPr="007C2ECB" w:rsidRDefault="00E569EF">
      <w:pPr>
        <w:spacing w:after="160" w:line="278" w:lineRule="auto"/>
        <w:rPr>
          <w:rStyle w:val="Strong"/>
          <w:rFonts w:ascii="Arial" w:hAnsi="Arial" w:cs="Arial"/>
          <w:sz w:val="20"/>
          <w:szCs w:val="20"/>
        </w:rPr>
      </w:pPr>
      <w:r w:rsidRPr="007C2ECB">
        <w:rPr>
          <w:rStyle w:val="Strong"/>
          <w:rFonts w:ascii="Arial" w:hAnsi="Arial" w:cs="Arial"/>
          <w:sz w:val="20"/>
          <w:szCs w:val="20"/>
        </w:rPr>
        <w:br w:type="page"/>
      </w:r>
    </w:p>
    <w:p w14:paraId="17936735" w14:textId="61D2D9D4" w:rsidR="00FD11C1" w:rsidRPr="007C2ECB" w:rsidRDefault="00FD11C1" w:rsidP="001952DE">
      <w:pPr>
        <w:pBdr>
          <w:top w:val="single" w:sz="4" w:space="1" w:color="auto"/>
          <w:bottom w:val="single" w:sz="4" w:space="1" w:color="auto"/>
        </w:pBdr>
        <w:spacing w:after="160" w:line="278" w:lineRule="auto"/>
        <w:rPr>
          <w:rFonts w:ascii="Arial" w:hAnsi="Arial" w:cs="Arial"/>
          <w:b/>
          <w:bCs/>
          <w:sz w:val="20"/>
          <w:szCs w:val="20"/>
        </w:rPr>
      </w:pPr>
      <w:r w:rsidRPr="007C2ECB">
        <w:rPr>
          <w:rFonts w:ascii="Arial" w:hAnsi="Arial" w:cs="Arial"/>
          <w:b/>
          <w:bCs/>
          <w:sz w:val="20"/>
          <w:szCs w:val="20"/>
        </w:rPr>
        <w:lastRenderedPageBreak/>
        <w:t>PILLAR: THRIVING ECONOMY</w:t>
      </w:r>
      <w:r w:rsidR="001952DE" w:rsidRPr="007C2ECB">
        <w:rPr>
          <w:rFonts w:ascii="Arial" w:hAnsi="Arial" w:cs="Arial"/>
          <w:b/>
          <w:bCs/>
          <w:sz w:val="20"/>
          <w:szCs w:val="20"/>
        </w:rPr>
        <w:br/>
        <w:t xml:space="preserve">Revised </w:t>
      </w:r>
      <w:r w:rsidRPr="007C2ECB">
        <w:rPr>
          <w:rFonts w:ascii="Arial" w:hAnsi="Arial" w:cs="Arial"/>
          <w:b/>
          <w:bCs/>
          <w:sz w:val="20"/>
          <w:szCs w:val="20"/>
        </w:rPr>
        <w:t>Targeted Problem Statement: Helping Minority-Owned Businesses Identify Relevant City Contract Opportunities</w:t>
      </w:r>
    </w:p>
    <w:p w14:paraId="0CEB216B" w14:textId="77777777" w:rsidR="00FD11C1" w:rsidRPr="007C2ECB" w:rsidRDefault="00FD11C1" w:rsidP="00FD11C1">
      <w:pPr>
        <w:spacing w:after="160" w:line="278" w:lineRule="auto"/>
        <w:rPr>
          <w:rFonts w:ascii="Arial" w:hAnsi="Arial" w:cs="Arial"/>
          <w:sz w:val="20"/>
          <w:szCs w:val="20"/>
        </w:rPr>
      </w:pPr>
      <w:r w:rsidRPr="007C2ECB">
        <w:rPr>
          <w:rFonts w:ascii="Arial" w:hAnsi="Arial" w:cs="Arial"/>
          <w:b/>
          <w:bCs/>
          <w:sz w:val="20"/>
          <w:szCs w:val="20"/>
        </w:rPr>
        <w:t>Problem Statement</w:t>
      </w:r>
      <w:r w:rsidRPr="007C2ECB">
        <w:rPr>
          <w:rFonts w:ascii="Arial" w:hAnsi="Arial" w:cs="Arial"/>
          <w:sz w:val="20"/>
          <w:szCs w:val="20"/>
        </w:rPr>
        <w:br/>
        <w:t>How might we use technology to help minority-owned businesses in Richmond more easily identify and understand City contracting opportunities that match their capabilities, so that more firms can confidently explore and pursue public work?</w:t>
      </w:r>
    </w:p>
    <w:p w14:paraId="116F93E6" w14:textId="3F9DD461" w:rsidR="00FD11C1" w:rsidRPr="007C2ECB" w:rsidRDefault="00FD11C1" w:rsidP="00FD11C1">
      <w:pPr>
        <w:spacing w:after="160" w:line="278" w:lineRule="auto"/>
        <w:rPr>
          <w:rFonts w:ascii="Arial" w:hAnsi="Arial" w:cs="Arial"/>
          <w:sz w:val="20"/>
          <w:szCs w:val="20"/>
        </w:rPr>
      </w:pPr>
      <w:r w:rsidRPr="007C2ECB">
        <w:rPr>
          <w:rFonts w:ascii="Arial" w:hAnsi="Arial" w:cs="Arial"/>
          <w:b/>
          <w:bCs/>
          <w:sz w:val="20"/>
          <w:szCs w:val="20"/>
        </w:rPr>
        <w:t>Context</w:t>
      </w:r>
      <w:r w:rsidRPr="007C2ECB">
        <w:rPr>
          <w:rFonts w:ascii="Arial" w:hAnsi="Arial" w:cs="Arial"/>
          <w:sz w:val="20"/>
          <w:szCs w:val="20"/>
        </w:rPr>
        <w:br/>
        <w:t>The City of Richmond publishes procurement opportunities through its vendor portal:</w:t>
      </w:r>
      <w:r w:rsidR="001952DE" w:rsidRPr="007C2ECB">
        <w:rPr>
          <w:rFonts w:ascii="Arial" w:hAnsi="Arial" w:cs="Arial"/>
          <w:sz w:val="20"/>
          <w:szCs w:val="20"/>
        </w:rPr>
        <w:t xml:space="preserve"> </w:t>
      </w:r>
      <w:hyperlink r:id="rId10" w:tgtFrame="_new" w:history="1">
        <w:r w:rsidRPr="007C2ECB">
          <w:rPr>
            <w:rStyle w:val="Hyperlink"/>
            <w:rFonts w:ascii="Arial" w:hAnsi="Arial" w:cs="Arial"/>
            <w:sz w:val="20"/>
            <w:szCs w:val="20"/>
          </w:rPr>
          <w:t>https://mvendor.cgieva.com/Vendor/public/AllOpportunities.jsp?&amp;agencyname=City%20of%20Richmond%20Government</w:t>
        </w:r>
      </w:hyperlink>
    </w:p>
    <w:p w14:paraId="38B6EE73" w14:textId="282D0710" w:rsidR="00FD11C1" w:rsidRPr="007C2ECB" w:rsidRDefault="00FD11C1" w:rsidP="00FD11C1">
      <w:pPr>
        <w:spacing w:after="160" w:line="278" w:lineRule="auto"/>
        <w:rPr>
          <w:rFonts w:ascii="Arial" w:hAnsi="Arial" w:cs="Arial"/>
          <w:sz w:val="20"/>
          <w:szCs w:val="20"/>
        </w:rPr>
      </w:pPr>
      <w:r w:rsidRPr="007C2ECB">
        <w:rPr>
          <w:rFonts w:ascii="Arial" w:hAnsi="Arial" w:cs="Arial"/>
          <w:sz w:val="20"/>
          <w:szCs w:val="20"/>
        </w:rPr>
        <w:t>While the portal provides transparent access to contracting opportunities, it is designed primarily for vendors already familiar with government procurement processes. Many small or first-time contractors—including minority-owned businesses—may struggle to determine which opportunities are relevant to their services, interpret procurement terminology, or understand what the first step toward participation might be.</w:t>
      </w:r>
      <w:r w:rsidR="001952DE" w:rsidRPr="007C2ECB">
        <w:rPr>
          <w:rFonts w:ascii="Arial" w:hAnsi="Arial" w:cs="Arial"/>
          <w:sz w:val="20"/>
          <w:szCs w:val="20"/>
        </w:rPr>
        <w:t xml:space="preserve"> </w:t>
      </w:r>
      <w:r w:rsidRPr="007C2ECB">
        <w:rPr>
          <w:rFonts w:ascii="Arial" w:hAnsi="Arial" w:cs="Arial"/>
          <w:sz w:val="20"/>
          <w:szCs w:val="20"/>
        </w:rPr>
        <w:t>As a result, businesses that could potentially participate in City projects may overlook opportunities or assume they are not eligible. Improving how businesses interpret and navigate existing procurement listings could help more firms discover relevant opportunities and take the first step toward participating in City contracting.</w:t>
      </w:r>
    </w:p>
    <w:p w14:paraId="5CE6870C" w14:textId="77777777" w:rsidR="00FD11C1" w:rsidRPr="007C2ECB" w:rsidRDefault="00FD11C1" w:rsidP="00FD11C1">
      <w:pPr>
        <w:spacing w:after="160" w:line="278" w:lineRule="auto"/>
        <w:rPr>
          <w:rFonts w:ascii="Arial" w:hAnsi="Arial" w:cs="Arial"/>
          <w:sz w:val="20"/>
          <w:szCs w:val="20"/>
        </w:rPr>
      </w:pPr>
      <w:r w:rsidRPr="007C2ECB">
        <w:rPr>
          <w:rFonts w:ascii="Arial" w:hAnsi="Arial" w:cs="Arial"/>
          <w:b/>
          <w:bCs/>
          <w:sz w:val="20"/>
          <w:szCs w:val="20"/>
        </w:rPr>
        <w:t>Constraints</w:t>
      </w:r>
    </w:p>
    <w:p w14:paraId="12D7B16D" w14:textId="77777777" w:rsidR="00FD11C1" w:rsidRPr="007C2ECB" w:rsidRDefault="00FD11C1" w:rsidP="001952DE">
      <w:pPr>
        <w:pStyle w:val="ListParagraph"/>
        <w:numPr>
          <w:ilvl w:val="0"/>
          <w:numId w:val="35"/>
        </w:numPr>
        <w:spacing w:after="160" w:line="278" w:lineRule="auto"/>
        <w:rPr>
          <w:rFonts w:ascii="Arial" w:hAnsi="Arial" w:cs="Arial"/>
          <w:sz w:val="20"/>
          <w:szCs w:val="20"/>
        </w:rPr>
      </w:pPr>
      <w:r w:rsidRPr="007C2ECB">
        <w:rPr>
          <w:rFonts w:ascii="Arial" w:hAnsi="Arial" w:cs="Arial"/>
          <w:sz w:val="20"/>
          <w:szCs w:val="20"/>
        </w:rPr>
        <w:t>Existing procurement policies and legal requirements cannot be changed</w:t>
      </w:r>
    </w:p>
    <w:p w14:paraId="77BE62CF" w14:textId="77777777" w:rsidR="00FD11C1" w:rsidRPr="007C2ECB" w:rsidRDefault="00FD11C1" w:rsidP="001952DE">
      <w:pPr>
        <w:pStyle w:val="ListParagraph"/>
        <w:numPr>
          <w:ilvl w:val="0"/>
          <w:numId w:val="35"/>
        </w:numPr>
        <w:spacing w:after="160" w:line="278" w:lineRule="auto"/>
        <w:rPr>
          <w:rFonts w:ascii="Arial" w:hAnsi="Arial" w:cs="Arial"/>
          <w:sz w:val="20"/>
          <w:szCs w:val="20"/>
        </w:rPr>
      </w:pPr>
      <w:r w:rsidRPr="007C2ECB">
        <w:rPr>
          <w:rFonts w:ascii="Arial" w:hAnsi="Arial" w:cs="Arial"/>
          <w:sz w:val="20"/>
          <w:szCs w:val="20"/>
        </w:rPr>
        <w:t>The existing procurement portal must remain the official source for opportunity postings</w:t>
      </w:r>
    </w:p>
    <w:p w14:paraId="5DE19296" w14:textId="77777777" w:rsidR="00FD11C1" w:rsidRPr="007C2ECB" w:rsidRDefault="00FD11C1" w:rsidP="001952DE">
      <w:pPr>
        <w:pStyle w:val="ListParagraph"/>
        <w:numPr>
          <w:ilvl w:val="0"/>
          <w:numId w:val="35"/>
        </w:numPr>
        <w:spacing w:after="160" w:line="278" w:lineRule="auto"/>
        <w:rPr>
          <w:rFonts w:ascii="Arial" w:hAnsi="Arial" w:cs="Arial"/>
          <w:sz w:val="20"/>
          <w:szCs w:val="20"/>
        </w:rPr>
      </w:pPr>
      <w:r w:rsidRPr="007C2ECB">
        <w:rPr>
          <w:rFonts w:ascii="Arial" w:hAnsi="Arial" w:cs="Arial"/>
          <w:sz w:val="20"/>
          <w:szCs w:val="20"/>
        </w:rPr>
        <w:t>The solution should rely on publicly available procurement data or information</w:t>
      </w:r>
    </w:p>
    <w:p w14:paraId="31C17A35" w14:textId="77777777" w:rsidR="00FD11C1" w:rsidRPr="007C2ECB" w:rsidRDefault="00FD11C1" w:rsidP="001952DE">
      <w:pPr>
        <w:pStyle w:val="ListParagraph"/>
        <w:numPr>
          <w:ilvl w:val="0"/>
          <w:numId w:val="35"/>
        </w:numPr>
        <w:spacing w:after="160" w:line="278" w:lineRule="auto"/>
        <w:rPr>
          <w:rFonts w:ascii="Arial" w:hAnsi="Arial" w:cs="Arial"/>
          <w:sz w:val="20"/>
          <w:szCs w:val="20"/>
        </w:rPr>
      </w:pPr>
      <w:r w:rsidRPr="007C2ECB">
        <w:rPr>
          <w:rFonts w:ascii="Arial" w:hAnsi="Arial" w:cs="Arial"/>
          <w:sz w:val="20"/>
          <w:szCs w:val="20"/>
        </w:rPr>
        <w:t>The tool should be accessible to small businesses with little or no prior government contracting experience</w:t>
      </w:r>
    </w:p>
    <w:p w14:paraId="667A0471" w14:textId="77777777" w:rsidR="00FD11C1" w:rsidRPr="007C2ECB" w:rsidRDefault="00FD11C1" w:rsidP="00FD11C1">
      <w:pPr>
        <w:spacing w:after="160" w:line="278" w:lineRule="auto"/>
        <w:rPr>
          <w:rFonts w:ascii="Arial" w:hAnsi="Arial" w:cs="Arial"/>
          <w:sz w:val="20"/>
          <w:szCs w:val="20"/>
        </w:rPr>
      </w:pPr>
      <w:r w:rsidRPr="007C2ECB">
        <w:rPr>
          <w:rFonts w:ascii="Arial" w:hAnsi="Arial" w:cs="Arial"/>
          <w:b/>
          <w:bCs/>
          <w:sz w:val="20"/>
          <w:szCs w:val="20"/>
        </w:rPr>
        <w:t>Success Would Mean</w:t>
      </w:r>
    </w:p>
    <w:p w14:paraId="72093DF0" w14:textId="43005A01" w:rsidR="00FD11C1" w:rsidRPr="007C2ECB" w:rsidRDefault="00FD11C1" w:rsidP="001952DE">
      <w:pPr>
        <w:pStyle w:val="ListParagraph"/>
        <w:numPr>
          <w:ilvl w:val="0"/>
          <w:numId w:val="36"/>
        </w:numPr>
        <w:spacing w:after="160" w:line="278" w:lineRule="auto"/>
        <w:rPr>
          <w:rFonts w:ascii="Arial" w:hAnsi="Arial" w:cs="Arial"/>
          <w:sz w:val="20"/>
          <w:szCs w:val="20"/>
        </w:rPr>
      </w:pPr>
      <w:r w:rsidRPr="007C2ECB">
        <w:rPr>
          <w:rFonts w:ascii="Arial" w:hAnsi="Arial" w:cs="Arial"/>
          <w:sz w:val="20"/>
          <w:szCs w:val="20"/>
        </w:rPr>
        <w:t>Businesses can more quickly determine whether an opportunity matches their services</w:t>
      </w:r>
    </w:p>
    <w:p w14:paraId="679A06B0" w14:textId="77777777" w:rsidR="00FD11C1" w:rsidRPr="007C2ECB" w:rsidRDefault="00FD11C1" w:rsidP="001952DE">
      <w:pPr>
        <w:pStyle w:val="ListParagraph"/>
        <w:numPr>
          <w:ilvl w:val="0"/>
          <w:numId w:val="36"/>
        </w:numPr>
        <w:spacing w:after="160" w:line="278" w:lineRule="auto"/>
        <w:rPr>
          <w:rFonts w:ascii="Arial" w:hAnsi="Arial" w:cs="Arial"/>
          <w:sz w:val="20"/>
          <w:szCs w:val="20"/>
        </w:rPr>
      </w:pPr>
      <w:r w:rsidRPr="007C2ECB">
        <w:rPr>
          <w:rFonts w:ascii="Arial" w:hAnsi="Arial" w:cs="Arial"/>
          <w:sz w:val="20"/>
          <w:szCs w:val="20"/>
        </w:rPr>
        <w:t>Procurement listings are easier for first-time vendors to interpret and understand</w:t>
      </w:r>
    </w:p>
    <w:p w14:paraId="1AFF7A5C" w14:textId="77777777" w:rsidR="00FD11C1" w:rsidRPr="007C2ECB" w:rsidRDefault="00FD11C1" w:rsidP="001952DE">
      <w:pPr>
        <w:pStyle w:val="ListParagraph"/>
        <w:numPr>
          <w:ilvl w:val="0"/>
          <w:numId w:val="36"/>
        </w:numPr>
        <w:spacing w:after="160" w:line="278" w:lineRule="auto"/>
        <w:rPr>
          <w:rFonts w:ascii="Arial" w:hAnsi="Arial" w:cs="Arial"/>
          <w:sz w:val="20"/>
          <w:szCs w:val="20"/>
        </w:rPr>
      </w:pPr>
      <w:r w:rsidRPr="007C2ECB">
        <w:rPr>
          <w:rFonts w:ascii="Arial" w:hAnsi="Arial" w:cs="Arial"/>
          <w:sz w:val="20"/>
          <w:szCs w:val="20"/>
        </w:rPr>
        <w:t>More minority-owned businesses feel confident exploring City contracting opportunities</w:t>
      </w:r>
    </w:p>
    <w:p w14:paraId="5605EEE4" w14:textId="77777777" w:rsidR="00FD11C1" w:rsidRPr="007C2ECB" w:rsidRDefault="00FD11C1" w:rsidP="001952DE">
      <w:pPr>
        <w:pStyle w:val="ListParagraph"/>
        <w:numPr>
          <w:ilvl w:val="0"/>
          <w:numId w:val="36"/>
        </w:numPr>
        <w:spacing w:after="160" w:line="278" w:lineRule="auto"/>
        <w:rPr>
          <w:rFonts w:ascii="Arial" w:hAnsi="Arial" w:cs="Arial"/>
          <w:sz w:val="20"/>
          <w:szCs w:val="20"/>
        </w:rPr>
      </w:pPr>
      <w:r w:rsidRPr="007C2ECB">
        <w:rPr>
          <w:rFonts w:ascii="Arial" w:hAnsi="Arial" w:cs="Arial"/>
          <w:sz w:val="20"/>
          <w:szCs w:val="20"/>
        </w:rPr>
        <w:t>Businesses are better prepared before contacting City procurement staff</w:t>
      </w:r>
    </w:p>
    <w:p w14:paraId="3CAA8801" w14:textId="77777777" w:rsidR="00FD11C1" w:rsidRPr="007C2ECB" w:rsidRDefault="00FD11C1" w:rsidP="00FD11C1">
      <w:pPr>
        <w:spacing w:after="160" w:line="278" w:lineRule="auto"/>
        <w:rPr>
          <w:rFonts w:ascii="Arial" w:hAnsi="Arial" w:cs="Arial"/>
          <w:sz w:val="20"/>
          <w:szCs w:val="20"/>
        </w:rPr>
      </w:pPr>
      <w:r w:rsidRPr="007C2ECB">
        <w:rPr>
          <w:rFonts w:ascii="Arial" w:hAnsi="Arial" w:cs="Arial"/>
          <w:b/>
          <w:bCs/>
          <w:sz w:val="20"/>
          <w:szCs w:val="20"/>
        </w:rPr>
        <w:t>Example Ideas a Hackathon Group Might Create</w:t>
      </w:r>
    </w:p>
    <w:p w14:paraId="75306CC5" w14:textId="1216B9FD" w:rsidR="00FD11C1" w:rsidRPr="007C2ECB" w:rsidRDefault="00FD11C1" w:rsidP="00FD11C1">
      <w:pPr>
        <w:spacing w:after="160" w:line="278" w:lineRule="auto"/>
        <w:rPr>
          <w:rFonts w:ascii="Arial" w:hAnsi="Arial" w:cs="Arial"/>
          <w:sz w:val="20"/>
          <w:szCs w:val="20"/>
        </w:rPr>
      </w:pPr>
      <w:r w:rsidRPr="007C2ECB">
        <w:rPr>
          <w:rFonts w:ascii="Arial" w:hAnsi="Arial" w:cs="Arial"/>
          <w:b/>
          <w:bCs/>
          <w:sz w:val="20"/>
          <w:szCs w:val="20"/>
        </w:rPr>
        <w:t>Opportunity Match Tool</w:t>
      </w:r>
      <w:r w:rsidR="001952DE" w:rsidRPr="007C2ECB">
        <w:rPr>
          <w:rFonts w:ascii="Arial" w:hAnsi="Arial" w:cs="Arial"/>
          <w:b/>
          <w:bCs/>
          <w:sz w:val="20"/>
          <w:szCs w:val="20"/>
        </w:rPr>
        <w:t xml:space="preserve">: </w:t>
      </w:r>
      <w:r w:rsidRPr="007C2ECB">
        <w:rPr>
          <w:rFonts w:ascii="Arial" w:hAnsi="Arial" w:cs="Arial"/>
          <w:sz w:val="20"/>
          <w:szCs w:val="20"/>
        </w:rPr>
        <w:t>A tool that allows businesses to enter their services, certifications, or capabilities and receive a curated list of relevant opportunities pulled from the City procurement portal.</w:t>
      </w:r>
    </w:p>
    <w:p w14:paraId="5DC9BCAC" w14:textId="15A5BD6B" w:rsidR="00FD11C1" w:rsidRPr="007C2ECB" w:rsidRDefault="00FD11C1" w:rsidP="00FD11C1">
      <w:pPr>
        <w:spacing w:after="160" w:line="278" w:lineRule="auto"/>
        <w:rPr>
          <w:rFonts w:ascii="Arial" w:hAnsi="Arial" w:cs="Arial"/>
          <w:sz w:val="20"/>
          <w:szCs w:val="20"/>
        </w:rPr>
      </w:pPr>
      <w:r w:rsidRPr="007C2ECB">
        <w:rPr>
          <w:rFonts w:ascii="Arial" w:hAnsi="Arial" w:cs="Arial"/>
          <w:b/>
          <w:bCs/>
          <w:sz w:val="20"/>
          <w:szCs w:val="20"/>
        </w:rPr>
        <w:t>Plain-Language Opportunity Explorer</w:t>
      </w:r>
      <w:r w:rsidR="001952DE" w:rsidRPr="007C2ECB">
        <w:rPr>
          <w:rFonts w:ascii="Arial" w:hAnsi="Arial" w:cs="Arial"/>
          <w:b/>
          <w:bCs/>
          <w:sz w:val="20"/>
          <w:szCs w:val="20"/>
        </w:rPr>
        <w:t xml:space="preserve">: </w:t>
      </w:r>
      <w:r w:rsidRPr="007C2ECB">
        <w:rPr>
          <w:rFonts w:ascii="Arial" w:hAnsi="Arial" w:cs="Arial"/>
          <w:sz w:val="20"/>
          <w:szCs w:val="20"/>
        </w:rPr>
        <w:t>A searchable interface that summarizes procurement listings in simple language, explaining the type of work involved, likely contractor roles, and key next steps.</w:t>
      </w:r>
    </w:p>
    <w:p w14:paraId="1F57FD1C" w14:textId="46D6F0B0" w:rsidR="00FD11C1" w:rsidRPr="007C2ECB" w:rsidRDefault="00FD11C1" w:rsidP="00FD11C1">
      <w:pPr>
        <w:spacing w:after="160" w:line="278" w:lineRule="auto"/>
        <w:rPr>
          <w:rFonts w:ascii="Arial" w:hAnsi="Arial" w:cs="Arial"/>
          <w:sz w:val="20"/>
          <w:szCs w:val="20"/>
        </w:rPr>
      </w:pPr>
      <w:r w:rsidRPr="007C2ECB">
        <w:rPr>
          <w:rFonts w:ascii="Arial" w:hAnsi="Arial" w:cs="Arial"/>
          <w:b/>
          <w:bCs/>
          <w:sz w:val="20"/>
          <w:szCs w:val="20"/>
        </w:rPr>
        <w:t>MBE Opportunity Alerts</w:t>
      </w:r>
      <w:r w:rsidR="001952DE" w:rsidRPr="007C2ECB">
        <w:rPr>
          <w:rFonts w:ascii="Arial" w:hAnsi="Arial" w:cs="Arial"/>
          <w:b/>
          <w:bCs/>
          <w:sz w:val="20"/>
          <w:szCs w:val="20"/>
        </w:rPr>
        <w:t xml:space="preserve">: </w:t>
      </w:r>
      <w:r w:rsidRPr="007C2ECB">
        <w:rPr>
          <w:rFonts w:ascii="Arial" w:hAnsi="Arial" w:cs="Arial"/>
          <w:sz w:val="20"/>
          <w:szCs w:val="20"/>
        </w:rPr>
        <w:t>A notification system that allows businesses to subscribe to alerts when new opportunities related to their services appear in the procurement portal.</w:t>
      </w:r>
    </w:p>
    <w:p w14:paraId="7D15CFE1" w14:textId="77777777" w:rsidR="00E569EF" w:rsidRPr="007C2ECB" w:rsidRDefault="00E569EF">
      <w:pPr>
        <w:spacing w:after="160" w:line="278" w:lineRule="auto"/>
        <w:rPr>
          <w:rStyle w:val="Strong"/>
          <w:rFonts w:ascii="Arial" w:hAnsi="Arial" w:cs="Arial"/>
          <w:sz w:val="20"/>
          <w:szCs w:val="20"/>
        </w:rPr>
      </w:pPr>
      <w:r w:rsidRPr="007C2ECB">
        <w:rPr>
          <w:rStyle w:val="Strong"/>
          <w:rFonts w:ascii="Arial" w:hAnsi="Arial" w:cs="Arial"/>
          <w:sz w:val="20"/>
          <w:szCs w:val="20"/>
        </w:rPr>
        <w:br w:type="page"/>
      </w:r>
    </w:p>
    <w:p w14:paraId="14DBB636" w14:textId="2ABE55F3" w:rsidR="001952DE" w:rsidRPr="007C2ECB" w:rsidRDefault="001952DE" w:rsidP="001952DE">
      <w:pPr>
        <w:pBdr>
          <w:top w:val="single" w:sz="4" w:space="1" w:color="auto"/>
          <w:bottom w:val="single" w:sz="4" w:space="1" w:color="auto"/>
        </w:pBdr>
        <w:tabs>
          <w:tab w:val="left" w:pos="4320"/>
        </w:tabs>
        <w:spacing w:after="160" w:line="278" w:lineRule="auto"/>
        <w:rPr>
          <w:rFonts w:ascii="Arial" w:hAnsi="Arial" w:cs="Arial"/>
          <w:b/>
          <w:bCs/>
          <w:sz w:val="20"/>
          <w:szCs w:val="20"/>
        </w:rPr>
      </w:pPr>
      <w:r w:rsidRPr="007C2ECB">
        <w:rPr>
          <w:rFonts w:ascii="Arial" w:hAnsi="Arial" w:cs="Arial"/>
          <w:b/>
          <w:bCs/>
          <w:sz w:val="20"/>
          <w:szCs w:val="20"/>
        </w:rPr>
        <w:lastRenderedPageBreak/>
        <w:t>PILLAR: THRIVING ECONOMY</w:t>
      </w:r>
      <w:r w:rsidRPr="007C2ECB">
        <w:rPr>
          <w:rFonts w:ascii="Arial" w:hAnsi="Arial" w:cs="Arial"/>
          <w:b/>
          <w:bCs/>
          <w:sz w:val="20"/>
          <w:szCs w:val="20"/>
        </w:rPr>
        <w:br/>
        <w:t>Revised Targeted Problem Statement: Small Business Navigation &amp; Business Setup Friction</w:t>
      </w:r>
    </w:p>
    <w:p w14:paraId="4BE9F90D" w14:textId="77777777" w:rsidR="001952DE" w:rsidRPr="007C2ECB" w:rsidRDefault="001952DE" w:rsidP="001952DE">
      <w:pPr>
        <w:spacing w:after="160" w:line="278" w:lineRule="auto"/>
        <w:rPr>
          <w:rFonts w:ascii="Arial" w:hAnsi="Arial" w:cs="Arial"/>
          <w:sz w:val="20"/>
          <w:szCs w:val="20"/>
        </w:rPr>
      </w:pPr>
      <w:r w:rsidRPr="007C2ECB">
        <w:rPr>
          <w:rFonts w:ascii="Arial" w:hAnsi="Arial" w:cs="Arial"/>
          <w:b/>
          <w:bCs/>
          <w:sz w:val="20"/>
          <w:szCs w:val="20"/>
        </w:rPr>
        <w:t>Problem Statement</w:t>
      </w:r>
      <w:r w:rsidRPr="007C2ECB">
        <w:rPr>
          <w:rFonts w:ascii="Arial" w:hAnsi="Arial" w:cs="Arial"/>
          <w:b/>
          <w:bCs/>
          <w:sz w:val="20"/>
          <w:szCs w:val="20"/>
        </w:rPr>
        <w:br/>
      </w:r>
      <w:r w:rsidRPr="007C2ECB">
        <w:rPr>
          <w:rFonts w:ascii="Arial" w:hAnsi="Arial" w:cs="Arial"/>
          <w:sz w:val="20"/>
          <w:szCs w:val="20"/>
        </w:rPr>
        <w:t>How might we use technology to improve how emerging and home-based entrepreneurs start and register a business in Richmond so that they can understand the right steps, complete them in the right order, and connect to relevant City services without confusion or repeated handoffs, while respecting existing departmental structures, program eligibility rules, and staffing capacity?</w:t>
      </w:r>
    </w:p>
    <w:p w14:paraId="6A0453D8" w14:textId="77777777" w:rsidR="001952DE" w:rsidRPr="007C2ECB" w:rsidRDefault="001952DE" w:rsidP="001952DE">
      <w:pPr>
        <w:spacing w:after="160" w:line="278" w:lineRule="auto"/>
        <w:rPr>
          <w:rFonts w:ascii="Arial" w:hAnsi="Arial" w:cs="Arial"/>
          <w:sz w:val="20"/>
          <w:szCs w:val="20"/>
        </w:rPr>
      </w:pPr>
      <w:r w:rsidRPr="007C2ECB">
        <w:rPr>
          <w:rFonts w:ascii="Arial" w:hAnsi="Arial" w:cs="Arial"/>
          <w:b/>
          <w:bCs/>
          <w:sz w:val="20"/>
          <w:szCs w:val="20"/>
        </w:rPr>
        <w:t>Context</w:t>
      </w:r>
      <w:r w:rsidRPr="007C2ECB">
        <w:rPr>
          <w:rFonts w:ascii="Arial" w:hAnsi="Arial" w:cs="Arial"/>
          <w:sz w:val="20"/>
          <w:szCs w:val="20"/>
        </w:rPr>
        <w:br/>
        <w:t xml:space="preserve">First-time and small-scale entrepreneurs in Richmond often need to interact with multiple City departments—including licensing, Minority Business, Economic Development, code enforcement, and workforce-related services—to start and operate legally. However, there is no clear front door, no coordinated pathway, and no simple way to understand which requirements apply, what order steps should happen in, or where to go for help. Many business owners are unsure whether they need a business license, whether a home-based business is allowed, or what registrations and permits apply to them. As a result, they make avoidable mistakes, delay compliance, or abandon the process altogether, while City staff spend time redirecting inquiries across disconnected systems. </w:t>
      </w:r>
    </w:p>
    <w:p w14:paraId="0D204443" w14:textId="77777777" w:rsidR="001952DE" w:rsidRPr="007C2ECB" w:rsidRDefault="001952DE" w:rsidP="001952DE">
      <w:pPr>
        <w:spacing w:after="160" w:line="278" w:lineRule="auto"/>
        <w:rPr>
          <w:rFonts w:ascii="Arial" w:hAnsi="Arial" w:cs="Arial"/>
          <w:b/>
          <w:bCs/>
          <w:sz w:val="20"/>
          <w:szCs w:val="20"/>
        </w:rPr>
      </w:pPr>
      <w:r w:rsidRPr="007C2ECB">
        <w:rPr>
          <w:rFonts w:ascii="Arial" w:hAnsi="Arial" w:cs="Arial"/>
          <w:b/>
          <w:bCs/>
          <w:sz w:val="20"/>
          <w:szCs w:val="20"/>
        </w:rPr>
        <w:t>Constraints</w:t>
      </w:r>
    </w:p>
    <w:p w14:paraId="29E774E4" w14:textId="77777777" w:rsidR="001952DE" w:rsidRPr="007C2ECB" w:rsidRDefault="001952DE" w:rsidP="001952DE">
      <w:pPr>
        <w:pStyle w:val="ListParagraph"/>
        <w:numPr>
          <w:ilvl w:val="0"/>
          <w:numId w:val="41"/>
        </w:numPr>
        <w:spacing w:after="160" w:line="278" w:lineRule="auto"/>
        <w:rPr>
          <w:rFonts w:ascii="Arial" w:hAnsi="Arial" w:cs="Arial"/>
          <w:sz w:val="20"/>
          <w:szCs w:val="20"/>
        </w:rPr>
      </w:pPr>
      <w:r w:rsidRPr="007C2ECB">
        <w:rPr>
          <w:rFonts w:ascii="Arial" w:hAnsi="Arial" w:cs="Arial"/>
          <w:sz w:val="20"/>
          <w:szCs w:val="20"/>
        </w:rPr>
        <w:t>Existing departmental roles and structures remain in place</w:t>
      </w:r>
    </w:p>
    <w:p w14:paraId="2F7C0B4C" w14:textId="77777777" w:rsidR="001952DE" w:rsidRPr="007C2ECB" w:rsidRDefault="001952DE" w:rsidP="001952DE">
      <w:pPr>
        <w:pStyle w:val="ListParagraph"/>
        <w:numPr>
          <w:ilvl w:val="0"/>
          <w:numId w:val="41"/>
        </w:numPr>
        <w:spacing w:after="160" w:line="278" w:lineRule="auto"/>
        <w:rPr>
          <w:rFonts w:ascii="Arial" w:hAnsi="Arial" w:cs="Arial"/>
          <w:sz w:val="20"/>
          <w:szCs w:val="20"/>
        </w:rPr>
      </w:pPr>
      <w:r w:rsidRPr="007C2ECB">
        <w:rPr>
          <w:rFonts w:ascii="Arial" w:hAnsi="Arial" w:cs="Arial"/>
          <w:sz w:val="20"/>
          <w:szCs w:val="20"/>
        </w:rPr>
        <w:t>Program eligibility rules must remain intact</w:t>
      </w:r>
    </w:p>
    <w:p w14:paraId="44CA2C7D" w14:textId="77777777" w:rsidR="001952DE" w:rsidRPr="007C2ECB" w:rsidRDefault="001952DE" w:rsidP="001952DE">
      <w:pPr>
        <w:pStyle w:val="ListParagraph"/>
        <w:numPr>
          <w:ilvl w:val="0"/>
          <w:numId w:val="41"/>
        </w:numPr>
        <w:spacing w:after="160" w:line="278" w:lineRule="auto"/>
        <w:rPr>
          <w:rFonts w:ascii="Arial" w:hAnsi="Arial" w:cs="Arial"/>
          <w:sz w:val="20"/>
          <w:szCs w:val="20"/>
        </w:rPr>
      </w:pPr>
      <w:r w:rsidRPr="007C2ECB">
        <w:rPr>
          <w:rFonts w:ascii="Arial" w:hAnsi="Arial" w:cs="Arial"/>
          <w:sz w:val="20"/>
          <w:szCs w:val="20"/>
        </w:rPr>
        <w:t>No creation of a new large concierge office</w:t>
      </w:r>
    </w:p>
    <w:p w14:paraId="1B199500" w14:textId="77777777" w:rsidR="001952DE" w:rsidRPr="007C2ECB" w:rsidRDefault="001952DE" w:rsidP="001952DE">
      <w:pPr>
        <w:pStyle w:val="ListParagraph"/>
        <w:numPr>
          <w:ilvl w:val="0"/>
          <w:numId w:val="41"/>
        </w:numPr>
        <w:spacing w:after="160" w:line="278" w:lineRule="auto"/>
        <w:rPr>
          <w:rFonts w:ascii="Arial" w:hAnsi="Arial" w:cs="Arial"/>
          <w:sz w:val="20"/>
          <w:szCs w:val="20"/>
        </w:rPr>
      </w:pPr>
      <w:r w:rsidRPr="007C2ECB">
        <w:rPr>
          <w:rFonts w:ascii="Arial" w:hAnsi="Arial" w:cs="Arial"/>
          <w:sz w:val="20"/>
          <w:szCs w:val="20"/>
        </w:rPr>
        <w:t>Data-sharing between departments is limited</w:t>
      </w:r>
    </w:p>
    <w:p w14:paraId="3F75CF75" w14:textId="77777777" w:rsidR="001952DE" w:rsidRPr="007C2ECB" w:rsidRDefault="001952DE" w:rsidP="001952DE">
      <w:pPr>
        <w:pStyle w:val="ListParagraph"/>
        <w:numPr>
          <w:ilvl w:val="0"/>
          <w:numId w:val="41"/>
        </w:numPr>
        <w:spacing w:after="160" w:line="278" w:lineRule="auto"/>
        <w:rPr>
          <w:rFonts w:ascii="Arial" w:hAnsi="Arial" w:cs="Arial"/>
          <w:sz w:val="20"/>
          <w:szCs w:val="20"/>
        </w:rPr>
      </w:pPr>
      <w:r w:rsidRPr="007C2ECB">
        <w:rPr>
          <w:rFonts w:ascii="Arial" w:hAnsi="Arial" w:cs="Arial"/>
          <w:sz w:val="20"/>
          <w:szCs w:val="20"/>
        </w:rPr>
        <w:t>Licensing and regulatory policies cannot be altered</w:t>
      </w:r>
    </w:p>
    <w:p w14:paraId="25A486A9" w14:textId="77777777" w:rsidR="001952DE" w:rsidRPr="007C2ECB" w:rsidRDefault="001952DE" w:rsidP="001952DE">
      <w:pPr>
        <w:spacing w:after="160" w:line="278" w:lineRule="auto"/>
        <w:rPr>
          <w:rFonts w:ascii="Arial" w:hAnsi="Arial" w:cs="Arial"/>
          <w:b/>
          <w:bCs/>
          <w:sz w:val="20"/>
          <w:szCs w:val="20"/>
        </w:rPr>
      </w:pPr>
      <w:r w:rsidRPr="007C2ECB">
        <w:rPr>
          <w:rFonts w:ascii="Arial" w:hAnsi="Arial" w:cs="Arial"/>
          <w:b/>
          <w:bCs/>
          <w:sz w:val="20"/>
          <w:szCs w:val="20"/>
        </w:rPr>
        <w:t>Success would mean</w:t>
      </w:r>
    </w:p>
    <w:p w14:paraId="33CEBBFD" w14:textId="77777777" w:rsidR="001952DE" w:rsidRPr="007C2ECB" w:rsidRDefault="001952DE" w:rsidP="001952DE">
      <w:pPr>
        <w:pStyle w:val="ListParagraph"/>
        <w:numPr>
          <w:ilvl w:val="0"/>
          <w:numId w:val="42"/>
        </w:numPr>
        <w:spacing w:after="160" w:line="278" w:lineRule="auto"/>
        <w:rPr>
          <w:rFonts w:ascii="Arial" w:hAnsi="Arial" w:cs="Arial"/>
          <w:sz w:val="20"/>
          <w:szCs w:val="20"/>
        </w:rPr>
      </w:pPr>
      <w:r w:rsidRPr="007C2ECB">
        <w:rPr>
          <w:rFonts w:ascii="Arial" w:hAnsi="Arial" w:cs="Arial"/>
          <w:sz w:val="20"/>
          <w:szCs w:val="20"/>
        </w:rPr>
        <w:t>Entrepreneurs can quickly understand what applies to them</w:t>
      </w:r>
    </w:p>
    <w:p w14:paraId="1D0EB466" w14:textId="77777777" w:rsidR="001952DE" w:rsidRPr="007C2ECB" w:rsidRDefault="001952DE" w:rsidP="001952DE">
      <w:pPr>
        <w:pStyle w:val="ListParagraph"/>
        <w:numPr>
          <w:ilvl w:val="0"/>
          <w:numId w:val="42"/>
        </w:numPr>
        <w:spacing w:after="160" w:line="278" w:lineRule="auto"/>
        <w:rPr>
          <w:rFonts w:ascii="Arial" w:hAnsi="Arial" w:cs="Arial"/>
          <w:sz w:val="20"/>
          <w:szCs w:val="20"/>
        </w:rPr>
      </w:pPr>
      <w:r w:rsidRPr="007C2ECB">
        <w:rPr>
          <w:rFonts w:ascii="Arial" w:hAnsi="Arial" w:cs="Arial"/>
          <w:sz w:val="20"/>
          <w:szCs w:val="20"/>
        </w:rPr>
        <w:t>Required steps are completed in the correct sequence</w:t>
      </w:r>
    </w:p>
    <w:p w14:paraId="582B7E93" w14:textId="77777777" w:rsidR="001952DE" w:rsidRPr="007C2ECB" w:rsidRDefault="001952DE" w:rsidP="001952DE">
      <w:pPr>
        <w:pStyle w:val="ListParagraph"/>
        <w:numPr>
          <w:ilvl w:val="0"/>
          <w:numId w:val="42"/>
        </w:numPr>
        <w:spacing w:after="160" w:line="278" w:lineRule="auto"/>
        <w:rPr>
          <w:rFonts w:ascii="Arial" w:hAnsi="Arial" w:cs="Arial"/>
          <w:sz w:val="20"/>
          <w:szCs w:val="20"/>
        </w:rPr>
      </w:pPr>
      <w:r w:rsidRPr="007C2ECB">
        <w:rPr>
          <w:rFonts w:ascii="Arial" w:hAnsi="Arial" w:cs="Arial"/>
          <w:sz w:val="20"/>
          <w:szCs w:val="20"/>
        </w:rPr>
        <w:t>Fewer businesses unintentionally operate out of compliance</w:t>
      </w:r>
    </w:p>
    <w:p w14:paraId="17A3BF39" w14:textId="77777777" w:rsidR="001952DE" w:rsidRPr="007C2ECB" w:rsidRDefault="001952DE" w:rsidP="001952DE">
      <w:pPr>
        <w:pStyle w:val="ListParagraph"/>
        <w:numPr>
          <w:ilvl w:val="0"/>
          <w:numId w:val="42"/>
        </w:numPr>
        <w:spacing w:after="160" w:line="278" w:lineRule="auto"/>
        <w:rPr>
          <w:rFonts w:ascii="Arial" w:hAnsi="Arial" w:cs="Arial"/>
          <w:sz w:val="20"/>
          <w:szCs w:val="20"/>
        </w:rPr>
      </w:pPr>
      <w:r w:rsidRPr="007C2ECB">
        <w:rPr>
          <w:rFonts w:ascii="Arial" w:hAnsi="Arial" w:cs="Arial"/>
          <w:sz w:val="20"/>
          <w:szCs w:val="20"/>
        </w:rPr>
        <w:t>Staff spend less time redirecting inquiries</w:t>
      </w:r>
    </w:p>
    <w:p w14:paraId="7FEB9DCF" w14:textId="77777777" w:rsidR="001952DE" w:rsidRPr="007C2ECB" w:rsidRDefault="001952DE" w:rsidP="001952DE">
      <w:pPr>
        <w:pStyle w:val="ListParagraph"/>
        <w:numPr>
          <w:ilvl w:val="0"/>
          <w:numId w:val="42"/>
        </w:numPr>
        <w:spacing w:after="160" w:line="278" w:lineRule="auto"/>
        <w:rPr>
          <w:rFonts w:ascii="Arial" w:hAnsi="Arial" w:cs="Arial"/>
          <w:sz w:val="20"/>
          <w:szCs w:val="20"/>
        </w:rPr>
      </w:pPr>
      <w:r w:rsidRPr="007C2ECB">
        <w:rPr>
          <w:rFonts w:ascii="Arial" w:hAnsi="Arial" w:cs="Arial"/>
          <w:sz w:val="20"/>
          <w:szCs w:val="20"/>
        </w:rPr>
        <w:t>Business owners have a clearer, more customer-friendly starting experience</w:t>
      </w:r>
    </w:p>
    <w:p w14:paraId="08805656" w14:textId="77777777" w:rsidR="001952DE" w:rsidRPr="007C2ECB" w:rsidRDefault="001952DE" w:rsidP="001952DE">
      <w:pPr>
        <w:spacing w:after="160" w:line="278" w:lineRule="auto"/>
        <w:rPr>
          <w:rFonts w:ascii="Arial" w:hAnsi="Arial" w:cs="Arial"/>
          <w:b/>
          <w:bCs/>
          <w:sz w:val="20"/>
          <w:szCs w:val="20"/>
        </w:rPr>
      </w:pPr>
    </w:p>
    <w:p w14:paraId="699AC2E5" w14:textId="77777777" w:rsidR="001952DE" w:rsidRPr="007C2ECB" w:rsidRDefault="001952DE" w:rsidP="001952DE">
      <w:pPr>
        <w:spacing w:after="160" w:line="278" w:lineRule="auto"/>
        <w:rPr>
          <w:rFonts w:ascii="Arial" w:hAnsi="Arial" w:cs="Arial"/>
          <w:sz w:val="20"/>
          <w:szCs w:val="20"/>
        </w:rPr>
      </w:pPr>
      <w:r w:rsidRPr="007C2ECB">
        <w:rPr>
          <w:rFonts w:ascii="Arial" w:hAnsi="Arial" w:cs="Arial"/>
          <w:b/>
          <w:bCs/>
          <w:sz w:val="20"/>
          <w:szCs w:val="20"/>
        </w:rPr>
        <w:t>Example ideas a hackathon group might create</w:t>
      </w:r>
      <w:r w:rsidRPr="007C2ECB">
        <w:rPr>
          <w:rFonts w:ascii="Arial" w:hAnsi="Arial" w:cs="Arial"/>
          <w:b/>
          <w:bCs/>
          <w:sz w:val="20"/>
          <w:szCs w:val="20"/>
        </w:rPr>
        <w:br/>
      </w:r>
    </w:p>
    <w:p w14:paraId="0D11FF92" w14:textId="12E6E2DB" w:rsidR="001952DE" w:rsidRPr="007C2ECB" w:rsidRDefault="001952DE" w:rsidP="001952DE">
      <w:pPr>
        <w:spacing w:after="160" w:line="278" w:lineRule="auto"/>
        <w:rPr>
          <w:rFonts w:ascii="Arial" w:hAnsi="Arial" w:cs="Arial"/>
          <w:sz w:val="20"/>
          <w:szCs w:val="20"/>
        </w:rPr>
      </w:pPr>
      <w:r w:rsidRPr="007C2ECB">
        <w:rPr>
          <w:rFonts w:ascii="Arial" w:hAnsi="Arial" w:cs="Arial"/>
          <w:b/>
          <w:bCs/>
          <w:sz w:val="20"/>
          <w:szCs w:val="20"/>
        </w:rPr>
        <w:t>Start Here Business Wizard:</w:t>
      </w:r>
      <w:r w:rsidRPr="007C2ECB">
        <w:rPr>
          <w:rFonts w:ascii="Arial" w:hAnsi="Arial" w:cs="Arial"/>
          <w:sz w:val="20"/>
          <w:szCs w:val="20"/>
        </w:rPr>
        <w:t xml:space="preserve"> A guided intake flow that asks plain-language questions and generates a personalized checklist of licenses, permits, offices, and next steps in the right sequence.</w:t>
      </w:r>
    </w:p>
    <w:p w14:paraId="068630C6" w14:textId="15DBA857" w:rsidR="001952DE" w:rsidRPr="007C2ECB" w:rsidRDefault="001952DE" w:rsidP="001952DE">
      <w:pPr>
        <w:spacing w:after="160" w:line="278" w:lineRule="auto"/>
        <w:rPr>
          <w:rFonts w:ascii="Arial" w:hAnsi="Arial" w:cs="Arial"/>
          <w:sz w:val="20"/>
          <w:szCs w:val="20"/>
        </w:rPr>
      </w:pPr>
      <w:r w:rsidRPr="007C2ECB">
        <w:rPr>
          <w:rFonts w:ascii="Arial" w:hAnsi="Arial" w:cs="Arial"/>
          <w:b/>
          <w:bCs/>
          <w:sz w:val="20"/>
          <w:szCs w:val="20"/>
        </w:rPr>
        <w:t>Business Setup Copilot:</w:t>
      </w:r>
      <w:r w:rsidRPr="007C2ECB">
        <w:rPr>
          <w:rFonts w:ascii="Arial" w:hAnsi="Arial" w:cs="Arial"/>
          <w:sz w:val="20"/>
          <w:szCs w:val="20"/>
        </w:rPr>
        <w:t xml:space="preserve"> A City-specific AI assistant trained on Richmond’s business requirements that answers common setup questions, explains which offices do what, and links directly to forms and contacts.</w:t>
      </w:r>
    </w:p>
    <w:p w14:paraId="6509E043" w14:textId="0BCCE047" w:rsidR="001952DE" w:rsidRPr="007C2ECB" w:rsidRDefault="001952DE" w:rsidP="001952DE">
      <w:pPr>
        <w:spacing w:after="160" w:line="278" w:lineRule="auto"/>
        <w:rPr>
          <w:rFonts w:ascii="Arial" w:hAnsi="Arial" w:cs="Arial"/>
          <w:sz w:val="20"/>
          <w:szCs w:val="20"/>
        </w:rPr>
      </w:pPr>
      <w:r w:rsidRPr="007C2ECB">
        <w:rPr>
          <w:rFonts w:ascii="Arial" w:hAnsi="Arial" w:cs="Arial"/>
          <w:b/>
          <w:bCs/>
          <w:sz w:val="20"/>
          <w:szCs w:val="20"/>
        </w:rPr>
        <w:t>Small Business Pathway Dashboard:</w:t>
      </w:r>
      <w:r w:rsidRPr="007C2ECB">
        <w:rPr>
          <w:rFonts w:ascii="Arial" w:hAnsi="Arial" w:cs="Arial"/>
          <w:sz w:val="20"/>
          <w:szCs w:val="20"/>
        </w:rPr>
        <w:t xml:space="preserve"> A tool that shows business owners where they are in the setup process, what they’ve completed, what is next, and what City services or support programs they may be eligible for.</w:t>
      </w:r>
    </w:p>
    <w:p w14:paraId="46ED5D5B" w14:textId="4DC4B911" w:rsidR="001952DE" w:rsidRPr="007C2ECB" w:rsidRDefault="001952DE" w:rsidP="001952DE">
      <w:pPr>
        <w:spacing w:after="160" w:line="278" w:lineRule="auto"/>
        <w:rPr>
          <w:rFonts w:ascii="Arial" w:hAnsi="Arial" w:cs="Arial"/>
          <w:sz w:val="20"/>
          <w:szCs w:val="20"/>
        </w:rPr>
      </w:pPr>
    </w:p>
    <w:p w14:paraId="2E2848B5" w14:textId="3037B1E2" w:rsidR="001952DE" w:rsidRPr="007C2ECB" w:rsidRDefault="001952DE" w:rsidP="001952DE">
      <w:pPr>
        <w:pBdr>
          <w:top w:val="single" w:sz="4" w:space="1" w:color="auto"/>
          <w:bottom w:val="single" w:sz="4" w:space="1" w:color="auto"/>
        </w:pBdr>
        <w:spacing w:after="160" w:line="278" w:lineRule="auto"/>
        <w:rPr>
          <w:rFonts w:ascii="Arial" w:hAnsi="Arial" w:cs="Arial"/>
          <w:b/>
          <w:bCs/>
          <w:sz w:val="20"/>
          <w:szCs w:val="20"/>
        </w:rPr>
      </w:pPr>
      <w:r w:rsidRPr="007C2ECB">
        <w:rPr>
          <w:rFonts w:ascii="Arial" w:hAnsi="Arial" w:cs="Arial"/>
          <w:b/>
          <w:bCs/>
          <w:sz w:val="20"/>
          <w:szCs w:val="20"/>
        </w:rPr>
        <w:lastRenderedPageBreak/>
        <w:t xml:space="preserve">PILLAR: THRIVING ECONOMY </w:t>
      </w:r>
      <w:r w:rsidRPr="007C2ECB">
        <w:rPr>
          <w:rFonts w:ascii="Arial" w:hAnsi="Arial" w:cs="Arial"/>
          <w:b/>
          <w:bCs/>
          <w:sz w:val="20"/>
          <w:szCs w:val="20"/>
        </w:rPr>
        <w:br/>
        <w:t>Blue Sky Statements</w:t>
      </w:r>
    </w:p>
    <w:p w14:paraId="08558834" w14:textId="77777777" w:rsidR="001952DE" w:rsidRPr="007C2ECB" w:rsidRDefault="001952DE" w:rsidP="001952DE">
      <w:pPr>
        <w:spacing w:after="160" w:line="278" w:lineRule="auto"/>
        <w:rPr>
          <w:rFonts w:ascii="Arial" w:hAnsi="Arial" w:cs="Arial"/>
          <w:sz w:val="20"/>
          <w:szCs w:val="20"/>
        </w:rPr>
      </w:pPr>
    </w:p>
    <w:p w14:paraId="5541DC3B" w14:textId="655FE091" w:rsidR="001952DE" w:rsidRPr="007C2ECB" w:rsidRDefault="001952DE" w:rsidP="001952DE">
      <w:pPr>
        <w:spacing w:after="160" w:line="278" w:lineRule="auto"/>
        <w:rPr>
          <w:rFonts w:ascii="Arial" w:hAnsi="Arial" w:cs="Arial"/>
          <w:b/>
          <w:bCs/>
          <w:sz w:val="20"/>
          <w:szCs w:val="20"/>
        </w:rPr>
      </w:pPr>
      <w:r w:rsidRPr="007C2ECB">
        <w:rPr>
          <w:rFonts w:ascii="Arial" w:hAnsi="Arial" w:cs="Arial"/>
          <w:b/>
          <w:bCs/>
          <w:sz w:val="20"/>
          <w:szCs w:val="20"/>
        </w:rPr>
        <w:t>Turning City Data Into Opportunity</w:t>
      </w:r>
    </w:p>
    <w:p w14:paraId="5AAAAE35" w14:textId="77777777" w:rsidR="001952DE" w:rsidRPr="007C2ECB" w:rsidRDefault="001952DE" w:rsidP="00A4556B">
      <w:pPr>
        <w:spacing w:after="160" w:line="278" w:lineRule="auto"/>
        <w:rPr>
          <w:rFonts w:ascii="Arial" w:hAnsi="Arial" w:cs="Arial"/>
          <w:sz w:val="20"/>
          <w:szCs w:val="20"/>
        </w:rPr>
      </w:pPr>
      <w:r w:rsidRPr="007C2ECB">
        <w:rPr>
          <w:rFonts w:ascii="Arial" w:hAnsi="Arial" w:cs="Arial"/>
          <w:sz w:val="20"/>
          <w:szCs w:val="20"/>
        </w:rPr>
        <w:t>How might we use generative technology to analyze Richmond’s business, workforce, and contracting data so that opportunities can be surfaced proactively to the people and organizations who need them?</w:t>
      </w:r>
    </w:p>
    <w:p w14:paraId="3D083FE4" w14:textId="77777777" w:rsidR="00A4556B" w:rsidRPr="007C2ECB" w:rsidRDefault="00A4556B" w:rsidP="001952DE">
      <w:pPr>
        <w:spacing w:after="160" w:line="278" w:lineRule="auto"/>
        <w:rPr>
          <w:rFonts w:ascii="Arial" w:hAnsi="Arial" w:cs="Arial"/>
          <w:b/>
          <w:bCs/>
          <w:sz w:val="20"/>
          <w:szCs w:val="20"/>
        </w:rPr>
      </w:pPr>
    </w:p>
    <w:p w14:paraId="20871511" w14:textId="5E855B31" w:rsidR="001952DE" w:rsidRPr="007C2ECB" w:rsidRDefault="001952DE" w:rsidP="001952DE">
      <w:pPr>
        <w:spacing w:after="160" w:line="278" w:lineRule="auto"/>
        <w:rPr>
          <w:rFonts w:ascii="Arial" w:hAnsi="Arial" w:cs="Arial"/>
          <w:b/>
          <w:bCs/>
          <w:sz w:val="20"/>
          <w:szCs w:val="20"/>
        </w:rPr>
      </w:pPr>
      <w:r w:rsidRPr="007C2ECB">
        <w:rPr>
          <w:rFonts w:ascii="Arial" w:hAnsi="Arial" w:cs="Arial"/>
          <w:b/>
          <w:bCs/>
          <w:sz w:val="20"/>
          <w:szCs w:val="20"/>
        </w:rPr>
        <w:t>Rebuilding the Pathway Into the Trades</w:t>
      </w:r>
    </w:p>
    <w:p w14:paraId="793FEF42" w14:textId="77777777" w:rsidR="001952DE" w:rsidRPr="007C2ECB" w:rsidRDefault="001952DE" w:rsidP="00A4556B">
      <w:pPr>
        <w:spacing w:after="160" w:line="278" w:lineRule="auto"/>
        <w:rPr>
          <w:rFonts w:ascii="Arial" w:hAnsi="Arial" w:cs="Arial"/>
          <w:sz w:val="20"/>
          <w:szCs w:val="20"/>
        </w:rPr>
      </w:pPr>
      <w:r w:rsidRPr="007C2ECB">
        <w:rPr>
          <w:rFonts w:ascii="Arial" w:hAnsi="Arial" w:cs="Arial"/>
          <w:sz w:val="20"/>
          <w:szCs w:val="20"/>
        </w:rPr>
        <w:t>How might we use technology to help more Richmond residents—especially residents from underrepresented communities—discover, prepare for, and persist in high-opportunity trades and technical careers?</w:t>
      </w:r>
    </w:p>
    <w:p w14:paraId="78A43EBB" w14:textId="77777777" w:rsidR="00A4556B" w:rsidRPr="007C2ECB" w:rsidRDefault="00A4556B" w:rsidP="001952DE">
      <w:pPr>
        <w:spacing w:after="160" w:line="278" w:lineRule="auto"/>
        <w:rPr>
          <w:rFonts w:ascii="Arial" w:hAnsi="Arial" w:cs="Arial"/>
          <w:b/>
          <w:bCs/>
          <w:sz w:val="20"/>
          <w:szCs w:val="20"/>
        </w:rPr>
      </w:pPr>
    </w:p>
    <w:p w14:paraId="1CB80E46" w14:textId="0087E68C" w:rsidR="001952DE" w:rsidRPr="007C2ECB" w:rsidRDefault="001952DE" w:rsidP="001952DE">
      <w:pPr>
        <w:spacing w:after="160" w:line="278" w:lineRule="auto"/>
        <w:rPr>
          <w:rFonts w:ascii="Arial" w:hAnsi="Arial" w:cs="Arial"/>
          <w:b/>
          <w:bCs/>
          <w:sz w:val="20"/>
          <w:szCs w:val="20"/>
        </w:rPr>
      </w:pPr>
      <w:r w:rsidRPr="007C2ECB">
        <w:rPr>
          <w:rFonts w:ascii="Arial" w:hAnsi="Arial" w:cs="Arial"/>
          <w:b/>
          <w:bCs/>
          <w:sz w:val="20"/>
          <w:szCs w:val="20"/>
        </w:rPr>
        <w:t>A Smarter Front Door for Starting a Business</w:t>
      </w:r>
    </w:p>
    <w:p w14:paraId="5C085EE2" w14:textId="77777777" w:rsidR="001952DE" w:rsidRPr="007C2ECB" w:rsidRDefault="001952DE" w:rsidP="00A4556B">
      <w:pPr>
        <w:spacing w:after="160" w:line="278" w:lineRule="auto"/>
        <w:rPr>
          <w:rFonts w:ascii="Arial" w:hAnsi="Arial" w:cs="Arial"/>
          <w:sz w:val="20"/>
          <w:szCs w:val="20"/>
        </w:rPr>
      </w:pPr>
      <w:r w:rsidRPr="007C2ECB">
        <w:rPr>
          <w:rFonts w:ascii="Arial" w:hAnsi="Arial" w:cs="Arial"/>
          <w:sz w:val="20"/>
          <w:szCs w:val="20"/>
        </w:rPr>
        <w:t>How might we create a smarter, more supportive front door for starting a business in Richmond so that entrepreneurs can move from idea to operation with greater clarity and confidence?</w:t>
      </w:r>
    </w:p>
    <w:p w14:paraId="2ACF9213" w14:textId="77777777" w:rsidR="001952DE" w:rsidRPr="007C2ECB" w:rsidRDefault="001952DE">
      <w:pPr>
        <w:spacing w:after="160" w:line="278" w:lineRule="auto"/>
        <w:rPr>
          <w:rStyle w:val="Strong"/>
          <w:rFonts w:ascii="Arial" w:hAnsi="Arial" w:cs="Arial"/>
          <w:sz w:val="20"/>
          <w:szCs w:val="20"/>
        </w:rPr>
      </w:pPr>
      <w:r w:rsidRPr="007C2ECB">
        <w:rPr>
          <w:rStyle w:val="Strong"/>
          <w:rFonts w:ascii="Arial" w:hAnsi="Arial" w:cs="Arial"/>
          <w:sz w:val="20"/>
          <w:szCs w:val="20"/>
        </w:rPr>
        <w:br w:type="page"/>
      </w:r>
    </w:p>
    <w:p w14:paraId="150A3AD0" w14:textId="3EDC770A" w:rsidR="00BD0D5F" w:rsidRPr="007C2ECB" w:rsidRDefault="00BD0D5F" w:rsidP="00BD0D5F">
      <w:pPr>
        <w:pBdr>
          <w:top w:val="single" w:sz="4" w:space="1" w:color="auto"/>
          <w:bottom w:val="single" w:sz="4" w:space="1" w:color="auto"/>
        </w:pBdr>
        <w:rPr>
          <w:rStyle w:val="Strong"/>
          <w:rFonts w:ascii="Arial" w:hAnsi="Arial" w:cs="Arial"/>
          <w:sz w:val="20"/>
          <w:szCs w:val="20"/>
        </w:rPr>
      </w:pPr>
      <w:r w:rsidRPr="007C2ECB">
        <w:rPr>
          <w:rStyle w:val="Strong"/>
          <w:rFonts w:ascii="Arial" w:hAnsi="Arial" w:cs="Arial"/>
          <w:sz w:val="20"/>
          <w:szCs w:val="20"/>
        </w:rPr>
        <w:lastRenderedPageBreak/>
        <w:t>PILLAR: THRIVING ECONOMY</w:t>
      </w:r>
    </w:p>
    <w:p w14:paraId="2C2F1184" w14:textId="3CD54A90" w:rsidR="00BD0D5F" w:rsidRPr="007C2ECB" w:rsidRDefault="00A4556B" w:rsidP="00BD0D5F">
      <w:pPr>
        <w:pBdr>
          <w:top w:val="single" w:sz="4" w:space="1" w:color="auto"/>
          <w:bottom w:val="single" w:sz="4" w:space="1" w:color="auto"/>
        </w:pBdr>
        <w:rPr>
          <w:rStyle w:val="Strong"/>
          <w:rFonts w:ascii="Arial" w:hAnsi="Arial" w:cs="Arial"/>
          <w:sz w:val="20"/>
          <w:szCs w:val="20"/>
        </w:rPr>
      </w:pPr>
      <w:r w:rsidRPr="007C2ECB">
        <w:rPr>
          <w:rStyle w:val="Strong"/>
          <w:rFonts w:ascii="Arial" w:hAnsi="Arial" w:cs="Arial"/>
          <w:sz w:val="20"/>
          <w:szCs w:val="20"/>
        </w:rPr>
        <w:t xml:space="preserve">OLD </w:t>
      </w:r>
      <w:r w:rsidR="00BD0D5F" w:rsidRPr="007C2ECB">
        <w:rPr>
          <w:rStyle w:val="Strong"/>
          <w:rFonts w:ascii="Arial" w:hAnsi="Arial" w:cs="Arial"/>
          <w:sz w:val="20"/>
          <w:szCs w:val="20"/>
        </w:rPr>
        <w:t>Version 1: Small Business Navigation &amp; Concierge Gap</w:t>
      </w:r>
    </w:p>
    <w:p w14:paraId="4EC81034" w14:textId="77777777" w:rsidR="00BD0D5F" w:rsidRPr="007C2ECB" w:rsidRDefault="00BD0D5F" w:rsidP="00BD0D5F">
      <w:pPr>
        <w:rPr>
          <w:rFonts w:ascii="Arial" w:hAnsi="Arial" w:cs="Arial"/>
          <w:sz w:val="20"/>
          <w:szCs w:val="20"/>
        </w:rPr>
      </w:pPr>
    </w:p>
    <w:p w14:paraId="24BFCB6C" w14:textId="6D1EB9BA" w:rsidR="00BD0D5F" w:rsidRPr="007C2ECB" w:rsidRDefault="00BD0D5F" w:rsidP="00BD0D5F">
      <w:pPr>
        <w:rPr>
          <w:rFonts w:ascii="Arial" w:hAnsi="Arial" w:cs="Arial"/>
          <w:b/>
          <w:bCs/>
          <w:sz w:val="20"/>
          <w:szCs w:val="20"/>
        </w:rPr>
      </w:pPr>
      <w:r w:rsidRPr="007C2ECB">
        <w:rPr>
          <w:rFonts w:ascii="Arial" w:hAnsi="Arial" w:cs="Arial"/>
          <w:b/>
          <w:bCs/>
          <w:sz w:val="20"/>
          <w:szCs w:val="20"/>
        </w:rPr>
        <w:t>Problem Statement</w:t>
      </w:r>
    </w:p>
    <w:p w14:paraId="41C005D4" w14:textId="7FE01DBB" w:rsidR="003B08E9" w:rsidRPr="007C2ECB" w:rsidRDefault="007763DA" w:rsidP="00BD0D5F">
      <w:pPr>
        <w:rPr>
          <w:rFonts w:ascii="Arial" w:hAnsi="Arial" w:cs="Arial"/>
          <w:sz w:val="20"/>
          <w:szCs w:val="20"/>
        </w:rPr>
      </w:pPr>
      <w:r w:rsidRPr="007C2ECB">
        <w:rPr>
          <w:rFonts w:ascii="Arial" w:hAnsi="Arial" w:cs="Arial"/>
          <w:sz w:val="20"/>
          <w:szCs w:val="20"/>
        </w:rPr>
        <w:t>How might we use tech to improve how emerging and home-based entrepreneurs determine what steps are required to legally start and operate a business in the City so that they can complete the right actions in the right order with fewer errors and delays, while respecting existing departmental structures and staffing capacity?</w:t>
      </w:r>
    </w:p>
    <w:p w14:paraId="0DE2DAE3" w14:textId="77777777" w:rsidR="007763DA" w:rsidRPr="007C2ECB" w:rsidRDefault="007763DA" w:rsidP="00BD0D5F">
      <w:pPr>
        <w:rPr>
          <w:rFonts w:ascii="Arial" w:hAnsi="Arial" w:cs="Arial"/>
          <w:sz w:val="20"/>
          <w:szCs w:val="20"/>
        </w:rPr>
      </w:pPr>
    </w:p>
    <w:p w14:paraId="2A2E2C2F" w14:textId="77777777" w:rsidR="00BD0D5F" w:rsidRPr="007C2ECB" w:rsidRDefault="00BD0D5F" w:rsidP="00BD0D5F">
      <w:pPr>
        <w:rPr>
          <w:rFonts w:ascii="Arial" w:hAnsi="Arial" w:cs="Arial"/>
          <w:b/>
          <w:bCs/>
          <w:sz w:val="20"/>
          <w:szCs w:val="20"/>
        </w:rPr>
      </w:pPr>
      <w:r w:rsidRPr="007C2ECB">
        <w:rPr>
          <w:rFonts w:ascii="Arial" w:hAnsi="Arial" w:cs="Arial"/>
          <w:b/>
          <w:bCs/>
          <w:sz w:val="20"/>
          <w:szCs w:val="20"/>
        </w:rPr>
        <w:t>Context</w:t>
      </w:r>
    </w:p>
    <w:p w14:paraId="035C8A4F" w14:textId="61A2F7A9" w:rsidR="007763DA" w:rsidRPr="007C2ECB" w:rsidRDefault="007763DA" w:rsidP="007763DA">
      <w:pPr>
        <w:rPr>
          <w:rFonts w:ascii="Arial" w:hAnsi="Arial" w:cs="Arial"/>
          <w:sz w:val="20"/>
          <w:szCs w:val="20"/>
        </w:rPr>
      </w:pPr>
      <w:r w:rsidRPr="007C2ECB">
        <w:rPr>
          <w:rFonts w:ascii="Arial" w:hAnsi="Arial" w:cs="Arial"/>
          <w:sz w:val="20"/>
          <w:szCs w:val="20"/>
        </w:rPr>
        <w:t>First-time and small-scale entrepreneurs must interact with multiple City departments—including licensing, Minority Business, Economic Development, code enforcement, and workforce services—each with different processes, terminology, and eligibility requirements. There is no clear starting point or coordinated pathway. Many entrepreneurs are unsure:</w:t>
      </w:r>
    </w:p>
    <w:p w14:paraId="1032AF66" w14:textId="77777777" w:rsidR="007763DA" w:rsidRPr="007C2ECB" w:rsidRDefault="007763DA" w:rsidP="007763DA">
      <w:pPr>
        <w:numPr>
          <w:ilvl w:val="0"/>
          <w:numId w:val="21"/>
        </w:numPr>
        <w:rPr>
          <w:rFonts w:ascii="Arial" w:hAnsi="Arial" w:cs="Arial"/>
          <w:sz w:val="20"/>
          <w:szCs w:val="20"/>
        </w:rPr>
      </w:pPr>
      <w:r w:rsidRPr="007C2ECB">
        <w:rPr>
          <w:rFonts w:ascii="Arial" w:hAnsi="Arial" w:cs="Arial"/>
          <w:sz w:val="20"/>
          <w:szCs w:val="20"/>
        </w:rPr>
        <w:t>Whether they need a business license (including BPOL)</w:t>
      </w:r>
    </w:p>
    <w:p w14:paraId="037FA676" w14:textId="77777777" w:rsidR="007763DA" w:rsidRPr="007C2ECB" w:rsidRDefault="007763DA" w:rsidP="007763DA">
      <w:pPr>
        <w:numPr>
          <w:ilvl w:val="0"/>
          <w:numId w:val="21"/>
        </w:numPr>
        <w:rPr>
          <w:rFonts w:ascii="Arial" w:hAnsi="Arial" w:cs="Arial"/>
          <w:sz w:val="20"/>
          <w:szCs w:val="20"/>
        </w:rPr>
      </w:pPr>
      <w:r w:rsidRPr="007C2ECB">
        <w:rPr>
          <w:rFonts w:ascii="Arial" w:hAnsi="Arial" w:cs="Arial"/>
          <w:sz w:val="20"/>
          <w:szCs w:val="20"/>
        </w:rPr>
        <w:t>Whether their home-based business is allowed</w:t>
      </w:r>
    </w:p>
    <w:p w14:paraId="5321BE81" w14:textId="77777777" w:rsidR="007763DA" w:rsidRPr="007C2ECB" w:rsidRDefault="007763DA" w:rsidP="007763DA">
      <w:pPr>
        <w:numPr>
          <w:ilvl w:val="0"/>
          <w:numId w:val="21"/>
        </w:numPr>
        <w:rPr>
          <w:rFonts w:ascii="Arial" w:hAnsi="Arial" w:cs="Arial"/>
          <w:sz w:val="20"/>
          <w:szCs w:val="20"/>
        </w:rPr>
      </w:pPr>
      <w:r w:rsidRPr="007C2ECB">
        <w:rPr>
          <w:rFonts w:ascii="Arial" w:hAnsi="Arial" w:cs="Arial"/>
          <w:sz w:val="20"/>
          <w:szCs w:val="20"/>
        </w:rPr>
        <w:t>Which department to contact first</w:t>
      </w:r>
    </w:p>
    <w:p w14:paraId="50963933" w14:textId="77777777" w:rsidR="007763DA" w:rsidRPr="007C2ECB" w:rsidRDefault="007763DA" w:rsidP="007763DA">
      <w:pPr>
        <w:numPr>
          <w:ilvl w:val="0"/>
          <w:numId w:val="21"/>
        </w:numPr>
        <w:rPr>
          <w:rFonts w:ascii="Arial" w:hAnsi="Arial" w:cs="Arial"/>
          <w:sz w:val="20"/>
          <w:szCs w:val="20"/>
        </w:rPr>
      </w:pPr>
      <w:r w:rsidRPr="007C2ECB">
        <w:rPr>
          <w:rFonts w:ascii="Arial" w:hAnsi="Arial" w:cs="Arial"/>
          <w:sz w:val="20"/>
          <w:szCs w:val="20"/>
        </w:rPr>
        <w:t>What order steps must happen in</w:t>
      </w:r>
    </w:p>
    <w:p w14:paraId="65AECEEE" w14:textId="77777777" w:rsidR="007763DA" w:rsidRPr="007C2ECB" w:rsidRDefault="007763DA" w:rsidP="007763DA">
      <w:pPr>
        <w:rPr>
          <w:rFonts w:ascii="Arial" w:hAnsi="Arial" w:cs="Arial"/>
          <w:sz w:val="20"/>
          <w:szCs w:val="20"/>
        </w:rPr>
      </w:pPr>
    </w:p>
    <w:p w14:paraId="2E1D274E" w14:textId="4403ED2E" w:rsidR="007763DA" w:rsidRPr="007C2ECB" w:rsidRDefault="007763DA" w:rsidP="007763DA">
      <w:pPr>
        <w:rPr>
          <w:rFonts w:ascii="Arial" w:hAnsi="Arial" w:cs="Arial"/>
          <w:sz w:val="20"/>
          <w:szCs w:val="20"/>
        </w:rPr>
      </w:pPr>
      <w:r w:rsidRPr="007C2ECB">
        <w:rPr>
          <w:rFonts w:ascii="Arial" w:hAnsi="Arial" w:cs="Arial"/>
          <w:sz w:val="20"/>
          <w:szCs w:val="20"/>
        </w:rPr>
        <w:t>As a result, business owners make avoidable mistakes, miss required registrations, or experience delays. Meanwhile, City staff operate in separate systems with limited shared visibility into where a business is in its journey.</w:t>
      </w:r>
    </w:p>
    <w:p w14:paraId="69759CE9" w14:textId="77777777" w:rsidR="00BD0D5F" w:rsidRPr="007C2ECB" w:rsidRDefault="00BD0D5F" w:rsidP="00BD0D5F">
      <w:pPr>
        <w:rPr>
          <w:rFonts w:ascii="Arial" w:hAnsi="Arial" w:cs="Arial"/>
          <w:sz w:val="20"/>
          <w:szCs w:val="20"/>
        </w:rPr>
      </w:pPr>
    </w:p>
    <w:p w14:paraId="69B9F3D2" w14:textId="77777777" w:rsidR="00BD0D5F" w:rsidRPr="007C2ECB" w:rsidRDefault="00BD0D5F" w:rsidP="00BD0D5F">
      <w:pPr>
        <w:rPr>
          <w:rFonts w:ascii="Arial" w:hAnsi="Arial" w:cs="Arial"/>
          <w:b/>
          <w:bCs/>
          <w:sz w:val="20"/>
          <w:szCs w:val="20"/>
        </w:rPr>
      </w:pPr>
      <w:r w:rsidRPr="007C2ECB">
        <w:rPr>
          <w:rFonts w:ascii="Arial" w:hAnsi="Arial" w:cs="Arial"/>
          <w:b/>
          <w:bCs/>
          <w:sz w:val="20"/>
          <w:szCs w:val="20"/>
        </w:rPr>
        <w:t>Constraints</w:t>
      </w:r>
    </w:p>
    <w:p w14:paraId="7E57C700" w14:textId="652CE8F0" w:rsidR="007763DA" w:rsidRPr="007C2ECB" w:rsidRDefault="007763DA" w:rsidP="007763DA">
      <w:pPr>
        <w:pStyle w:val="ListParagraph"/>
        <w:numPr>
          <w:ilvl w:val="0"/>
          <w:numId w:val="23"/>
        </w:numPr>
        <w:rPr>
          <w:rFonts w:ascii="Arial" w:hAnsi="Arial" w:cs="Arial"/>
          <w:sz w:val="20"/>
          <w:szCs w:val="20"/>
        </w:rPr>
      </w:pPr>
      <w:r w:rsidRPr="007C2ECB">
        <w:rPr>
          <w:rFonts w:ascii="Arial" w:hAnsi="Arial" w:cs="Arial"/>
          <w:sz w:val="20"/>
          <w:szCs w:val="20"/>
        </w:rPr>
        <w:t>Existing departmental roles and structures remain in place</w:t>
      </w:r>
    </w:p>
    <w:p w14:paraId="559B6789" w14:textId="7A44D41C" w:rsidR="007763DA" w:rsidRPr="007C2ECB" w:rsidRDefault="007763DA" w:rsidP="007763DA">
      <w:pPr>
        <w:pStyle w:val="ListParagraph"/>
        <w:numPr>
          <w:ilvl w:val="0"/>
          <w:numId w:val="23"/>
        </w:numPr>
        <w:rPr>
          <w:rFonts w:ascii="Arial" w:hAnsi="Arial" w:cs="Arial"/>
          <w:sz w:val="20"/>
          <w:szCs w:val="20"/>
        </w:rPr>
      </w:pPr>
      <w:r w:rsidRPr="007C2ECB">
        <w:rPr>
          <w:rFonts w:ascii="Arial" w:hAnsi="Arial" w:cs="Arial"/>
          <w:sz w:val="20"/>
          <w:szCs w:val="20"/>
        </w:rPr>
        <w:t>No creation of a new large concierge office</w:t>
      </w:r>
    </w:p>
    <w:p w14:paraId="3606EADA" w14:textId="5D38F154" w:rsidR="007763DA" w:rsidRPr="007C2ECB" w:rsidRDefault="007763DA" w:rsidP="007763DA">
      <w:pPr>
        <w:pStyle w:val="ListParagraph"/>
        <w:numPr>
          <w:ilvl w:val="0"/>
          <w:numId w:val="23"/>
        </w:numPr>
        <w:rPr>
          <w:rFonts w:ascii="Arial" w:hAnsi="Arial" w:cs="Arial"/>
          <w:sz w:val="20"/>
          <w:szCs w:val="20"/>
        </w:rPr>
      </w:pPr>
      <w:r w:rsidRPr="007C2ECB">
        <w:rPr>
          <w:rFonts w:ascii="Arial" w:hAnsi="Arial" w:cs="Arial"/>
          <w:sz w:val="20"/>
          <w:szCs w:val="20"/>
        </w:rPr>
        <w:t>Program eligibility rules must remain intact</w:t>
      </w:r>
    </w:p>
    <w:p w14:paraId="5906901F" w14:textId="02519149" w:rsidR="007763DA" w:rsidRPr="007C2ECB" w:rsidRDefault="007763DA" w:rsidP="007763DA">
      <w:pPr>
        <w:pStyle w:val="ListParagraph"/>
        <w:numPr>
          <w:ilvl w:val="0"/>
          <w:numId w:val="23"/>
        </w:numPr>
        <w:rPr>
          <w:rFonts w:ascii="Arial" w:hAnsi="Arial" w:cs="Arial"/>
          <w:sz w:val="20"/>
          <w:szCs w:val="20"/>
        </w:rPr>
      </w:pPr>
      <w:r w:rsidRPr="007C2ECB">
        <w:rPr>
          <w:rFonts w:ascii="Arial" w:hAnsi="Arial" w:cs="Arial"/>
          <w:sz w:val="20"/>
          <w:szCs w:val="20"/>
        </w:rPr>
        <w:t>Data-sharing between departments is limited</w:t>
      </w:r>
    </w:p>
    <w:p w14:paraId="4A1401DF" w14:textId="6BD3D505" w:rsidR="00BD0D5F" w:rsidRPr="007C2ECB" w:rsidRDefault="007763DA" w:rsidP="007763DA">
      <w:pPr>
        <w:pStyle w:val="ListParagraph"/>
        <w:numPr>
          <w:ilvl w:val="0"/>
          <w:numId w:val="23"/>
        </w:numPr>
        <w:rPr>
          <w:rFonts w:ascii="Arial" w:hAnsi="Arial" w:cs="Arial"/>
          <w:sz w:val="20"/>
          <w:szCs w:val="20"/>
        </w:rPr>
      </w:pPr>
      <w:r w:rsidRPr="007C2ECB">
        <w:rPr>
          <w:rFonts w:ascii="Arial" w:hAnsi="Arial" w:cs="Arial"/>
          <w:sz w:val="20"/>
          <w:szCs w:val="20"/>
        </w:rPr>
        <w:t>Licensing and regulatory policies cannot be altered</w:t>
      </w:r>
    </w:p>
    <w:p w14:paraId="2D977DE0" w14:textId="77777777" w:rsidR="007763DA" w:rsidRPr="007C2ECB" w:rsidRDefault="007763DA" w:rsidP="007763DA">
      <w:pPr>
        <w:rPr>
          <w:rFonts w:ascii="Arial" w:hAnsi="Arial" w:cs="Arial"/>
          <w:sz w:val="20"/>
          <w:szCs w:val="20"/>
        </w:rPr>
      </w:pPr>
    </w:p>
    <w:p w14:paraId="00001FCD" w14:textId="77777777" w:rsidR="00BD0D5F" w:rsidRPr="007C2ECB" w:rsidRDefault="00BD0D5F" w:rsidP="00BD0D5F">
      <w:pPr>
        <w:rPr>
          <w:rFonts w:ascii="Arial" w:hAnsi="Arial" w:cs="Arial"/>
          <w:b/>
          <w:bCs/>
          <w:sz w:val="20"/>
          <w:szCs w:val="20"/>
        </w:rPr>
      </w:pPr>
      <w:r w:rsidRPr="007C2ECB">
        <w:rPr>
          <w:rFonts w:ascii="Arial" w:hAnsi="Arial" w:cs="Arial"/>
          <w:b/>
          <w:bCs/>
          <w:sz w:val="20"/>
          <w:szCs w:val="20"/>
        </w:rPr>
        <w:t xml:space="preserve">Success would mean </w:t>
      </w:r>
    </w:p>
    <w:p w14:paraId="5231513F" w14:textId="71808825" w:rsidR="007763DA" w:rsidRPr="007C2ECB" w:rsidRDefault="007763DA" w:rsidP="007763DA">
      <w:pPr>
        <w:pStyle w:val="ListParagraph"/>
        <w:numPr>
          <w:ilvl w:val="0"/>
          <w:numId w:val="24"/>
        </w:numPr>
        <w:rPr>
          <w:rFonts w:ascii="Arial" w:hAnsi="Arial" w:cs="Arial"/>
          <w:sz w:val="20"/>
          <w:szCs w:val="20"/>
        </w:rPr>
      </w:pPr>
      <w:r w:rsidRPr="007C2ECB">
        <w:rPr>
          <w:rFonts w:ascii="Arial" w:hAnsi="Arial" w:cs="Arial"/>
          <w:sz w:val="20"/>
          <w:szCs w:val="20"/>
        </w:rPr>
        <w:t>Entrepreneurs can quickly determine what applies to them</w:t>
      </w:r>
    </w:p>
    <w:p w14:paraId="24E80808" w14:textId="6AF3F07F" w:rsidR="007763DA" w:rsidRPr="007C2ECB" w:rsidRDefault="007763DA" w:rsidP="007763DA">
      <w:pPr>
        <w:pStyle w:val="ListParagraph"/>
        <w:numPr>
          <w:ilvl w:val="0"/>
          <w:numId w:val="24"/>
        </w:numPr>
        <w:rPr>
          <w:rFonts w:ascii="Arial" w:hAnsi="Arial" w:cs="Arial"/>
          <w:sz w:val="20"/>
          <w:szCs w:val="20"/>
        </w:rPr>
      </w:pPr>
      <w:r w:rsidRPr="007C2ECB">
        <w:rPr>
          <w:rFonts w:ascii="Arial" w:hAnsi="Arial" w:cs="Arial"/>
          <w:sz w:val="20"/>
          <w:szCs w:val="20"/>
        </w:rPr>
        <w:t>Required steps are completed in the correct sequence</w:t>
      </w:r>
    </w:p>
    <w:p w14:paraId="449DDB02" w14:textId="2B5E181F" w:rsidR="007763DA" w:rsidRPr="007C2ECB" w:rsidRDefault="007763DA" w:rsidP="007763DA">
      <w:pPr>
        <w:pStyle w:val="ListParagraph"/>
        <w:numPr>
          <w:ilvl w:val="0"/>
          <w:numId w:val="24"/>
        </w:numPr>
        <w:rPr>
          <w:rFonts w:ascii="Arial" w:hAnsi="Arial" w:cs="Arial"/>
          <w:sz w:val="20"/>
          <w:szCs w:val="20"/>
        </w:rPr>
      </w:pPr>
      <w:r w:rsidRPr="007C2ECB">
        <w:rPr>
          <w:rFonts w:ascii="Arial" w:hAnsi="Arial" w:cs="Arial"/>
          <w:sz w:val="20"/>
          <w:szCs w:val="20"/>
        </w:rPr>
        <w:t>Fewer businesses unintentionally operate out of compliance</w:t>
      </w:r>
    </w:p>
    <w:p w14:paraId="31C5D201" w14:textId="53D02AF6" w:rsidR="007763DA" w:rsidRPr="007C2ECB" w:rsidRDefault="007763DA" w:rsidP="007763DA">
      <w:pPr>
        <w:pStyle w:val="ListParagraph"/>
        <w:numPr>
          <w:ilvl w:val="0"/>
          <w:numId w:val="24"/>
        </w:numPr>
        <w:rPr>
          <w:rFonts w:ascii="Arial" w:hAnsi="Arial" w:cs="Arial"/>
          <w:sz w:val="20"/>
          <w:szCs w:val="20"/>
        </w:rPr>
      </w:pPr>
      <w:r w:rsidRPr="007C2ECB">
        <w:rPr>
          <w:rFonts w:ascii="Arial" w:hAnsi="Arial" w:cs="Arial"/>
          <w:sz w:val="20"/>
          <w:szCs w:val="20"/>
        </w:rPr>
        <w:t>Staff spend less time redirecting inquiries</w:t>
      </w:r>
    </w:p>
    <w:p w14:paraId="3F601931" w14:textId="0D1644A9" w:rsidR="00BD0D5F" w:rsidRPr="007C2ECB" w:rsidRDefault="007763DA" w:rsidP="007763DA">
      <w:pPr>
        <w:pStyle w:val="ListParagraph"/>
        <w:numPr>
          <w:ilvl w:val="0"/>
          <w:numId w:val="24"/>
        </w:numPr>
        <w:rPr>
          <w:rFonts w:ascii="Arial" w:hAnsi="Arial" w:cs="Arial"/>
          <w:sz w:val="20"/>
          <w:szCs w:val="20"/>
        </w:rPr>
      </w:pPr>
      <w:r w:rsidRPr="007C2ECB">
        <w:rPr>
          <w:rFonts w:ascii="Arial" w:hAnsi="Arial" w:cs="Arial"/>
          <w:sz w:val="20"/>
          <w:szCs w:val="20"/>
        </w:rPr>
        <w:t>Improved clarity without significant new staffing or budget</w:t>
      </w:r>
    </w:p>
    <w:p w14:paraId="5D2D8701" w14:textId="77777777" w:rsidR="00BD0D5F" w:rsidRPr="007C2ECB" w:rsidRDefault="00BD0D5F" w:rsidP="00BD0D5F">
      <w:pPr>
        <w:rPr>
          <w:rFonts w:ascii="Arial" w:hAnsi="Arial" w:cs="Arial"/>
          <w:sz w:val="20"/>
          <w:szCs w:val="20"/>
        </w:rPr>
      </w:pPr>
    </w:p>
    <w:p w14:paraId="09FBEED7" w14:textId="109450EC" w:rsidR="00BD0D5F" w:rsidRPr="007C2ECB" w:rsidRDefault="00BD0D5F" w:rsidP="00BD0D5F">
      <w:pPr>
        <w:pBdr>
          <w:top w:val="single" w:sz="6" w:space="1" w:color="auto"/>
          <w:bottom w:val="single" w:sz="6" w:space="1" w:color="auto"/>
        </w:pBdr>
        <w:rPr>
          <w:rFonts w:ascii="Arial" w:hAnsi="Arial" w:cs="Arial"/>
          <w:b/>
          <w:bCs/>
          <w:sz w:val="20"/>
          <w:szCs w:val="20"/>
        </w:rPr>
      </w:pPr>
      <w:r w:rsidRPr="007C2ECB">
        <w:rPr>
          <w:rFonts w:ascii="Arial" w:hAnsi="Arial" w:cs="Arial"/>
          <w:b/>
          <w:bCs/>
          <w:sz w:val="20"/>
          <w:szCs w:val="20"/>
        </w:rPr>
        <w:t>EXAMPLE IDEAS A HACKATHON GROUP MIGHT GENERATE</w:t>
      </w:r>
    </w:p>
    <w:p w14:paraId="691838F4" w14:textId="77777777" w:rsidR="00BD0D5F" w:rsidRPr="007C2ECB" w:rsidRDefault="00BD0D5F" w:rsidP="00BD0D5F">
      <w:pPr>
        <w:rPr>
          <w:rFonts w:ascii="Arial" w:hAnsi="Arial" w:cs="Arial"/>
          <w:sz w:val="20"/>
          <w:szCs w:val="20"/>
        </w:rPr>
      </w:pPr>
    </w:p>
    <w:p w14:paraId="2E1B07BE" w14:textId="3BFE5F55" w:rsidR="00BD0D5F" w:rsidRPr="007C2ECB" w:rsidRDefault="00BD0D5F" w:rsidP="00BD0D5F">
      <w:pPr>
        <w:rPr>
          <w:rFonts w:ascii="Arial" w:hAnsi="Arial" w:cs="Arial"/>
          <w:b/>
          <w:bCs/>
          <w:sz w:val="20"/>
          <w:szCs w:val="20"/>
        </w:rPr>
      </w:pPr>
      <w:r w:rsidRPr="007C2ECB">
        <w:rPr>
          <w:rFonts w:ascii="Arial" w:hAnsi="Arial" w:cs="Arial"/>
          <w:b/>
          <w:bCs/>
          <w:sz w:val="20"/>
          <w:szCs w:val="20"/>
        </w:rPr>
        <w:t>“Start Here” Smart Intake Wizard</w:t>
      </w:r>
    </w:p>
    <w:p w14:paraId="5E04C549" w14:textId="77777777" w:rsidR="00BD0D5F" w:rsidRPr="007C2ECB" w:rsidRDefault="00BD0D5F" w:rsidP="00BD0D5F">
      <w:pPr>
        <w:rPr>
          <w:rFonts w:ascii="Arial" w:hAnsi="Arial" w:cs="Arial"/>
          <w:sz w:val="20"/>
          <w:szCs w:val="20"/>
        </w:rPr>
      </w:pPr>
      <w:r w:rsidRPr="007C2ECB">
        <w:rPr>
          <w:rFonts w:ascii="Arial" w:hAnsi="Arial" w:cs="Arial"/>
          <w:sz w:val="20"/>
          <w:szCs w:val="20"/>
        </w:rPr>
        <w:t>A guided digital flow that:</w:t>
      </w:r>
    </w:p>
    <w:p w14:paraId="7811635F" w14:textId="77777777" w:rsidR="00BD0D5F" w:rsidRPr="007C2ECB" w:rsidRDefault="00BD0D5F" w:rsidP="00BD0D5F">
      <w:pPr>
        <w:numPr>
          <w:ilvl w:val="0"/>
          <w:numId w:val="9"/>
        </w:numPr>
        <w:rPr>
          <w:rFonts w:ascii="Arial" w:hAnsi="Arial" w:cs="Arial"/>
          <w:sz w:val="20"/>
          <w:szCs w:val="20"/>
        </w:rPr>
      </w:pPr>
      <w:r w:rsidRPr="007C2ECB">
        <w:rPr>
          <w:rFonts w:ascii="Arial" w:hAnsi="Arial" w:cs="Arial"/>
          <w:sz w:val="20"/>
          <w:szCs w:val="20"/>
        </w:rPr>
        <w:t>Asks plain-language questions (home-based? hiring employees? selling food?)</w:t>
      </w:r>
    </w:p>
    <w:p w14:paraId="4E1E3C41" w14:textId="77777777" w:rsidR="00BD0D5F" w:rsidRPr="007C2ECB" w:rsidRDefault="00BD0D5F" w:rsidP="00BD0D5F">
      <w:pPr>
        <w:numPr>
          <w:ilvl w:val="0"/>
          <w:numId w:val="9"/>
        </w:numPr>
        <w:rPr>
          <w:rFonts w:ascii="Arial" w:hAnsi="Arial" w:cs="Arial"/>
          <w:sz w:val="20"/>
          <w:szCs w:val="20"/>
        </w:rPr>
      </w:pPr>
      <w:r w:rsidRPr="007C2ECB">
        <w:rPr>
          <w:rFonts w:ascii="Arial" w:hAnsi="Arial" w:cs="Arial"/>
          <w:sz w:val="20"/>
          <w:szCs w:val="20"/>
        </w:rPr>
        <w:t>Determines which permits, licenses, and agencies apply</w:t>
      </w:r>
    </w:p>
    <w:p w14:paraId="78FA767B" w14:textId="77777777" w:rsidR="00BD0D5F" w:rsidRPr="007C2ECB" w:rsidRDefault="00BD0D5F" w:rsidP="00BD0D5F">
      <w:pPr>
        <w:numPr>
          <w:ilvl w:val="0"/>
          <w:numId w:val="9"/>
        </w:numPr>
        <w:rPr>
          <w:rFonts w:ascii="Arial" w:hAnsi="Arial" w:cs="Arial"/>
          <w:sz w:val="20"/>
          <w:szCs w:val="20"/>
        </w:rPr>
      </w:pPr>
      <w:r w:rsidRPr="007C2ECB">
        <w:rPr>
          <w:rFonts w:ascii="Arial" w:hAnsi="Arial" w:cs="Arial"/>
          <w:sz w:val="20"/>
          <w:szCs w:val="20"/>
        </w:rPr>
        <w:t>Generates a personalized checklist in the correct order</w:t>
      </w:r>
    </w:p>
    <w:p w14:paraId="3BA049F7" w14:textId="77777777" w:rsidR="00BD0D5F" w:rsidRPr="007C2ECB" w:rsidRDefault="00BD0D5F" w:rsidP="00BD0D5F">
      <w:pPr>
        <w:numPr>
          <w:ilvl w:val="0"/>
          <w:numId w:val="9"/>
        </w:numPr>
        <w:rPr>
          <w:rFonts w:ascii="Arial" w:hAnsi="Arial" w:cs="Arial"/>
          <w:sz w:val="20"/>
          <w:szCs w:val="20"/>
        </w:rPr>
      </w:pPr>
      <w:r w:rsidRPr="007C2ECB">
        <w:rPr>
          <w:rFonts w:ascii="Arial" w:hAnsi="Arial" w:cs="Arial"/>
          <w:sz w:val="20"/>
          <w:szCs w:val="20"/>
        </w:rPr>
        <w:t>Sends reminders for key steps</w:t>
      </w:r>
    </w:p>
    <w:p w14:paraId="4DF5C3E1" w14:textId="4A9BCAEB" w:rsidR="00BD0D5F" w:rsidRPr="007C2ECB" w:rsidRDefault="00BD0D5F" w:rsidP="00BD0D5F">
      <w:pPr>
        <w:rPr>
          <w:rFonts w:ascii="Arial" w:hAnsi="Arial" w:cs="Arial"/>
          <w:sz w:val="20"/>
          <w:szCs w:val="20"/>
        </w:rPr>
      </w:pPr>
    </w:p>
    <w:p w14:paraId="68687DDB" w14:textId="74F3175D" w:rsidR="00BD0D5F" w:rsidRPr="007C2ECB" w:rsidRDefault="00BD0D5F" w:rsidP="00BD0D5F">
      <w:pPr>
        <w:rPr>
          <w:rFonts w:ascii="Arial" w:hAnsi="Arial" w:cs="Arial"/>
          <w:b/>
          <w:bCs/>
          <w:sz w:val="20"/>
          <w:szCs w:val="20"/>
        </w:rPr>
      </w:pPr>
      <w:r w:rsidRPr="007C2ECB">
        <w:rPr>
          <w:rFonts w:ascii="Arial" w:hAnsi="Arial" w:cs="Arial"/>
          <w:b/>
          <w:bCs/>
          <w:sz w:val="20"/>
          <w:szCs w:val="20"/>
        </w:rPr>
        <w:t>AI Business Setup Assistant (City-Branded Chatbot)</w:t>
      </w:r>
    </w:p>
    <w:p w14:paraId="0BB122B6" w14:textId="77777777" w:rsidR="00BD0D5F" w:rsidRPr="007C2ECB" w:rsidRDefault="00BD0D5F" w:rsidP="00BD0D5F">
      <w:pPr>
        <w:rPr>
          <w:rFonts w:ascii="Arial" w:hAnsi="Arial" w:cs="Arial"/>
          <w:sz w:val="20"/>
          <w:szCs w:val="20"/>
        </w:rPr>
      </w:pPr>
      <w:r w:rsidRPr="007C2ECB">
        <w:rPr>
          <w:rFonts w:ascii="Arial" w:hAnsi="Arial" w:cs="Arial"/>
          <w:sz w:val="20"/>
          <w:szCs w:val="20"/>
        </w:rPr>
        <w:t>Trained only on City-specific information:</w:t>
      </w:r>
    </w:p>
    <w:p w14:paraId="258D6607" w14:textId="77777777" w:rsidR="00BD0D5F" w:rsidRPr="007C2ECB" w:rsidRDefault="00BD0D5F" w:rsidP="00BD0D5F">
      <w:pPr>
        <w:numPr>
          <w:ilvl w:val="0"/>
          <w:numId w:val="11"/>
        </w:numPr>
        <w:rPr>
          <w:rFonts w:ascii="Arial" w:hAnsi="Arial" w:cs="Arial"/>
          <w:sz w:val="20"/>
          <w:szCs w:val="20"/>
        </w:rPr>
      </w:pPr>
      <w:r w:rsidRPr="007C2ECB">
        <w:rPr>
          <w:rFonts w:ascii="Arial" w:hAnsi="Arial" w:cs="Arial"/>
          <w:sz w:val="20"/>
          <w:szCs w:val="20"/>
        </w:rPr>
        <w:t>Answers “Do I need a BPOL license?”</w:t>
      </w:r>
    </w:p>
    <w:p w14:paraId="3C8FE014" w14:textId="77777777" w:rsidR="00BD0D5F" w:rsidRPr="007C2ECB" w:rsidRDefault="00BD0D5F" w:rsidP="00BD0D5F">
      <w:pPr>
        <w:numPr>
          <w:ilvl w:val="0"/>
          <w:numId w:val="11"/>
        </w:numPr>
        <w:rPr>
          <w:rFonts w:ascii="Arial" w:hAnsi="Arial" w:cs="Arial"/>
          <w:sz w:val="20"/>
          <w:szCs w:val="20"/>
        </w:rPr>
      </w:pPr>
      <w:r w:rsidRPr="007C2ECB">
        <w:rPr>
          <w:rFonts w:ascii="Arial" w:hAnsi="Arial" w:cs="Arial"/>
          <w:sz w:val="20"/>
          <w:szCs w:val="20"/>
        </w:rPr>
        <w:t>Explains home-based zoning rules</w:t>
      </w:r>
    </w:p>
    <w:p w14:paraId="76942851" w14:textId="77777777" w:rsidR="00BD0D5F" w:rsidRPr="007C2ECB" w:rsidRDefault="00BD0D5F" w:rsidP="00BD0D5F">
      <w:pPr>
        <w:numPr>
          <w:ilvl w:val="0"/>
          <w:numId w:val="11"/>
        </w:numPr>
        <w:rPr>
          <w:rFonts w:ascii="Arial" w:hAnsi="Arial" w:cs="Arial"/>
          <w:sz w:val="20"/>
          <w:szCs w:val="20"/>
        </w:rPr>
      </w:pPr>
      <w:r w:rsidRPr="007C2ECB">
        <w:rPr>
          <w:rFonts w:ascii="Arial" w:hAnsi="Arial" w:cs="Arial"/>
          <w:sz w:val="20"/>
          <w:szCs w:val="20"/>
        </w:rPr>
        <w:t>Clarifies which department handles what</w:t>
      </w:r>
    </w:p>
    <w:p w14:paraId="02E6AA92" w14:textId="605C0D22" w:rsidR="00BD0D5F" w:rsidRPr="007C2ECB" w:rsidRDefault="00BD0D5F" w:rsidP="00BD0D5F">
      <w:pPr>
        <w:numPr>
          <w:ilvl w:val="0"/>
          <w:numId w:val="11"/>
        </w:numPr>
        <w:rPr>
          <w:rFonts w:ascii="Arial" w:hAnsi="Arial" w:cs="Arial"/>
          <w:sz w:val="20"/>
          <w:szCs w:val="20"/>
        </w:rPr>
      </w:pPr>
      <w:r w:rsidRPr="007C2ECB">
        <w:rPr>
          <w:rFonts w:ascii="Arial" w:hAnsi="Arial" w:cs="Arial"/>
          <w:sz w:val="20"/>
          <w:szCs w:val="20"/>
        </w:rPr>
        <w:t>Provides direct links and contact info</w:t>
      </w:r>
    </w:p>
    <w:p w14:paraId="4E5503F3" w14:textId="77777777" w:rsidR="00BD0D5F" w:rsidRPr="007C2ECB" w:rsidRDefault="00BD0D5F" w:rsidP="00BD0D5F">
      <w:pPr>
        <w:rPr>
          <w:rFonts w:ascii="Arial" w:hAnsi="Arial" w:cs="Arial"/>
          <w:sz w:val="20"/>
          <w:szCs w:val="20"/>
        </w:rPr>
      </w:pPr>
    </w:p>
    <w:p w14:paraId="566428B7" w14:textId="0B0B0ADF" w:rsidR="00BD0D5F" w:rsidRPr="007C2ECB" w:rsidRDefault="00BD0D5F" w:rsidP="00BD0D5F">
      <w:pPr>
        <w:pBdr>
          <w:top w:val="single" w:sz="4" w:space="1" w:color="auto"/>
          <w:bottom w:val="single" w:sz="4" w:space="1" w:color="auto"/>
        </w:pBdr>
        <w:spacing w:after="160" w:line="278" w:lineRule="auto"/>
        <w:rPr>
          <w:rFonts w:ascii="Arial" w:hAnsi="Arial" w:cs="Arial"/>
          <w:b/>
          <w:bCs/>
          <w:sz w:val="20"/>
          <w:szCs w:val="20"/>
        </w:rPr>
      </w:pPr>
      <w:r w:rsidRPr="007C2ECB">
        <w:rPr>
          <w:rStyle w:val="Strong"/>
          <w:rFonts w:ascii="Arial" w:hAnsi="Arial" w:cs="Arial"/>
          <w:sz w:val="20"/>
          <w:szCs w:val="20"/>
        </w:rPr>
        <w:br w:type="page"/>
      </w:r>
      <w:r w:rsidRPr="007C2ECB">
        <w:rPr>
          <w:rStyle w:val="Strong"/>
          <w:rFonts w:ascii="Arial" w:hAnsi="Arial" w:cs="Arial"/>
          <w:sz w:val="20"/>
          <w:szCs w:val="20"/>
        </w:rPr>
        <w:lastRenderedPageBreak/>
        <w:t>PILLAR: THRIVING ECONOMY</w:t>
      </w:r>
      <w:r w:rsidRPr="007C2ECB">
        <w:rPr>
          <w:rStyle w:val="Strong"/>
          <w:rFonts w:ascii="Arial" w:hAnsi="Arial" w:cs="Arial"/>
          <w:sz w:val="20"/>
          <w:szCs w:val="20"/>
        </w:rPr>
        <w:br/>
      </w:r>
      <w:r w:rsidR="00A4556B" w:rsidRPr="007C2ECB">
        <w:rPr>
          <w:rFonts w:ascii="Arial" w:hAnsi="Arial" w:cs="Arial"/>
          <w:b/>
          <w:bCs/>
          <w:sz w:val="20"/>
          <w:szCs w:val="20"/>
        </w:rPr>
        <w:t xml:space="preserve">OLD </w:t>
      </w:r>
      <w:r w:rsidRPr="007C2ECB">
        <w:rPr>
          <w:rFonts w:ascii="Arial" w:hAnsi="Arial" w:cs="Arial"/>
          <w:b/>
          <w:bCs/>
          <w:sz w:val="20"/>
          <w:szCs w:val="20"/>
        </w:rPr>
        <w:t>Version 2: Business Compliance, Visibility &amp; Lost Revenue</w:t>
      </w:r>
    </w:p>
    <w:p w14:paraId="15FEA17C" w14:textId="1ACD7091" w:rsidR="00BD0D5F" w:rsidRPr="007C2ECB" w:rsidRDefault="00BD0D5F" w:rsidP="00BD0D5F">
      <w:pPr>
        <w:rPr>
          <w:rFonts w:ascii="Arial" w:hAnsi="Arial" w:cs="Arial"/>
          <w:b/>
          <w:bCs/>
          <w:sz w:val="20"/>
          <w:szCs w:val="20"/>
        </w:rPr>
      </w:pPr>
      <w:r w:rsidRPr="007C2ECB">
        <w:rPr>
          <w:rFonts w:ascii="Arial" w:hAnsi="Arial" w:cs="Arial"/>
          <w:b/>
          <w:bCs/>
          <w:sz w:val="20"/>
          <w:szCs w:val="20"/>
        </w:rPr>
        <w:t>Problem Statement</w:t>
      </w:r>
    </w:p>
    <w:p w14:paraId="54374483" w14:textId="77777777" w:rsidR="007763DA" w:rsidRPr="007C2ECB" w:rsidRDefault="007763DA" w:rsidP="007763DA">
      <w:pPr>
        <w:rPr>
          <w:rFonts w:ascii="Arial" w:hAnsi="Arial" w:cs="Arial"/>
          <w:sz w:val="20"/>
          <w:szCs w:val="20"/>
        </w:rPr>
      </w:pPr>
      <w:r w:rsidRPr="007C2ECB">
        <w:rPr>
          <w:rFonts w:ascii="Arial" w:hAnsi="Arial" w:cs="Arial"/>
          <w:sz w:val="20"/>
          <w:szCs w:val="20"/>
        </w:rPr>
        <w:t>How might we use tech to improve how small and home-based businesses understand and complete required local registration and licensing steps so that more businesses operate in compliance and the City has clearer visibility into business activity, while respecting legal limits on data sharing and enforcement authority?</w:t>
      </w:r>
    </w:p>
    <w:p w14:paraId="13945715" w14:textId="77777777" w:rsidR="00BD0D5F" w:rsidRPr="007C2ECB" w:rsidRDefault="00BD0D5F" w:rsidP="00BD0D5F">
      <w:pPr>
        <w:rPr>
          <w:rFonts w:ascii="Arial" w:hAnsi="Arial" w:cs="Arial"/>
          <w:b/>
          <w:bCs/>
          <w:sz w:val="20"/>
          <w:szCs w:val="20"/>
        </w:rPr>
      </w:pPr>
    </w:p>
    <w:p w14:paraId="7D925958" w14:textId="5B7ADD9A" w:rsidR="00BD0D5F" w:rsidRPr="007C2ECB" w:rsidRDefault="00BD0D5F" w:rsidP="00BD0D5F">
      <w:pPr>
        <w:rPr>
          <w:rFonts w:ascii="Arial" w:hAnsi="Arial" w:cs="Arial"/>
          <w:b/>
          <w:bCs/>
          <w:sz w:val="20"/>
          <w:szCs w:val="20"/>
        </w:rPr>
      </w:pPr>
      <w:r w:rsidRPr="007C2ECB">
        <w:rPr>
          <w:rFonts w:ascii="Arial" w:hAnsi="Arial" w:cs="Arial"/>
          <w:b/>
          <w:bCs/>
          <w:sz w:val="20"/>
          <w:szCs w:val="20"/>
        </w:rPr>
        <w:t>Context</w:t>
      </w:r>
    </w:p>
    <w:p w14:paraId="0C898FF6" w14:textId="502F7ADF" w:rsidR="007763DA" w:rsidRPr="007C2ECB" w:rsidRDefault="007763DA" w:rsidP="007763DA">
      <w:pPr>
        <w:rPr>
          <w:rFonts w:ascii="Arial" w:hAnsi="Arial" w:cs="Arial"/>
          <w:sz w:val="20"/>
          <w:szCs w:val="20"/>
        </w:rPr>
      </w:pPr>
      <w:r w:rsidRPr="007C2ECB">
        <w:rPr>
          <w:rFonts w:ascii="Arial" w:hAnsi="Arial" w:cs="Arial"/>
          <w:sz w:val="20"/>
          <w:szCs w:val="20"/>
        </w:rPr>
        <w:t>Many entrepreneurs register an LLC at the state level but do not complete required local licensing steps, such as obtaining a business license (including BPOL) or confirming whether their home-based business complies with zoning rules. This gap is often unintentional and driven by:</w:t>
      </w:r>
    </w:p>
    <w:p w14:paraId="146484AC" w14:textId="77777777" w:rsidR="007763DA" w:rsidRPr="007C2ECB" w:rsidRDefault="007763DA" w:rsidP="007763DA">
      <w:pPr>
        <w:numPr>
          <w:ilvl w:val="0"/>
          <w:numId w:val="25"/>
        </w:numPr>
        <w:rPr>
          <w:rFonts w:ascii="Arial" w:hAnsi="Arial" w:cs="Arial"/>
          <w:sz w:val="20"/>
          <w:szCs w:val="20"/>
        </w:rPr>
      </w:pPr>
      <w:r w:rsidRPr="007C2ECB">
        <w:rPr>
          <w:rFonts w:ascii="Arial" w:hAnsi="Arial" w:cs="Arial"/>
          <w:sz w:val="20"/>
          <w:szCs w:val="20"/>
        </w:rPr>
        <w:t>Confusion about local requirements</w:t>
      </w:r>
    </w:p>
    <w:p w14:paraId="6F4265B7" w14:textId="77777777" w:rsidR="007763DA" w:rsidRPr="007C2ECB" w:rsidRDefault="007763DA" w:rsidP="007763DA">
      <w:pPr>
        <w:numPr>
          <w:ilvl w:val="0"/>
          <w:numId w:val="25"/>
        </w:numPr>
        <w:rPr>
          <w:rFonts w:ascii="Arial" w:hAnsi="Arial" w:cs="Arial"/>
          <w:sz w:val="20"/>
          <w:szCs w:val="20"/>
        </w:rPr>
      </w:pPr>
      <w:r w:rsidRPr="007C2ECB">
        <w:rPr>
          <w:rFonts w:ascii="Arial" w:hAnsi="Arial" w:cs="Arial"/>
          <w:sz w:val="20"/>
          <w:szCs w:val="20"/>
        </w:rPr>
        <w:t>Unclear communication about next steps</w:t>
      </w:r>
    </w:p>
    <w:p w14:paraId="61451643" w14:textId="77777777" w:rsidR="007763DA" w:rsidRPr="007C2ECB" w:rsidRDefault="007763DA" w:rsidP="007763DA">
      <w:pPr>
        <w:numPr>
          <w:ilvl w:val="0"/>
          <w:numId w:val="25"/>
        </w:numPr>
        <w:rPr>
          <w:rFonts w:ascii="Arial" w:hAnsi="Arial" w:cs="Arial"/>
          <w:sz w:val="20"/>
          <w:szCs w:val="20"/>
        </w:rPr>
      </w:pPr>
      <w:r w:rsidRPr="007C2ECB">
        <w:rPr>
          <w:rFonts w:ascii="Arial" w:hAnsi="Arial" w:cs="Arial"/>
          <w:sz w:val="20"/>
          <w:szCs w:val="20"/>
        </w:rPr>
        <w:t>Fragmented information across departments</w:t>
      </w:r>
    </w:p>
    <w:p w14:paraId="61223E3A" w14:textId="77777777" w:rsidR="007763DA" w:rsidRPr="007C2ECB" w:rsidRDefault="007763DA" w:rsidP="007763DA">
      <w:pPr>
        <w:ind w:left="720"/>
        <w:rPr>
          <w:rFonts w:ascii="Arial" w:hAnsi="Arial" w:cs="Arial"/>
          <w:sz w:val="20"/>
          <w:szCs w:val="20"/>
        </w:rPr>
      </w:pPr>
    </w:p>
    <w:p w14:paraId="3274010D" w14:textId="77777777" w:rsidR="007763DA" w:rsidRPr="007C2ECB" w:rsidRDefault="007763DA" w:rsidP="007763DA">
      <w:pPr>
        <w:rPr>
          <w:rFonts w:ascii="Arial" w:hAnsi="Arial" w:cs="Arial"/>
          <w:sz w:val="20"/>
          <w:szCs w:val="20"/>
        </w:rPr>
      </w:pPr>
      <w:r w:rsidRPr="007C2ECB">
        <w:rPr>
          <w:rFonts w:ascii="Arial" w:hAnsi="Arial" w:cs="Arial"/>
          <w:sz w:val="20"/>
          <w:szCs w:val="20"/>
        </w:rPr>
        <w:t>At the same time, City departments collect related business data separately and cannot easily share or synthesize it. The City cannot confidently answer:</w:t>
      </w:r>
    </w:p>
    <w:p w14:paraId="27591B1A" w14:textId="77777777" w:rsidR="007763DA" w:rsidRPr="007C2ECB" w:rsidRDefault="007763DA" w:rsidP="007763DA">
      <w:pPr>
        <w:numPr>
          <w:ilvl w:val="0"/>
          <w:numId w:val="26"/>
        </w:numPr>
        <w:rPr>
          <w:rFonts w:ascii="Arial" w:hAnsi="Arial" w:cs="Arial"/>
          <w:sz w:val="20"/>
          <w:szCs w:val="20"/>
        </w:rPr>
      </w:pPr>
      <w:r w:rsidRPr="007C2ECB">
        <w:rPr>
          <w:rFonts w:ascii="Arial" w:hAnsi="Arial" w:cs="Arial"/>
          <w:sz w:val="20"/>
          <w:szCs w:val="20"/>
        </w:rPr>
        <w:t>How many businesses are operating</w:t>
      </w:r>
    </w:p>
    <w:p w14:paraId="207183F2" w14:textId="77777777" w:rsidR="007763DA" w:rsidRPr="007C2ECB" w:rsidRDefault="007763DA" w:rsidP="007763DA">
      <w:pPr>
        <w:numPr>
          <w:ilvl w:val="0"/>
          <w:numId w:val="26"/>
        </w:numPr>
        <w:rPr>
          <w:rFonts w:ascii="Arial" w:hAnsi="Arial" w:cs="Arial"/>
          <w:sz w:val="20"/>
          <w:szCs w:val="20"/>
        </w:rPr>
      </w:pPr>
      <w:r w:rsidRPr="007C2ECB">
        <w:rPr>
          <w:rFonts w:ascii="Arial" w:hAnsi="Arial" w:cs="Arial"/>
          <w:sz w:val="20"/>
          <w:szCs w:val="20"/>
        </w:rPr>
        <w:t>How many are properly licensed</w:t>
      </w:r>
    </w:p>
    <w:p w14:paraId="3DDFAA0A" w14:textId="77777777" w:rsidR="007763DA" w:rsidRPr="007C2ECB" w:rsidRDefault="007763DA" w:rsidP="007763DA">
      <w:pPr>
        <w:numPr>
          <w:ilvl w:val="0"/>
          <w:numId w:val="26"/>
        </w:numPr>
        <w:rPr>
          <w:rFonts w:ascii="Arial" w:hAnsi="Arial" w:cs="Arial"/>
          <w:sz w:val="20"/>
          <w:szCs w:val="20"/>
        </w:rPr>
      </w:pPr>
      <w:r w:rsidRPr="007C2ECB">
        <w:rPr>
          <w:rFonts w:ascii="Arial" w:hAnsi="Arial" w:cs="Arial"/>
          <w:sz w:val="20"/>
          <w:szCs w:val="20"/>
        </w:rPr>
        <w:t>Where compliance gaps exist</w:t>
      </w:r>
    </w:p>
    <w:p w14:paraId="07CEC86E" w14:textId="77777777" w:rsidR="007763DA" w:rsidRPr="007C2ECB" w:rsidRDefault="007763DA" w:rsidP="007763DA">
      <w:pPr>
        <w:ind w:left="720"/>
        <w:rPr>
          <w:rFonts w:ascii="Arial" w:hAnsi="Arial" w:cs="Arial"/>
          <w:sz w:val="20"/>
          <w:szCs w:val="20"/>
        </w:rPr>
      </w:pPr>
    </w:p>
    <w:p w14:paraId="488B1447" w14:textId="77777777" w:rsidR="007763DA" w:rsidRPr="007C2ECB" w:rsidRDefault="007763DA" w:rsidP="007763DA">
      <w:pPr>
        <w:rPr>
          <w:rFonts w:ascii="Arial" w:hAnsi="Arial" w:cs="Arial"/>
          <w:sz w:val="20"/>
          <w:szCs w:val="20"/>
        </w:rPr>
      </w:pPr>
      <w:r w:rsidRPr="007C2ECB">
        <w:rPr>
          <w:rFonts w:ascii="Arial" w:hAnsi="Arial" w:cs="Arial"/>
          <w:sz w:val="20"/>
          <w:szCs w:val="20"/>
        </w:rPr>
        <w:t>This creates inconsistent enforcement, lost revenue, and missed opportunities for proactive outreach and support.</w:t>
      </w:r>
    </w:p>
    <w:p w14:paraId="17293C92" w14:textId="77777777" w:rsidR="00BD0D5F" w:rsidRPr="007C2ECB" w:rsidRDefault="00BD0D5F" w:rsidP="00BD0D5F">
      <w:pPr>
        <w:rPr>
          <w:rFonts w:ascii="Arial" w:hAnsi="Arial" w:cs="Arial"/>
          <w:sz w:val="20"/>
          <w:szCs w:val="20"/>
        </w:rPr>
      </w:pPr>
    </w:p>
    <w:p w14:paraId="61B57655" w14:textId="3CDD76F4" w:rsidR="00BD0D5F" w:rsidRPr="007C2ECB" w:rsidRDefault="00BD0D5F" w:rsidP="00BD0D5F">
      <w:pPr>
        <w:rPr>
          <w:rFonts w:ascii="Arial" w:hAnsi="Arial" w:cs="Arial"/>
          <w:b/>
          <w:bCs/>
          <w:sz w:val="20"/>
          <w:szCs w:val="20"/>
        </w:rPr>
      </w:pPr>
      <w:r w:rsidRPr="007C2ECB">
        <w:rPr>
          <w:rFonts w:ascii="Arial" w:hAnsi="Arial" w:cs="Arial"/>
          <w:b/>
          <w:bCs/>
          <w:sz w:val="20"/>
          <w:szCs w:val="20"/>
        </w:rPr>
        <w:t>Constraints</w:t>
      </w:r>
    </w:p>
    <w:p w14:paraId="702849F1" w14:textId="7EA3CBE3" w:rsidR="007763DA" w:rsidRPr="007C2ECB" w:rsidRDefault="007763DA" w:rsidP="007763DA">
      <w:pPr>
        <w:pStyle w:val="ListParagraph"/>
        <w:numPr>
          <w:ilvl w:val="0"/>
          <w:numId w:val="27"/>
        </w:numPr>
        <w:rPr>
          <w:rFonts w:ascii="Arial" w:hAnsi="Arial" w:cs="Arial"/>
          <w:sz w:val="20"/>
          <w:szCs w:val="20"/>
        </w:rPr>
      </w:pPr>
      <w:r w:rsidRPr="007C2ECB">
        <w:rPr>
          <w:rFonts w:ascii="Arial" w:hAnsi="Arial" w:cs="Arial"/>
          <w:sz w:val="20"/>
          <w:szCs w:val="20"/>
        </w:rPr>
        <w:t>Legal and policy limits on sharing certain business data</w:t>
      </w:r>
    </w:p>
    <w:p w14:paraId="54A98BAD" w14:textId="582D2334" w:rsidR="007763DA" w:rsidRPr="007C2ECB" w:rsidRDefault="007763DA" w:rsidP="007763DA">
      <w:pPr>
        <w:pStyle w:val="ListParagraph"/>
        <w:numPr>
          <w:ilvl w:val="0"/>
          <w:numId w:val="27"/>
        </w:numPr>
        <w:rPr>
          <w:rFonts w:ascii="Arial" w:hAnsi="Arial" w:cs="Arial"/>
          <w:sz w:val="20"/>
          <w:szCs w:val="20"/>
        </w:rPr>
      </w:pPr>
      <w:r w:rsidRPr="007C2ECB">
        <w:rPr>
          <w:rFonts w:ascii="Arial" w:hAnsi="Arial" w:cs="Arial"/>
          <w:sz w:val="20"/>
          <w:szCs w:val="20"/>
        </w:rPr>
        <w:t>Existing licensing, regulatory, and procurement rules remain in place</w:t>
      </w:r>
    </w:p>
    <w:p w14:paraId="07603FB2" w14:textId="44083320" w:rsidR="007763DA" w:rsidRPr="007C2ECB" w:rsidRDefault="007763DA" w:rsidP="007763DA">
      <w:pPr>
        <w:pStyle w:val="ListParagraph"/>
        <w:numPr>
          <w:ilvl w:val="0"/>
          <w:numId w:val="27"/>
        </w:numPr>
        <w:rPr>
          <w:rFonts w:ascii="Arial" w:hAnsi="Arial" w:cs="Arial"/>
          <w:sz w:val="20"/>
          <w:szCs w:val="20"/>
        </w:rPr>
      </w:pPr>
      <w:r w:rsidRPr="007C2ECB">
        <w:rPr>
          <w:rFonts w:ascii="Arial" w:hAnsi="Arial" w:cs="Arial"/>
          <w:sz w:val="20"/>
          <w:szCs w:val="20"/>
        </w:rPr>
        <w:t xml:space="preserve">Staffing capacity is </w:t>
      </w:r>
      <w:proofErr w:type="gramStart"/>
      <w:r w:rsidRPr="007C2ECB">
        <w:rPr>
          <w:rFonts w:ascii="Arial" w:hAnsi="Arial" w:cs="Arial"/>
          <w:sz w:val="20"/>
          <w:szCs w:val="20"/>
        </w:rPr>
        <w:t>fixed;</w:t>
      </w:r>
      <w:proofErr w:type="gramEnd"/>
      <w:r w:rsidRPr="007C2ECB">
        <w:rPr>
          <w:rFonts w:ascii="Arial" w:hAnsi="Arial" w:cs="Arial"/>
          <w:sz w:val="20"/>
          <w:szCs w:val="20"/>
        </w:rPr>
        <w:t xml:space="preserve"> no large new enforcement unit</w:t>
      </w:r>
    </w:p>
    <w:p w14:paraId="12784CF5" w14:textId="0854435F" w:rsidR="007763DA" w:rsidRPr="007C2ECB" w:rsidRDefault="007763DA" w:rsidP="007763DA">
      <w:pPr>
        <w:pStyle w:val="ListParagraph"/>
        <w:numPr>
          <w:ilvl w:val="0"/>
          <w:numId w:val="27"/>
        </w:numPr>
        <w:rPr>
          <w:rFonts w:ascii="Arial" w:hAnsi="Arial" w:cs="Arial"/>
          <w:sz w:val="20"/>
          <w:szCs w:val="20"/>
        </w:rPr>
      </w:pPr>
      <w:r w:rsidRPr="007C2ECB">
        <w:rPr>
          <w:rFonts w:ascii="Arial" w:hAnsi="Arial" w:cs="Arial"/>
          <w:sz w:val="20"/>
          <w:szCs w:val="20"/>
        </w:rPr>
        <w:t>Budget constraints require practical, prototype-ready solutions</w:t>
      </w:r>
    </w:p>
    <w:p w14:paraId="2C2D1CCF" w14:textId="589477C7" w:rsidR="007763DA" w:rsidRPr="007C2ECB" w:rsidRDefault="007763DA" w:rsidP="007763DA">
      <w:pPr>
        <w:pStyle w:val="ListParagraph"/>
        <w:numPr>
          <w:ilvl w:val="0"/>
          <w:numId w:val="27"/>
        </w:numPr>
        <w:rPr>
          <w:rFonts w:ascii="Arial" w:hAnsi="Arial" w:cs="Arial"/>
          <w:sz w:val="20"/>
          <w:szCs w:val="20"/>
        </w:rPr>
      </w:pPr>
      <w:r w:rsidRPr="007C2ECB">
        <w:rPr>
          <w:rFonts w:ascii="Arial" w:hAnsi="Arial" w:cs="Arial"/>
          <w:sz w:val="20"/>
          <w:szCs w:val="20"/>
        </w:rPr>
        <w:t>Solutions should not rely primarily on punitive enforcement</w:t>
      </w:r>
    </w:p>
    <w:p w14:paraId="41E65854" w14:textId="77777777" w:rsidR="007763DA" w:rsidRPr="007C2ECB" w:rsidRDefault="007763DA" w:rsidP="00BD0D5F">
      <w:pPr>
        <w:rPr>
          <w:rFonts w:ascii="Arial" w:hAnsi="Arial" w:cs="Arial"/>
          <w:sz w:val="20"/>
          <w:szCs w:val="20"/>
        </w:rPr>
      </w:pPr>
    </w:p>
    <w:p w14:paraId="125850E1" w14:textId="77777777" w:rsidR="007763DA" w:rsidRPr="007C2ECB" w:rsidRDefault="00BD0D5F" w:rsidP="007763DA">
      <w:pPr>
        <w:rPr>
          <w:rFonts w:ascii="Arial" w:hAnsi="Arial" w:cs="Arial"/>
          <w:b/>
          <w:bCs/>
          <w:sz w:val="20"/>
          <w:szCs w:val="20"/>
        </w:rPr>
      </w:pPr>
      <w:r w:rsidRPr="007C2ECB">
        <w:rPr>
          <w:rFonts w:ascii="Arial" w:hAnsi="Arial" w:cs="Arial"/>
          <w:b/>
          <w:bCs/>
          <w:sz w:val="20"/>
          <w:szCs w:val="20"/>
        </w:rPr>
        <w:t>Success would mean</w:t>
      </w:r>
    </w:p>
    <w:p w14:paraId="36F598D6" w14:textId="77777777" w:rsidR="007763DA" w:rsidRPr="007C2ECB" w:rsidRDefault="007763DA" w:rsidP="007763DA">
      <w:pPr>
        <w:pStyle w:val="ListParagraph"/>
        <w:numPr>
          <w:ilvl w:val="0"/>
          <w:numId w:val="30"/>
        </w:numPr>
        <w:rPr>
          <w:rFonts w:ascii="Arial" w:hAnsi="Arial" w:cs="Arial"/>
          <w:b/>
          <w:bCs/>
          <w:sz w:val="20"/>
          <w:szCs w:val="20"/>
        </w:rPr>
      </w:pPr>
      <w:r w:rsidRPr="007C2ECB">
        <w:rPr>
          <w:rFonts w:ascii="Arial" w:hAnsi="Arial" w:cs="Arial"/>
          <w:sz w:val="20"/>
          <w:szCs w:val="20"/>
        </w:rPr>
        <w:t>More businesses complete required local registration steps</w:t>
      </w:r>
    </w:p>
    <w:p w14:paraId="480F4D4C" w14:textId="77777777" w:rsidR="007763DA" w:rsidRPr="007C2ECB" w:rsidRDefault="007763DA" w:rsidP="007763DA">
      <w:pPr>
        <w:pStyle w:val="ListParagraph"/>
        <w:numPr>
          <w:ilvl w:val="0"/>
          <w:numId w:val="30"/>
        </w:numPr>
        <w:rPr>
          <w:rFonts w:ascii="Arial" w:hAnsi="Arial" w:cs="Arial"/>
          <w:b/>
          <w:bCs/>
          <w:sz w:val="20"/>
          <w:szCs w:val="20"/>
        </w:rPr>
      </w:pPr>
      <w:r w:rsidRPr="007C2ECB">
        <w:rPr>
          <w:rFonts w:ascii="Arial" w:hAnsi="Arial" w:cs="Arial"/>
          <w:sz w:val="20"/>
          <w:szCs w:val="20"/>
        </w:rPr>
        <w:t>Entrepreneurs better understand compliance requirements early</w:t>
      </w:r>
    </w:p>
    <w:p w14:paraId="3FC49ABD" w14:textId="77777777" w:rsidR="007763DA" w:rsidRPr="007C2ECB" w:rsidRDefault="007763DA" w:rsidP="007763DA">
      <w:pPr>
        <w:pStyle w:val="ListParagraph"/>
        <w:numPr>
          <w:ilvl w:val="0"/>
          <w:numId w:val="30"/>
        </w:numPr>
        <w:rPr>
          <w:rFonts w:ascii="Arial" w:hAnsi="Arial" w:cs="Arial"/>
          <w:b/>
          <w:bCs/>
          <w:sz w:val="20"/>
          <w:szCs w:val="20"/>
        </w:rPr>
      </w:pPr>
      <w:r w:rsidRPr="007C2ECB">
        <w:rPr>
          <w:rFonts w:ascii="Arial" w:hAnsi="Arial" w:cs="Arial"/>
          <w:sz w:val="20"/>
          <w:szCs w:val="20"/>
        </w:rPr>
        <w:t>The City has improved visibility into business activity trends</w:t>
      </w:r>
    </w:p>
    <w:p w14:paraId="2F7F001C" w14:textId="77777777" w:rsidR="007763DA" w:rsidRPr="007C2ECB" w:rsidRDefault="007763DA" w:rsidP="007763DA">
      <w:pPr>
        <w:pStyle w:val="ListParagraph"/>
        <w:numPr>
          <w:ilvl w:val="0"/>
          <w:numId w:val="30"/>
        </w:numPr>
        <w:rPr>
          <w:rFonts w:ascii="Arial" w:hAnsi="Arial" w:cs="Arial"/>
          <w:b/>
          <w:bCs/>
          <w:sz w:val="20"/>
          <w:szCs w:val="20"/>
        </w:rPr>
      </w:pPr>
      <w:r w:rsidRPr="007C2ECB">
        <w:rPr>
          <w:rFonts w:ascii="Arial" w:hAnsi="Arial" w:cs="Arial"/>
          <w:sz w:val="20"/>
          <w:szCs w:val="20"/>
        </w:rPr>
        <w:t>Revenue leakage from unregistered businesses decreases</w:t>
      </w:r>
    </w:p>
    <w:p w14:paraId="655CE360" w14:textId="3047045C" w:rsidR="007763DA" w:rsidRPr="007C2ECB" w:rsidRDefault="007763DA" w:rsidP="007763DA">
      <w:pPr>
        <w:pStyle w:val="ListParagraph"/>
        <w:numPr>
          <w:ilvl w:val="0"/>
          <w:numId w:val="30"/>
        </w:numPr>
        <w:rPr>
          <w:rFonts w:ascii="Arial" w:hAnsi="Arial" w:cs="Arial"/>
          <w:b/>
          <w:bCs/>
          <w:sz w:val="20"/>
          <w:szCs w:val="20"/>
        </w:rPr>
      </w:pPr>
      <w:r w:rsidRPr="007C2ECB">
        <w:rPr>
          <w:rFonts w:ascii="Arial" w:hAnsi="Arial" w:cs="Arial"/>
          <w:sz w:val="20"/>
          <w:szCs w:val="20"/>
        </w:rPr>
        <w:t>Outreach is proactive and supportive rather than enforcement-first</w:t>
      </w:r>
    </w:p>
    <w:p w14:paraId="4F46CA20" w14:textId="77777777" w:rsidR="00CF1E69" w:rsidRPr="007C2ECB" w:rsidRDefault="00CF1E69" w:rsidP="00BD0D5F">
      <w:pPr>
        <w:rPr>
          <w:rFonts w:ascii="Arial" w:hAnsi="Arial" w:cs="Arial"/>
          <w:sz w:val="20"/>
          <w:szCs w:val="20"/>
        </w:rPr>
      </w:pPr>
    </w:p>
    <w:p w14:paraId="784F0BB2" w14:textId="77777777" w:rsidR="00BD0D5F" w:rsidRPr="007C2ECB" w:rsidRDefault="00BD0D5F" w:rsidP="00BD0D5F">
      <w:pPr>
        <w:pBdr>
          <w:top w:val="single" w:sz="6" w:space="1" w:color="auto"/>
          <w:bottom w:val="single" w:sz="6" w:space="1" w:color="auto"/>
        </w:pBdr>
        <w:rPr>
          <w:rFonts w:ascii="Arial" w:hAnsi="Arial" w:cs="Arial"/>
          <w:b/>
          <w:bCs/>
          <w:sz w:val="20"/>
          <w:szCs w:val="20"/>
        </w:rPr>
      </w:pPr>
      <w:r w:rsidRPr="007C2ECB">
        <w:rPr>
          <w:rFonts w:ascii="Arial" w:hAnsi="Arial" w:cs="Arial"/>
          <w:b/>
          <w:bCs/>
          <w:sz w:val="20"/>
          <w:szCs w:val="20"/>
        </w:rPr>
        <w:t>EXAMPLE IDEAS A HACKATHON GROUP MIGHT GENERATE</w:t>
      </w:r>
    </w:p>
    <w:p w14:paraId="1ED2F0B6" w14:textId="77777777" w:rsidR="00CF1E69" w:rsidRPr="007C2ECB" w:rsidRDefault="00CF1E69" w:rsidP="00BD0D5F">
      <w:pPr>
        <w:rPr>
          <w:rFonts w:ascii="Arial" w:hAnsi="Arial" w:cs="Arial"/>
          <w:sz w:val="20"/>
          <w:szCs w:val="20"/>
        </w:rPr>
      </w:pPr>
    </w:p>
    <w:p w14:paraId="7FE4E8B6" w14:textId="141E6572" w:rsidR="00A14048" w:rsidRPr="007C2ECB" w:rsidRDefault="00A14048" w:rsidP="00A14048">
      <w:pPr>
        <w:rPr>
          <w:rFonts w:ascii="Arial" w:hAnsi="Arial" w:cs="Arial"/>
          <w:b/>
          <w:bCs/>
          <w:sz w:val="20"/>
          <w:szCs w:val="20"/>
        </w:rPr>
      </w:pPr>
      <w:r w:rsidRPr="007C2ECB">
        <w:rPr>
          <w:rFonts w:ascii="Arial" w:hAnsi="Arial" w:cs="Arial"/>
          <w:b/>
          <w:bCs/>
          <w:sz w:val="20"/>
          <w:szCs w:val="20"/>
        </w:rPr>
        <w:t>Business Compliance Self-Check Tool</w:t>
      </w:r>
    </w:p>
    <w:p w14:paraId="7E434DE1" w14:textId="705D8B3F" w:rsidR="00A14048" w:rsidRPr="007C2ECB" w:rsidRDefault="00A14048" w:rsidP="00A14048">
      <w:pPr>
        <w:rPr>
          <w:rFonts w:ascii="Arial" w:hAnsi="Arial" w:cs="Arial"/>
          <w:sz w:val="20"/>
          <w:szCs w:val="20"/>
        </w:rPr>
      </w:pPr>
      <w:r w:rsidRPr="007C2ECB">
        <w:rPr>
          <w:rFonts w:ascii="Arial" w:hAnsi="Arial" w:cs="Arial"/>
          <w:sz w:val="20"/>
          <w:szCs w:val="20"/>
        </w:rPr>
        <w:t>A non-punitive, self-service compliance scan that’s designed as supportive, not enforcement-first.</w:t>
      </w:r>
    </w:p>
    <w:p w14:paraId="0947B132" w14:textId="51CBBF06" w:rsidR="00A14048" w:rsidRPr="007C2ECB" w:rsidRDefault="00A14048" w:rsidP="00A14048">
      <w:pPr>
        <w:numPr>
          <w:ilvl w:val="0"/>
          <w:numId w:val="15"/>
        </w:numPr>
        <w:rPr>
          <w:rFonts w:ascii="Arial" w:hAnsi="Arial" w:cs="Arial"/>
          <w:sz w:val="20"/>
          <w:szCs w:val="20"/>
        </w:rPr>
      </w:pPr>
      <w:r w:rsidRPr="007C2ECB">
        <w:rPr>
          <w:rFonts w:ascii="Arial" w:hAnsi="Arial" w:cs="Arial"/>
          <w:sz w:val="20"/>
          <w:szCs w:val="20"/>
        </w:rPr>
        <w:t>“Have you filed X?”</w:t>
      </w:r>
      <w:r w:rsidR="007763DA" w:rsidRPr="007C2ECB">
        <w:rPr>
          <w:rFonts w:ascii="Arial" w:hAnsi="Arial" w:cs="Arial"/>
          <w:sz w:val="20"/>
          <w:szCs w:val="20"/>
        </w:rPr>
        <w:t xml:space="preserve">, </w:t>
      </w:r>
      <w:r w:rsidRPr="007C2ECB">
        <w:rPr>
          <w:rFonts w:ascii="Arial" w:hAnsi="Arial" w:cs="Arial"/>
          <w:sz w:val="20"/>
          <w:szCs w:val="20"/>
        </w:rPr>
        <w:t>“Are you operating from home?”</w:t>
      </w:r>
      <w:r w:rsidR="007763DA" w:rsidRPr="007C2ECB">
        <w:rPr>
          <w:rFonts w:ascii="Arial" w:hAnsi="Arial" w:cs="Arial"/>
          <w:sz w:val="20"/>
          <w:szCs w:val="20"/>
        </w:rPr>
        <w:t xml:space="preserve">, </w:t>
      </w:r>
      <w:r w:rsidRPr="007C2ECB">
        <w:rPr>
          <w:rFonts w:ascii="Arial" w:hAnsi="Arial" w:cs="Arial"/>
          <w:sz w:val="20"/>
          <w:szCs w:val="20"/>
        </w:rPr>
        <w:t>“Do you employ staff?”</w:t>
      </w:r>
    </w:p>
    <w:p w14:paraId="1E658A1B" w14:textId="77777777" w:rsidR="00A14048" w:rsidRPr="007C2ECB" w:rsidRDefault="00A14048" w:rsidP="00A14048">
      <w:pPr>
        <w:rPr>
          <w:rFonts w:ascii="Arial" w:hAnsi="Arial" w:cs="Arial"/>
          <w:sz w:val="20"/>
          <w:szCs w:val="20"/>
        </w:rPr>
      </w:pPr>
      <w:r w:rsidRPr="007C2ECB">
        <w:rPr>
          <w:rFonts w:ascii="Arial" w:hAnsi="Arial" w:cs="Arial"/>
          <w:sz w:val="20"/>
          <w:szCs w:val="20"/>
        </w:rPr>
        <w:t>Outputs:</w:t>
      </w:r>
    </w:p>
    <w:p w14:paraId="42E0C3D4" w14:textId="7A40EB21" w:rsidR="00A14048" w:rsidRPr="007C2ECB" w:rsidRDefault="00A14048" w:rsidP="00A14048">
      <w:pPr>
        <w:numPr>
          <w:ilvl w:val="0"/>
          <w:numId w:val="16"/>
        </w:numPr>
        <w:rPr>
          <w:rFonts w:ascii="Arial" w:hAnsi="Arial" w:cs="Arial"/>
          <w:sz w:val="20"/>
          <w:szCs w:val="20"/>
        </w:rPr>
      </w:pPr>
      <w:r w:rsidRPr="007C2ECB">
        <w:rPr>
          <w:rFonts w:ascii="Arial" w:hAnsi="Arial" w:cs="Arial"/>
          <w:sz w:val="20"/>
          <w:szCs w:val="20"/>
        </w:rPr>
        <w:t>Risk flags</w:t>
      </w:r>
      <w:r w:rsidR="007763DA" w:rsidRPr="007C2ECB">
        <w:rPr>
          <w:rFonts w:ascii="Arial" w:hAnsi="Arial" w:cs="Arial"/>
          <w:sz w:val="20"/>
          <w:szCs w:val="20"/>
        </w:rPr>
        <w:t xml:space="preserve">, </w:t>
      </w:r>
      <w:r w:rsidRPr="007C2ECB">
        <w:rPr>
          <w:rFonts w:ascii="Arial" w:hAnsi="Arial" w:cs="Arial"/>
          <w:sz w:val="20"/>
          <w:szCs w:val="20"/>
        </w:rPr>
        <w:t>Required next steps</w:t>
      </w:r>
      <w:r w:rsidR="007763DA" w:rsidRPr="007C2ECB">
        <w:rPr>
          <w:rFonts w:ascii="Arial" w:hAnsi="Arial" w:cs="Arial"/>
          <w:sz w:val="20"/>
          <w:szCs w:val="20"/>
        </w:rPr>
        <w:t xml:space="preserve">, </w:t>
      </w:r>
      <w:r w:rsidRPr="007C2ECB">
        <w:rPr>
          <w:rFonts w:ascii="Arial" w:hAnsi="Arial" w:cs="Arial"/>
          <w:sz w:val="20"/>
          <w:szCs w:val="20"/>
        </w:rPr>
        <w:t>Contact info for help</w:t>
      </w:r>
    </w:p>
    <w:p w14:paraId="06E89F86" w14:textId="7F7E63CF" w:rsidR="00A14048" w:rsidRPr="007C2ECB" w:rsidRDefault="00A14048" w:rsidP="00A14048">
      <w:pPr>
        <w:rPr>
          <w:rFonts w:ascii="Arial" w:hAnsi="Arial" w:cs="Arial"/>
          <w:sz w:val="20"/>
          <w:szCs w:val="20"/>
        </w:rPr>
      </w:pPr>
    </w:p>
    <w:p w14:paraId="253C7DE5" w14:textId="2AF5BB63" w:rsidR="00A14048" w:rsidRPr="007C2ECB" w:rsidRDefault="00A14048" w:rsidP="00A14048">
      <w:pPr>
        <w:rPr>
          <w:rFonts w:ascii="Arial" w:hAnsi="Arial" w:cs="Arial"/>
          <w:b/>
          <w:bCs/>
          <w:sz w:val="20"/>
          <w:szCs w:val="20"/>
        </w:rPr>
      </w:pPr>
      <w:r w:rsidRPr="007C2ECB">
        <w:rPr>
          <w:rFonts w:ascii="Arial" w:hAnsi="Arial" w:cs="Arial"/>
          <w:b/>
          <w:bCs/>
          <w:sz w:val="20"/>
          <w:szCs w:val="20"/>
        </w:rPr>
        <w:t>Business Lifecycle Intelligence Dashboard (Internal)</w:t>
      </w:r>
    </w:p>
    <w:p w14:paraId="1CB68619" w14:textId="77777777" w:rsidR="00A14048" w:rsidRPr="007C2ECB" w:rsidRDefault="00A14048" w:rsidP="00A14048">
      <w:pPr>
        <w:rPr>
          <w:rFonts w:ascii="Arial" w:hAnsi="Arial" w:cs="Arial"/>
          <w:sz w:val="20"/>
          <w:szCs w:val="20"/>
        </w:rPr>
      </w:pPr>
      <w:r w:rsidRPr="007C2ECB">
        <w:rPr>
          <w:rFonts w:ascii="Arial" w:hAnsi="Arial" w:cs="Arial"/>
          <w:sz w:val="20"/>
          <w:szCs w:val="20"/>
        </w:rPr>
        <w:t>Pulls together:</w:t>
      </w:r>
    </w:p>
    <w:p w14:paraId="7B15E698" w14:textId="411F3D40" w:rsidR="00A14048" w:rsidRPr="007C2ECB" w:rsidRDefault="00A14048" w:rsidP="00A14048">
      <w:pPr>
        <w:numPr>
          <w:ilvl w:val="0"/>
          <w:numId w:val="17"/>
        </w:numPr>
        <w:rPr>
          <w:rFonts w:ascii="Arial" w:hAnsi="Arial" w:cs="Arial"/>
          <w:sz w:val="20"/>
          <w:szCs w:val="20"/>
        </w:rPr>
      </w:pPr>
      <w:r w:rsidRPr="007C2ECB">
        <w:rPr>
          <w:rFonts w:ascii="Arial" w:hAnsi="Arial" w:cs="Arial"/>
          <w:sz w:val="20"/>
          <w:szCs w:val="20"/>
        </w:rPr>
        <w:t>State LLC filings (public)</w:t>
      </w:r>
      <w:r w:rsidR="007763DA" w:rsidRPr="007C2ECB">
        <w:rPr>
          <w:rFonts w:ascii="Arial" w:hAnsi="Arial" w:cs="Arial"/>
          <w:sz w:val="20"/>
          <w:szCs w:val="20"/>
        </w:rPr>
        <w:t xml:space="preserve">, </w:t>
      </w:r>
      <w:r w:rsidRPr="007C2ECB">
        <w:rPr>
          <w:rFonts w:ascii="Arial" w:hAnsi="Arial" w:cs="Arial"/>
          <w:sz w:val="20"/>
          <w:szCs w:val="20"/>
        </w:rPr>
        <w:t>Local licensing records</w:t>
      </w:r>
      <w:r w:rsidR="007763DA" w:rsidRPr="007C2ECB">
        <w:rPr>
          <w:rFonts w:ascii="Arial" w:hAnsi="Arial" w:cs="Arial"/>
          <w:sz w:val="20"/>
          <w:szCs w:val="20"/>
        </w:rPr>
        <w:t xml:space="preserve">, </w:t>
      </w:r>
      <w:r w:rsidRPr="007C2ECB">
        <w:rPr>
          <w:rFonts w:ascii="Arial" w:hAnsi="Arial" w:cs="Arial"/>
          <w:sz w:val="20"/>
          <w:szCs w:val="20"/>
        </w:rPr>
        <w:t>Short-term rental registrations</w:t>
      </w:r>
      <w:r w:rsidR="007763DA" w:rsidRPr="007C2ECB">
        <w:rPr>
          <w:rFonts w:ascii="Arial" w:hAnsi="Arial" w:cs="Arial"/>
          <w:sz w:val="20"/>
          <w:szCs w:val="20"/>
        </w:rPr>
        <w:t xml:space="preserve">, </w:t>
      </w:r>
      <w:r w:rsidRPr="007C2ECB">
        <w:rPr>
          <w:rFonts w:ascii="Arial" w:hAnsi="Arial" w:cs="Arial"/>
          <w:sz w:val="20"/>
          <w:szCs w:val="20"/>
        </w:rPr>
        <w:t>Code enforcement signals</w:t>
      </w:r>
    </w:p>
    <w:p w14:paraId="123C43D1" w14:textId="77777777" w:rsidR="00A14048" w:rsidRPr="007C2ECB" w:rsidRDefault="00A14048" w:rsidP="00A14048">
      <w:pPr>
        <w:rPr>
          <w:rFonts w:ascii="Arial" w:hAnsi="Arial" w:cs="Arial"/>
          <w:sz w:val="20"/>
          <w:szCs w:val="20"/>
        </w:rPr>
      </w:pPr>
      <w:r w:rsidRPr="007C2ECB">
        <w:rPr>
          <w:rFonts w:ascii="Arial" w:hAnsi="Arial" w:cs="Arial"/>
          <w:sz w:val="20"/>
          <w:szCs w:val="20"/>
        </w:rPr>
        <w:t>Shows:</w:t>
      </w:r>
    </w:p>
    <w:p w14:paraId="7D831C70" w14:textId="4BBD8BA0" w:rsidR="00296E6F" w:rsidRPr="007C2ECB" w:rsidRDefault="00A14048" w:rsidP="00BD0D5F">
      <w:pPr>
        <w:numPr>
          <w:ilvl w:val="0"/>
          <w:numId w:val="18"/>
        </w:numPr>
        <w:rPr>
          <w:rFonts w:ascii="Arial" w:hAnsi="Arial" w:cs="Arial"/>
          <w:sz w:val="20"/>
          <w:szCs w:val="20"/>
        </w:rPr>
      </w:pPr>
      <w:r w:rsidRPr="007C2ECB">
        <w:rPr>
          <w:rFonts w:ascii="Arial" w:hAnsi="Arial" w:cs="Arial"/>
          <w:sz w:val="20"/>
          <w:szCs w:val="20"/>
        </w:rPr>
        <w:t>Potential unlicensed businesses</w:t>
      </w:r>
      <w:r w:rsidR="007763DA" w:rsidRPr="007C2ECB">
        <w:rPr>
          <w:rFonts w:ascii="Arial" w:hAnsi="Arial" w:cs="Arial"/>
          <w:sz w:val="20"/>
          <w:szCs w:val="20"/>
        </w:rPr>
        <w:t xml:space="preserve">, </w:t>
      </w:r>
      <w:r w:rsidRPr="007C2ECB">
        <w:rPr>
          <w:rFonts w:ascii="Arial" w:hAnsi="Arial" w:cs="Arial"/>
          <w:sz w:val="20"/>
          <w:szCs w:val="20"/>
        </w:rPr>
        <w:t>Registration gaps</w:t>
      </w:r>
      <w:r w:rsidR="007763DA" w:rsidRPr="007C2ECB">
        <w:rPr>
          <w:rFonts w:ascii="Arial" w:hAnsi="Arial" w:cs="Arial"/>
          <w:sz w:val="20"/>
          <w:szCs w:val="20"/>
        </w:rPr>
        <w:t xml:space="preserve">, </w:t>
      </w:r>
      <w:r w:rsidRPr="007C2ECB">
        <w:rPr>
          <w:rFonts w:ascii="Arial" w:hAnsi="Arial" w:cs="Arial"/>
          <w:sz w:val="20"/>
          <w:szCs w:val="20"/>
        </w:rPr>
        <w:t>Trends by geography</w:t>
      </w:r>
    </w:p>
    <w:sectPr w:rsidR="00296E6F" w:rsidRPr="007C2E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F94A0" w14:textId="77777777" w:rsidR="006026E9" w:rsidRDefault="006026E9" w:rsidP="001952DE">
      <w:r>
        <w:separator/>
      </w:r>
    </w:p>
  </w:endnote>
  <w:endnote w:type="continuationSeparator" w:id="0">
    <w:p w14:paraId="7E51F4CC" w14:textId="77777777" w:rsidR="006026E9" w:rsidRDefault="006026E9" w:rsidP="00195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B5826" w14:textId="77777777" w:rsidR="006026E9" w:rsidRDefault="006026E9" w:rsidP="001952DE">
      <w:r>
        <w:separator/>
      </w:r>
    </w:p>
  </w:footnote>
  <w:footnote w:type="continuationSeparator" w:id="0">
    <w:p w14:paraId="1F85F92D" w14:textId="77777777" w:rsidR="006026E9" w:rsidRDefault="006026E9" w:rsidP="001952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4F8"/>
    <w:multiLevelType w:val="hybridMultilevel"/>
    <w:tmpl w:val="55AC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E4318"/>
    <w:multiLevelType w:val="multilevel"/>
    <w:tmpl w:val="876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70D21"/>
    <w:multiLevelType w:val="multilevel"/>
    <w:tmpl w:val="C9E83F8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3" w15:restartNumberingAfterBreak="0">
    <w:nsid w:val="0BEA4AF7"/>
    <w:multiLevelType w:val="multilevel"/>
    <w:tmpl w:val="677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4391F"/>
    <w:multiLevelType w:val="multilevel"/>
    <w:tmpl w:val="1104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04F7B"/>
    <w:multiLevelType w:val="multilevel"/>
    <w:tmpl w:val="C3508590"/>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 w15:restartNumberingAfterBreak="0">
    <w:nsid w:val="12034292"/>
    <w:multiLevelType w:val="hybridMultilevel"/>
    <w:tmpl w:val="4F503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02784"/>
    <w:multiLevelType w:val="multilevel"/>
    <w:tmpl w:val="7D42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F08FD"/>
    <w:multiLevelType w:val="multilevel"/>
    <w:tmpl w:val="01A0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25A58"/>
    <w:multiLevelType w:val="multilevel"/>
    <w:tmpl w:val="6018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F63B6"/>
    <w:multiLevelType w:val="multilevel"/>
    <w:tmpl w:val="004E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02B6D"/>
    <w:multiLevelType w:val="hybridMultilevel"/>
    <w:tmpl w:val="5A2E0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307985"/>
    <w:multiLevelType w:val="multilevel"/>
    <w:tmpl w:val="8EDC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C174E"/>
    <w:multiLevelType w:val="hybridMultilevel"/>
    <w:tmpl w:val="7CA40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E137BC"/>
    <w:multiLevelType w:val="multilevel"/>
    <w:tmpl w:val="B392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D77EB"/>
    <w:multiLevelType w:val="multilevel"/>
    <w:tmpl w:val="AEF6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A1BF1"/>
    <w:multiLevelType w:val="multilevel"/>
    <w:tmpl w:val="438C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30A23"/>
    <w:multiLevelType w:val="multilevel"/>
    <w:tmpl w:val="3496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434EB"/>
    <w:multiLevelType w:val="hybridMultilevel"/>
    <w:tmpl w:val="C78C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6251D0"/>
    <w:multiLevelType w:val="multilevel"/>
    <w:tmpl w:val="A0C4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55909"/>
    <w:multiLevelType w:val="multilevel"/>
    <w:tmpl w:val="08A2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85C07"/>
    <w:multiLevelType w:val="hybridMultilevel"/>
    <w:tmpl w:val="A0B856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1BD41ED"/>
    <w:multiLevelType w:val="multilevel"/>
    <w:tmpl w:val="D1F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72DCC"/>
    <w:multiLevelType w:val="hybridMultilevel"/>
    <w:tmpl w:val="2E223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4266E1"/>
    <w:multiLevelType w:val="multilevel"/>
    <w:tmpl w:val="2AAE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C70648"/>
    <w:multiLevelType w:val="multilevel"/>
    <w:tmpl w:val="699E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675C4"/>
    <w:multiLevelType w:val="multilevel"/>
    <w:tmpl w:val="4CCE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D42486"/>
    <w:multiLevelType w:val="multilevel"/>
    <w:tmpl w:val="AF80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D31B34"/>
    <w:multiLevelType w:val="hybridMultilevel"/>
    <w:tmpl w:val="B6AA26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BD70CB4"/>
    <w:multiLevelType w:val="hybridMultilevel"/>
    <w:tmpl w:val="85A442E2"/>
    <w:lvl w:ilvl="0" w:tplc="5C76AD0A">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5EAE13B6"/>
    <w:multiLevelType w:val="multilevel"/>
    <w:tmpl w:val="E60C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D567E"/>
    <w:multiLevelType w:val="multilevel"/>
    <w:tmpl w:val="DFD8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01604"/>
    <w:multiLevelType w:val="hybridMultilevel"/>
    <w:tmpl w:val="9FBEC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AD4132"/>
    <w:multiLevelType w:val="multilevel"/>
    <w:tmpl w:val="AF22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F72B1"/>
    <w:multiLevelType w:val="hybridMultilevel"/>
    <w:tmpl w:val="8F7E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3D1416"/>
    <w:multiLevelType w:val="hybridMultilevel"/>
    <w:tmpl w:val="75221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C9172D"/>
    <w:multiLevelType w:val="hybridMultilevel"/>
    <w:tmpl w:val="BB50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AA3203"/>
    <w:multiLevelType w:val="hybridMultilevel"/>
    <w:tmpl w:val="D9287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780FAA"/>
    <w:multiLevelType w:val="multilevel"/>
    <w:tmpl w:val="642C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85E6E"/>
    <w:multiLevelType w:val="multilevel"/>
    <w:tmpl w:val="C37C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202CE9"/>
    <w:multiLevelType w:val="hybridMultilevel"/>
    <w:tmpl w:val="3EA6F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62C4B00"/>
    <w:multiLevelType w:val="multilevel"/>
    <w:tmpl w:val="10AAAEC0"/>
    <w:lvl w:ilvl="0">
      <w:start w:val="1"/>
      <w:numFmt w:val="bullet"/>
      <w:lvlText w:val="o"/>
      <w:lvlJc w:val="left"/>
      <w:pPr>
        <w:ind w:left="144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257DB8"/>
    <w:multiLevelType w:val="multilevel"/>
    <w:tmpl w:val="B43E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1C2E92"/>
    <w:multiLevelType w:val="hybridMultilevel"/>
    <w:tmpl w:val="85826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9648571">
    <w:abstractNumId w:val="5"/>
  </w:num>
  <w:num w:numId="2" w16cid:durableId="1576015634">
    <w:abstractNumId w:val="22"/>
  </w:num>
  <w:num w:numId="3" w16cid:durableId="1870021268">
    <w:abstractNumId w:val="12"/>
  </w:num>
  <w:num w:numId="4" w16cid:durableId="307053583">
    <w:abstractNumId w:val="29"/>
  </w:num>
  <w:num w:numId="5" w16cid:durableId="1794328283">
    <w:abstractNumId w:val="41"/>
  </w:num>
  <w:num w:numId="6" w16cid:durableId="1258170412">
    <w:abstractNumId w:val="2"/>
  </w:num>
  <w:num w:numId="7" w16cid:durableId="233200373">
    <w:abstractNumId w:val="23"/>
  </w:num>
  <w:num w:numId="8" w16cid:durableId="33315606">
    <w:abstractNumId w:val="6"/>
  </w:num>
  <w:num w:numId="9" w16cid:durableId="899748001">
    <w:abstractNumId w:val="7"/>
  </w:num>
  <w:num w:numId="10" w16cid:durableId="614023845">
    <w:abstractNumId w:val="4"/>
  </w:num>
  <w:num w:numId="11" w16cid:durableId="1083264743">
    <w:abstractNumId w:val="38"/>
  </w:num>
  <w:num w:numId="12" w16cid:durableId="1032192969">
    <w:abstractNumId w:val="15"/>
  </w:num>
  <w:num w:numId="13" w16cid:durableId="2064332680">
    <w:abstractNumId w:val="31"/>
  </w:num>
  <w:num w:numId="14" w16cid:durableId="214239168">
    <w:abstractNumId w:val="10"/>
  </w:num>
  <w:num w:numId="15" w16cid:durableId="2027437500">
    <w:abstractNumId w:val="14"/>
  </w:num>
  <w:num w:numId="16" w16cid:durableId="712850096">
    <w:abstractNumId w:val="3"/>
  </w:num>
  <w:num w:numId="17" w16cid:durableId="1467508128">
    <w:abstractNumId w:val="17"/>
  </w:num>
  <w:num w:numId="18" w16cid:durableId="1986738279">
    <w:abstractNumId w:val="1"/>
  </w:num>
  <w:num w:numId="19" w16cid:durableId="367724150">
    <w:abstractNumId w:val="39"/>
  </w:num>
  <w:num w:numId="20" w16cid:durableId="1750080843">
    <w:abstractNumId w:val="8"/>
  </w:num>
  <w:num w:numId="21" w16cid:durableId="1181965069">
    <w:abstractNumId w:val="25"/>
  </w:num>
  <w:num w:numId="22" w16cid:durableId="1872497813">
    <w:abstractNumId w:val="34"/>
  </w:num>
  <w:num w:numId="23" w16cid:durableId="1956205873">
    <w:abstractNumId w:val="37"/>
  </w:num>
  <w:num w:numId="24" w16cid:durableId="1377663550">
    <w:abstractNumId w:val="35"/>
  </w:num>
  <w:num w:numId="25" w16cid:durableId="652485732">
    <w:abstractNumId w:val="33"/>
  </w:num>
  <w:num w:numId="26" w16cid:durableId="986544649">
    <w:abstractNumId w:val="27"/>
  </w:num>
  <w:num w:numId="27" w16cid:durableId="150953917">
    <w:abstractNumId w:val="11"/>
  </w:num>
  <w:num w:numId="28" w16cid:durableId="363097888">
    <w:abstractNumId w:val="36"/>
  </w:num>
  <w:num w:numId="29" w16cid:durableId="960724276">
    <w:abstractNumId w:val="43"/>
  </w:num>
  <w:num w:numId="30" w16cid:durableId="1063218574">
    <w:abstractNumId w:val="18"/>
  </w:num>
  <w:num w:numId="31" w16cid:durableId="1155536481">
    <w:abstractNumId w:val="26"/>
  </w:num>
  <w:num w:numId="32" w16cid:durableId="1140221710">
    <w:abstractNumId w:val="24"/>
  </w:num>
  <w:num w:numId="33" w16cid:durableId="744912832">
    <w:abstractNumId w:val="19"/>
  </w:num>
  <w:num w:numId="34" w16cid:durableId="2090347321">
    <w:abstractNumId w:val="30"/>
  </w:num>
  <w:num w:numId="35" w16cid:durableId="527179617">
    <w:abstractNumId w:val="40"/>
  </w:num>
  <w:num w:numId="36" w16cid:durableId="1159808660">
    <w:abstractNumId w:val="28"/>
  </w:num>
  <w:num w:numId="37" w16cid:durableId="710881990">
    <w:abstractNumId w:val="20"/>
  </w:num>
  <w:num w:numId="38" w16cid:durableId="56361747">
    <w:abstractNumId w:val="9"/>
  </w:num>
  <w:num w:numId="39" w16cid:durableId="1630933866">
    <w:abstractNumId w:val="16"/>
  </w:num>
  <w:num w:numId="40" w16cid:durableId="392000280">
    <w:abstractNumId w:val="42"/>
  </w:num>
  <w:num w:numId="41" w16cid:durableId="1848254383">
    <w:abstractNumId w:val="21"/>
  </w:num>
  <w:num w:numId="42" w16cid:durableId="1275795594">
    <w:abstractNumId w:val="13"/>
  </w:num>
  <w:num w:numId="43" w16cid:durableId="966666301">
    <w:abstractNumId w:val="32"/>
  </w:num>
  <w:num w:numId="44" w16cid:durableId="130890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E6F"/>
    <w:rsid w:val="00027346"/>
    <w:rsid w:val="000306AB"/>
    <w:rsid w:val="00037A7D"/>
    <w:rsid w:val="00085458"/>
    <w:rsid w:val="001952DE"/>
    <w:rsid w:val="001B4A2A"/>
    <w:rsid w:val="002301A6"/>
    <w:rsid w:val="00296E6F"/>
    <w:rsid w:val="00390DEA"/>
    <w:rsid w:val="003B08E9"/>
    <w:rsid w:val="003E3738"/>
    <w:rsid w:val="004451D9"/>
    <w:rsid w:val="00463ECC"/>
    <w:rsid w:val="00562402"/>
    <w:rsid w:val="005E73EB"/>
    <w:rsid w:val="005E74B1"/>
    <w:rsid w:val="006026E9"/>
    <w:rsid w:val="00621CB2"/>
    <w:rsid w:val="006F288D"/>
    <w:rsid w:val="007763DA"/>
    <w:rsid w:val="007C2ECB"/>
    <w:rsid w:val="007D419D"/>
    <w:rsid w:val="00811A6C"/>
    <w:rsid w:val="008621D5"/>
    <w:rsid w:val="00871A76"/>
    <w:rsid w:val="00887C03"/>
    <w:rsid w:val="008C6733"/>
    <w:rsid w:val="008E4BB7"/>
    <w:rsid w:val="008F19CA"/>
    <w:rsid w:val="009037AD"/>
    <w:rsid w:val="00986D6F"/>
    <w:rsid w:val="009D2DCB"/>
    <w:rsid w:val="009D75D4"/>
    <w:rsid w:val="009F364B"/>
    <w:rsid w:val="00A14048"/>
    <w:rsid w:val="00A4556B"/>
    <w:rsid w:val="00A55578"/>
    <w:rsid w:val="00AE1123"/>
    <w:rsid w:val="00BB1962"/>
    <w:rsid w:val="00BD0D5F"/>
    <w:rsid w:val="00BE5494"/>
    <w:rsid w:val="00BF6BA6"/>
    <w:rsid w:val="00C16128"/>
    <w:rsid w:val="00CF1E69"/>
    <w:rsid w:val="00D808E3"/>
    <w:rsid w:val="00DF7D49"/>
    <w:rsid w:val="00E46284"/>
    <w:rsid w:val="00E5028E"/>
    <w:rsid w:val="00E54633"/>
    <w:rsid w:val="00E569EF"/>
    <w:rsid w:val="00F420AB"/>
    <w:rsid w:val="00F45A5C"/>
    <w:rsid w:val="00FD1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6FC5E"/>
  <w15:chartTrackingRefBased/>
  <w15:docId w15:val="{FE79BD2D-1E33-453A-B4C4-0D735E94C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D5F"/>
    <w:pPr>
      <w:spacing w:after="0" w:line="240" w:lineRule="auto"/>
    </w:pPr>
    <w:rPr>
      <w:rFonts w:ascii="Calibri Light" w:eastAsia="Times New Roman" w:hAnsi="Calibri Light" w:cs="Calibri Light"/>
      <w:kern w:val="0"/>
      <w:sz w:val="22"/>
      <w:szCs w:val="22"/>
      <w14:ligatures w14:val="none"/>
    </w:rPr>
  </w:style>
  <w:style w:type="paragraph" w:styleId="Heading1">
    <w:name w:val="heading 1"/>
    <w:basedOn w:val="Normal"/>
    <w:next w:val="Normal"/>
    <w:link w:val="Heading1Char"/>
    <w:uiPriority w:val="9"/>
    <w:qFormat/>
    <w:rsid w:val="00296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E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E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E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E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E6F"/>
    <w:rPr>
      <w:rFonts w:eastAsiaTheme="majorEastAsia" w:cstheme="majorBidi"/>
      <w:color w:val="272727" w:themeColor="text1" w:themeTint="D8"/>
    </w:rPr>
  </w:style>
  <w:style w:type="paragraph" w:styleId="Title">
    <w:name w:val="Title"/>
    <w:basedOn w:val="Normal"/>
    <w:next w:val="Normal"/>
    <w:link w:val="TitleChar"/>
    <w:uiPriority w:val="10"/>
    <w:qFormat/>
    <w:rsid w:val="00296E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E6F"/>
    <w:pPr>
      <w:spacing w:before="160"/>
      <w:jc w:val="center"/>
    </w:pPr>
    <w:rPr>
      <w:i/>
      <w:iCs/>
      <w:color w:val="404040" w:themeColor="text1" w:themeTint="BF"/>
    </w:rPr>
  </w:style>
  <w:style w:type="character" w:customStyle="1" w:styleId="QuoteChar">
    <w:name w:val="Quote Char"/>
    <w:basedOn w:val="DefaultParagraphFont"/>
    <w:link w:val="Quote"/>
    <w:uiPriority w:val="29"/>
    <w:rsid w:val="00296E6F"/>
    <w:rPr>
      <w:i/>
      <w:iCs/>
      <w:color w:val="404040" w:themeColor="text1" w:themeTint="BF"/>
    </w:rPr>
  </w:style>
  <w:style w:type="paragraph" w:styleId="ListParagraph">
    <w:name w:val="List Paragraph"/>
    <w:basedOn w:val="Normal"/>
    <w:uiPriority w:val="34"/>
    <w:qFormat/>
    <w:rsid w:val="00296E6F"/>
    <w:pPr>
      <w:ind w:left="720"/>
      <w:contextualSpacing/>
    </w:pPr>
  </w:style>
  <w:style w:type="character" w:styleId="IntenseEmphasis">
    <w:name w:val="Intense Emphasis"/>
    <w:basedOn w:val="DefaultParagraphFont"/>
    <w:uiPriority w:val="21"/>
    <w:qFormat/>
    <w:rsid w:val="00296E6F"/>
    <w:rPr>
      <w:i/>
      <w:iCs/>
      <w:color w:val="0F4761" w:themeColor="accent1" w:themeShade="BF"/>
    </w:rPr>
  </w:style>
  <w:style w:type="paragraph" w:styleId="IntenseQuote">
    <w:name w:val="Intense Quote"/>
    <w:basedOn w:val="Normal"/>
    <w:next w:val="Normal"/>
    <w:link w:val="IntenseQuoteChar"/>
    <w:uiPriority w:val="30"/>
    <w:qFormat/>
    <w:rsid w:val="00296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E6F"/>
    <w:rPr>
      <w:i/>
      <w:iCs/>
      <w:color w:val="0F4761" w:themeColor="accent1" w:themeShade="BF"/>
    </w:rPr>
  </w:style>
  <w:style w:type="character" w:styleId="IntenseReference">
    <w:name w:val="Intense Reference"/>
    <w:basedOn w:val="DefaultParagraphFont"/>
    <w:uiPriority w:val="32"/>
    <w:qFormat/>
    <w:rsid w:val="00296E6F"/>
    <w:rPr>
      <w:b/>
      <w:bCs/>
      <w:smallCaps/>
      <w:color w:val="0F4761" w:themeColor="accent1" w:themeShade="BF"/>
      <w:spacing w:val="5"/>
    </w:rPr>
  </w:style>
  <w:style w:type="character" w:styleId="CommentReference">
    <w:name w:val="annotation reference"/>
    <w:basedOn w:val="DefaultParagraphFont"/>
    <w:uiPriority w:val="99"/>
    <w:semiHidden/>
    <w:unhideWhenUsed/>
    <w:rsid w:val="00296E6F"/>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character" w:styleId="Strong">
    <w:name w:val="Strong"/>
    <w:basedOn w:val="DefaultParagraphFont"/>
    <w:uiPriority w:val="22"/>
    <w:qFormat/>
    <w:rsid w:val="00BD0D5F"/>
    <w:rPr>
      <w:b/>
      <w:bCs/>
    </w:rPr>
  </w:style>
  <w:style w:type="paragraph" w:styleId="NormalWeb">
    <w:name w:val="Normal (Web)"/>
    <w:basedOn w:val="Normal"/>
    <w:uiPriority w:val="99"/>
    <w:semiHidden/>
    <w:unhideWhenUsed/>
    <w:rsid w:val="007763DA"/>
    <w:pPr>
      <w:spacing w:before="100" w:beforeAutospacing="1" w:after="100" w:afterAutospacing="1"/>
    </w:pPr>
    <w:rPr>
      <w:rFonts w:ascii="Times New Roman" w:hAnsi="Times New Roman" w:cs="Times New Roman"/>
      <w:sz w:val="24"/>
      <w:szCs w:val="24"/>
    </w:rPr>
  </w:style>
  <w:style w:type="character" w:styleId="Hyperlink">
    <w:name w:val="Hyperlink"/>
    <w:basedOn w:val="DefaultParagraphFont"/>
    <w:uiPriority w:val="99"/>
    <w:unhideWhenUsed/>
    <w:rsid w:val="00FD11C1"/>
    <w:rPr>
      <w:color w:val="467886" w:themeColor="hyperlink"/>
      <w:u w:val="single"/>
    </w:rPr>
  </w:style>
  <w:style w:type="character" w:styleId="UnresolvedMention">
    <w:name w:val="Unresolved Mention"/>
    <w:basedOn w:val="DefaultParagraphFont"/>
    <w:uiPriority w:val="99"/>
    <w:semiHidden/>
    <w:unhideWhenUsed/>
    <w:rsid w:val="00FD11C1"/>
    <w:rPr>
      <w:color w:val="605E5C"/>
      <w:shd w:val="clear" w:color="auto" w:fill="E1DFDD"/>
    </w:rPr>
  </w:style>
  <w:style w:type="paragraph" w:styleId="Header">
    <w:name w:val="header"/>
    <w:basedOn w:val="Normal"/>
    <w:link w:val="HeaderChar"/>
    <w:uiPriority w:val="99"/>
    <w:unhideWhenUsed/>
    <w:rsid w:val="001952DE"/>
    <w:pPr>
      <w:tabs>
        <w:tab w:val="center" w:pos="4680"/>
        <w:tab w:val="right" w:pos="9360"/>
      </w:tabs>
    </w:pPr>
  </w:style>
  <w:style w:type="character" w:customStyle="1" w:styleId="HeaderChar">
    <w:name w:val="Header Char"/>
    <w:basedOn w:val="DefaultParagraphFont"/>
    <w:link w:val="Header"/>
    <w:uiPriority w:val="99"/>
    <w:rsid w:val="001952DE"/>
    <w:rPr>
      <w:rFonts w:ascii="Calibri Light" w:eastAsia="Times New Roman" w:hAnsi="Calibri Light" w:cs="Calibri Light"/>
      <w:kern w:val="0"/>
      <w:sz w:val="22"/>
      <w:szCs w:val="22"/>
      <w14:ligatures w14:val="none"/>
    </w:rPr>
  </w:style>
  <w:style w:type="paragraph" w:styleId="Footer">
    <w:name w:val="footer"/>
    <w:basedOn w:val="Normal"/>
    <w:link w:val="FooterChar"/>
    <w:uiPriority w:val="99"/>
    <w:unhideWhenUsed/>
    <w:rsid w:val="001952DE"/>
    <w:pPr>
      <w:tabs>
        <w:tab w:val="center" w:pos="4680"/>
        <w:tab w:val="right" w:pos="9360"/>
      </w:tabs>
    </w:pPr>
  </w:style>
  <w:style w:type="character" w:customStyle="1" w:styleId="FooterChar">
    <w:name w:val="Footer Char"/>
    <w:basedOn w:val="DefaultParagraphFont"/>
    <w:link w:val="Footer"/>
    <w:uiPriority w:val="99"/>
    <w:rsid w:val="001952DE"/>
    <w:rPr>
      <w:rFonts w:ascii="Calibri Light" w:eastAsia="Times New Roman" w:hAnsi="Calibri Light" w:cs="Calibri Light"/>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mvendor.cgieva.com/Vendor/public/AllOpportunities.jsp?&amp;agencyname=City%20of%20Richmond%20Government"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cb04ef-8b50-44a8-a248-14051b5057d2">
      <Terms xmlns="http://schemas.microsoft.com/office/infopath/2007/PartnerControls"/>
    </lcf76f155ced4ddcb4097134ff3c332f>
    <TaxCatchAll xmlns="3d030145-c026-4b79-b7d4-596af3b7a3b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73BA25E0DB2F4F81726F2F86DEA527" ma:contentTypeVersion="14" ma:contentTypeDescription="Create a new document." ma:contentTypeScope="" ma:versionID="e4123f13d8c8fff0e0170717bcdb125a">
  <xsd:schema xmlns:xsd="http://www.w3.org/2001/XMLSchema" xmlns:xs="http://www.w3.org/2001/XMLSchema" xmlns:p="http://schemas.microsoft.com/office/2006/metadata/properties" xmlns:ns2="d4cb04ef-8b50-44a8-a248-14051b5057d2" xmlns:ns3="3d030145-c026-4b79-b7d4-596af3b7a3b5" targetNamespace="http://schemas.microsoft.com/office/2006/metadata/properties" ma:root="true" ma:fieldsID="73800f5c79ada1df9ba58a938f65c8b2" ns2:_="" ns3:_="">
    <xsd:import namespace="d4cb04ef-8b50-44a8-a248-14051b5057d2"/>
    <xsd:import namespace="3d030145-c026-4b79-b7d4-596af3b7a3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cb04ef-8b50-44a8-a248-14051b505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79c0e3-6ef5-43d3-849c-8dcfe15c1bd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030145-c026-4b79-b7d4-596af3b7a3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d7dc15-20e1-4b27-b9bb-27c0b82b579d}" ma:internalName="TaxCatchAll" ma:showField="CatchAllData" ma:web="3d030145-c026-4b79-b7d4-596af3b7a3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1FB5E9-39A4-4519-A7DB-BECEB43E37B1}">
  <ds:schemaRefs>
    <ds:schemaRef ds:uri="http://schemas.microsoft.com/office/2006/metadata/properties"/>
    <ds:schemaRef ds:uri="http://schemas.microsoft.com/office/infopath/2007/PartnerControls"/>
    <ds:schemaRef ds:uri="d4cb04ef-8b50-44a8-a248-14051b5057d2"/>
    <ds:schemaRef ds:uri="3d030145-c026-4b79-b7d4-596af3b7a3b5"/>
  </ds:schemaRefs>
</ds:datastoreItem>
</file>

<file path=customXml/itemProps2.xml><?xml version="1.0" encoding="utf-8"?>
<ds:datastoreItem xmlns:ds="http://schemas.openxmlformats.org/officeDocument/2006/customXml" ds:itemID="{344F4FE6-AF74-4DFA-904E-2713EA402EC5}"/>
</file>

<file path=customXml/itemProps3.xml><?xml version="1.0" encoding="utf-8"?>
<ds:datastoreItem xmlns:ds="http://schemas.openxmlformats.org/officeDocument/2006/customXml" ds:itemID="{A245E5B6-E1D3-429A-B819-9B66589228D8}">
  <ds:schemaRefs>
    <ds:schemaRef ds:uri="http://schemas.microsoft.com/sharepoint/v3/contenttype/forms"/>
  </ds:schemaRefs>
</ds:datastoreItem>
</file>

<file path=docMetadata/LabelInfo.xml><?xml version="1.0" encoding="utf-8"?>
<clbl:labelList xmlns:clbl="http://schemas.microsoft.com/office/2020/mipLabelMetadata">
  <clbl:label id="{3f56d663-141b-4418-b66c-326033ab9ce1}" enabled="0" method="" siteId="{3f56d663-141b-4418-b66c-326033ab9ce1}"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7</Pages>
  <Words>2470</Words>
  <Characters>14082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Kolbe, Michael C. - Mayor's Office</dc:creator>
  <cp:keywords/>
  <dc:description/>
  <cp:lastModifiedBy>Christian Markow (LOC)</cp:lastModifiedBy>
  <cp:revision>4</cp:revision>
  <cp:lastPrinted>2026-02-23T18:02:00Z</cp:lastPrinted>
  <dcterms:created xsi:type="dcterms:W3CDTF">2026-03-11T11:46:00Z</dcterms:created>
  <dcterms:modified xsi:type="dcterms:W3CDTF">2026-03-11T12:40:00Z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0x0101006173BA25E0DB2F4F81726F2F86DEA527</vt:lpwstr>
  </property>
  <property fmtid="{D5CDD505-2E9C-101B-9397-08002B2CF9AE}" pid="3" name="MediaServiceImageTags">
    <vt:lpwstr/>
  </property>
</Properties>
</file>