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Libraries:</w:t>
      </w:r>
    </w:p>
    <w:p w:rsidR="00000000" w:rsidDel="00000000" w:rsidP="00000000" w:rsidRDefault="00000000" w:rsidRPr="00000000" w14:paraId="0000000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Panda: </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Panda is an open-source library in python which is used for data analysis and manipulation. </w:t>
      </w:r>
      <w:r w:rsidDel="00000000" w:rsidR="00000000" w:rsidRPr="00000000">
        <w:rPr>
          <w:rFonts w:ascii="Times New Roman" w:cs="Times New Roman" w:eastAsia="Times New Roman" w:hAnsi="Times New Roman"/>
          <w:sz w:val="24"/>
          <w:szCs w:val="24"/>
          <w:highlight w:val="white"/>
          <w:rtl w:val="0"/>
        </w:rPr>
        <w:t xml:space="preserve">It can also be used in the automatic data alignment of data depending on their labels, it can also detect missing data and complete it. It also assists in statistical operations and analysis and many more.</w:t>
      </w:r>
      <w:r w:rsidDel="00000000" w:rsidR="00000000" w:rsidRPr="00000000">
        <w:rPr>
          <w:rtl w:val="0"/>
        </w:rPr>
      </w:r>
    </w:p>
    <w:p w:rsidR="00000000" w:rsidDel="00000000" w:rsidP="00000000" w:rsidRDefault="00000000" w:rsidRPr="00000000" w14:paraId="0000000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00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package in python that is used for high level computing, It is used to work with multidimensional arrays and matrix. </w:t>
      </w:r>
      <w:r w:rsidDel="00000000" w:rsidR="00000000" w:rsidRPr="00000000">
        <w:rPr>
          <w:rFonts w:ascii="Times New Roman" w:cs="Times New Roman" w:eastAsia="Times New Roman" w:hAnsi="Times New Roman"/>
          <w:sz w:val="24"/>
          <w:szCs w:val="24"/>
          <w:highlight w:val="white"/>
          <w:rtl w:val="0"/>
        </w:rPr>
        <w:t xml:space="preserve">It is useful in performing operations on each of the elements of the array without requiring the use of another loop.</w:t>
      </w:r>
      <w:r w:rsidDel="00000000" w:rsidR="00000000" w:rsidRPr="00000000">
        <w:rPr>
          <w:rFonts w:ascii="Times New Roman" w:cs="Times New Roman" w:eastAsia="Times New Roman" w:hAnsi="Times New Roman"/>
          <w:sz w:val="24"/>
          <w:szCs w:val="24"/>
          <w:rtl w:val="0"/>
        </w:rPr>
        <w:t xml:space="preserve"> Numpy provides tools like linear algebra and it is helpful in fields like data science, machine learning, and scientific computing.</w:t>
      </w: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TensorFlow:</w:t>
      </w:r>
    </w:p>
    <w:p w:rsidR="00000000" w:rsidDel="00000000" w:rsidP="00000000" w:rsidRDefault="00000000" w:rsidRPr="00000000" w14:paraId="00000007">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TensorFlow is the another open source developed by Google. It is used for developing various machine learning models and also supports image and speech recognition, natural language processing and many more.</w:t>
      </w:r>
    </w:p>
    <w:p w:rsidR="00000000" w:rsidDel="00000000" w:rsidP="00000000" w:rsidRDefault="00000000" w:rsidRPr="00000000" w14:paraId="00000008">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Keras:</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Keras is a neural network library which runs on top of TensorFlow and is used to build and train neural networks. It is useful as it is accompanied by a friendly user interface. It is advantageous in the sense that one is able to define models with ease since it has in-built layers. The TensorFlow integration is beneficial in the case of features like distributed model training and development.</w:t>
      </w:r>
      <w:r w:rsidDel="00000000" w:rsidR="00000000" w:rsidRPr="00000000">
        <w:rPr>
          <w:rtl w:val="0"/>
        </w:rPr>
      </w:r>
    </w:p>
    <w:p w:rsidR="00000000" w:rsidDel="00000000" w:rsidP="00000000" w:rsidRDefault="00000000" w:rsidRPr="00000000" w14:paraId="0000000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sklearn is an open source machine learning and data analysis library in the python programming language. It provides several array of tools that helps in making the data preprocessing, model training and evaluation easier. Some of the tools that are helpful include data scaling, feature extraction and many more helping the users in their operations and in solving some of the difficult problems.</w:t>
      </w:r>
      <w:r w:rsidDel="00000000" w:rsidR="00000000" w:rsidRPr="00000000">
        <w:rPr>
          <w:rtl w:val="0"/>
        </w:rPr>
      </w:r>
    </w:p>
    <w:p w:rsidR="00000000" w:rsidDel="00000000" w:rsidP="00000000" w:rsidRDefault="00000000" w:rsidRPr="00000000" w14:paraId="0000000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PyTorch:</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PyTorch is an open source machine learning library developed by Facebook research lab, which is known to be very flexible and to support dynamic computation graph. Its most important feature is the dynamic computation graph that assists in constructing networks that can be modified while the program is being run.</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