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>
          <w:b w:val="1"/>
        </w:rPr>
      </w:pPr>
      <w:bookmarkStart w:colFirst="0" w:colLast="0" w:name="_dwy7fnojot3v" w:id="0"/>
      <w:bookmarkEnd w:id="0"/>
      <w:r w:rsidDel="00000000" w:rsidR="00000000" w:rsidRPr="00000000">
        <w:rPr>
          <w:b w:val="1"/>
          <w:rtl w:val="0"/>
        </w:rPr>
        <w:t xml:space="preserve">PANDAS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is a Python library that provides high-performance, easy-to-use data structures and data analysis tools. It's essential for anyone working with data in Python.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5l0ols3od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 of Pandas :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Structures:</w:t>
      </w:r>
      <w:r w:rsidDel="00000000" w:rsidR="00000000" w:rsidRPr="00000000">
        <w:rPr>
          <w:rtl w:val="0"/>
        </w:rPr>
        <w:t xml:space="preserve"> Pandas introduces Series (one-dimensional labelled array) and DataFrame (two-dimensional labelled data structure) for efficient data handling.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Manipulation:</w:t>
      </w:r>
      <w:r w:rsidDel="00000000" w:rsidR="00000000" w:rsidRPr="00000000">
        <w:rPr>
          <w:rtl w:val="0"/>
        </w:rPr>
        <w:t xml:space="preserve"> Offers functions for cleaning, transforming, and analysing data, including filtering, sorting, grouping, and merging.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Series:</w:t>
      </w:r>
      <w:r w:rsidDel="00000000" w:rsidR="00000000" w:rsidRPr="00000000">
        <w:rPr>
          <w:rtl w:val="0"/>
        </w:rPr>
        <w:t xml:space="preserve"> Provides tools for working with time-series data, including frequency conversion, date range creation, and time-based calculations.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Analysis:</w:t>
      </w:r>
      <w:r w:rsidDel="00000000" w:rsidR="00000000" w:rsidRPr="00000000">
        <w:rPr>
          <w:rtl w:val="0"/>
        </w:rPr>
        <w:t xml:space="preserve"> Enables statistical calculations, data visualisation, and exploration.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rtl w:val="0"/>
        </w:rPr>
        <w:t xml:space="preserve">essence</w:t>
      </w:r>
      <w:r w:rsidDel="00000000" w:rsidR="00000000" w:rsidRPr="00000000">
        <w:rPr>
          <w:rtl w:val="0"/>
        </w:rPr>
        <w:t xml:space="preserve">, Pandas is a cornerstone library for data scientists and analysts, making data manipulation and analysis in Python both efficient and intuitive.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wwwoj7t64mye" w:id="2"/>
      <w:bookmarkEnd w:id="2"/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tl w:val="0"/>
        </w:rPr>
        <w:t xml:space="preserve"> is a Python library that provides support for large, multi-dimensional arrays and matrices, along with a vast collection of high-level mathematical functions to operate on these arrays. It's the cornerstone for numerical computations in Python, offering significant performance advantages over standard Python lists.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240" w:before="240" w:lineRule="auto"/>
        <w:rPr>
          <w:b w:val="1"/>
        </w:rPr>
      </w:pPr>
      <w:bookmarkStart w:colFirst="0" w:colLast="0" w:name="_91klbqcozyo5" w:id="3"/>
      <w:bookmarkEnd w:id="3"/>
      <w:r w:rsidDel="00000000" w:rsidR="00000000" w:rsidRPr="00000000">
        <w:rPr>
          <w:b w:val="1"/>
          <w:rtl w:val="0"/>
        </w:rPr>
        <w:t xml:space="preserve">Key features of Numpy: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N-dimensional arrays:</w:t>
      </w:r>
      <w:r w:rsidDel="00000000" w:rsidR="00000000" w:rsidRPr="00000000">
        <w:rPr>
          <w:rtl w:val="0"/>
        </w:rPr>
        <w:t xml:space="preserve"> Efficiently handle large datasets.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Broadcasting:</w:t>
      </w:r>
      <w:r w:rsidDel="00000000" w:rsidR="00000000" w:rsidRPr="00000000">
        <w:rPr>
          <w:rtl w:val="0"/>
        </w:rPr>
        <w:t xml:space="preserve"> Perform operations on arrays of different shapes.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Linear algebra:</w:t>
      </w:r>
      <w:r w:rsidDel="00000000" w:rsidR="00000000" w:rsidRPr="00000000">
        <w:rPr>
          <w:rtl w:val="0"/>
        </w:rPr>
        <w:t xml:space="preserve"> Comprehensive functions for matrix operations.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Fourier transforms:</w:t>
      </w:r>
      <w:r w:rsidDel="00000000" w:rsidR="00000000" w:rsidRPr="00000000">
        <w:rPr>
          <w:rtl w:val="0"/>
        </w:rPr>
        <w:t xml:space="preserve"> Tools for frequency analysis.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number generation:</w:t>
      </w:r>
      <w:r w:rsidDel="00000000" w:rsidR="00000000" w:rsidRPr="00000000">
        <w:rPr>
          <w:rtl w:val="0"/>
        </w:rPr>
        <w:t xml:space="preserve"> Create random arrays for simulations.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with C/C++ and Fortran:</w:t>
      </w:r>
      <w:r w:rsidDel="00000000" w:rsidR="00000000" w:rsidRPr="00000000">
        <w:rPr>
          <w:rtl w:val="0"/>
        </w:rPr>
        <w:t xml:space="preserve"> Leverage existing code.</w:t>
      </w:r>
    </w:p>
    <w:p w:rsidR="00000000" w:rsidDel="00000000" w:rsidP="00000000" w:rsidRDefault="00000000" w:rsidRPr="00000000" w14:paraId="00000012">
      <w:pPr>
        <w:pStyle w:val="Heading3"/>
        <w:spacing w:after="240" w:before="240" w:lineRule="auto"/>
        <w:rPr>
          <w:b w:val="1"/>
        </w:rPr>
      </w:pPr>
      <w:bookmarkStart w:colFirst="0" w:colLast="0" w:name="_xq3ia8eb6k79" w:id="4"/>
      <w:bookmarkEnd w:id="4"/>
      <w:r w:rsidDel="00000000" w:rsidR="00000000" w:rsidRPr="00000000">
        <w:rPr>
          <w:b w:val="1"/>
          <w:rtl w:val="0"/>
        </w:rPr>
        <w:t xml:space="preserve">Why NumPy?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Significantly faster than Python lists for numerical operations.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Ease of use:</w:t>
      </w:r>
      <w:r w:rsidDel="00000000" w:rsidR="00000000" w:rsidRPr="00000000">
        <w:rPr>
          <w:rtl w:val="0"/>
        </w:rPr>
        <w:t xml:space="preserve"> High-level syntax for intuitive coding.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Versatility:</w:t>
      </w:r>
      <w:r w:rsidDel="00000000" w:rsidR="00000000" w:rsidRPr="00000000">
        <w:rPr>
          <w:rtl w:val="0"/>
        </w:rPr>
        <w:t xml:space="preserve"> Used in various scientific domains, including data science, machine learning, and engineering.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rtl w:val="0"/>
        </w:rPr>
        <w:t xml:space="preserve">essence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NumPy is essential for anyone working with numerical data in Python, providing the foundation for more complex libraries and tools.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b w:val="1"/>
        </w:rPr>
      </w:pPr>
      <w:bookmarkStart w:colFirst="0" w:colLast="0" w:name="_2ssrofrkj3j" w:id="5"/>
      <w:bookmarkEnd w:id="5"/>
      <w:r w:rsidDel="00000000" w:rsidR="00000000" w:rsidRPr="00000000">
        <w:rPr>
          <w:b w:val="1"/>
          <w:rtl w:val="0"/>
        </w:rPr>
        <w:t xml:space="preserve">TENSOR FLOW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 is an open-source platform for machine learning and artificial intelligence. Developed by Google, it provides a comprehensive ecosystem of tools, libraries, and community resources to build and deploy ML-powered applications.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356dlc3p2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 of TensorFlow: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Flexibility:</w:t>
      </w:r>
      <w:r w:rsidDel="00000000" w:rsidR="00000000" w:rsidRPr="00000000">
        <w:rPr>
          <w:rtl w:val="0"/>
        </w:rPr>
        <w:t xml:space="preserve"> Supports a wide range of tasks from simple linear regression to complex deep learning models.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Efficiency:</w:t>
      </w:r>
      <w:r w:rsidDel="00000000" w:rsidR="00000000" w:rsidRPr="00000000">
        <w:rPr>
          <w:rtl w:val="0"/>
        </w:rPr>
        <w:t xml:space="preserve"> Optimised for performance on various hardware platforms (CPUs, GPUs, TPUs).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Ease of use:</w:t>
      </w:r>
      <w:r w:rsidDel="00000000" w:rsidR="00000000" w:rsidRPr="00000000">
        <w:rPr>
          <w:rtl w:val="0"/>
        </w:rPr>
        <w:t xml:space="preserve"> Offers high-level APIs like Keras for rapid prototyping.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Handles large-scale datasets and complex models.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Provides tools for deploying models to different platforms (mobile, web, cloud).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985v8eqsz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Image recognition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Natural language processing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Speech recognition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Recommendation systems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series analysis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essence, TensorFlow is a powerful tool for both researchers and developers to explore and harness the potential of machine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b w:val="1"/>
        </w:rPr>
      </w:pPr>
      <w:bookmarkStart w:colFirst="0" w:colLast="0" w:name="_crniq3w0plo6" w:id="8"/>
      <w:bookmarkEnd w:id="8"/>
      <w:r w:rsidDel="00000000" w:rsidR="00000000" w:rsidRPr="00000000">
        <w:rPr>
          <w:b w:val="1"/>
          <w:rtl w:val="0"/>
        </w:rPr>
        <w:t xml:space="preserve">KERAS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Keras</w:t>
      </w:r>
      <w:r w:rsidDel="00000000" w:rsidR="00000000" w:rsidRPr="00000000">
        <w:rPr>
          <w:rtl w:val="0"/>
        </w:rPr>
        <w:t xml:space="preserve"> is an open-source Python library that provides a user-friendly interface for building and training artificial neural networks. It's designed with a focus on user experience, making it accessible to both beginners and experienced machine learning practitioners.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io82d7wco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 of Keras: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User-friendly:</w:t>
      </w:r>
      <w:r w:rsidDel="00000000" w:rsidR="00000000" w:rsidRPr="00000000">
        <w:rPr>
          <w:rtl w:val="0"/>
        </w:rPr>
        <w:t xml:space="preserve"> Keras emphasises simplicity and clarity, reducing the complexity of building neural networks. 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Modularity:</w:t>
      </w:r>
      <w:r w:rsidDel="00000000" w:rsidR="00000000" w:rsidRPr="00000000">
        <w:rPr>
          <w:rtl w:val="0"/>
        </w:rPr>
        <w:t xml:space="preserve"> It allows for easy combination of different types of layers and models.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Extensibility:</w:t>
      </w:r>
      <w:r w:rsidDel="00000000" w:rsidR="00000000" w:rsidRPr="00000000">
        <w:rPr>
          <w:rtl w:val="0"/>
        </w:rPr>
        <w:t xml:space="preserve"> Keras can be easily extended with custom layers and loss functions. 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 experimentation:</w:t>
      </w:r>
      <w:r w:rsidDel="00000000" w:rsidR="00000000" w:rsidRPr="00000000">
        <w:rPr>
          <w:rtl w:val="0"/>
        </w:rPr>
        <w:t xml:space="preserve"> It supports rapid prototyping and iteration of neural network architectures. 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Runs on top of other libraries:</w:t>
      </w:r>
      <w:r w:rsidDel="00000000" w:rsidR="00000000" w:rsidRPr="00000000">
        <w:rPr>
          <w:rtl w:val="0"/>
        </w:rPr>
        <w:t xml:space="preserve"> Keras can utilise the computational power of TensorFlow, Theano (deprecated), or CNTK as its backend.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vo8fl90xl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Image recognition and classification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Natural language processing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series analysis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Generative models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essence, Keras provides a high-level abstraction over the complexities of deep learning, making it a popular choice for developers and researchers looking to quickly build and experiment with neural networks.  </w:t>
      </w:r>
    </w:p>
    <w:p w:rsidR="00000000" w:rsidDel="00000000" w:rsidP="00000000" w:rsidRDefault="00000000" w:rsidRPr="00000000" w14:paraId="00000036">
      <w:pPr>
        <w:pStyle w:val="Heading2"/>
        <w:rPr>
          <w:b w:val="1"/>
        </w:rPr>
      </w:pPr>
      <w:bookmarkStart w:colFirst="0" w:colLast="0" w:name="_pt9ywfdyes1o" w:id="11"/>
      <w:bookmarkEnd w:id="11"/>
      <w:r w:rsidDel="00000000" w:rsidR="00000000" w:rsidRPr="00000000">
        <w:rPr>
          <w:b w:val="1"/>
          <w:rtl w:val="0"/>
        </w:rPr>
        <w:t xml:space="preserve">SCIKIT-LEARN</w:t>
      </w:r>
    </w:p>
    <w:p w:rsidR="00000000" w:rsidDel="00000000" w:rsidP="00000000" w:rsidRDefault="00000000" w:rsidRPr="00000000" w14:paraId="00000037">
      <w:pPr>
        <w:pStyle w:val="Heading3"/>
        <w:spacing w:after="240" w:before="240" w:lineRule="auto"/>
        <w:rPr>
          <w:sz w:val="22"/>
          <w:szCs w:val="22"/>
        </w:rPr>
      </w:pPr>
      <w:bookmarkStart w:colFirst="0" w:colLast="0" w:name="_kf0rbciohma6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Scikit-learn</w:t>
      </w:r>
      <w:r w:rsidDel="00000000" w:rsidR="00000000" w:rsidRPr="00000000">
        <w:rPr>
          <w:sz w:val="22"/>
          <w:szCs w:val="22"/>
          <w:rtl w:val="0"/>
        </w:rPr>
        <w:t xml:space="preserve"> is a powerful and versatile Python library for machine learning. It provides a wide range of tools for data preprocessing, model selection, evaluation, and application.  </w:t>
      </w:r>
    </w:p>
    <w:p w:rsidR="00000000" w:rsidDel="00000000" w:rsidP="00000000" w:rsidRDefault="00000000" w:rsidRPr="00000000" w14:paraId="00000038">
      <w:pPr>
        <w:pStyle w:val="Heading3"/>
        <w:spacing w:after="240" w:before="240" w:lineRule="auto"/>
        <w:rPr>
          <w:b w:val="1"/>
        </w:rPr>
      </w:pPr>
      <w:bookmarkStart w:colFirst="0" w:colLast="0" w:name="_xm5ijq8niek2" w:id="13"/>
      <w:bookmarkEnd w:id="13"/>
      <w:r w:rsidDel="00000000" w:rsidR="00000000" w:rsidRPr="00000000">
        <w:rPr>
          <w:b w:val="1"/>
          <w:rtl w:val="0"/>
        </w:rPr>
        <w:t xml:space="preserve">Key Features of Scikit-learn: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Comprehensive algorithms:</w:t>
      </w:r>
      <w:r w:rsidDel="00000000" w:rsidR="00000000" w:rsidRPr="00000000">
        <w:rPr>
          <w:rtl w:val="0"/>
        </w:rPr>
        <w:t xml:space="preserve"> Covers classification, regression, clustering, model selection, and preprocessing.  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User-friendly interface:</w:t>
      </w:r>
      <w:r w:rsidDel="00000000" w:rsidR="00000000" w:rsidRPr="00000000">
        <w:rPr>
          <w:rtl w:val="0"/>
        </w:rPr>
        <w:t xml:space="preserve"> Consistent API for various algorithms.  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Efficient implementation:</w:t>
      </w:r>
      <w:r w:rsidDel="00000000" w:rsidR="00000000" w:rsidRPr="00000000">
        <w:rPr>
          <w:rtl w:val="0"/>
        </w:rPr>
        <w:t xml:space="preserve"> Built on top of NumPy and SciPy for performance.  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Open-source:</w:t>
      </w:r>
      <w:r w:rsidDel="00000000" w:rsidR="00000000" w:rsidRPr="00000000">
        <w:rPr>
          <w:rtl w:val="0"/>
        </w:rPr>
        <w:t xml:space="preserve"> Free to use and modify.  </w:t>
      </w:r>
    </w:p>
    <w:p w:rsidR="00000000" w:rsidDel="00000000" w:rsidP="00000000" w:rsidRDefault="00000000" w:rsidRPr="00000000" w14:paraId="0000003D">
      <w:pPr>
        <w:pStyle w:val="Heading3"/>
        <w:spacing w:after="240" w:before="240" w:lineRule="auto"/>
        <w:rPr>
          <w:b w:val="1"/>
        </w:rPr>
      </w:pPr>
      <w:bookmarkStart w:colFirst="0" w:colLast="0" w:name="_m4k03lxjccj5" w:id="14"/>
      <w:bookmarkEnd w:id="14"/>
      <w:r w:rsidDel="00000000" w:rsidR="00000000" w:rsidRPr="00000000">
        <w:rPr>
          <w:b w:val="1"/>
          <w:rtl w:val="0"/>
        </w:rPr>
        <w:t xml:space="preserve">Applications: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Building predictive models 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exploration and analysis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engineering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evaluation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essence, scikit-learn is a fundamental tool for anyone working with machine learning in Python. Its simplicity and efficiency make it a popular choice for both beginners and experienced practitioners.  </w:t>
      </w:r>
    </w:p>
    <w:p w:rsidR="00000000" w:rsidDel="00000000" w:rsidP="00000000" w:rsidRDefault="00000000" w:rsidRPr="00000000" w14:paraId="00000043">
      <w:pPr>
        <w:pStyle w:val="Heading2"/>
        <w:rPr>
          <w:b w:val="1"/>
        </w:rPr>
      </w:pPr>
      <w:bookmarkStart w:colFirst="0" w:colLast="0" w:name="_xc30mmah8ydu" w:id="15"/>
      <w:bookmarkEnd w:id="15"/>
      <w:r w:rsidDel="00000000" w:rsidR="00000000" w:rsidRPr="00000000">
        <w:rPr>
          <w:b w:val="1"/>
          <w:rtl w:val="0"/>
        </w:rPr>
        <w:t xml:space="preserve">PYTORCH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PyTorch</w:t>
      </w:r>
      <w:r w:rsidDel="00000000" w:rsidR="00000000" w:rsidRPr="00000000">
        <w:rPr>
          <w:rtl w:val="0"/>
        </w:rPr>
        <w:t xml:space="preserve"> is a powerful, open-source Python library primarily used for machine learning and deep learning applications. It offers: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/>
      </w:pPr>
      <w:bookmarkStart w:colFirst="0" w:colLast="0" w:name="_p5iyav9r2xcg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 of Pytorch: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Tensor computations:</w:t>
      </w:r>
      <w:r w:rsidDel="00000000" w:rsidR="00000000" w:rsidRPr="00000000">
        <w:rPr>
          <w:rtl w:val="0"/>
        </w:rPr>
        <w:t xml:space="preserve"> Similar to NumPy, but with strong GPU acceleration for efficient numerical operations.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neural networks:</w:t>
      </w:r>
      <w:r w:rsidDel="00000000" w:rsidR="00000000" w:rsidRPr="00000000">
        <w:rPr>
          <w:rtl w:val="0"/>
        </w:rPr>
        <w:t xml:space="preserve"> Allows for flexible model creation and modification during training, making it easier to experiment and debug.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differentiation:</w:t>
      </w:r>
      <w:r w:rsidDel="00000000" w:rsidR="00000000" w:rsidRPr="00000000">
        <w:rPr>
          <w:rtl w:val="0"/>
        </w:rPr>
        <w:t xml:space="preserve"> Handles complex gradient calculations automatically, simplifying model optimization.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 and active community:</w:t>
      </w:r>
      <w:r w:rsidDel="00000000" w:rsidR="00000000" w:rsidRPr="00000000">
        <w:rPr>
          <w:rtl w:val="0"/>
        </w:rPr>
        <w:t xml:space="preserve"> Provides extensive support, resources, and pre-trained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/>
      </w:pPr>
      <w:bookmarkStart w:colFirst="0" w:colLast="0" w:name="_5360gwa9a4mb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computer vision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natural language processing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reinforcement learning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Its ease of use, flexibility, and strong performance have made PyTorch a popular choice among researchers and developers.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