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EB670" w14:textId="77777777" w:rsidR="008E4641" w:rsidRPr="008E4641" w:rsidRDefault="008E4641" w:rsidP="008E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8E4641">
        <w:rPr>
          <w:rFonts w:ascii="Times New Roman" w:eastAsia="Times New Roman" w:hAnsi="Symbol" w:cs="Times New Roman"/>
          <w:sz w:val="24"/>
          <w:szCs w:val="24"/>
        </w:rPr>
        <w:t>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proofErr w:type="gramEnd"/>
      <w:r w:rsidRPr="008E4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E9DCB3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>A library for numerical operations, providing support for large, multi-dimensional arrays and matrices, and a range of mathematical functions to operate on them.</w:t>
      </w:r>
    </w:p>
    <w:p w14:paraId="71C49C29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cstheme="minorHAnsi"/>
          <w:sz w:val="24"/>
          <w:szCs w:val="24"/>
        </w:rPr>
        <w:t>It provides support for large, multi-dimensional arrays and matrices, along with a collection of mathematical functions to operate on these arrays efficiently. It is fundamental for scientific computing in Python.</w:t>
      </w:r>
    </w:p>
    <w:p w14:paraId="1EA7C8A2" w14:textId="77777777" w:rsidR="008E4641" w:rsidRPr="008E4641" w:rsidRDefault="008E4641" w:rsidP="008E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641">
        <w:rPr>
          <w:rFonts w:ascii="Times New Roman" w:eastAsia="Times New Roman" w:hAnsi="Symbol" w:cs="Times New Roman"/>
          <w:sz w:val="24"/>
          <w:szCs w:val="24"/>
        </w:rPr>
        <w:t>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proofErr w:type="gramEnd"/>
      <w:r w:rsidRPr="008E4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C8AC85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>An open-source framework for building and training machine learning models, especially deep neural networks.</w:t>
      </w:r>
    </w:p>
    <w:p w14:paraId="1E8F309A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cstheme="minorHAnsi"/>
          <w:sz w:val="24"/>
          <w:szCs w:val="24"/>
        </w:rPr>
        <w:t>It facilitates building and training complex neural networks and deep learning models.</w:t>
      </w:r>
    </w:p>
    <w:p w14:paraId="764845F4" w14:textId="77777777" w:rsidR="008E4641" w:rsidRPr="008E4641" w:rsidRDefault="008E4641" w:rsidP="008E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641">
        <w:rPr>
          <w:rFonts w:ascii="Times New Roman" w:eastAsia="Times New Roman" w:hAnsi="Symbol" w:cs="Times New Roman"/>
          <w:sz w:val="24"/>
          <w:szCs w:val="24"/>
        </w:rPr>
        <w:t>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proofErr w:type="gramEnd"/>
      <w:r w:rsidRPr="008E4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B0A2D1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 xml:space="preserve">A high-level neural networks API that simplifies creating and training deep learning models, often used with </w:t>
      </w:r>
      <w:proofErr w:type="spellStart"/>
      <w:r w:rsidRPr="008E4641">
        <w:rPr>
          <w:rFonts w:eastAsia="Times New Roman" w:cstheme="minorHAnsi"/>
          <w:sz w:val="24"/>
          <w:szCs w:val="24"/>
        </w:rPr>
        <w:t>TensorFlow</w:t>
      </w:r>
      <w:proofErr w:type="spellEnd"/>
      <w:r w:rsidRPr="008E4641">
        <w:rPr>
          <w:rFonts w:eastAsia="Times New Roman" w:cstheme="minorHAnsi"/>
          <w:sz w:val="24"/>
          <w:szCs w:val="24"/>
        </w:rPr>
        <w:t>.</w:t>
      </w:r>
    </w:p>
    <w:p w14:paraId="0C630B76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 xml:space="preserve">It is use for building and training neural networks, running on top of </w:t>
      </w:r>
      <w:proofErr w:type="spellStart"/>
      <w:r w:rsidRPr="008E4641">
        <w:rPr>
          <w:rFonts w:eastAsia="Times New Roman" w:cstheme="minorHAnsi"/>
          <w:sz w:val="24"/>
          <w:szCs w:val="24"/>
        </w:rPr>
        <w:t>TensorFlow</w:t>
      </w:r>
      <w:proofErr w:type="spellEnd"/>
      <w:r w:rsidRPr="008E4641">
        <w:rPr>
          <w:rFonts w:eastAsia="Times New Roman" w:cstheme="minorHAnsi"/>
          <w:sz w:val="24"/>
          <w:szCs w:val="24"/>
        </w:rPr>
        <w:t xml:space="preserve"> (or other frameworks). It simplifies the creation and experimentation with deep learning models.</w:t>
      </w:r>
    </w:p>
    <w:p w14:paraId="4EBB780C" w14:textId="77777777" w:rsidR="008E4641" w:rsidRPr="008E4641" w:rsidRDefault="008E4641" w:rsidP="008E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641">
        <w:rPr>
          <w:rFonts w:ascii="Times New Roman" w:eastAsia="Times New Roman" w:hAnsi="Symbol" w:cs="Times New Roman"/>
          <w:sz w:val="24"/>
          <w:szCs w:val="24"/>
        </w:rPr>
        <w:t>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proofErr w:type="gramEnd"/>
      <w:r w:rsidRPr="008E4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F93775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>An open-source deep learning library known for its dynamic computation graphs and ease of use in research and development.</w:t>
      </w:r>
    </w:p>
    <w:p w14:paraId="5BD147D6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cstheme="minorHAnsi"/>
          <w:sz w:val="24"/>
          <w:szCs w:val="24"/>
        </w:rPr>
        <w:t>It provides flexibility and dynamic computation graphs, making it popular for research and development in deep learning.</w:t>
      </w:r>
    </w:p>
    <w:p w14:paraId="06BDCFC3" w14:textId="77777777" w:rsidR="008E4641" w:rsidRPr="008E4641" w:rsidRDefault="008E4641" w:rsidP="008E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641">
        <w:rPr>
          <w:rFonts w:ascii="Times New Roman" w:eastAsia="Times New Roman" w:hAnsi="Symbol" w:cs="Times New Roman"/>
          <w:sz w:val="24"/>
          <w:szCs w:val="24"/>
        </w:rPr>
        <w:t>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proofErr w:type="gramEnd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-learn (</w:t>
      </w:r>
      <w:proofErr w:type="spellStart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D81859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>A library for machine learning that provides simple and efficient tools for data analysis and modeling, including classification, regression, and clustering.</w:t>
      </w:r>
    </w:p>
    <w:p w14:paraId="0F2AE421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cstheme="minorHAnsi"/>
          <w:sz w:val="24"/>
          <w:szCs w:val="24"/>
        </w:rPr>
        <w:t>It offers simple and efficient tools for data mining and data analysis. It includes various algorithms for classification, regression, clustering, and dimensionality reduction.</w:t>
      </w:r>
    </w:p>
    <w:p w14:paraId="7B7E78A3" w14:textId="77777777" w:rsidR="008E4641" w:rsidRPr="008E4641" w:rsidRDefault="008E4641" w:rsidP="008E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641">
        <w:rPr>
          <w:rFonts w:ascii="Times New Roman" w:eastAsia="Times New Roman" w:hAnsi="Symbol" w:cs="Times New Roman"/>
          <w:sz w:val="24"/>
          <w:szCs w:val="24"/>
        </w:rPr>
        <w:t></w:t>
      </w:r>
      <w:r w:rsidRPr="008E46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4641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8E4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E6FD53" w14:textId="77777777" w:rsid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t>A library for data manipulation and analysis, offering data structures and functions for working with structured data.</w:t>
      </w:r>
    </w:p>
    <w:p w14:paraId="61913995" w14:textId="77777777" w:rsidR="008E4641" w:rsidRPr="008E4641" w:rsidRDefault="008E4641" w:rsidP="008E4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E4641">
        <w:rPr>
          <w:rFonts w:eastAsia="Times New Roman" w:cstheme="minorHAnsi"/>
          <w:sz w:val="24"/>
          <w:szCs w:val="24"/>
        </w:rPr>
        <w:lastRenderedPageBreak/>
        <w:t>It provides data structures and functions needed to work with structured data seamlessly. It offers data manipulation capabilities, including handling of missing data, filtering, and merging datasets.</w:t>
      </w:r>
    </w:p>
    <w:p w14:paraId="1B5B0091" w14:textId="77777777" w:rsidR="00775AE2" w:rsidRDefault="00775AE2"/>
    <w:sectPr w:rsidR="0077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F150D"/>
    <w:multiLevelType w:val="multilevel"/>
    <w:tmpl w:val="8FA6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0726"/>
    <w:multiLevelType w:val="multilevel"/>
    <w:tmpl w:val="F22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6070B"/>
    <w:multiLevelType w:val="multilevel"/>
    <w:tmpl w:val="D22C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32C84"/>
    <w:multiLevelType w:val="multilevel"/>
    <w:tmpl w:val="EEF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053C2"/>
    <w:multiLevelType w:val="multilevel"/>
    <w:tmpl w:val="1E0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D4B1A"/>
    <w:multiLevelType w:val="multilevel"/>
    <w:tmpl w:val="F6D0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0784F"/>
    <w:multiLevelType w:val="multilevel"/>
    <w:tmpl w:val="702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47609"/>
    <w:multiLevelType w:val="multilevel"/>
    <w:tmpl w:val="244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1"/>
    <w:rsid w:val="002E530E"/>
    <w:rsid w:val="00775AE2"/>
    <w:rsid w:val="008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579D"/>
  <w15:chartTrackingRefBased/>
  <w15:docId w15:val="{26F3CD60-11A3-4F66-8975-F986CA35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2024-08-10T15:51:00Z</dcterms:created>
  <dcterms:modified xsi:type="dcterms:W3CDTF">2024-08-10T15:51:00Z</dcterms:modified>
</cp:coreProperties>
</file>