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sz w:val="20"/>
        </w:rPr>
        <w:t xml:space="preserve"> </w:t>
      </w:r>
    </w:p>
    <w:p>
      <w:pPr>
        <w:spacing w:after="0"/>
      </w:pPr>
      <w:r>
        <w:rPr>
          <w:sz w:val="20"/>
        </w:rPr>
        <w:t xml:space="preserve"> </w:t>
      </w:r>
    </w:p>
    <w:p>
      <w:pPr>
        <w:spacing w:after="0"/>
      </w:pPr>
      <w:r>
        <w:rPr>
          <w:sz w:val="20"/>
        </w:rPr>
        <w:t xml:space="preserve"> </w:t>
      </w:r>
    </w:p>
    <w:p>
      <w:pPr>
        <w:spacing w:after="40"/>
        <w:jc w:val="center"/>
      </w:pPr>
      <w:r>
        <w:rPr>
          <w:rFonts w:ascii="Segoe UI" w:hAnsi="Segoe UI"/>
          <w:color w:val="7D7B76"/>
          <w:sz w:val="22"/>
        </w:rPr>
        <w:t>TEKNOFEST · Yapay Zekâ Destekli Havayolu Optimizasyonu</w:t>
      </w:r>
    </w:p>
    <w:p>
      <w:pPr>
        <w:spacing w:before="280" w:after="0"/>
        <w:jc w:val="center"/>
      </w:pPr>
      <w:r>
        <w:rPr>
          <w:rFonts w:ascii="Segoe UI" w:hAnsi="Segoe UI"/>
          <w:b/>
          <w:color w:val="144278"/>
          <w:sz w:val="80"/>
        </w:rPr>
        <w:t>ALGORİTMA</w:t>
      </w:r>
    </w:p>
    <w:p>
      <w:pPr>
        <w:spacing w:after="80"/>
        <w:jc w:val="center"/>
      </w:pPr>
      <w:r>
        <w:rPr>
          <w:rFonts w:ascii="Segoe UI" w:hAnsi="Segoe UI"/>
          <w:color w:val="454442"/>
          <w:sz w:val="28"/>
        </w:rPr>
        <w:t>sıfırdan, adım adım — jüri sunumu hazırlığı</w:t>
      </w:r>
    </w:p>
    <w:p>
      <w:pPr>
        <w:spacing w:after="440"/>
        <w:jc w:val="center"/>
      </w:pPr>
      <w:r>
        <w:rPr>
          <w:rFonts w:ascii="Segoe UI" w:hAnsi="Segoe UI"/>
          <w:b/>
          <w:color w:val="141414"/>
          <w:sz w:val="24"/>
        </w:rPr>
        <w:t>Takım: Büke</w:t>
      </w:r>
    </w:p>
    <w:p>
      <w:pPr>
        <w:spacing w:before="160" w:after="40"/>
        <w:jc w:val="center"/>
      </w:pPr>
      <w:r>
        <w:drawing>
          <wp:inline xmlns:a="http://schemas.openxmlformats.org/drawingml/2006/main" xmlns:pic="http://schemas.openxmlformats.org/drawingml/2006/picture">
            <wp:extent cx="5580000" cy="2726909"/>
            <wp:docPr id="1" name="Picture 1"/>
            <wp:cNvGraphicFramePr>
              <a:graphicFrameLocks noChangeAspect="1"/>
            </wp:cNvGraphicFramePr>
            <a:graphic>
              <a:graphicData uri="http://schemas.openxmlformats.org/drawingml/2006/picture">
                <pic:pic>
                  <pic:nvPicPr>
                    <pic:cNvPr id="0" name="f01_pipeline.png"/>
                    <pic:cNvPicPr/>
                  </pic:nvPicPr>
                  <pic:blipFill>
                    <a:blip r:embed="rId9"/>
                    <a:stretch>
                      <a:fillRect/>
                    </a:stretch>
                  </pic:blipFill>
                  <pic:spPr>
                    <a:xfrm>
                      <a:off x="0" y="0"/>
                      <a:ext cx="5580000" cy="2726909"/>
                    </a:xfrm>
                    <a:prstGeom prst="rect"/>
                  </pic:spPr>
                </pic:pic>
              </a:graphicData>
            </a:graphic>
          </wp:inline>
        </w:drawing>
      </w:r>
    </w:p>
    <w:p>
      <w:pPr>
        <w:spacing w:after="0"/>
      </w:pPr>
      <w:r>
        <w:rPr>
          <w:sz w:val="16"/>
        </w:rPr>
        <w:t xml:space="preserve"> </w:t>
      </w:r>
    </w:p>
    <w:tbl>
      <w:tblPr>
        <w:tblW w:type="auto" w:w="0"/>
        <w:jc w:val="center"/>
        <w:tblLayout w:type="fixed"/>
        <w:tblLook w:firstColumn="1" w:firstRow="1" w:lastColumn="0" w:lastRow="0" w:noHBand="0" w:noVBand="1" w:val="04A0"/>
        <w:tblBorders>
          <w:top w:val="single" w:sz="6" w:space="0" w:color="9ab6dc"/>
          <w:left w:val="single" w:sz="6" w:space="0" w:color="9ab6dc"/>
          <w:bottom w:val="single" w:sz="6" w:space="0" w:color="9ab6dc"/>
          <w:right w:val="single" w:sz="6" w:space="0" w:color="9ab6dc"/>
          <w:insideH w:val="single" w:sz="6" w:space="0" w:color="9ab6dc"/>
          <w:insideV w:val="single" w:sz="6" w:space="0" w:color="9ab6dc"/>
        </w:tblBorders>
      </w:tblPr>
      <w:tblGrid>
        <w:gridCol w:w="9638"/>
      </w:tblGrid>
      <w:tr>
        <w:tc>
          <w:tcPr>
            <w:tcW w:type="dxa" w:w="9638"/>
            <w:shd w:val="clear" w:color="auto" w:fill="eef3fa"/>
          </w:tcPr>
          <w:p>
            <w:pPr>
              <w:spacing w:after="40" w:before="60"/>
            </w:pPr>
            <w:r>
              <w:rPr>
                <w:rFonts w:ascii="Segoe UI" w:hAnsi="Segoe UI"/>
                <w:b/>
                <w:color w:val="144278"/>
                <w:sz w:val="19"/>
              </w:rPr>
              <w:t>Bu doküman üç soruya cevap vermek için yazıldı</w:t>
            </w:r>
          </w:p>
          <w:p>
            <w:pPr>
              <w:spacing w:after="80"/>
            </w:pPr>
            <w:r>
              <w:rPr>
                <w:rFonts w:ascii="Segoe UI" w:hAnsi="Segoe UI"/>
                <w:b/>
                <w:color w:val="454442"/>
                <w:sz w:val="18"/>
              </w:rPr>
              <w:t>1)</w:t>
            </w:r>
            <w:r>
              <w:rPr>
                <w:rFonts w:ascii="Segoe UI" w:hAnsi="Segoe UI"/>
                <w:color w:val="454442"/>
                <w:sz w:val="18"/>
              </w:rPr>
              <w:t xml:space="preserve"> "E2 ne, anlamadım"  →  Bölüm 6.   </w:t>
            </w:r>
            <w:r>
              <w:rPr>
                <w:rFonts w:ascii="Segoe UI" w:hAnsi="Segoe UI"/>
                <w:b/>
                <w:color w:val="454442"/>
                <w:sz w:val="18"/>
              </w:rPr>
              <w:t>2)</w:t>
            </w:r>
            <w:r>
              <w:rPr>
                <w:rFonts w:ascii="Segoe UI" w:hAnsi="Segoe UI"/>
                <w:color w:val="454442"/>
                <w:sz w:val="18"/>
              </w:rPr>
              <w:t xml:space="preserve"> "MIP gap %1,18 kesin mi, nereden biliyoruz?"  →  Bölüm 9.   </w:t>
            </w:r>
            <w:r>
              <w:rPr>
                <w:rFonts w:ascii="Segoe UI" w:hAnsi="Segoe UI"/>
                <w:b/>
                <w:color w:val="454442"/>
                <w:sz w:val="18"/>
              </w:rPr>
              <w:t>3)</w:t>
            </w:r>
            <w:r>
              <w:rPr>
                <w:rFonts w:ascii="Segoe UI" w:hAnsi="Segoe UI"/>
                <w:color w:val="454442"/>
                <w:sz w:val="18"/>
              </w:rPr>
              <w:t xml:space="preserve"> "100.552 ikili değişken ne demek?"  →  Bölüm 4 ve Ek A.</w:t>
              <w:br/>
              <w:t>Ayrıca projenin tamamı — ham veriden nihai sonuca — baştan sona anlatılıyor.</w:t>
            </w:r>
          </w:p>
        </w:tc>
      </w:tr>
    </w:tbl>
    <w:p>
      <w:pPr>
        <w:spacing w:after="60"/>
      </w:pPr>
      <w:r>
        <w:rPr>
          <w:sz w:val="6"/>
        </w:rPr>
        <w:t xml:space="preserve"> </w:t>
      </w:r>
    </w:p>
    <w:p>
      <w:pPr>
        <w:spacing w:before="120"/>
        <w:jc w:val="center"/>
      </w:pPr>
      <w:r>
        <w:rPr>
          <w:rFonts w:ascii="Segoe UI" w:hAnsi="Segoe UI"/>
          <w:i/>
          <w:color w:val="7D7B76"/>
          <w:sz w:val="17"/>
        </w:rPr>
        <w:t>Tüm sayılar kaynak koddan ve koşu raporlarından doğrulanmıştır; ikili değişken dökümü yeniden sayılarak teyit edilmiştir.</w:t>
      </w:r>
    </w:p>
    <w:p>
      <w:r>
        <w:br w:type="page"/>
      </w:r>
    </w:p>
    <w:p>
      <w:pPr>
        <w:spacing w:before="300" w:after="100"/>
        <w:keepNext/>
      </w:pPr>
      <w:r>
        <w:rPr>
          <w:rFonts w:ascii="Segoe UI" w:hAnsi="Segoe UI"/>
          <w:b/>
          <w:color w:val="144278"/>
          <w:sz w:val="27"/>
        </w:rPr>
        <w:t>İçindekiler</w:t>
      </w:r>
    </w:p>
    <w:tbl>
      <w:tblPr>
        <w:tblW w:type="auto" w:w="0"/>
        <w:jc w:val="center"/>
        <w:tblLayout w:type="fixed"/>
        <w:tblLook w:firstColumn="1" w:firstRow="1" w:lastColumn="0" w:lastRow="0" w:noHBand="0" w:noVBand="1" w:val="04A0"/>
        <w:tblBorders>
          <w:top w:val="single" w:sz="6" w:space="0" w:color="c9c8c2"/>
          <w:left w:val="single" w:sz="6" w:space="0" w:color="c9c8c2"/>
          <w:bottom w:val="single" w:sz="6" w:space="0" w:color="c9c8c2"/>
          <w:right w:val="single" w:sz="6" w:space="0" w:color="c9c8c2"/>
          <w:insideH w:val="single" w:sz="6" w:space="0" w:color="c9c8c2"/>
          <w:insideV w:val="single" w:sz="6" w:space="0" w:color="c9c8c2"/>
        </w:tblBorders>
      </w:tblPr>
      <w:tblGrid>
        <w:gridCol w:w="3213"/>
        <w:gridCol w:w="3213"/>
        <w:gridCol w:w="3213"/>
      </w:tblGrid>
      <w:tr>
        <w:trPr>
          <w:tblHeader/>
        </w:trPr>
        <w:tc>
          <w:tcPr>
            <w:tcW w:type="dxa" w:w="680"/>
            <w:shd w:val="clear" w:color="auto" w:fill="e8e7e1"/>
          </w:tcPr>
          <w:p>
            <w:pPr>
              <w:spacing w:before="40" w:after="40"/>
            </w:pPr>
            <w:r>
              <w:rPr>
                <w:rFonts w:ascii="Segoe UI" w:hAnsi="Segoe UI"/>
                <w:b/>
                <w:color w:val="141414"/>
                <w:sz w:val="17"/>
              </w:rPr>
            </w:r>
          </w:p>
        </w:tc>
        <w:tc>
          <w:tcPr>
            <w:tcW w:type="dxa" w:w="3628"/>
            <w:shd w:val="clear" w:color="auto" w:fill="e8e7e1"/>
          </w:tcPr>
          <w:p>
            <w:pPr>
              <w:spacing w:before="40" w:after="40"/>
            </w:pPr>
            <w:r>
              <w:rPr>
                <w:rFonts w:ascii="Segoe UI" w:hAnsi="Segoe UI"/>
                <w:b/>
                <w:color w:val="141414"/>
                <w:sz w:val="17"/>
              </w:rPr>
              <w:t>Bölüm</w:t>
            </w:r>
          </w:p>
        </w:tc>
        <w:tc>
          <w:tcPr>
            <w:tcW w:type="dxa" w:w="5329"/>
            <w:shd w:val="clear" w:color="auto" w:fill="e8e7e1"/>
          </w:tcPr>
          <w:p>
            <w:pPr>
              <w:spacing w:before="40" w:after="40"/>
            </w:pPr>
            <w:r>
              <w:rPr>
                <w:rFonts w:ascii="Segoe UI" w:hAnsi="Segoe UI"/>
                <w:b/>
                <w:color w:val="141414"/>
                <w:sz w:val="17"/>
              </w:rPr>
              <w:t>İçerik</w:t>
            </w:r>
          </w:p>
        </w:tc>
      </w:tr>
      <w:tr>
        <w:tc>
          <w:tcPr>
            <w:tcW w:type="dxa" w:w="680"/>
          </w:tcPr>
          <w:p>
            <w:pPr>
              <w:spacing w:before="30" w:after="30"/>
            </w:pPr>
            <w:r>
              <w:rPr>
                <w:rFonts w:ascii="Segoe UI" w:hAnsi="Segoe UI"/>
                <w:b/>
                <w:color w:val="454442"/>
                <w:sz w:val="17"/>
              </w:rPr>
              <w:t>0</w:t>
            </w:r>
          </w:p>
        </w:tc>
        <w:tc>
          <w:tcPr>
            <w:tcW w:type="dxa" w:w="3628"/>
          </w:tcPr>
          <w:p>
            <w:pPr>
              <w:spacing w:before="30" w:after="30"/>
            </w:pPr>
            <w:r>
              <w:rPr>
                <w:rFonts w:ascii="Segoe UI" w:hAnsi="Segoe UI"/>
                <w:color w:val="454442"/>
                <w:sz w:val="17"/>
              </w:rPr>
              <w:t>Bu doküman ne işe yarar?</w:t>
            </w:r>
          </w:p>
        </w:tc>
        <w:tc>
          <w:tcPr>
            <w:tcW w:type="dxa" w:w="5329"/>
          </w:tcPr>
          <w:p>
            <w:pPr>
              <w:spacing w:before="30" w:after="30"/>
            </w:pPr>
            <w:r>
              <w:rPr>
                <w:rFonts w:ascii="Segoe UI" w:hAnsi="Segoe UI"/>
                <w:color w:val="454442"/>
                <w:sz w:val="17"/>
              </w:rPr>
              <w:t>60 saniyelik özet · okuma sırası</w:t>
            </w:r>
          </w:p>
        </w:tc>
      </w:tr>
      <w:tr>
        <w:tc>
          <w:tcPr>
            <w:tcW w:type="dxa" w:w="680"/>
            <w:shd w:val="clear" w:color="auto" w:fill="faf9f6"/>
          </w:tcPr>
          <w:p>
            <w:pPr>
              <w:spacing w:before="30" w:after="30"/>
            </w:pPr>
            <w:r>
              <w:rPr>
                <w:rFonts w:ascii="Segoe UI" w:hAnsi="Segoe UI"/>
                <w:b/>
                <w:color w:val="454442"/>
                <w:sz w:val="17"/>
              </w:rPr>
              <w:t>1</w:t>
            </w:r>
          </w:p>
        </w:tc>
        <w:tc>
          <w:tcPr>
            <w:tcW w:type="dxa" w:w="3628"/>
            <w:shd w:val="clear" w:color="auto" w:fill="faf9f6"/>
          </w:tcPr>
          <w:p>
            <w:pPr>
              <w:spacing w:before="30" w:after="30"/>
            </w:pPr>
            <w:r>
              <w:rPr>
                <w:rFonts w:ascii="Segoe UI" w:hAnsi="Segoe UI"/>
                <w:color w:val="454442"/>
                <w:sz w:val="17"/>
              </w:rPr>
              <w:t>Problem — neye karar veriyoruz?</w:t>
            </w:r>
          </w:p>
        </w:tc>
        <w:tc>
          <w:tcPr>
            <w:tcW w:type="dxa" w:w="5329"/>
            <w:shd w:val="clear" w:color="auto" w:fill="faf9f6"/>
          </w:tcPr>
          <w:p>
            <w:pPr>
              <w:spacing w:before="30" w:after="30"/>
            </w:pPr>
            <w:r>
              <w:rPr>
                <w:rFonts w:ascii="Segoe UI" w:hAnsi="Segoe UI"/>
                <w:color w:val="454442"/>
                <w:sz w:val="17"/>
              </w:rPr>
              <w:t>aktarma ağı · J = E1 + boşluk + E2 · rekabetçilik</w:t>
            </w:r>
          </w:p>
        </w:tc>
      </w:tr>
      <w:tr>
        <w:tc>
          <w:tcPr>
            <w:tcW w:type="dxa" w:w="680"/>
          </w:tcPr>
          <w:p>
            <w:pPr>
              <w:spacing w:before="30" w:after="30"/>
            </w:pPr>
            <w:r>
              <w:rPr>
                <w:rFonts w:ascii="Segoe UI" w:hAnsi="Segoe UI"/>
                <w:b/>
                <w:color w:val="454442"/>
                <w:sz w:val="17"/>
              </w:rPr>
              <w:t>2</w:t>
            </w:r>
          </w:p>
        </w:tc>
        <w:tc>
          <w:tcPr>
            <w:tcW w:type="dxa" w:w="3628"/>
          </w:tcPr>
          <w:p>
            <w:pPr>
              <w:spacing w:before="30" w:after="30"/>
            </w:pPr>
            <w:r>
              <w:rPr>
                <w:rFonts w:ascii="Segoe UI" w:hAnsi="Segoe UI"/>
                <w:color w:val="454442"/>
                <w:sz w:val="17"/>
              </w:rPr>
              <w:t>Veri — dört Excel dosyasından modele</w:t>
            </w:r>
          </w:p>
        </w:tc>
        <w:tc>
          <w:tcPr>
            <w:tcW w:type="dxa" w:w="5329"/>
          </w:tcPr>
          <w:p>
            <w:pPr>
              <w:spacing w:before="30" w:after="30"/>
            </w:pPr>
            <w:r>
              <w:rPr>
                <w:rFonts w:ascii="Segoe UI" w:hAnsi="Segoe UI"/>
                <w:color w:val="454442"/>
                <w:sz w:val="17"/>
              </w:rPr>
              <w:t>sağlık kontrolü · sarma tuzağı · ρ · ayarlanabilir/sabit</w:t>
            </w:r>
          </w:p>
        </w:tc>
      </w:tr>
      <w:tr>
        <w:tc>
          <w:tcPr>
            <w:tcW w:type="dxa" w:w="680"/>
            <w:shd w:val="clear" w:color="auto" w:fill="faf9f6"/>
          </w:tcPr>
          <w:p>
            <w:pPr>
              <w:spacing w:before="30" w:after="30"/>
            </w:pPr>
            <w:r>
              <w:rPr>
                <w:rFonts w:ascii="Segoe UI" w:hAnsi="Segoe UI"/>
                <w:b/>
                <w:color w:val="454442"/>
                <w:sz w:val="17"/>
              </w:rPr>
              <w:t>3</w:t>
            </w:r>
          </w:p>
        </w:tc>
        <w:tc>
          <w:tcPr>
            <w:tcW w:type="dxa" w:w="3628"/>
            <w:shd w:val="clear" w:color="auto" w:fill="faf9f6"/>
          </w:tcPr>
          <w:p>
            <w:pPr>
              <w:spacing w:before="30" w:after="30"/>
            </w:pPr>
            <w:r>
              <w:rPr>
                <w:rFonts w:ascii="Segoe UI" w:hAnsi="Segoe UI"/>
                <w:color w:val="454442"/>
                <w:sz w:val="17"/>
              </w:rPr>
              <w:t>Optimizasyon 101 — sıfırdan, jargonsuz</w:t>
            </w:r>
          </w:p>
        </w:tc>
        <w:tc>
          <w:tcPr>
            <w:tcW w:type="dxa" w:w="5329"/>
            <w:shd w:val="clear" w:color="auto" w:fill="faf9f6"/>
          </w:tcPr>
          <w:p>
            <w:pPr>
              <w:spacing w:before="30" w:after="30"/>
            </w:pPr>
            <w:r>
              <w:rPr>
                <w:rFonts w:ascii="Segoe UI" w:hAnsi="Segoe UI"/>
                <w:color w:val="454442"/>
                <w:sz w:val="17"/>
              </w:rPr>
              <w:t>ikili değişken · LP gevşetmesi · dallanma-sınırlama · incumbent/bound</w:t>
            </w:r>
          </w:p>
        </w:tc>
      </w:tr>
      <w:tr>
        <w:tc>
          <w:tcPr>
            <w:tcW w:type="dxa" w:w="680"/>
          </w:tcPr>
          <w:p>
            <w:pPr>
              <w:spacing w:before="30" w:after="30"/>
            </w:pPr>
            <w:r>
              <w:rPr>
                <w:rFonts w:ascii="Segoe UI" w:hAnsi="Segoe UI"/>
                <w:b/>
                <w:color w:val="454442"/>
                <w:sz w:val="17"/>
              </w:rPr>
              <w:t>4</w:t>
            </w:r>
          </w:p>
        </w:tc>
        <w:tc>
          <w:tcPr>
            <w:tcW w:type="dxa" w:w="3628"/>
          </w:tcPr>
          <w:p>
            <w:pPr>
              <w:spacing w:before="30" w:after="30"/>
            </w:pPr>
            <w:r>
              <w:rPr>
                <w:rFonts w:ascii="Segoe UI" w:hAnsi="Segoe UI"/>
                <w:color w:val="454442"/>
                <w:sz w:val="17"/>
              </w:rPr>
              <w:t>Modelin değişkenleri — yüz binin dökümü</w:t>
            </w:r>
          </w:p>
        </w:tc>
        <w:tc>
          <w:tcPr>
            <w:tcW w:type="dxa" w:w="5329"/>
          </w:tcPr>
          <w:p>
            <w:pPr>
              <w:spacing w:before="30" w:after="30"/>
            </w:pPr>
            <w:r>
              <w:rPr>
                <w:rFonts w:ascii="Segoe UI" w:hAnsi="Segoe UI"/>
                <w:color w:val="454442"/>
                <w:sz w:val="17"/>
              </w:rPr>
              <w:t>x · y · z · w · β · γ  ·  ön-işleme</w:t>
            </w:r>
          </w:p>
        </w:tc>
      </w:tr>
      <w:tr>
        <w:tc>
          <w:tcPr>
            <w:tcW w:type="dxa" w:w="680"/>
            <w:shd w:val="clear" w:color="auto" w:fill="faf9f6"/>
          </w:tcPr>
          <w:p>
            <w:pPr>
              <w:spacing w:before="30" w:after="30"/>
            </w:pPr>
            <w:r>
              <w:rPr>
                <w:rFonts w:ascii="Segoe UI" w:hAnsi="Segoe UI"/>
                <w:b/>
                <w:color w:val="454442"/>
                <w:sz w:val="17"/>
              </w:rPr>
              <w:t>5</w:t>
            </w:r>
          </w:p>
        </w:tc>
        <w:tc>
          <w:tcPr>
            <w:tcW w:type="dxa" w:w="3628"/>
            <w:shd w:val="clear" w:color="auto" w:fill="faf9f6"/>
          </w:tcPr>
          <w:p>
            <w:pPr>
              <w:spacing w:before="30" w:after="30"/>
            </w:pPr>
            <w:r>
              <w:rPr>
                <w:rFonts w:ascii="Segoe UI" w:hAnsi="Segoe UI"/>
                <w:color w:val="454442"/>
                <w:sz w:val="17"/>
              </w:rPr>
              <w:t>Kısıtlar — kurallar ve gerekçeleri</w:t>
            </w:r>
          </w:p>
        </w:tc>
        <w:tc>
          <w:tcPr>
            <w:tcW w:type="dxa" w:w="5329"/>
            <w:shd w:val="clear" w:color="auto" w:fill="faf9f6"/>
          </w:tcPr>
          <w:p>
            <w:pPr>
              <w:spacing w:before="30" w:after="30"/>
            </w:pPr>
            <w:r>
              <w:rPr>
                <w:rFonts w:ascii="Segoe UI" w:hAnsi="Segoe UI"/>
                <w:color w:val="454442"/>
                <w:sz w:val="17"/>
              </w:rPr>
              <w:t>A1–G · büyük-M · B2 çatışması · ceza terimi</w:t>
            </w:r>
          </w:p>
        </w:tc>
      </w:tr>
      <w:tr>
        <w:tc>
          <w:tcPr>
            <w:tcW w:type="dxa" w:w="680"/>
          </w:tcPr>
          <w:p>
            <w:pPr>
              <w:spacing w:before="30" w:after="30"/>
            </w:pPr>
            <w:r>
              <w:rPr>
                <w:rFonts w:ascii="Segoe UI" w:hAnsi="Segoe UI"/>
                <w:b/>
                <w:color w:val="454442"/>
                <w:sz w:val="17"/>
              </w:rPr>
              <w:t>6</w:t>
            </w:r>
          </w:p>
        </w:tc>
        <w:tc>
          <w:tcPr>
            <w:tcW w:type="dxa" w:w="3628"/>
          </w:tcPr>
          <w:p>
            <w:pPr>
              <w:spacing w:before="30" w:after="30"/>
            </w:pPr>
            <w:r>
              <w:rPr>
                <w:rFonts w:ascii="Segoe UI" w:hAnsi="Segoe UI"/>
                <w:b/>
                <w:color w:val="454442"/>
                <w:sz w:val="17"/>
              </w:rPr>
              <w:t>E2 — sorduğunuz sorunun tam cevabı</w:t>
            </w:r>
          </w:p>
        </w:tc>
        <w:tc>
          <w:tcPr>
            <w:tcW w:type="dxa" w:w="5329"/>
          </w:tcPr>
          <w:p>
            <w:pPr>
              <w:spacing w:before="30" w:after="30"/>
            </w:pPr>
            <w:r>
              <w:rPr>
                <w:rFonts w:ascii="Segoe UI" w:hAnsi="Segoe UI"/>
                <w:b/>
                <w:color w:val="454442"/>
                <w:sz w:val="17"/>
              </w:rPr>
              <w:t>iki farklı E2 · min'in doğrusallaştırılması · neden kapalı</w:t>
            </w:r>
          </w:p>
        </w:tc>
      </w:tr>
      <w:tr>
        <w:tc>
          <w:tcPr>
            <w:tcW w:type="dxa" w:w="680"/>
            <w:shd w:val="clear" w:color="auto" w:fill="faf9f6"/>
          </w:tcPr>
          <w:p>
            <w:pPr>
              <w:spacing w:before="30" w:after="30"/>
            </w:pPr>
            <w:r>
              <w:rPr>
                <w:rFonts w:ascii="Segoe UI" w:hAnsi="Segoe UI"/>
                <w:b/>
                <w:color w:val="454442"/>
                <w:sz w:val="17"/>
              </w:rPr>
              <w:t>7</w:t>
            </w:r>
          </w:p>
        </w:tc>
        <w:tc>
          <w:tcPr>
            <w:tcW w:type="dxa" w:w="3628"/>
            <w:shd w:val="clear" w:color="auto" w:fill="faf9f6"/>
          </w:tcPr>
          <w:p>
            <w:pPr>
              <w:spacing w:before="30" w:after="30"/>
            </w:pPr>
            <w:r>
              <w:rPr>
                <w:rFonts w:ascii="Segoe UI" w:hAnsi="Segoe UI"/>
                <w:color w:val="454442"/>
                <w:sz w:val="17"/>
              </w:rPr>
              <w:t>Amaç fonksiyonu</w:t>
            </w:r>
          </w:p>
        </w:tc>
        <w:tc>
          <w:tcPr>
            <w:tcW w:type="dxa" w:w="5329"/>
            <w:shd w:val="clear" w:color="auto" w:fill="faf9f6"/>
          </w:tcPr>
          <w:p>
            <w:pPr>
              <w:spacing w:before="30" w:after="30"/>
            </w:pPr>
            <w:r>
              <w:rPr>
                <w:rFonts w:ascii="Segoe UI" w:hAnsi="Segoe UI"/>
                <w:color w:val="454442"/>
                <w:sz w:val="17"/>
              </w:rPr>
              <w:t>iki ödül, bir ceza · hangi sayıyı raporluyoruz</w:t>
            </w:r>
          </w:p>
        </w:tc>
      </w:tr>
      <w:tr>
        <w:tc>
          <w:tcPr>
            <w:tcW w:type="dxa" w:w="680"/>
          </w:tcPr>
          <w:p>
            <w:pPr>
              <w:spacing w:before="30" w:after="30"/>
            </w:pPr>
            <w:r>
              <w:rPr>
                <w:rFonts w:ascii="Segoe UI" w:hAnsi="Segoe UI"/>
                <w:b/>
                <w:color w:val="454442"/>
                <w:sz w:val="17"/>
              </w:rPr>
              <w:t>8</w:t>
            </w:r>
          </w:p>
        </w:tc>
        <w:tc>
          <w:tcPr>
            <w:tcW w:type="dxa" w:w="3628"/>
          </w:tcPr>
          <w:p>
            <w:pPr>
              <w:spacing w:before="30" w:after="30"/>
            </w:pPr>
            <w:r>
              <w:rPr>
                <w:rFonts w:ascii="Segoe UI" w:hAnsi="Segoe UI"/>
                <w:color w:val="454442"/>
                <w:sz w:val="17"/>
              </w:rPr>
              <w:t>Çözüm hattı</w:t>
            </w:r>
          </w:p>
        </w:tc>
        <w:tc>
          <w:tcPr>
            <w:tcW w:type="dxa" w:w="5329"/>
          </w:tcPr>
          <w:p>
            <w:pPr>
              <w:spacing w:before="30" w:after="30"/>
            </w:pPr>
            <w:r>
              <w:rPr>
                <w:rFonts w:ascii="Segoe UI" w:hAnsi="Segoe UI"/>
                <w:color w:val="454442"/>
                <w:sz w:val="17"/>
              </w:rPr>
              <w:t>güne göre ayrıştırma · sıcak başlangıç · çift bariyer</w:t>
            </w:r>
          </w:p>
        </w:tc>
      </w:tr>
      <w:tr>
        <w:tc>
          <w:tcPr>
            <w:tcW w:type="dxa" w:w="680"/>
            <w:shd w:val="clear" w:color="auto" w:fill="faf9f6"/>
          </w:tcPr>
          <w:p>
            <w:pPr>
              <w:spacing w:before="30" w:after="30"/>
            </w:pPr>
            <w:r>
              <w:rPr>
                <w:rFonts w:ascii="Segoe UI" w:hAnsi="Segoe UI"/>
                <w:b/>
                <w:color w:val="454442"/>
                <w:sz w:val="17"/>
              </w:rPr>
              <w:t>9</w:t>
            </w:r>
          </w:p>
        </w:tc>
        <w:tc>
          <w:tcPr>
            <w:tcW w:type="dxa" w:w="3628"/>
            <w:shd w:val="clear" w:color="auto" w:fill="faf9f6"/>
          </w:tcPr>
          <w:p>
            <w:pPr>
              <w:spacing w:before="30" w:after="30"/>
            </w:pPr>
            <w:r>
              <w:rPr>
                <w:rFonts w:ascii="Segoe UI" w:hAnsi="Segoe UI"/>
                <w:b/>
                <w:color w:val="454442"/>
                <w:sz w:val="17"/>
              </w:rPr>
              <w:t>MIP gap — "%1,18 kesin mi?"</w:t>
            </w:r>
          </w:p>
        </w:tc>
        <w:tc>
          <w:tcPr>
            <w:tcW w:type="dxa" w:w="5329"/>
            <w:shd w:val="clear" w:color="auto" w:fill="faf9f6"/>
          </w:tcPr>
          <w:p>
            <w:pPr>
              <w:spacing w:before="30" w:after="30"/>
            </w:pPr>
            <w:r>
              <w:rPr>
                <w:rFonts w:ascii="Segoe UI" w:hAnsi="Segoe UI"/>
                <w:b/>
                <w:color w:val="454442"/>
                <w:sz w:val="17"/>
              </w:rPr>
              <w:t>matematiksel kaynak · kodun 941. satırı · neyi garanti eder, neyi etmez</w:t>
            </w:r>
          </w:p>
        </w:tc>
      </w:tr>
      <w:tr>
        <w:tc>
          <w:tcPr>
            <w:tcW w:type="dxa" w:w="680"/>
          </w:tcPr>
          <w:p>
            <w:pPr>
              <w:spacing w:before="30" w:after="30"/>
            </w:pPr>
            <w:r>
              <w:rPr>
                <w:rFonts w:ascii="Segoe UI" w:hAnsi="Segoe UI"/>
                <w:b/>
                <w:color w:val="454442"/>
                <w:sz w:val="17"/>
              </w:rPr>
              <w:t>10</w:t>
            </w:r>
          </w:p>
        </w:tc>
        <w:tc>
          <w:tcPr>
            <w:tcW w:type="dxa" w:w="3628"/>
          </w:tcPr>
          <w:p>
            <w:pPr>
              <w:spacing w:before="30" w:after="30"/>
            </w:pPr>
            <w:r>
              <w:rPr>
                <w:rFonts w:ascii="Segoe UI" w:hAnsi="Segoe UI"/>
                <w:color w:val="454442"/>
                <w:sz w:val="17"/>
              </w:rPr>
              <w:t>Bağımsız doğrulama</w:t>
            </w:r>
          </w:p>
        </w:tc>
        <w:tc>
          <w:tcPr>
            <w:tcW w:type="dxa" w:w="5329"/>
          </w:tcPr>
          <w:p>
            <w:pPr>
              <w:spacing w:before="30" w:after="30"/>
            </w:pPr>
            <w:r>
              <w:rPr>
                <w:rFonts w:ascii="Segoe UI" w:hAnsi="Segoe UI"/>
                <w:color w:val="454442"/>
                <w:sz w:val="17"/>
              </w:rPr>
              <w:t>çift kayıt · yakalanan üç gerçek hata</w:t>
            </w:r>
          </w:p>
        </w:tc>
      </w:tr>
      <w:tr>
        <w:tc>
          <w:tcPr>
            <w:tcW w:type="dxa" w:w="680"/>
            <w:shd w:val="clear" w:color="auto" w:fill="faf9f6"/>
          </w:tcPr>
          <w:p>
            <w:pPr>
              <w:spacing w:before="30" w:after="30"/>
            </w:pPr>
            <w:r>
              <w:rPr>
                <w:rFonts w:ascii="Segoe UI" w:hAnsi="Segoe UI"/>
                <w:b/>
                <w:color w:val="454442"/>
                <w:sz w:val="17"/>
              </w:rPr>
              <w:t>11</w:t>
            </w:r>
          </w:p>
        </w:tc>
        <w:tc>
          <w:tcPr>
            <w:tcW w:type="dxa" w:w="3628"/>
            <w:shd w:val="clear" w:color="auto" w:fill="faf9f6"/>
          </w:tcPr>
          <w:p>
            <w:pPr>
              <w:spacing w:before="30" w:after="30"/>
            </w:pPr>
            <w:r>
              <w:rPr>
                <w:rFonts w:ascii="Segoe UI" w:hAnsi="Segoe UI"/>
                <w:color w:val="454442"/>
                <w:sz w:val="17"/>
              </w:rPr>
              <w:t>Sonuçlar</w:t>
            </w:r>
          </w:p>
        </w:tc>
        <w:tc>
          <w:tcPr>
            <w:tcW w:type="dxa" w:w="5329"/>
            <w:shd w:val="clear" w:color="auto" w:fill="faf9f6"/>
          </w:tcPr>
          <w:p>
            <w:pPr>
              <w:spacing w:before="30" w:after="30"/>
            </w:pPr>
            <w:r>
              <w:rPr>
                <w:rFonts w:ascii="Segoe UI" w:hAnsi="Segoe UI"/>
                <w:color w:val="454442"/>
                <w:sz w:val="17"/>
              </w:rPr>
              <w:t>ana tablo · gün kırılımı · duyarlılık</w:t>
            </w:r>
          </w:p>
        </w:tc>
      </w:tr>
      <w:tr>
        <w:tc>
          <w:tcPr>
            <w:tcW w:type="dxa" w:w="680"/>
          </w:tcPr>
          <w:p>
            <w:pPr>
              <w:spacing w:before="30" w:after="30"/>
            </w:pPr>
            <w:r>
              <w:rPr>
                <w:rFonts w:ascii="Segoe UI" w:hAnsi="Segoe UI"/>
                <w:b/>
                <w:color w:val="454442"/>
                <w:sz w:val="17"/>
              </w:rPr>
              <w:t>12</w:t>
            </w:r>
          </w:p>
        </w:tc>
        <w:tc>
          <w:tcPr>
            <w:tcW w:type="dxa" w:w="3628"/>
          </w:tcPr>
          <w:p>
            <w:pPr>
              <w:spacing w:before="30" w:after="30"/>
            </w:pPr>
            <w:r>
              <w:rPr>
                <w:rFonts w:ascii="Segoe UI" w:hAnsi="Segoe UI"/>
                <w:color w:val="454442"/>
                <w:sz w:val="17"/>
              </w:rPr>
              <w:t>Jüri soru bankası</w:t>
            </w:r>
          </w:p>
        </w:tc>
        <w:tc>
          <w:tcPr>
            <w:tcW w:type="dxa" w:w="5329"/>
          </w:tcPr>
          <w:p>
            <w:pPr>
              <w:spacing w:before="30" w:after="30"/>
            </w:pPr>
            <w:r>
              <w:rPr>
                <w:rFonts w:ascii="Segoe UI" w:hAnsi="Segoe UI"/>
                <w:color w:val="454442"/>
                <w:sz w:val="17"/>
              </w:rPr>
              <w:t>10 soru, hazır cevaplar</w:t>
            </w:r>
          </w:p>
        </w:tc>
      </w:tr>
      <w:tr>
        <w:tc>
          <w:tcPr>
            <w:tcW w:type="dxa" w:w="680"/>
            <w:shd w:val="clear" w:color="auto" w:fill="faf9f6"/>
          </w:tcPr>
          <w:p>
            <w:pPr>
              <w:spacing w:before="30" w:after="30"/>
            </w:pPr>
            <w:r>
              <w:rPr>
                <w:rFonts w:ascii="Segoe UI" w:hAnsi="Segoe UI"/>
                <w:b/>
                <w:color w:val="454442"/>
                <w:sz w:val="17"/>
              </w:rPr>
              <w:t>A</w:t>
            </w:r>
          </w:p>
        </w:tc>
        <w:tc>
          <w:tcPr>
            <w:tcW w:type="dxa" w:w="3628"/>
            <w:shd w:val="clear" w:color="auto" w:fill="faf9f6"/>
          </w:tcPr>
          <w:p>
            <w:pPr>
              <w:spacing w:before="30" w:after="30"/>
            </w:pPr>
            <w:r>
              <w:rPr>
                <w:rFonts w:ascii="Segoe UI" w:hAnsi="Segoe UI"/>
                <w:color w:val="454442"/>
                <w:sz w:val="17"/>
              </w:rPr>
              <w:t>Ek A — Sayı künyesi ve sayım kanıtı</w:t>
            </w:r>
          </w:p>
        </w:tc>
        <w:tc>
          <w:tcPr>
            <w:tcW w:type="dxa" w:w="5329"/>
            <w:shd w:val="clear" w:color="auto" w:fill="faf9f6"/>
          </w:tcPr>
          <w:p>
            <w:pPr>
              <w:spacing w:before="30" w:after="30"/>
            </w:pPr>
            <w:r>
              <w:rPr>
                <w:rFonts w:ascii="Segoe UI" w:hAnsi="Segoe UI"/>
                <w:color w:val="454442"/>
                <w:sz w:val="17"/>
              </w:rPr>
              <w:t>iki modelin karşılaştırması · dosya haritası · bilinen tutarsızlıklar</w:t>
            </w:r>
          </w:p>
        </w:tc>
      </w:tr>
    </w:tbl>
    <w:p>
      <w:pPr>
        <w:spacing w:after="80"/>
      </w:pPr>
      <w:r>
        <w:rPr>
          <w:sz w:val="8"/>
        </w:rPr>
        <w:t xml:space="preserve"> </w:t>
      </w:r>
    </w:p>
    <w:p>
      <w:pPr>
        <w:pageBreakBefore/>
        <w:spacing w:before="40" w:after="40"/>
      </w:pPr>
      <w:r>
        <w:rPr>
          <w:rFonts w:ascii="Segoe UI" w:hAnsi="Segoe UI"/>
          <w:b/>
          <w:color w:val="C8C7C1"/>
          <w:sz w:val="42"/>
        </w:rPr>
        <w:t xml:space="preserve">0  </w:t>
      </w:r>
      <w:r>
        <w:rPr>
          <w:rFonts w:ascii="Segoe UI" w:hAnsi="Segoe UI"/>
          <w:b/>
          <w:color w:val="144278"/>
          <w:sz w:val="38"/>
        </w:rPr>
        <w:t>Bu doküman ne işe yarar?</w:t>
      </w:r>
    </w:p>
    <w:p>
      <w:pPr>
        <w:spacing w:before="0" w:after="220"/>
        <w:pBdr>
          <w:bottom w:val="single" w:sz="10" w:space="2" w:color="1c5da8"/>
        </w:pBdr>
      </w:pPr>
    </w:p>
    <w:p>
      <w:pPr>
        <w:spacing w:after="120" w:before="0"/>
      </w:pPr>
      <w:r>
        <w:rPr>
          <w:rFonts w:ascii="Segoe UI" w:hAnsi="Segoe UI"/>
          <w:color w:val="141414"/>
          <w:sz w:val="20"/>
        </w:rPr>
        <w:t xml:space="preserve">Salı günü jüri karşısında olacaksınız. Bu doküman, projenin </w:t>
      </w:r>
      <w:r>
        <w:rPr>
          <w:rFonts w:ascii="Segoe UI" w:hAnsi="Segoe UI"/>
          <w:b/>
          <w:color w:val="141414"/>
          <w:sz w:val="20"/>
        </w:rPr>
        <w:t>en başından</w:t>
      </w:r>
      <w:r>
        <w:rPr>
          <w:rFonts w:ascii="Segoe UI" w:hAnsi="Segoe UI"/>
          <w:color w:val="141414"/>
          <w:sz w:val="20"/>
        </w:rPr>
        <w:t xml:space="preserve"> — yani elinize gelen dört Excel dosyasından — </w:t>
      </w:r>
      <w:r>
        <w:rPr>
          <w:rFonts w:ascii="Segoe UI" w:hAnsi="Segoe UI"/>
          <w:b/>
          <w:color w:val="141414"/>
          <w:sz w:val="20"/>
        </w:rPr>
        <w:t>en sonuna</w:t>
      </w:r>
      <w:r>
        <w:rPr>
          <w:rFonts w:ascii="Segoe UI" w:hAnsi="Segoe UI"/>
          <w:color w:val="141414"/>
          <w:sz w:val="20"/>
        </w:rPr>
        <w:t xml:space="preserve"> — yani "çözümümüz optimalin en fazla %1,18 uzağında" cümlesine kadar her adımı, hiçbir adımı atlamadan anlatır.</w:t>
      </w:r>
    </w:p>
    <w:p>
      <w:pPr>
        <w:spacing w:after="120" w:before="0"/>
      </w:pPr>
      <w:r>
        <w:rPr>
          <w:rFonts w:ascii="Segoe UI" w:hAnsi="Segoe UI"/>
          <w:color w:val="141414"/>
          <w:sz w:val="20"/>
        </w:rPr>
        <w:t>Üç sorunuz vardı. Cevapları burada, ama nerede olduklarını baştan söyleyeyim:</w:t>
      </w:r>
    </w:p>
    <w:tbl>
      <w:tblPr>
        <w:tblW w:type="auto" w:w="0"/>
        <w:jc w:val="center"/>
        <w:tblLayout w:type="fixed"/>
        <w:tblLook w:firstColumn="1" w:firstRow="1" w:lastColumn="0" w:lastRow="0" w:noHBand="0" w:noVBand="1" w:val="04A0"/>
        <w:tblBorders>
          <w:top w:val="single" w:sz="6" w:space="0" w:color="c9c8c2"/>
          <w:left w:val="single" w:sz="6" w:space="0" w:color="c9c8c2"/>
          <w:bottom w:val="single" w:sz="6" w:space="0" w:color="c9c8c2"/>
          <w:right w:val="single" w:sz="6" w:space="0" w:color="c9c8c2"/>
          <w:insideH w:val="single" w:sz="6" w:space="0" w:color="c9c8c2"/>
          <w:insideV w:val="single" w:sz="6" w:space="0" w:color="c9c8c2"/>
        </w:tblBorders>
      </w:tblPr>
      <w:tblGrid>
        <w:gridCol w:w="3213"/>
        <w:gridCol w:w="3213"/>
        <w:gridCol w:w="3213"/>
      </w:tblGrid>
      <w:tr>
        <w:trPr>
          <w:tblHeader/>
        </w:trPr>
        <w:tc>
          <w:tcPr>
            <w:tcW w:type="dxa" w:w="2494"/>
            <w:shd w:val="clear" w:color="auto" w:fill="e8e7e1"/>
          </w:tcPr>
          <w:p>
            <w:pPr>
              <w:spacing w:before="40" w:after="40"/>
            </w:pPr>
            <w:r>
              <w:rPr>
                <w:rFonts w:ascii="Segoe UI" w:hAnsi="Segoe UI"/>
                <w:b/>
                <w:color w:val="141414"/>
                <w:sz w:val="17"/>
              </w:rPr>
              <w:t>Sorunuz</w:t>
            </w:r>
          </w:p>
        </w:tc>
        <w:tc>
          <w:tcPr>
            <w:tcW w:type="dxa" w:w="1928"/>
            <w:shd w:val="clear" w:color="auto" w:fill="e8e7e1"/>
          </w:tcPr>
          <w:p>
            <w:pPr>
              <w:spacing w:before="40" w:after="40"/>
            </w:pPr>
            <w:r>
              <w:rPr>
                <w:rFonts w:ascii="Segoe UI" w:hAnsi="Segoe UI"/>
                <w:b/>
                <w:color w:val="141414"/>
                <w:sz w:val="17"/>
              </w:rPr>
              <w:t>Cevabın yeri</w:t>
            </w:r>
          </w:p>
        </w:tc>
        <w:tc>
          <w:tcPr>
            <w:tcW w:type="dxa" w:w="5216"/>
            <w:shd w:val="clear" w:color="auto" w:fill="e8e7e1"/>
          </w:tcPr>
          <w:p>
            <w:pPr>
              <w:spacing w:before="40" w:after="40"/>
            </w:pPr>
            <w:r>
              <w:rPr>
                <w:rFonts w:ascii="Segoe UI" w:hAnsi="Segoe UI"/>
                <w:b/>
                <w:color w:val="141414"/>
                <w:sz w:val="17"/>
              </w:rPr>
              <w:t>Tek cümlelik cevap</w:t>
            </w:r>
          </w:p>
        </w:tc>
      </w:tr>
      <w:tr>
        <w:tc>
          <w:tcPr>
            <w:tcW w:type="dxa" w:w="2494"/>
          </w:tcPr>
          <w:p>
            <w:pPr>
              <w:spacing w:before="30" w:after="30"/>
            </w:pPr>
            <w:r>
              <w:rPr>
                <w:rFonts w:ascii="Segoe UI" w:hAnsi="Segoe UI"/>
                <w:color w:val="454442"/>
                <w:sz w:val="17"/>
              </w:rPr>
              <w:t>"</w:t>
            </w:r>
            <w:r>
              <w:rPr>
                <w:rFonts w:ascii="Segoe UI" w:hAnsi="Segoe UI"/>
                <w:b/>
                <w:color w:val="454442"/>
                <w:sz w:val="17"/>
              </w:rPr>
              <w:t>E2</w:t>
            </w:r>
            <w:r>
              <w:rPr>
                <w:rFonts w:ascii="Segoe UI" w:hAnsi="Segoe UI"/>
                <w:color w:val="454442"/>
                <w:sz w:val="17"/>
              </w:rPr>
              <w:t xml:space="preserve"> ne? Anlamadım."</w:t>
            </w:r>
          </w:p>
        </w:tc>
        <w:tc>
          <w:tcPr>
            <w:tcW w:type="dxa" w:w="1928"/>
          </w:tcPr>
          <w:p>
            <w:pPr>
              <w:spacing w:before="30" w:after="30"/>
            </w:pPr>
            <w:r>
              <w:rPr>
                <w:rFonts w:ascii="Segoe UI" w:hAnsi="Segoe UI"/>
                <w:b/>
                <w:color w:val="454442"/>
                <w:sz w:val="17"/>
              </w:rPr>
              <w:t>Bölüm 6</w:t>
            </w:r>
            <w:r>
              <w:rPr>
                <w:rFonts w:ascii="Segoe UI" w:hAnsi="Segoe UI"/>
                <w:color w:val="454442"/>
                <w:sz w:val="17"/>
              </w:rPr>
              <w:t xml:space="preserve"> (tamamı)</w:t>
            </w:r>
          </w:p>
        </w:tc>
        <w:tc>
          <w:tcPr>
            <w:tcW w:type="dxa" w:w="5216"/>
          </w:tcPr>
          <w:p>
            <w:pPr>
              <w:spacing w:before="30" w:after="30"/>
            </w:pPr>
            <w:r>
              <w:rPr>
                <w:rFonts w:ascii="Segoe UI" w:hAnsi="Segoe UI"/>
                <w:color w:val="454442"/>
                <w:sz w:val="17"/>
              </w:rPr>
              <w:t xml:space="preserve">Projede </w:t>
            </w:r>
            <w:r>
              <w:rPr>
                <w:rFonts w:ascii="Segoe UI" w:hAnsi="Segoe UI"/>
                <w:b/>
                <w:color w:val="454442"/>
                <w:sz w:val="17"/>
              </w:rPr>
              <w:t>iki ayrı E2</w:t>
            </w:r>
            <w:r>
              <w:rPr>
                <w:rFonts w:ascii="Segoe UI" w:hAnsi="Segoe UI"/>
                <w:color w:val="454442"/>
                <w:sz w:val="17"/>
              </w:rPr>
              <w:t xml:space="preserve"> var ve karıştırılıyor: biri veri sütunu, biri model kısıtı. İkisi de Bölüm 6'da.</w:t>
            </w:r>
          </w:p>
        </w:tc>
      </w:tr>
      <w:tr>
        <w:tc>
          <w:tcPr>
            <w:tcW w:type="dxa" w:w="2494"/>
            <w:shd w:val="clear" w:color="auto" w:fill="faf9f6"/>
          </w:tcPr>
          <w:p>
            <w:pPr>
              <w:spacing w:before="30" w:after="30"/>
            </w:pPr>
            <w:r>
              <w:rPr>
                <w:rFonts w:ascii="Segoe UI" w:hAnsi="Segoe UI"/>
                <w:color w:val="454442"/>
                <w:sz w:val="17"/>
              </w:rPr>
              <w:t>"</w:t>
            </w:r>
            <w:r>
              <w:rPr>
                <w:rFonts w:ascii="Segoe UI" w:hAnsi="Segoe UI"/>
                <w:b/>
                <w:color w:val="454442"/>
                <w:sz w:val="17"/>
              </w:rPr>
              <w:t>%1,18</w:t>
            </w:r>
            <w:r>
              <w:rPr>
                <w:rFonts w:ascii="Segoe UI" w:hAnsi="Segoe UI"/>
                <w:color w:val="454442"/>
                <w:sz w:val="17"/>
              </w:rPr>
              <w:t xml:space="preserve"> kesin mi, nereden biliyoruz?"</w:t>
            </w:r>
          </w:p>
        </w:tc>
        <w:tc>
          <w:tcPr>
            <w:tcW w:type="dxa" w:w="1928"/>
            <w:shd w:val="clear" w:color="auto" w:fill="faf9f6"/>
          </w:tcPr>
          <w:p>
            <w:pPr>
              <w:spacing w:before="30" w:after="30"/>
            </w:pPr>
            <w:r>
              <w:rPr>
                <w:rFonts w:ascii="Segoe UI" w:hAnsi="Segoe UI"/>
                <w:b/>
                <w:color w:val="454442"/>
                <w:sz w:val="17"/>
              </w:rPr>
              <w:t>Bölüm 9</w:t>
            </w:r>
            <w:r>
              <w:rPr>
                <w:rFonts w:ascii="Segoe UI" w:hAnsi="Segoe UI"/>
                <w:color w:val="454442"/>
                <w:sz w:val="17"/>
              </w:rPr>
              <w:t xml:space="preserve"> (tamamı)</w:t>
            </w:r>
          </w:p>
        </w:tc>
        <w:tc>
          <w:tcPr>
            <w:tcW w:type="dxa" w:w="5216"/>
            <w:shd w:val="clear" w:color="auto" w:fill="faf9f6"/>
          </w:tcPr>
          <w:p>
            <w:pPr>
              <w:spacing w:before="30" w:after="30"/>
            </w:pPr>
            <w:r>
              <w:rPr>
                <w:rFonts w:ascii="Segoe UI" w:hAnsi="Segoe UI"/>
                <w:color w:val="454442"/>
                <w:sz w:val="17"/>
              </w:rPr>
              <w:t xml:space="preserve">Kesin. Çünkü bu sayı bizim iddiamız değil, çözücünün </w:t>
            </w:r>
            <w:r>
              <w:rPr>
                <w:rFonts w:ascii="Segoe UI" w:hAnsi="Segoe UI"/>
                <w:b/>
                <w:color w:val="454442"/>
                <w:sz w:val="17"/>
              </w:rPr>
              <w:t>matematiksel kanıtı</w:t>
            </w:r>
            <w:r>
              <w:rPr>
                <w:rFonts w:ascii="Segoe UI" w:hAnsi="Segoe UI"/>
                <w:color w:val="454442"/>
                <w:sz w:val="17"/>
              </w:rPr>
              <w:t>; kodun hangi satırında okunduğunu da göstereceğim.</w:t>
            </w:r>
          </w:p>
        </w:tc>
      </w:tr>
      <w:tr>
        <w:tc>
          <w:tcPr>
            <w:tcW w:type="dxa" w:w="2494"/>
          </w:tcPr>
          <w:p>
            <w:pPr>
              <w:spacing w:before="30" w:after="30"/>
            </w:pPr>
            <w:r>
              <w:rPr>
                <w:rFonts w:ascii="Segoe UI" w:hAnsi="Segoe UI"/>
                <w:color w:val="454442"/>
                <w:sz w:val="17"/>
              </w:rPr>
              <w:t>"</w:t>
            </w:r>
            <w:r>
              <w:rPr>
                <w:rFonts w:ascii="Segoe UI" w:hAnsi="Segoe UI"/>
                <w:b/>
                <w:color w:val="454442"/>
                <w:sz w:val="17"/>
              </w:rPr>
              <w:t>100.552 ikili değişken</w:t>
            </w:r>
            <w:r>
              <w:rPr>
                <w:rFonts w:ascii="Segoe UI" w:hAnsi="Segoe UI"/>
                <w:color w:val="454442"/>
                <w:sz w:val="17"/>
              </w:rPr>
              <w:t xml:space="preserve"> ne demek?"</w:t>
            </w:r>
          </w:p>
        </w:tc>
        <w:tc>
          <w:tcPr>
            <w:tcW w:type="dxa" w:w="1928"/>
          </w:tcPr>
          <w:p>
            <w:pPr>
              <w:spacing w:before="30" w:after="30"/>
            </w:pPr>
            <w:r>
              <w:rPr>
                <w:rFonts w:ascii="Segoe UI" w:hAnsi="Segoe UI"/>
                <w:b/>
                <w:color w:val="454442"/>
                <w:sz w:val="17"/>
              </w:rPr>
              <w:t>Bölüm 4</w:t>
            </w:r>
            <w:r>
              <w:rPr>
                <w:rFonts w:ascii="Segoe UI" w:hAnsi="Segoe UI"/>
                <w:color w:val="454442"/>
                <w:sz w:val="17"/>
              </w:rPr>
              <w:t xml:space="preserve"> + </w:t>
            </w:r>
            <w:r>
              <w:rPr>
                <w:rFonts w:ascii="Segoe UI" w:hAnsi="Segoe UI"/>
                <w:b/>
                <w:color w:val="454442"/>
                <w:sz w:val="17"/>
              </w:rPr>
              <w:t>Ek A</w:t>
            </w:r>
          </w:p>
        </w:tc>
        <w:tc>
          <w:tcPr>
            <w:tcW w:type="dxa" w:w="5216"/>
          </w:tcPr>
          <w:p>
            <w:pPr>
              <w:spacing w:before="30" w:after="30"/>
            </w:pPr>
            <w:r>
              <w:rPr>
                <w:rFonts w:ascii="Segoe UI" w:hAnsi="Segoe UI"/>
                <w:color w:val="454442"/>
                <w:sz w:val="17"/>
              </w:rPr>
              <w:t xml:space="preserve">Modelin sorduğu evet/hayır sorularının sayısı. Dökümünü </w:t>
            </w:r>
            <w:r>
              <w:rPr>
                <w:rFonts w:ascii="Segoe UI" w:hAnsi="Segoe UI"/>
                <w:b/>
                <w:color w:val="454442"/>
                <w:sz w:val="17"/>
              </w:rPr>
              <w:t>yeniden sayarak</w:t>
            </w:r>
            <w:r>
              <w:rPr>
                <w:rFonts w:ascii="Segoe UI" w:hAnsi="Segoe UI"/>
                <w:color w:val="454442"/>
                <w:sz w:val="17"/>
              </w:rPr>
              <w:t xml:space="preserve"> doğruladım — ve raporlardaki iki farklı sayının nedenini buldum.</w:t>
            </w:r>
          </w:p>
        </w:tc>
      </w:tr>
    </w:tbl>
    <w:p>
      <w:pPr>
        <w:spacing w:after="80"/>
      </w:pPr>
      <w:r>
        <w:rPr>
          <w:sz w:val="8"/>
        </w:rPr>
        <w:t xml:space="preserve"> </w:t>
      </w:r>
    </w:p>
    <w:tbl>
      <w:tblPr>
        <w:tblW w:type="auto" w:w="0"/>
        <w:jc w:val="center"/>
        <w:tblLayout w:type="fixed"/>
        <w:tblLook w:firstColumn="1" w:firstRow="1" w:lastColumn="0" w:lastRow="0" w:noHBand="0" w:noVBand="1" w:val="04A0"/>
        <w:tblBorders>
          <w:top w:val="single" w:sz="6" w:space="0" w:color="9ab6dc"/>
          <w:left w:val="single" w:sz="6" w:space="0" w:color="9ab6dc"/>
          <w:bottom w:val="single" w:sz="6" w:space="0" w:color="9ab6dc"/>
          <w:right w:val="single" w:sz="6" w:space="0" w:color="9ab6dc"/>
          <w:insideH w:val="single" w:sz="6" w:space="0" w:color="9ab6dc"/>
          <w:insideV w:val="single" w:sz="6" w:space="0" w:color="9ab6dc"/>
        </w:tblBorders>
      </w:tblPr>
      <w:tblGrid>
        <w:gridCol w:w="9638"/>
      </w:tblGrid>
      <w:tr>
        <w:tc>
          <w:tcPr>
            <w:tcW w:type="dxa" w:w="9638"/>
            <w:shd w:val="clear" w:color="auto" w:fill="eef3fa"/>
          </w:tcPr>
          <w:p>
            <w:pPr>
              <w:spacing w:after="40" w:before="60"/>
            </w:pPr>
            <w:r>
              <w:rPr>
                <w:rFonts w:ascii="Segoe UI" w:hAnsi="Segoe UI"/>
                <w:b/>
                <w:color w:val="144278"/>
                <w:sz w:val="19"/>
              </w:rPr>
              <w:t>Okuma sırası önerisi</w:t>
            </w:r>
          </w:p>
          <w:p>
            <w:pPr>
              <w:spacing w:after="80"/>
            </w:pPr>
            <w:r>
              <w:rPr>
                <w:rFonts w:ascii="Segoe UI" w:hAnsi="Segoe UI"/>
                <w:color w:val="454442"/>
                <w:sz w:val="18"/>
              </w:rPr>
              <w:t xml:space="preserve">Zamanınız kısıtlıysa: </w:t>
            </w:r>
            <w:r>
              <w:rPr>
                <w:rFonts w:ascii="Segoe UI" w:hAnsi="Segoe UI"/>
                <w:b/>
                <w:color w:val="454442"/>
                <w:sz w:val="18"/>
              </w:rPr>
              <w:t>Bölüm 3</w:t>
            </w:r>
            <w:r>
              <w:rPr>
                <w:rFonts w:ascii="Segoe UI" w:hAnsi="Segoe UI"/>
                <w:color w:val="454442"/>
                <w:sz w:val="18"/>
              </w:rPr>
              <w:t xml:space="preserve"> (optimizasyon temelleri) → </w:t>
            </w:r>
            <w:r>
              <w:rPr>
                <w:rFonts w:ascii="Segoe UI" w:hAnsi="Segoe UI"/>
                <w:b/>
                <w:color w:val="454442"/>
                <w:sz w:val="18"/>
              </w:rPr>
              <w:t>Bölüm 6</w:t>
            </w:r>
            <w:r>
              <w:rPr>
                <w:rFonts w:ascii="Segoe UI" w:hAnsi="Segoe UI"/>
                <w:color w:val="454442"/>
                <w:sz w:val="18"/>
              </w:rPr>
              <w:t xml:space="preserve"> (E2) → </w:t>
            </w:r>
            <w:r>
              <w:rPr>
                <w:rFonts w:ascii="Segoe UI" w:hAnsi="Segoe UI"/>
                <w:b/>
                <w:color w:val="454442"/>
                <w:sz w:val="18"/>
              </w:rPr>
              <w:t>Bölüm 9</w:t>
            </w:r>
            <w:r>
              <w:rPr>
                <w:rFonts w:ascii="Segoe UI" w:hAnsi="Segoe UI"/>
                <w:color w:val="454442"/>
                <w:sz w:val="18"/>
              </w:rPr>
              <w:t xml:space="preserve"> (MIP gap) → </w:t>
            </w:r>
            <w:r>
              <w:rPr>
                <w:rFonts w:ascii="Segoe UI" w:hAnsi="Segoe UI"/>
                <w:b/>
                <w:color w:val="454442"/>
                <w:sz w:val="18"/>
              </w:rPr>
              <w:t>Bölüm 12</w:t>
            </w:r>
            <w:r>
              <w:rPr>
                <w:rFonts w:ascii="Segoe UI" w:hAnsi="Segoe UI"/>
                <w:color w:val="454442"/>
                <w:sz w:val="18"/>
              </w:rPr>
              <w:t xml:space="preserve"> (jüri soruları). Bu dördü, sorduğunuz soruların tamamını kapatır. Bölüm 1–2 problemi ve veriyi, 4–5 modeli, 7–8 çözüm yöntemini, 10–11 doğrulama ve sonuçları anlatır.</w:t>
            </w:r>
          </w:p>
        </w:tc>
      </w:tr>
    </w:tbl>
    <w:p>
      <w:pPr>
        <w:spacing w:after="60"/>
      </w:pPr>
      <w:r>
        <w:rPr>
          <w:sz w:val="6"/>
        </w:rPr>
        <w:t xml:space="preserve"> </w:t>
      </w:r>
    </w:p>
    <w:p>
      <w:pPr>
        <w:spacing w:before="300" w:after="100"/>
        <w:keepNext/>
      </w:pPr>
      <w:r>
        <w:rPr>
          <w:rFonts w:ascii="Segoe UI" w:hAnsi="Segoe UI"/>
          <w:b/>
          <w:color w:val="144278"/>
          <w:sz w:val="27"/>
        </w:rPr>
        <w:t>0.1  Önce 60 saniyelik özet — tüm proje tek sayfada</w:t>
      </w:r>
    </w:p>
    <w:p>
      <w:pPr>
        <w:spacing w:after="120" w:before="0"/>
      </w:pPr>
      <w:r>
        <w:rPr>
          <w:rFonts w:ascii="Segoe UI" w:hAnsi="Segoe UI"/>
          <w:color w:val="141414"/>
          <w:sz w:val="20"/>
        </w:rPr>
        <w:t>Jüri size "projenizi bir dakikada anlatın" derse söyleyeceğiniz şey budur:</w:t>
      </w:r>
    </w:p>
    <w:p>
      <w:pPr>
        <w:spacing w:after="60"/>
        <w:ind w:left="408" w:hanging="238"/>
      </w:pPr>
      <w:r>
        <w:rPr>
          <w:rFonts w:ascii="Segoe UI" w:hAnsi="Segoe UI"/>
          <w:b/>
          <w:color w:val="1C5DA8"/>
          <w:sz w:val="19"/>
        </w:rPr>
        <w:t xml:space="preserve">1.  </w:t>
      </w:r>
      <w:r>
        <w:rPr>
          <w:rFonts w:ascii="Segoe UI" w:hAnsi="Segoe UI"/>
          <w:b/>
          <w:color w:val="141414"/>
          <w:sz w:val="19"/>
        </w:rPr>
        <w:t>Problem.</w:t>
      </w:r>
      <w:r>
        <w:rPr>
          <w:rFonts w:ascii="Segoe UI" w:hAnsi="Segoe UI"/>
          <w:color w:val="141414"/>
          <w:sz w:val="19"/>
        </w:rPr>
        <w:t xml:space="preserve"> THY'nin İstanbul aktarma merkezinde (IST) haftalık bir uçuş tarifesi var. Bir yolcu Berlin'den Bangkok'a giderken IST'te aktarma yapıyor. Bu yolculuğun toplam süresi, rakip havayollarının aynı rotadaki süreleriyle yarışıyor. </w:t>
      </w:r>
      <w:r>
        <w:rPr>
          <w:rFonts w:ascii="Segoe UI" w:hAnsi="Segoe UI"/>
          <w:b/>
          <w:color w:val="141414"/>
          <w:sz w:val="19"/>
        </w:rPr>
        <w:t>Uçuş saatlerini ±60 dakika kaydırarak</w:t>
      </w:r>
      <w:r>
        <w:rPr>
          <w:rFonts w:ascii="Segoe UI" w:hAnsi="Segoe UI"/>
          <w:color w:val="141414"/>
          <w:sz w:val="19"/>
        </w:rPr>
        <w:t xml:space="preserve"> bu yarışta daha iyi bir yere gelebilir miyiz?</w:t>
      </w:r>
    </w:p>
    <w:p>
      <w:pPr>
        <w:spacing w:after="60"/>
        <w:ind w:left="408" w:hanging="238"/>
      </w:pPr>
      <w:r>
        <w:rPr>
          <w:rFonts w:ascii="Segoe UI" w:hAnsi="Segoe UI"/>
          <w:b/>
          <w:color w:val="1C5DA8"/>
          <w:sz w:val="19"/>
        </w:rPr>
        <w:t xml:space="preserve">2.  </w:t>
      </w:r>
      <w:r>
        <w:rPr>
          <w:rFonts w:ascii="Segoe UI" w:hAnsi="Segoe UI"/>
          <w:b/>
          <w:color w:val="141414"/>
          <w:sz w:val="19"/>
        </w:rPr>
        <w:t>Karar.</w:t>
      </w:r>
      <w:r>
        <w:rPr>
          <w:rFonts w:ascii="Segoe UI" w:hAnsi="Segoe UI"/>
          <w:color w:val="141414"/>
          <w:sz w:val="19"/>
        </w:rPr>
        <w:t xml:space="preserve"> Değiştirdiğimiz tek şey: ayarlanabilir uçuşların IST'teki kalkış/varış saatleri. Uçak filosunu, rotaları, uçuş sürelerini, hiçbirini değiştirmiyoruz.</w:t>
      </w:r>
    </w:p>
    <w:p>
      <w:pPr>
        <w:spacing w:after="60"/>
        <w:ind w:left="408" w:hanging="238"/>
      </w:pPr>
      <w:r>
        <w:rPr>
          <w:rFonts w:ascii="Segoe UI" w:hAnsi="Segoe UI"/>
          <w:b/>
          <w:color w:val="1C5DA8"/>
          <w:sz w:val="19"/>
        </w:rPr>
        <w:t xml:space="preserve">3.  </w:t>
      </w:r>
      <w:r>
        <w:rPr>
          <w:rFonts w:ascii="Segoe UI" w:hAnsi="Segoe UI"/>
          <w:b/>
          <w:color w:val="141414"/>
          <w:sz w:val="19"/>
        </w:rPr>
        <w:t>Ölçüt.</w:t>
      </w:r>
      <w:r>
        <w:rPr>
          <w:rFonts w:ascii="Segoe UI" w:hAnsi="Segoe UI"/>
          <w:color w:val="141414"/>
          <w:sz w:val="19"/>
        </w:rPr>
        <w:t xml:space="preserve"> Her pazarın (Berlin→Bangkok gibi) bir gelir ağırlığı ρ var. Fayda = ρ × (kaç geçerli bağlantı sunduğumuz + rakip sıralamasında ne kadar yükseldiğimiz). Tüm pazarlar üzerinden toplanır.</w:t>
      </w:r>
    </w:p>
    <w:p>
      <w:pPr>
        <w:spacing w:after="60"/>
        <w:ind w:left="408" w:hanging="238"/>
      </w:pPr>
      <w:r>
        <w:rPr>
          <w:rFonts w:ascii="Segoe UI" w:hAnsi="Segoe UI"/>
          <w:b/>
          <w:color w:val="1C5DA8"/>
          <w:sz w:val="19"/>
        </w:rPr>
        <w:t xml:space="preserve">4.  </w:t>
      </w:r>
      <w:r>
        <w:rPr>
          <w:rFonts w:ascii="Segoe UI" w:hAnsi="Segoe UI"/>
          <w:b/>
          <w:color w:val="141414"/>
          <w:sz w:val="19"/>
        </w:rPr>
        <w:t>Yöntem.</w:t>
      </w:r>
      <w:r>
        <w:rPr>
          <w:rFonts w:ascii="Segoe UI" w:hAnsi="Segoe UI"/>
          <w:color w:val="141414"/>
          <w:sz w:val="19"/>
        </w:rPr>
        <w:t xml:space="preserve"> Problemi bir </w:t>
      </w:r>
      <w:r>
        <w:rPr>
          <w:rFonts w:ascii="Segoe UI" w:hAnsi="Segoe UI"/>
          <w:b/>
          <w:color w:val="141414"/>
          <w:sz w:val="19"/>
        </w:rPr>
        <w:t>Karışık Tamsayılı Programlama (MIP)</w:t>
      </w:r>
      <w:r>
        <w:rPr>
          <w:rFonts w:ascii="Segoe UI" w:hAnsi="Segoe UI"/>
          <w:color w:val="141414"/>
          <w:sz w:val="19"/>
        </w:rPr>
        <w:t xml:space="preserve"> modeline çevirdik: yüz binin üzerinde evet/hayır değişkeni. Sezgisel (genetik algoritma vb.) kullanmadık — bilinçli bir tercih, nedeni Bölüm 9'da.</w:t>
      </w:r>
    </w:p>
    <w:p>
      <w:pPr>
        <w:spacing w:after="60"/>
        <w:ind w:left="408" w:hanging="238"/>
      </w:pPr>
      <w:r>
        <w:rPr>
          <w:rFonts w:ascii="Segoe UI" w:hAnsi="Segoe UI"/>
          <w:b/>
          <w:color w:val="1C5DA8"/>
          <w:sz w:val="19"/>
        </w:rPr>
        <w:t xml:space="preserve">5.  </w:t>
      </w:r>
      <w:r>
        <w:rPr>
          <w:rFonts w:ascii="Segoe UI" w:hAnsi="Segoe UI"/>
          <w:b/>
          <w:color w:val="141414"/>
          <w:sz w:val="19"/>
        </w:rPr>
        <w:t>Çözüm.</w:t>
      </w:r>
      <w:r>
        <w:rPr>
          <w:rFonts w:ascii="Segoe UI" w:hAnsi="Segoe UI"/>
          <w:color w:val="141414"/>
          <w:sz w:val="19"/>
        </w:rPr>
        <w:t xml:space="preserve"> Açık kaynak HiGHS çözücüsü, iki aşamada: önce gün gün (hızlı), sonra tüm hafta tek modelde cilalama (30 dakika).</w:t>
      </w:r>
    </w:p>
    <w:p>
      <w:pPr>
        <w:spacing w:after="60"/>
        <w:ind w:left="408" w:hanging="238"/>
      </w:pPr>
      <w:r>
        <w:rPr>
          <w:rFonts w:ascii="Segoe UI" w:hAnsi="Segoe UI"/>
          <w:b/>
          <w:color w:val="1C5DA8"/>
          <w:sz w:val="19"/>
        </w:rPr>
        <w:t xml:space="preserve">6.  </w:t>
      </w:r>
      <w:r>
        <w:rPr>
          <w:rFonts w:ascii="Segoe UI" w:hAnsi="Segoe UI"/>
          <w:b/>
          <w:color w:val="141414"/>
          <w:sz w:val="19"/>
        </w:rPr>
        <w:t>Sonuç.</w:t>
      </w:r>
      <w:r>
        <w:rPr>
          <w:rFonts w:ascii="Segoe UI" w:hAnsi="Segoe UI"/>
          <w:color w:val="141414"/>
          <w:sz w:val="19"/>
        </w:rPr>
        <w:t xml:space="preserve"> Rekabetçilik </w:t>
      </w:r>
      <w:r>
        <w:rPr>
          <w:rFonts w:ascii="Segoe UI" w:hAnsi="Segoe UI"/>
          <w:b/>
          <w:color w:val="141414"/>
          <w:sz w:val="19"/>
        </w:rPr>
        <w:t>+%4,72</w:t>
      </w:r>
      <w:r>
        <w:rPr>
          <w:rFonts w:ascii="Segoe UI" w:hAnsi="Segoe UI"/>
          <w:color w:val="141414"/>
          <w:sz w:val="19"/>
        </w:rPr>
        <w:t xml:space="preserve">. Bunun için uçuşların yalnız </w:t>
      </w:r>
      <w:r>
        <w:rPr>
          <w:rFonts w:ascii="Segoe UI" w:hAnsi="Segoe UI"/>
          <w:b/>
          <w:color w:val="141414"/>
          <w:sz w:val="19"/>
        </w:rPr>
        <w:t>%23'ü</w:t>
      </w:r>
      <w:r>
        <w:rPr>
          <w:rFonts w:ascii="Segoe UI" w:hAnsi="Segoe UI"/>
          <w:color w:val="141414"/>
          <w:sz w:val="19"/>
        </w:rPr>
        <w:t xml:space="preserve">, ortalama </w:t>
      </w:r>
      <w:r>
        <w:rPr>
          <w:rFonts w:ascii="Segoe UI" w:hAnsi="Segoe UI"/>
          <w:b/>
          <w:color w:val="141414"/>
          <w:sz w:val="19"/>
        </w:rPr>
        <w:t>19 dakika</w:t>
      </w:r>
      <w:r>
        <w:rPr>
          <w:rFonts w:ascii="Segoe UI" w:hAnsi="Segoe UI"/>
          <w:color w:val="141414"/>
          <w:sz w:val="19"/>
        </w:rPr>
        <w:t xml:space="preserve"> kaydırıldı. Ve çözümün optimale en fazla </w:t>
      </w:r>
      <w:r>
        <w:rPr>
          <w:rFonts w:ascii="Segoe UI" w:hAnsi="Segoe UI"/>
          <w:b/>
          <w:color w:val="141414"/>
          <w:sz w:val="19"/>
        </w:rPr>
        <w:t>%1,18</w:t>
      </w:r>
      <w:r>
        <w:rPr>
          <w:rFonts w:ascii="Segoe UI" w:hAnsi="Segoe UI"/>
          <w:color w:val="141414"/>
          <w:sz w:val="19"/>
        </w:rPr>
        <w:t xml:space="preserve"> uzak olduğu </w:t>
      </w:r>
      <w:r>
        <w:rPr>
          <w:rFonts w:ascii="Segoe UI" w:hAnsi="Segoe UI"/>
          <w:b/>
          <w:color w:val="141414"/>
          <w:sz w:val="19"/>
        </w:rPr>
        <w:t>kanıtlandı</w:t>
      </w:r>
      <w:r>
        <w:rPr>
          <w:rFonts w:ascii="Segoe UI" w:hAnsi="Segoe UI"/>
          <w:color w:val="141414"/>
          <w:sz w:val="19"/>
        </w:rPr>
        <w:t>.</w:t>
      </w:r>
    </w:p>
    <w:p>
      <w:pPr>
        <w:spacing w:after="60"/>
        <w:ind w:left="408" w:hanging="238"/>
      </w:pPr>
      <w:r>
        <w:rPr>
          <w:rFonts w:ascii="Segoe UI" w:hAnsi="Segoe UI"/>
          <w:b/>
          <w:color w:val="1C5DA8"/>
          <w:sz w:val="19"/>
        </w:rPr>
        <w:t xml:space="preserve">7.  </w:t>
      </w:r>
      <w:r>
        <w:rPr>
          <w:rFonts w:ascii="Segoe UI" w:hAnsi="Segoe UI"/>
          <w:b/>
          <w:color w:val="141414"/>
          <w:sz w:val="19"/>
        </w:rPr>
        <w:t>Güvence.</w:t>
      </w:r>
      <w:r>
        <w:rPr>
          <w:rFonts w:ascii="Segoe UI" w:hAnsi="Segoe UI"/>
          <w:color w:val="141414"/>
          <w:sz w:val="19"/>
        </w:rPr>
        <w:t xml:space="preserve"> Sonuç, modeli hiç görmeyen </w:t>
      </w:r>
      <w:r>
        <w:rPr>
          <w:rFonts w:ascii="Segoe UI" w:hAnsi="Segoe UI"/>
          <w:b/>
          <w:color w:val="141414"/>
          <w:sz w:val="19"/>
        </w:rPr>
        <w:t>bağımsız bir doğrulayıcıyla</w:t>
      </w:r>
      <w:r>
        <w:rPr>
          <w:rFonts w:ascii="Segoe UI" w:hAnsi="Segoe UI"/>
          <w:color w:val="141414"/>
          <w:sz w:val="19"/>
        </w:rPr>
        <w:t xml:space="preserve"> baştan hesaplandı: kontrollerin tamamı PASS.</w:t>
      </w:r>
    </w:p>
    <w:p>
      <w:pPr>
        <w:pageBreakBefore/>
        <w:spacing w:before="40" w:after="40"/>
      </w:pPr>
      <w:r>
        <w:rPr>
          <w:rFonts w:ascii="Segoe UI" w:hAnsi="Segoe UI"/>
          <w:b/>
          <w:color w:val="C8C7C1"/>
          <w:sz w:val="42"/>
        </w:rPr>
        <w:t xml:space="preserve">1  </w:t>
      </w:r>
      <w:r>
        <w:rPr>
          <w:rFonts w:ascii="Segoe UI" w:hAnsi="Segoe UI"/>
          <w:b/>
          <w:color w:val="144278"/>
          <w:sz w:val="38"/>
        </w:rPr>
        <w:t>Problem — neye karar veriyoruz?</w:t>
      </w:r>
    </w:p>
    <w:p>
      <w:pPr>
        <w:spacing w:before="0" w:after="220"/>
        <w:pBdr>
          <w:bottom w:val="single" w:sz="10" w:space="2" w:color="1c5da8"/>
        </w:pBdr>
      </w:pPr>
    </w:p>
    <w:p>
      <w:pPr>
        <w:spacing w:after="120" w:before="0"/>
      </w:pPr>
      <w:r>
        <w:rPr>
          <w:rFonts w:ascii="Segoe UI" w:hAnsi="Segoe UI"/>
          <w:color w:val="141414"/>
          <w:sz w:val="20"/>
        </w:rPr>
        <w:t xml:space="preserve">Optimizasyon modelinin ilk kuralı şudur: </w:t>
      </w:r>
      <w:r>
        <w:rPr>
          <w:rFonts w:ascii="Segoe UI" w:hAnsi="Segoe UI"/>
          <w:b/>
          <w:color w:val="141414"/>
          <w:sz w:val="20"/>
        </w:rPr>
        <w:t>neyin karar, neyin veri olduğunu</w:t>
      </w:r>
      <w:r>
        <w:rPr>
          <w:rFonts w:ascii="Segoe UI" w:hAnsi="Segoe UI"/>
          <w:color w:val="141414"/>
          <w:sz w:val="20"/>
        </w:rPr>
        <w:t xml:space="preserve"> netleştirmeden tek satır kod yazamazsınız. Bu bölüm tam olarak onu yapıyor.</w:t>
      </w:r>
    </w:p>
    <w:p>
      <w:pPr>
        <w:spacing w:before="300" w:after="100"/>
        <w:keepNext/>
      </w:pPr>
      <w:r>
        <w:rPr>
          <w:rFonts w:ascii="Segoe UI" w:hAnsi="Segoe UI"/>
          <w:b/>
          <w:color w:val="144278"/>
          <w:sz w:val="27"/>
        </w:rPr>
        <w:t>1.1  Aktarma ağı ve "bağlantı" kavramı</w:t>
      </w:r>
    </w:p>
    <w:p>
      <w:pPr>
        <w:spacing w:after="120" w:before="0"/>
      </w:pPr>
      <w:r>
        <w:rPr>
          <w:rFonts w:ascii="Segoe UI" w:hAnsi="Segoe UI"/>
          <w:color w:val="141414"/>
          <w:sz w:val="20"/>
        </w:rPr>
        <w:t xml:space="preserve">THY'nin ağı bir </w:t>
      </w:r>
      <w:r>
        <w:rPr>
          <w:rFonts w:ascii="Segoe UI" w:hAnsi="Segoe UI"/>
          <w:b/>
          <w:color w:val="141414"/>
          <w:sz w:val="20"/>
        </w:rPr>
        <w:t>hub-and-spoke</w:t>
      </w:r>
      <w:r>
        <w:rPr>
          <w:rFonts w:ascii="Segoe UI" w:hAnsi="Segoe UI"/>
          <w:color w:val="141414"/>
          <w:sz w:val="20"/>
        </w:rPr>
        <w:t xml:space="preserve"> (merkez-ve-parmak) ağıdır. Yolcuların büyük bölümü A noktasından B'ye doğrudan uçmaz; IST'e gelir, uçak değiştirir, oradan devam eder. Bu iki bacaklı yolculuğa </w:t>
      </w:r>
      <w:r>
        <w:rPr>
          <w:rFonts w:ascii="Segoe UI" w:hAnsi="Segoe UI"/>
          <w:b/>
          <w:color w:val="141414"/>
          <w:sz w:val="20"/>
        </w:rPr>
        <w:t>bağlantı</w:t>
      </w:r>
      <w:r>
        <w:rPr>
          <w:rFonts w:ascii="Segoe UI" w:hAnsi="Segoe UI"/>
          <w:color w:val="141414"/>
          <w:sz w:val="20"/>
        </w:rPr>
        <w:t xml:space="preserve"> (connection / itinerary) diyoruz.</w:t>
      </w:r>
    </w:p>
    <w:p>
      <w:pPr>
        <w:spacing w:before="160" w:after="40"/>
        <w:jc w:val="center"/>
      </w:pPr>
      <w:r>
        <w:drawing>
          <wp:inline xmlns:a="http://schemas.openxmlformats.org/drawingml/2006/main" xmlns:pic="http://schemas.openxmlformats.org/drawingml/2006/picture">
            <wp:extent cx="5903999" cy="2395718"/>
            <wp:docPr id="2" name="Picture 2"/>
            <wp:cNvGraphicFramePr>
              <a:graphicFrameLocks noChangeAspect="1"/>
            </wp:cNvGraphicFramePr>
            <a:graphic>
              <a:graphicData uri="http://schemas.openxmlformats.org/drawingml/2006/picture">
                <pic:pic>
                  <pic:nvPicPr>
                    <pic:cNvPr id="0" name="f03_baglanti_anatomisi.png"/>
                    <pic:cNvPicPr/>
                  </pic:nvPicPr>
                  <pic:blipFill>
                    <a:blip r:embed="rId10"/>
                    <a:stretch>
                      <a:fillRect/>
                    </a:stretch>
                  </pic:blipFill>
                  <pic:spPr>
                    <a:xfrm>
                      <a:off x="0" y="0"/>
                      <a:ext cx="5903999" cy="2395718"/>
                    </a:xfrm>
                    <a:prstGeom prst="rect"/>
                  </pic:spPr>
                </pic:pic>
              </a:graphicData>
            </a:graphic>
          </wp:inline>
        </w:drawing>
      </w:r>
    </w:p>
    <w:p>
      <w:pPr>
        <w:spacing w:after="200"/>
        <w:jc w:val="center"/>
      </w:pPr>
      <w:r>
        <w:rPr>
          <w:rFonts w:ascii="Segoe UI" w:hAnsi="Segoe UI"/>
          <w:i/>
          <w:color w:val="7D7B76"/>
          <w:sz w:val="16"/>
        </w:rPr>
        <w:t>Şekil 1.1 — Bir bağlantının anatomisi. Modelin oynadığı tek şey ortadaki boşluktur; iki bacağın uçuş süreleri sabittir.</w:t>
      </w:r>
    </w:p>
    <w:p>
      <w:pPr>
        <w:spacing w:after="120" w:before="0"/>
      </w:pPr>
      <w:r>
        <w:rPr>
          <w:rFonts w:ascii="Segoe UI" w:hAnsi="Segoe UI"/>
          <w:color w:val="141414"/>
          <w:sz w:val="20"/>
        </w:rPr>
        <w:t xml:space="preserve">Bir bağlantının üç parçası vardır ve bunları ayırt etmek </w:t>
      </w:r>
      <w:r>
        <w:rPr>
          <w:rFonts w:ascii="Segoe UI" w:hAnsi="Segoe UI"/>
          <w:b/>
          <w:color w:val="141414"/>
          <w:sz w:val="20"/>
        </w:rPr>
        <w:t>kritik</w:t>
      </w:r>
      <w:r>
        <w:rPr>
          <w:rFonts w:ascii="Segoe UI" w:hAnsi="Segoe UI"/>
          <w:color w:val="141414"/>
          <w:sz w:val="20"/>
        </w:rPr>
        <w:t xml:space="preserve"> — çünkü sorduğunuz "E2" sorusunun cevabı burada başlıyor:</w:t>
      </w:r>
    </w:p>
    <w:tbl>
      <w:tblPr>
        <w:tblW w:type="auto" w:w="0"/>
        <w:jc w:val="center"/>
        <w:tblLayout w:type="fixed"/>
        <w:tblLook w:firstColumn="1" w:firstRow="1" w:lastColumn="0" w:lastRow="0" w:noHBand="0" w:noVBand="1" w:val="04A0"/>
        <w:tblBorders>
          <w:top w:val="single" w:sz="6" w:space="0" w:color="c9c8c2"/>
          <w:left w:val="single" w:sz="6" w:space="0" w:color="c9c8c2"/>
          <w:bottom w:val="single" w:sz="6" w:space="0" w:color="c9c8c2"/>
          <w:right w:val="single" w:sz="6" w:space="0" w:color="c9c8c2"/>
          <w:insideH w:val="single" w:sz="6" w:space="0" w:color="c9c8c2"/>
          <w:insideV w:val="single" w:sz="6" w:space="0" w:color="c9c8c2"/>
        </w:tblBorders>
      </w:tblPr>
      <w:tblGrid>
        <w:gridCol w:w="2409"/>
        <w:gridCol w:w="2409"/>
        <w:gridCol w:w="2409"/>
        <w:gridCol w:w="2409"/>
      </w:tblGrid>
      <w:tr>
        <w:trPr>
          <w:tblHeader/>
        </w:trPr>
        <w:tc>
          <w:tcPr>
            <w:tcW w:type="dxa" w:w="1928"/>
            <w:shd w:val="clear" w:color="auto" w:fill="e8e7e1"/>
          </w:tcPr>
          <w:p>
            <w:pPr>
              <w:spacing w:before="40" w:after="40"/>
            </w:pPr>
            <w:r>
              <w:rPr>
                <w:rFonts w:ascii="Segoe UI" w:hAnsi="Segoe UI"/>
                <w:b/>
                <w:color w:val="141414"/>
                <w:sz w:val="17"/>
              </w:rPr>
              <w:t>Parça</w:t>
            </w:r>
          </w:p>
        </w:tc>
        <w:tc>
          <w:tcPr>
            <w:tcW w:type="dxa" w:w="1814"/>
            <w:shd w:val="clear" w:color="auto" w:fill="e8e7e1"/>
          </w:tcPr>
          <w:p>
            <w:pPr>
              <w:spacing w:before="40" w:after="40"/>
            </w:pPr>
            <w:r>
              <w:rPr>
                <w:rFonts w:ascii="Segoe UI" w:hAnsi="Segoe UI"/>
                <w:b/>
                <w:color w:val="141414"/>
                <w:sz w:val="17"/>
              </w:rPr>
              <w:t>Sembol</w:t>
            </w:r>
          </w:p>
        </w:tc>
        <w:tc>
          <w:tcPr>
            <w:tcW w:type="dxa" w:w="3628"/>
            <w:shd w:val="clear" w:color="auto" w:fill="e8e7e1"/>
          </w:tcPr>
          <w:p>
            <w:pPr>
              <w:spacing w:before="40" w:after="40"/>
            </w:pPr>
            <w:r>
              <w:rPr>
                <w:rFonts w:ascii="Segoe UI" w:hAnsi="Segoe UI"/>
                <w:b/>
                <w:color w:val="141414"/>
                <w:sz w:val="17"/>
              </w:rPr>
              <w:t>Ne demek</w:t>
            </w:r>
          </w:p>
        </w:tc>
        <w:tc>
          <w:tcPr>
            <w:tcW w:type="dxa" w:w="2268"/>
            <w:shd w:val="clear" w:color="auto" w:fill="e8e7e1"/>
          </w:tcPr>
          <w:p>
            <w:pPr>
              <w:spacing w:before="40" w:after="40"/>
            </w:pPr>
            <w:r>
              <w:rPr>
                <w:rFonts w:ascii="Segoe UI" w:hAnsi="Segoe UI"/>
                <w:b/>
                <w:color w:val="141414"/>
                <w:sz w:val="17"/>
              </w:rPr>
              <w:t>Karar mı, veri mi?</w:t>
            </w:r>
          </w:p>
        </w:tc>
      </w:tr>
      <w:tr>
        <w:tc>
          <w:tcPr>
            <w:tcW w:type="dxa" w:w="1928"/>
          </w:tcPr>
          <w:p>
            <w:pPr>
              <w:spacing w:before="30" w:after="30"/>
            </w:pPr>
            <w:r>
              <w:rPr>
                <w:rFonts w:ascii="Segoe UI" w:hAnsi="Segoe UI"/>
                <w:color w:val="454442"/>
                <w:sz w:val="16"/>
              </w:rPr>
              <w:t>1. bacak süresi</w:t>
            </w:r>
          </w:p>
        </w:tc>
        <w:tc>
          <w:tcPr>
            <w:tcW w:type="dxa" w:w="1814"/>
          </w:tcPr>
          <w:p>
            <w:pPr>
              <w:spacing w:before="30" w:after="30"/>
            </w:pPr>
            <w:r>
              <w:rPr>
                <w:rFonts w:ascii="Segoe UI" w:hAnsi="Segoe UI"/>
                <w:b/>
                <w:color w:val="454442"/>
                <w:sz w:val="16"/>
              </w:rPr>
              <w:t>E1</w:t>
            </w:r>
            <w:r>
              <w:rPr>
                <w:rFonts w:ascii="Segoe UI" w:hAnsi="Segoe UI"/>
                <w:color w:val="454442"/>
                <w:sz w:val="16"/>
              </w:rPr>
              <w:t xml:space="preserve">  </w:t>
            </w:r>
            <w:r>
              <w:rPr>
                <w:rFonts w:ascii="Segoe UI" w:hAnsi="Segoe UI"/>
                <w:i/>
                <w:color w:val="454442"/>
                <w:sz w:val="16"/>
              </w:rPr>
              <w:t>(ElapsedTime1)</w:t>
            </w:r>
          </w:p>
        </w:tc>
        <w:tc>
          <w:tcPr>
            <w:tcW w:type="dxa" w:w="3628"/>
          </w:tcPr>
          <w:p>
            <w:pPr>
              <w:spacing w:before="30" w:after="30"/>
            </w:pPr>
            <w:r>
              <w:rPr>
                <w:rFonts w:ascii="Segoe UI" w:hAnsi="Segoe UI"/>
                <w:color w:val="454442"/>
                <w:sz w:val="16"/>
              </w:rPr>
              <w:t>Örn. Berlin→IST uçuşunun havada geçen süresi</w:t>
            </w:r>
          </w:p>
        </w:tc>
        <w:tc>
          <w:tcPr>
            <w:tcW w:type="dxa" w:w="2268"/>
          </w:tcPr>
          <w:p>
            <w:pPr>
              <w:spacing w:before="30" w:after="30"/>
            </w:pPr>
            <w:r>
              <w:rPr>
                <w:rFonts w:ascii="Segoe UI" w:hAnsi="Segoe UI"/>
                <w:b/>
                <w:color w:val="454442"/>
                <w:sz w:val="16"/>
              </w:rPr>
              <w:t>VERİ</w:t>
            </w:r>
            <w:r>
              <w:rPr>
                <w:rFonts w:ascii="Segoe UI" w:hAnsi="Segoe UI"/>
                <w:color w:val="454442"/>
                <w:sz w:val="16"/>
              </w:rPr>
              <w:t xml:space="preserve"> — değişmez</w:t>
            </w:r>
          </w:p>
        </w:tc>
      </w:tr>
      <w:tr>
        <w:tc>
          <w:tcPr>
            <w:tcW w:type="dxa" w:w="1928"/>
            <w:shd w:val="clear" w:color="auto" w:fill="faf9f6"/>
          </w:tcPr>
          <w:p>
            <w:pPr>
              <w:spacing w:before="30" w:after="30"/>
            </w:pPr>
            <w:r>
              <w:rPr>
                <w:rFonts w:ascii="Segoe UI" w:hAnsi="Segoe UI"/>
                <w:color w:val="454442"/>
                <w:sz w:val="16"/>
              </w:rPr>
              <w:t>Aktarma boşluğu</w:t>
            </w:r>
          </w:p>
        </w:tc>
        <w:tc>
          <w:tcPr>
            <w:tcW w:type="dxa" w:w="1814"/>
            <w:shd w:val="clear" w:color="auto" w:fill="faf9f6"/>
          </w:tcPr>
          <w:p>
            <w:pPr>
              <w:spacing w:before="30" w:after="30"/>
            </w:pPr>
            <w:r>
              <w:rPr>
                <w:rFonts w:ascii="Segoe UI" w:hAnsi="Segoe UI"/>
                <w:b/>
                <w:color w:val="454442"/>
                <w:sz w:val="16"/>
              </w:rPr>
              <w:t>boşluk</w:t>
            </w:r>
            <w:r>
              <w:rPr>
                <w:rFonts w:ascii="Segoe UI" w:hAnsi="Segoe UI"/>
                <w:color w:val="454442"/>
                <w:sz w:val="16"/>
              </w:rPr>
              <w:t xml:space="preserve">  </w:t>
            </w:r>
            <w:r>
              <w:rPr>
                <w:rFonts w:ascii="Segoe UI" w:hAnsi="Segoe UI"/>
                <w:i/>
                <w:color w:val="454442"/>
                <w:sz w:val="16"/>
              </w:rPr>
              <w:t>(gap)</w:t>
            </w:r>
          </w:p>
        </w:tc>
        <w:tc>
          <w:tcPr>
            <w:tcW w:type="dxa" w:w="3628"/>
            <w:shd w:val="clear" w:color="auto" w:fill="faf9f6"/>
          </w:tcPr>
          <w:p>
            <w:pPr>
              <w:spacing w:before="30" w:after="30"/>
            </w:pPr>
            <w:r>
              <w:rPr>
                <w:rFonts w:ascii="Segoe UI" w:hAnsi="Segoe UI"/>
                <w:color w:val="454442"/>
                <w:sz w:val="16"/>
              </w:rPr>
              <w:t>Uçağın IST'e varışı ile sonraki uçağın kalkışı arasındaki bekleme</w:t>
            </w:r>
          </w:p>
        </w:tc>
        <w:tc>
          <w:tcPr>
            <w:tcW w:type="dxa" w:w="2268"/>
            <w:shd w:val="clear" w:color="auto" w:fill="faf9f6"/>
          </w:tcPr>
          <w:p>
            <w:pPr>
              <w:spacing w:before="30" w:after="30"/>
            </w:pPr>
            <w:r>
              <w:rPr>
                <w:rFonts w:ascii="Segoe UI" w:hAnsi="Segoe UI"/>
                <w:b/>
                <w:color w:val="454442"/>
                <w:sz w:val="16"/>
              </w:rPr>
              <w:t>KARAR</w:t>
            </w:r>
            <w:r>
              <w:rPr>
                <w:rFonts w:ascii="Segoe UI" w:hAnsi="Segoe UI"/>
                <w:color w:val="454442"/>
                <w:sz w:val="16"/>
              </w:rPr>
              <w:t xml:space="preserve"> — saatleri kaydırınca değişir</w:t>
            </w:r>
          </w:p>
        </w:tc>
      </w:tr>
      <w:tr>
        <w:tc>
          <w:tcPr>
            <w:tcW w:type="dxa" w:w="1928"/>
          </w:tcPr>
          <w:p>
            <w:pPr>
              <w:spacing w:before="30" w:after="30"/>
            </w:pPr>
            <w:r>
              <w:rPr>
                <w:rFonts w:ascii="Segoe UI" w:hAnsi="Segoe UI"/>
                <w:color w:val="454442"/>
                <w:sz w:val="16"/>
              </w:rPr>
              <w:t>2. bacak süresi</w:t>
            </w:r>
          </w:p>
        </w:tc>
        <w:tc>
          <w:tcPr>
            <w:tcW w:type="dxa" w:w="1814"/>
          </w:tcPr>
          <w:p>
            <w:pPr>
              <w:spacing w:before="30" w:after="30"/>
            </w:pPr>
            <w:r>
              <w:rPr>
                <w:rFonts w:ascii="Segoe UI" w:hAnsi="Segoe UI"/>
                <w:b/>
                <w:color w:val="454442"/>
                <w:sz w:val="16"/>
              </w:rPr>
              <w:t>E2</w:t>
            </w:r>
            <w:r>
              <w:rPr>
                <w:rFonts w:ascii="Segoe UI" w:hAnsi="Segoe UI"/>
                <w:color w:val="454442"/>
                <w:sz w:val="16"/>
              </w:rPr>
              <w:t xml:space="preserve">  </w:t>
            </w:r>
            <w:r>
              <w:rPr>
                <w:rFonts w:ascii="Segoe UI" w:hAnsi="Segoe UI"/>
                <w:i/>
                <w:color w:val="454442"/>
                <w:sz w:val="16"/>
              </w:rPr>
              <w:t>(ElapsedTime2)</w:t>
            </w:r>
          </w:p>
        </w:tc>
        <w:tc>
          <w:tcPr>
            <w:tcW w:type="dxa" w:w="3628"/>
          </w:tcPr>
          <w:p>
            <w:pPr>
              <w:spacing w:before="30" w:after="30"/>
            </w:pPr>
            <w:r>
              <w:rPr>
                <w:rFonts w:ascii="Segoe UI" w:hAnsi="Segoe UI"/>
                <w:color w:val="454442"/>
                <w:sz w:val="16"/>
              </w:rPr>
              <w:t>Örn. IST→Bangkok uçuşunun havada geçen süresi</w:t>
            </w:r>
          </w:p>
        </w:tc>
        <w:tc>
          <w:tcPr>
            <w:tcW w:type="dxa" w:w="2268"/>
          </w:tcPr>
          <w:p>
            <w:pPr>
              <w:spacing w:before="30" w:after="30"/>
            </w:pPr>
            <w:r>
              <w:rPr>
                <w:rFonts w:ascii="Segoe UI" w:hAnsi="Segoe UI"/>
                <w:b/>
                <w:color w:val="454442"/>
                <w:sz w:val="16"/>
              </w:rPr>
              <w:t>VERİ</w:t>
            </w:r>
            <w:r>
              <w:rPr>
                <w:rFonts w:ascii="Segoe UI" w:hAnsi="Segoe UI"/>
                <w:color w:val="454442"/>
                <w:sz w:val="16"/>
              </w:rPr>
              <w:t xml:space="preserve"> — değişmez</w:t>
            </w:r>
          </w:p>
        </w:tc>
      </w:tr>
    </w:tbl>
    <w:p>
      <w:pPr>
        <w:spacing w:after="80"/>
      </w:pPr>
      <w:r>
        <w:rPr>
          <w:sz w:val="8"/>
        </w:rPr>
        <w:t xml:space="preserve"> </w:t>
      </w:r>
    </w:p>
    <w:tbl>
      <w:tblPr>
        <w:tblW w:type="auto" w:w="0"/>
        <w:jc w:val="center"/>
        <w:tblLayout w:type="fixed"/>
        <w:tblLook w:firstColumn="1" w:firstRow="1" w:lastColumn="0" w:lastRow="0" w:noHBand="0" w:noVBand="1" w:val="04A0"/>
        <w:tblBorders>
          <w:top w:val="single" w:sz="6" w:space="0" w:color="e0b6b0"/>
          <w:left w:val="single" w:sz="6" w:space="0" w:color="e0b6b0"/>
          <w:bottom w:val="single" w:sz="6" w:space="0" w:color="e0b6b0"/>
          <w:right w:val="single" w:sz="6" w:space="0" w:color="e0b6b0"/>
          <w:insideH w:val="single" w:sz="6" w:space="0" w:color="e0b6b0"/>
          <w:insideV w:val="single" w:sz="6" w:space="0" w:color="e0b6b0"/>
        </w:tblBorders>
      </w:tblPr>
      <w:tblGrid>
        <w:gridCol w:w="9638"/>
      </w:tblGrid>
      <w:tr>
        <w:tc>
          <w:tcPr>
            <w:tcW w:type="dxa" w:w="9638"/>
            <w:shd w:val="clear" w:color="auto" w:fill="fbf1ee"/>
          </w:tcPr>
          <w:p>
            <w:pPr>
              <w:spacing w:after="40" w:before="60"/>
            </w:pPr>
            <w:r>
              <w:rPr>
                <w:rFonts w:ascii="Segoe UI" w:hAnsi="Segoe UI"/>
                <w:b/>
                <w:color w:val="B83332"/>
                <w:sz w:val="19"/>
              </w:rPr>
              <w:t>İlk "E2" burada — ve bu bir KISIT DEĞİL</w:t>
            </w:r>
          </w:p>
          <w:p>
            <w:pPr>
              <w:spacing w:after="80"/>
            </w:pPr>
            <w:r>
              <w:rPr>
                <w:rFonts w:ascii="Segoe UI" w:hAnsi="Segoe UI"/>
                <w:color w:val="454442"/>
                <w:sz w:val="18"/>
              </w:rPr>
              <w:t xml:space="preserve">Verideki </w:t>
            </w:r>
            <w:r>
              <w:rPr>
                <w:rFonts w:ascii="Consolas" w:hAnsi="Consolas"/>
                <w:color w:val="334466"/>
                <w:sz w:val="16"/>
              </w:rPr>
              <w:t>ElapsedTime2</w:t>
            </w:r>
            <w:r>
              <w:rPr>
                <w:rFonts w:ascii="Segoe UI" w:hAnsi="Segoe UI"/>
                <w:color w:val="454442"/>
                <w:sz w:val="18"/>
              </w:rPr>
              <w:t xml:space="preserve"> sütunu kodda </w:t>
            </w:r>
            <w:r>
              <w:rPr>
                <w:rFonts w:ascii="Consolas" w:hAnsi="Consolas"/>
                <w:color w:val="334466"/>
                <w:sz w:val="16"/>
              </w:rPr>
              <w:t>E2_min</w:t>
            </w:r>
            <w:r>
              <w:rPr>
                <w:rFonts w:ascii="Segoe UI" w:hAnsi="Segoe UI"/>
                <w:color w:val="454442"/>
                <w:sz w:val="18"/>
              </w:rPr>
              <w:t xml:space="preserve"> adını alır ve </w:t>
            </w:r>
            <w:r>
              <w:rPr>
                <w:rFonts w:ascii="Segoe UI" w:hAnsi="Segoe UI"/>
                <w:b/>
                <w:color w:val="454442"/>
                <w:sz w:val="18"/>
              </w:rPr>
              <w:t>ikinci bacağın uçuş süresidir</w:t>
            </w:r>
            <w:r>
              <w:rPr>
                <w:rFonts w:ascii="Segoe UI" w:hAnsi="Segoe UI"/>
                <w:color w:val="454442"/>
                <w:sz w:val="18"/>
              </w:rPr>
              <w:t xml:space="preserve">. Bunun modelin "E2 kısıtı" ile </w:t>
            </w:r>
            <w:r>
              <w:rPr>
                <w:rFonts w:ascii="Segoe UI" w:hAnsi="Segoe UI"/>
                <w:b/>
                <w:color w:val="454442"/>
                <w:sz w:val="18"/>
              </w:rPr>
              <w:t>hiçbir ilgisi yoktur</w:t>
            </w:r>
            <w:r>
              <w:rPr>
                <w:rFonts w:ascii="Segoe UI" w:hAnsi="Segoe UI"/>
                <w:color w:val="454442"/>
                <w:sz w:val="18"/>
              </w:rPr>
              <w:t>. Aynı harfin iki farklı şeye verilmiş olması talihsiz bir isim çakışmasıdır; Bölüm 6.1'de ikisini yan yana koyup ayıracağım.</w:t>
            </w:r>
          </w:p>
        </w:tc>
      </w:tr>
    </w:tbl>
    <w:p>
      <w:pPr>
        <w:spacing w:after="60"/>
      </w:pPr>
      <w:r>
        <w:rPr>
          <w:sz w:val="6"/>
        </w:rPr>
        <w:t xml:space="preserve"> </w:t>
      </w:r>
    </w:p>
    <w:p>
      <w:pPr>
        <w:spacing w:after="120" w:before="0"/>
      </w:pPr>
      <w:r>
        <w:rPr>
          <w:rFonts w:ascii="Segoe UI" w:hAnsi="Segoe UI"/>
          <w:color w:val="141414"/>
          <w:sz w:val="20"/>
        </w:rPr>
        <w:t>Toplam yolculuk süresi (J) bu üçünün toplamıdır:</w:t>
      </w:r>
    </w:p>
    <w:p>
      <w:pPr>
        <w:spacing w:before="140" w:after="180"/>
        <w:jc w:val="center"/>
      </w:pPr>
      <w:r>
        <w:rPr>
          <w:rFonts w:ascii="Segoe UI" w:hAnsi="Segoe UI"/>
          <w:b/>
          <w:color w:val="144278"/>
          <w:sz w:val="23"/>
        </w:rPr>
        <w:t>J   =   E1   +   boşluk   +   E2</w:t>
      </w:r>
    </w:p>
    <w:p>
      <w:pPr>
        <w:spacing w:after="120" w:before="0"/>
      </w:pPr>
      <w:r>
        <w:rPr>
          <w:rFonts w:ascii="Segoe UI" w:hAnsi="Segoe UI"/>
          <w:color w:val="141414"/>
          <w:sz w:val="20"/>
        </w:rPr>
        <w:t xml:space="preserve">E1 ve E2 sabit olduğuna göre, </w:t>
      </w:r>
      <w:r>
        <w:rPr>
          <w:rFonts w:ascii="Segoe UI" w:hAnsi="Segoe UI"/>
          <w:b/>
          <w:color w:val="141414"/>
          <w:sz w:val="20"/>
        </w:rPr>
        <w:t>J'yi değiştirmenin tek yolu boşluğu değiştirmektir</w:t>
      </w:r>
      <w:r>
        <w:rPr>
          <w:rFonts w:ascii="Segoe UI" w:hAnsi="Segoe UI"/>
          <w:color w:val="141414"/>
          <w:sz w:val="20"/>
        </w:rPr>
        <w:t xml:space="preserve"> — yani uçuş saatlerini kaydırmak. Projenin tüm mantığı bu tek denklemin üzerine kurulu.</w:t>
      </w:r>
    </w:p>
    <w:p>
      <w:pPr>
        <w:spacing w:before="300" w:after="100"/>
        <w:keepNext/>
      </w:pPr>
      <w:r>
        <w:rPr>
          <w:rFonts w:ascii="Segoe UI" w:hAnsi="Segoe UI"/>
          <w:b/>
          <w:color w:val="144278"/>
          <w:sz w:val="27"/>
        </w:rPr>
        <w:t>1.2  Neyi değiştiriyoruz, neyi değiştirmiyoruz</w:t>
      </w:r>
    </w:p>
    <w:p>
      <w:pPr>
        <w:spacing w:before="160" w:after="40"/>
        <w:jc w:val="center"/>
      </w:pPr>
      <w:r>
        <w:drawing>
          <wp:inline xmlns:a="http://schemas.openxmlformats.org/drawingml/2006/main" xmlns:pic="http://schemas.openxmlformats.org/drawingml/2006/picture">
            <wp:extent cx="5903999" cy="2966833"/>
            <wp:docPr id="3" name="Picture 3"/>
            <wp:cNvGraphicFramePr>
              <a:graphicFrameLocks noChangeAspect="1"/>
            </wp:cNvGraphicFramePr>
            <a:graphic>
              <a:graphicData uri="http://schemas.openxmlformats.org/drawingml/2006/picture">
                <pic:pic>
                  <pic:nvPicPr>
                    <pic:cNvPr id="0" name="g1_ne_degistiriyoruz.png"/>
                    <pic:cNvPicPr/>
                  </pic:nvPicPr>
                  <pic:blipFill>
                    <a:blip r:embed="rId11"/>
                    <a:stretch>
                      <a:fillRect/>
                    </a:stretch>
                  </pic:blipFill>
                  <pic:spPr>
                    <a:xfrm>
                      <a:off x="0" y="0"/>
                      <a:ext cx="5903999" cy="2966833"/>
                    </a:xfrm>
                    <a:prstGeom prst="rect"/>
                  </pic:spPr>
                </pic:pic>
              </a:graphicData>
            </a:graphic>
          </wp:inline>
        </w:drawing>
      </w:r>
    </w:p>
    <w:p>
      <w:pPr>
        <w:spacing w:after="200"/>
        <w:jc w:val="center"/>
      </w:pPr>
      <w:r>
        <w:rPr>
          <w:rFonts w:ascii="Segoe UI" w:hAnsi="Segoe UI"/>
          <w:i/>
          <w:color w:val="7D7B76"/>
          <w:sz w:val="16"/>
        </w:rPr>
        <w:t>Şekil 1.2 — Kararımız tek bir şey: ayarlanabilir uçuşların IST saatleri.</w:t>
      </w:r>
    </w:p>
    <w:tbl>
      <w:tblPr>
        <w:tblW w:type="auto" w:w="0"/>
        <w:jc w:val="center"/>
        <w:tblLayout w:type="fixed"/>
        <w:tblLook w:firstColumn="1" w:firstRow="1" w:lastColumn="0" w:lastRow="0" w:noHBand="0" w:noVBand="1" w:val="04A0"/>
        <w:tblBorders>
          <w:top w:val="single" w:sz="6" w:space="0" w:color="c9c8c2"/>
          <w:left w:val="single" w:sz="6" w:space="0" w:color="c9c8c2"/>
          <w:bottom w:val="single" w:sz="6" w:space="0" w:color="c9c8c2"/>
          <w:right w:val="single" w:sz="6" w:space="0" w:color="c9c8c2"/>
          <w:insideH w:val="single" w:sz="6" w:space="0" w:color="c9c8c2"/>
          <w:insideV w:val="single" w:sz="6" w:space="0" w:color="c9c8c2"/>
        </w:tblBorders>
      </w:tblPr>
      <w:tblGrid>
        <w:gridCol w:w="4819"/>
        <w:gridCol w:w="4819"/>
      </w:tblGrid>
      <w:tr>
        <w:trPr>
          <w:tblHeader/>
        </w:trPr>
        <w:tc>
          <w:tcPr>
            <w:tcW w:type="dxa" w:w="4819"/>
            <w:shd w:val="clear" w:color="auto" w:fill="e8e7e1"/>
          </w:tcPr>
          <w:p>
            <w:pPr>
              <w:spacing w:before="40" w:after="40"/>
            </w:pPr>
            <w:r>
              <w:rPr>
                <w:rFonts w:ascii="Segoe UI" w:hAnsi="Segoe UI"/>
                <w:b/>
                <w:color w:val="141414"/>
                <w:sz w:val="17"/>
              </w:rPr>
              <w:t>DEĞİŞTİRDİĞİMİZ (karar)</w:t>
            </w:r>
          </w:p>
        </w:tc>
        <w:tc>
          <w:tcPr>
            <w:tcW w:type="dxa" w:w="4819"/>
            <w:shd w:val="clear" w:color="auto" w:fill="e8e7e1"/>
          </w:tcPr>
          <w:p>
            <w:pPr>
              <w:spacing w:before="40" w:after="40"/>
            </w:pPr>
            <w:r>
              <w:rPr>
                <w:rFonts w:ascii="Segoe UI" w:hAnsi="Segoe UI"/>
                <w:b/>
                <w:color w:val="141414"/>
                <w:sz w:val="17"/>
              </w:rPr>
              <w:t>DEĞİŞTİRMEDİĞİMİZ (veri / dış kısıt)</w:t>
            </w:r>
          </w:p>
        </w:tc>
      </w:tr>
      <w:tr>
        <w:tc>
          <w:tcPr>
            <w:tcW w:type="dxa" w:w="4819"/>
          </w:tcPr>
          <w:p>
            <w:pPr>
              <w:spacing w:before="30" w:after="30"/>
            </w:pPr>
            <w:r>
              <w:rPr>
                <w:rFonts w:ascii="Segoe UI" w:hAnsi="Segoe UI"/>
                <w:color w:val="454442"/>
                <w:sz w:val="17"/>
              </w:rPr>
              <w:t>Ayarlanabilir uçuşların IST kalkış/varış saati</w:t>
            </w:r>
          </w:p>
        </w:tc>
        <w:tc>
          <w:tcPr>
            <w:tcW w:type="dxa" w:w="4819"/>
          </w:tcPr>
          <w:p>
            <w:pPr>
              <w:spacing w:before="30" w:after="30"/>
            </w:pPr>
            <w:r>
              <w:rPr>
                <w:rFonts w:ascii="Segoe UI" w:hAnsi="Segoe UI"/>
                <w:color w:val="454442"/>
                <w:sz w:val="17"/>
              </w:rPr>
              <w:t>Uçuş süreleri (bacak blokları)</w:t>
            </w:r>
          </w:p>
        </w:tc>
      </w:tr>
      <w:tr>
        <w:tc>
          <w:tcPr>
            <w:tcW w:type="dxa" w:w="4819"/>
            <w:shd w:val="clear" w:color="auto" w:fill="faf9f6"/>
          </w:tcPr>
          <w:p>
            <w:pPr>
              <w:spacing w:before="30" w:after="30"/>
            </w:pPr>
            <w:r>
              <w:rPr>
                <w:rFonts w:ascii="Segoe UI" w:hAnsi="Segoe UI"/>
                <w:color w:val="454442"/>
                <w:sz w:val="17"/>
              </w:rPr>
              <w:t>— 10 dakikalık ızgarada</w:t>
            </w:r>
          </w:p>
        </w:tc>
        <w:tc>
          <w:tcPr>
            <w:tcW w:type="dxa" w:w="4819"/>
            <w:shd w:val="clear" w:color="auto" w:fill="faf9f6"/>
          </w:tcPr>
          <w:p>
            <w:pPr>
              <w:spacing w:before="30" w:after="30"/>
            </w:pPr>
            <w:r>
              <w:rPr>
                <w:rFonts w:ascii="Segoe UI" w:hAnsi="Segoe UI"/>
                <w:color w:val="454442"/>
                <w:sz w:val="17"/>
              </w:rPr>
              <w:t>Hangi uçuş nereye uçuyor (rotalar)</w:t>
            </w:r>
          </w:p>
        </w:tc>
      </w:tr>
      <w:tr>
        <w:tc>
          <w:tcPr>
            <w:tcW w:type="dxa" w:w="4819"/>
          </w:tcPr>
          <w:p>
            <w:pPr>
              <w:spacing w:before="30" w:after="30"/>
            </w:pPr>
            <w:r>
              <w:rPr>
                <w:rFonts w:ascii="Segoe UI" w:hAnsi="Segoe UI"/>
                <w:color w:val="454442"/>
                <w:sz w:val="17"/>
              </w:rPr>
              <w:t>— mevcut saatin ±60 dakika penceresinde</w:t>
            </w:r>
          </w:p>
        </w:tc>
        <w:tc>
          <w:tcPr>
            <w:tcW w:type="dxa" w:w="4819"/>
          </w:tcPr>
          <w:p>
            <w:pPr>
              <w:spacing w:before="30" w:after="30"/>
            </w:pPr>
            <w:r>
              <w:rPr>
                <w:rFonts w:ascii="Segoe UI" w:hAnsi="Segoe UI"/>
                <w:color w:val="454442"/>
                <w:sz w:val="17"/>
              </w:rPr>
              <w:t>Filo, uçak sayısı, kapasite</w:t>
            </w:r>
          </w:p>
        </w:tc>
      </w:tr>
      <w:tr>
        <w:tc>
          <w:tcPr>
            <w:tcW w:type="dxa" w:w="4819"/>
            <w:shd w:val="clear" w:color="auto" w:fill="faf9f6"/>
          </w:tcPr>
          <w:p>
            <w:pPr>
              <w:spacing w:before="30" w:after="30"/>
            </w:pPr>
            <w:r>
              <w:rPr>
                <w:rFonts w:ascii="Segoe UI" w:hAnsi="Segoe UI"/>
                <w:color w:val="454442"/>
                <w:sz w:val="17"/>
              </w:rPr>
              <w:t>Hangi bağlantının "sunulduğu" (bunun sonucu olarak)</w:t>
            </w:r>
          </w:p>
        </w:tc>
        <w:tc>
          <w:tcPr>
            <w:tcW w:type="dxa" w:w="4819"/>
            <w:shd w:val="clear" w:color="auto" w:fill="faf9f6"/>
          </w:tcPr>
          <w:p>
            <w:pPr>
              <w:spacing w:before="30" w:after="30"/>
            </w:pPr>
            <w:r>
              <w:rPr>
                <w:rFonts w:ascii="Segoe UI" w:hAnsi="Segoe UI"/>
                <w:color w:val="454442"/>
                <w:sz w:val="17"/>
              </w:rPr>
              <w:t>Rakiplerin tarifeleri</w:t>
            </w:r>
          </w:p>
        </w:tc>
      </w:tr>
      <w:tr>
        <w:tc>
          <w:tcPr>
            <w:tcW w:type="dxa" w:w="4819"/>
          </w:tcPr>
          <w:p>
            <w:pPr>
              <w:spacing w:before="30" w:after="30"/>
            </w:pPr>
          </w:p>
        </w:tc>
        <w:tc>
          <w:tcPr>
            <w:tcW w:type="dxa" w:w="4819"/>
          </w:tcPr>
          <w:p>
            <w:pPr>
              <w:spacing w:before="30" w:after="30"/>
            </w:pPr>
            <w:r>
              <w:rPr>
                <w:rFonts w:ascii="Segoe UI" w:hAnsi="Segoe UI"/>
                <w:color w:val="454442"/>
                <w:sz w:val="17"/>
              </w:rPr>
              <w:t>Pazarların gelir ağırlıkları ρ</w:t>
            </w:r>
          </w:p>
        </w:tc>
      </w:tr>
    </w:tbl>
    <w:p>
      <w:pPr>
        <w:spacing w:after="80"/>
      </w:pPr>
      <w:r>
        <w:rPr>
          <w:sz w:val="8"/>
        </w:rPr>
        <w:t xml:space="preserve"> </w:t>
      </w:r>
    </w:p>
    <w:p>
      <w:pPr>
        <w:spacing w:after="120" w:before="0"/>
      </w:pPr>
      <w:r>
        <w:rPr>
          <w:rFonts w:ascii="Segoe UI" w:hAnsi="Segoe UI"/>
          <w:color w:val="141414"/>
          <w:sz w:val="20"/>
        </w:rPr>
        <w:t xml:space="preserve">Neden ±60 dakika? Brief bir sınır koymuyor, ama sınırsız bırakmak iki sorun yaratırdı: </w:t>
      </w:r>
      <w:r>
        <w:rPr>
          <w:rFonts w:ascii="Segoe UI" w:hAnsi="Segoe UI"/>
          <w:i/>
          <w:color w:val="141414"/>
          <w:sz w:val="20"/>
        </w:rPr>
        <w:t>(i)</w:t>
      </w:r>
      <w:r>
        <w:rPr>
          <w:rFonts w:ascii="Segoe UI" w:hAnsi="Segoe UI"/>
          <w:color w:val="141414"/>
          <w:sz w:val="20"/>
        </w:rPr>
        <w:t xml:space="preserve"> modelin boyutu patlar (her uçuş için 13 seçenek yerine 144), </w:t>
      </w:r>
      <w:r>
        <w:rPr>
          <w:rFonts w:ascii="Segoe UI" w:hAnsi="Segoe UI"/>
          <w:i/>
          <w:color w:val="141414"/>
          <w:sz w:val="20"/>
        </w:rPr>
        <w:t>(ii)</w:t>
      </w:r>
      <w:r>
        <w:rPr>
          <w:rFonts w:ascii="Segoe UI" w:hAnsi="Segoe UI"/>
          <w:color w:val="141414"/>
          <w:sz w:val="20"/>
        </w:rPr>
        <w:t xml:space="preserve"> gerçek hayatta bir uçuşu 5 saat kaydırmak operasyonel olarak anlamsızdır. ±60 dk bilinçli ve belgeli bir tasarım kararıdır (</w:t>
      </w:r>
      <w:r>
        <w:rPr>
          <w:rFonts w:ascii="Consolas" w:hAnsi="Consolas"/>
          <w:color w:val="334466"/>
          <w:sz w:val="17"/>
        </w:rPr>
        <w:t>docs/model_formulation.md</w:t>
      </w:r>
      <w:r>
        <w:rPr>
          <w:rFonts w:ascii="Segoe UI" w:hAnsi="Segoe UI"/>
          <w:color w:val="141414"/>
          <w:sz w:val="20"/>
        </w:rPr>
        <w:t>, karar D3).</w:t>
      </w:r>
    </w:p>
    <w:p>
      <w:pPr>
        <w:spacing w:after="120" w:before="0"/>
      </w:pPr>
      <w:r>
        <w:rPr>
          <w:rFonts w:ascii="Segoe UI" w:hAnsi="Segoe UI"/>
          <w:color w:val="141414"/>
          <w:sz w:val="20"/>
        </w:rPr>
        <w:t xml:space="preserve">Neden 10 dakikalık ızgara? Çünkü brief'in hub kapasite kısıtı zaten 10 dakikalık kovalarda tanımlı. Aynı ızgarayı kullanmak hem kısıtı doğal kılar hem modeli küçültür. </w:t>
      </w:r>
      <w:r>
        <w:rPr>
          <w:rFonts w:ascii="Segoe UI" w:hAnsi="Segoe UI"/>
          <w:b/>
          <w:color w:val="141414"/>
          <w:sz w:val="20"/>
        </w:rPr>
        <w:t>±60 dk penceresi ÷ 10 dk ızgara = uçuş başına 13 seçenek</w:t>
      </w:r>
      <w:r>
        <w:rPr>
          <w:rFonts w:ascii="Segoe UI" w:hAnsi="Segoe UI"/>
          <w:color w:val="141414"/>
          <w:sz w:val="20"/>
        </w:rPr>
        <w:t xml:space="preserve"> (−60, −50, …, 0, …, +50, +60). Bu "13" sayısını aklınızda tutun; Bölüm 4'te yüz binlik değişken sayısının nereden geldiğini açıklarken karşınıza çıkacak.</w:t>
      </w:r>
    </w:p>
    <w:p>
      <w:pPr>
        <w:spacing w:before="300" w:after="100"/>
        <w:keepNext/>
      </w:pPr>
      <w:r>
        <w:rPr>
          <w:rFonts w:ascii="Segoe UI" w:hAnsi="Segoe UI"/>
          <w:b/>
          <w:color w:val="144278"/>
          <w:sz w:val="27"/>
        </w:rPr>
        <w:t>1.3  Neyi iyileştiriyoruz — "rekabetçilik" tam olarak ne?</w:t>
      </w:r>
    </w:p>
    <w:p>
      <w:pPr>
        <w:spacing w:after="120" w:before="0"/>
      </w:pPr>
      <w:r>
        <w:rPr>
          <w:rFonts w:ascii="Segoe UI" w:hAnsi="Segoe UI"/>
          <w:color w:val="141414"/>
          <w:sz w:val="20"/>
        </w:rPr>
        <w:t>Fayda iki bileşenden oluşur. Her ikisi de her (pazar, gün) için ayrı hesaplanır ve o pazarın gelir ağırlığı ρ ile çarpılır.</w:t>
      </w:r>
    </w:p>
    <w:p>
      <w:pPr>
        <w:spacing w:before="220" w:after="60"/>
        <w:keepNext/>
      </w:pPr>
      <w:r>
        <w:rPr>
          <w:rFonts w:ascii="Segoe UI" w:hAnsi="Segoe UI"/>
          <w:b/>
          <w:color w:val="141414"/>
          <w:sz w:val="22"/>
        </w:rPr>
        <w:t>(a) Bağlantı sayısı ödülü — azalan getiri</w:t>
      </w:r>
    </w:p>
    <w:p>
      <w:pPr>
        <w:spacing w:after="120" w:before="0"/>
      </w:pPr>
      <w:r>
        <w:rPr>
          <w:rFonts w:ascii="Segoe UI" w:hAnsi="Segoe UI"/>
          <w:color w:val="141414"/>
          <w:sz w:val="20"/>
        </w:rPr>
        <w:t xml:space="preserve">Bir pazarda ne kadar çok geçerli aktarma sunarsanız o kadar iyi. Ama ikinci bağlantı birinciden, üçüncü ikinciden daha az değerlidir (yolcuya zaten bir seçenek sunmuşsunuzdur). Bunu </w:t>
      </w:r>
      <w:r>
        <w:rPr>
          <w:rFonts w:ascii="Segoe UI" w:hAnsi="Segoe UI"/>
          <w:b/>
          <w:color w:val="141414"/>
          <w:sz w:val="20"/>
        </w:rPr>
        <w:t>yarıya inen ağırlıklarla</w:t>
      </w:r>
      <w:r>
        <w:rPr>
          <w:rFonts w:ascii="Segoe UI" w:hAnsi="Segoe UI"/>
          <w:color w:val="141414"/>
          <w:sz w:val="20"/>
        </w:rPr>
        <w:t xml:space="preserve"> modelledik:</w:t>
      </w:r>
    </w:p>
    <w:p>
      <w:pPr>
        <w:spacing w:before="140" w:after="180"/>
        <w:jc w:val="center"/>
      </w:pPr>
      <w:r>
        <w:rPr>
          <w:rFonts w:ascii="Segoe UI" w:hAnsi="Segoe UI"/>
          <w:b/>
          <w:color w:val="144278"/>
          <w:sz w:val="23"/>
        </w:rPr>
        <w:t>1. bağlantı: 1,000  ·  2.: 0,500  ·  3.: 0,250  ·  4.: 0,125 …</w:t>
      </w:r>
    </w:p>
    <w:p>
      <w:pPr>
        <w:spacing w:before="140" w:after="180"/>
        <w:jc w:val="center"/>
      </w:pPr>
      <w:r>
        <w:rPr>
          <w:rFonts w:ascii="Segoe UI" w:hAnsi="Segoe UI"/>
          <w:color w:val="144278"/>
          <w:sz w:val="23"/>
        </w:rPr>
        <w:t xml:space="preserve">yani j. bağlantının ağırlığı  </w:t>
      </w:r>
      <w:r>
        <w:rPr>
          <w:rFonts w:ascii="Segoe UI" w:hAnsi="Segoe UI"/>
          <w:b/>
          <w:color w:val="144278"/>
          <w:sz w:val="23"/>
        </w:rPr>
        <w:t>(½)^(j−1)</w:t>
      </w:r>
    </w:p>
    <w:p>
      <w:pPr>
        <w:spacing w:before="160" w:after="40"/>
        <w:jc w:val="center"/>
      </w:pPr>
      <w:r>
        <w:drawing>
          <wp:inline xmlns:a="http://schemas.openxmlformats.org/drawingml/2006/main" xmlns:pic="http://schemas.openxmlformats.org/drawingml/2006/picture">
            <wp:extent cx="5903999" cy="2069366"/>
            <wp:docPr id="4" name="Picture 4"/>
            <wp:cNvGraphicFramePr>
              <a:graphicFrameLocks noChangeAspect="1"/>
            </wp:cNvGraphicFramePr>
            <a:graphic>
              <a:graphicData uri="http://schemas.openxmlformats.org/drawingml/2006/picture">
                <pic:pic>
                  <pic:nvPicPr>
                    <pic:cNvPr id="0" name="f06_azalan_getiri.png"/>
                    <pic:cNvPicPr/>
                  </pic:nvPicPr>
                  <pic:blipFill>
                    <a:blip r:embed="rId12"/>
                    <a:stretch>
                      <a:fillRect/>
                    </a:stretch>
                  </pic:blipFill>
                  <pic:spPr>
                    <a:xfrm>
                      <a:off x="0" y="0"/>
                      <a:ext cx="5903999" cy="2069366"/>
                    </a:xfrm>
                    <a:prstGeom prst="rect"/>
                  </pic:spPr>
                </pic:pic>
              </a:graphicData>
            </a:graphic>
          </wp:inline>
        </w:drawing>
      </w:r>
    </w:p>
    <w:p>
      <w:pPr>
        <w:spacing w:after="200"/>
        <w:jc w:val="center"/>
      </w:pPr>
      <w:r>
        <w:rPr>
          <w:rFonts w:ascii="Segoe UI" w:hAnsi="Segoe UI"/>
          <w:i/>
          <w:color w:val="7D7B76"/>
          <w:sz w:val="16"/>
        </w:rPr>
        <w:t>Şekil 1.3 — Azalan getiri: her ek bağlantının katkısı yarıya iner.</w:t>
      </w:r>
    </w:p>
    <w:p>
      <w:pPr>
        <w:spacing w:before="220" w:after="60"/>
        <w:keepNext/>
      </w:pPr>
      <w:r>
        <w:rPr>
          <w:rFonts w:ascii="Segoe UI" w:hAnsi="Segoe UI"/>
          <w:b/>
          <w:color w:val="141414"/>
          <w:sz w:val="22"/>
        </w:rPr>
        <w:t>(b) Sıralama ödülü — rakibi yenmek</w:t>
      </w:r>
    </w:p>
    <w:p>
      <w:pPr>
        <w:spacing w:after="120" w:before="0"/>
      </w:pPr>
      <w:r>
        <w:rPr>
          <w:rFonts w:ascii="Segoe UI" w:hAnsi="Segoe UI"/>
          <w:color w:val="141414"/>
          <w:sz w:val="20"/>
        </w:rPr>
        <w:t xml:space="preserve">Bir pazarda N rakip taşıyıcı var. Bizim en iyi bağlantımızın toplam süresi J, bir rakibin süresinden </w:t>
      </w:r>
      <w:r>
        <w:rPr>
          <w:rFonts w:ascii="Segoe UI" w:hAnsi="Segoe UI"/>
          <w:b/>
          <w:color w:val="141414"/>
          <w:sz w:val="20"/>
        </w:rPr>
        <w:t>kısaysa</w:t>
      </w:r>
      <w:r>
        <w:rPr>
          <w:rFonts w:ascii="Segoe UI" w:hAnsi="Segoe UI"/>
          <w:color w:val="141414"/>
          <w:sz w:val="20"/>
        </w:rPr>
        <w:t xml:space="preserve"> o rakibi "yendik" sayılır. Yenilen rakip sayısı sıralamamızı belirler, sıralama da yarışmanın verdiği </w:t>
      </w:r>
      <w:r>
        <w:rPr>
          <w:rFonts w:ascii="Segoe UI" w:hAnsi="Segoe UI"/>
          <w:b/>
          <w:color w:val="141414"/>
          <w:sz w:val="20"/>
        </w:rPr>
        <w:t>ödül tablosundan</w:t>
      </w:r>
      <w:r>
        <w:rPr>
          <w:rFonts w:ascii="Segoe UI" w:hAnsi="Segoe UI"/>
          <w:color w:val="141414"/>
          <w:sz w:val="20"/>
        </w:rPr>
        <w:t xml:space="preserve"> (</w:t>
      </w:r>
      <w:r>
        <w:rPr>
          <w:rFonts w:ascii="Consolas" w:hAnsi="Consolas"/>
          <w:color w:val="334466"/>
          <w:sz w:val="17"/>
        </w:rPr>
        <w:t>change_ranking_input.xlsx</w:t>
      </w:r>
      <w:r>
        <w:rPr>
          <w:rFonts w:ascii="Segoe UI" w:hAnsi="Segoe UI"/>
          <w:color w:val="141414"/>
          <w:sz w:val="20"/>
        </w:rPr>
        <w:t>) okunur.</w:t>
      </w:r>
    </w:p>
    <w:p>
      <w:pPr>
        <w:spacing w:before="160" w:after="40"/>
        <w:jc w:val="center"/>
      </w:pPr>
      <w:r>
        <w:drawing>
          <wp:inline xmlns:a="http://schemas.openxmlformats.org/drawingml/2006/main" xmlns:pic="http://schemas.openxmlformats.org/drawingml/2006/picture">
            <wp:extent cx="5903999" cy="2312677"/>
            <wp:docPr id="5" name="Picture 5"/>
            <wp:cNvGraphicFramePr>
              <a:graphicFrameLocks noChangeAspect="1"/>
            </wp:cNvGraphicFramePr>
            <a:graphic>
              <a:graphicData uri="http://schemas.openxmlformats.org/drawingml/2006/picture">
                <pic:pic>
                  <pic:nvPicPr>
                    <pic:cNvPr id="0" name="f07_rakip_siralama.png"/>
                    <pic:cNvPicPr/>
                  </pic:nvPicPr>
                  <pic:blipFill>
                    <a:blip r:embed="rId13"/>
                    <a:stretch>
                      <a:fillRect/>
                    </a:stretch>
                  </pic:blipFill>
                  <pic:spPr>
                    <a:xfrm>
                      <a:off x="0" y="0"/>
                      <a:ext cx="5903999" cy="2312677"/>
                    </a:xfrm>
                    <a:prstGeom prst="rect"/>
                  </pic:spPr>
                </pic:pic>
              </a:graphicData>
            </a:graphic>
          </wp:inline>
        </w:drawing>
      </w:r>
    </w:p>
    <w:p>
      <w:pPr>
        <w:spacing w:after="200"/>
        <w:jc w:val="center"/>
      </w:pPr>
      <w:r>
        <w:rPr>
          <w:rFonts w:ascii="Segoe UI" w:hAnsi="Segoe UI"/>
          <w:i/>
          <w:color w:val="7D7B76"/>
          <w:sz w:val="16"/>
        </w:rPr>
        <w:t>Şekil 1.4 — Yenilen rakip sayısı → yeni sıra → tablodan okunan ödül.</w:t>
      </w:r>
    </w:p>
    <w:tbl>
      <w:tblPr>
        <w:tblW w:type="auto" w:w="0"/>
        <w:jc w:val="center"/>
        <w:tblLayout w:type="fixed"/>
        <w:tblLook w:firstColumn="1" w:firstRow="1" w:lastColumn="0" w:lastRow="0" w:noHBand="0" w:noVBand="1" w:val="04A0"/>
        <w:tblBorders>
          <w:top w:val="single" w:sz="6" w:space="0" w:color="9ab6dc"/>
          <w:left w:val="single" w:sz="6" w:space="0" w:color="9ab6dc"/>
          <w:bottom w:val="single" w:sz="6" w:space="0" w:color="9ab6dc"/>
          <w:right w:val="single" w:sz="6" w:space="0" w:color="9ab6dc"/>
          <w:insideH w:val="single" w:sz="6" w:space="0" w:color="9ab6dc"/>
          <w:insideV w:val="single" w:sz="6" w:space="0" w:color="9ab6dc"/>
        </w:tblBorders>
      </w:tblPr>
      <w:tblGrid>
        <w:gridCol w:w="9638"/>
      </w:tblGrid>
      <w:tr>
        <w:tc>
          <w:tcPr>
            <w:tcW w:type="dxa" w:w="9638"/>
            <w:shd w:val="clear" w:color="auto" w:fill="eef3fa"/>
          </w:tcPr>
          <w:p>
            <w:pPr>
              <w:spacing w:after="40" w:before="60"/>
            </w:pPr>
            <w:r>
              <w:rPr>
                <w:rFonts w:ascii="Segoe UI" w:hAnsi="Segoe UI"/>
                <w:b/>
                <w:color w:val="144278"/>
                <w:sz w:val="19"/>
              </w:rPr>
              <w:t>Neden bu ikisi birden?</w:t>
            </w:r>
          </w:p>
          <w:p>
            <w:pPr>
              <w:spacing w:after="80"/>
            </w:pPr>
            <w:r>
              <w:rPr>
                <w:rFonts w:ascii="Segoe UI" w:hAnsi="Segoe UI"/>
                <w:color w:val="454442"/>
                <w:sz w:val="18"/>
              </w:rPr>
              <w:t xml:space="preserve">Yalnız bağlantı sayısını ödüllendirseydik model, hiçbir rakibi yenmeyen ama çok sayıda vasat bağlantı üretirdi. Yalnız sıralamayı ödüllendirseydik tek bir çok hızlı bağlantı yapıp gerisini boşlardı. İkisi birlikte, brief'in istediği dengeyi kurar: </w:t>
            </w:r>
            <w:r>
              <w:rPr>
                <w:rFonts w:ascii="Segoe UI" w:hAnsi="Segoe UI"/>
                <w:b/>
                <w:color w:val="454442"/>
                <w:sz w:val="18"/>
              </w:rPr>
              <w:t>hem çok, hem hızlı</w:t>
            </w:r>
            <w:r>
              <w:rPr>
                <w:rFonts w:ascii="Segoe UI" w:hAnsi="Segoe UI"/>
                <w:color w:val="454442"/>
                <w:sz w:val="18"/>
              </w:rPr>
              <w:t>.</w:t>
            </w:r>
          </w:p>
        </w:tc>
      </w:tr>
    </w:tbl>
    <w:p>
      <w:pPr>
        <w:spacing w:after="60"/>
      </w:pPr>
      <w:r>
        <w:rPr>
          <w:sz w:val="6"/>
        </w:rPr>
        <w:t xml:space="preserve"> </w:t>
      </w:r>
    </w:p>
    <w:p>
      <w:pPr>
        <w:pageBreakBefore/>
        <w:spacing w:before="40" w:after="40"/>
      </w:pPr>
      <w:r>
        <w:rPr>
          <w:rFonts w:ascii="Segoe UI" w:hAnsi="Segoe UI"/>
          <w:b/>
          <w:color w:val="C8C7C1"/>
          <w:sz w:val="42"/>
        </w:rPr>
        <w:t xml:space="preserve">2  </w:t>
      </w:r>
      <w:r>
        <w:rPr>
          <w:rFonts w:ascii="Segoe UI" w:hAnsi="Segoe UI"/>
          <w:b/>
          <w:color w:val="144278"/>
          <w:sz w:val="38"/>
        </w:rPr>
        <w:t>Veri — dört Excel dosyasından modele giden yol</w:t>
      </w:r>
    </w:p>
    <w:p>
      <w:pPr>
        <w:spacing w:before="0" w:after="220"/>
        <w:pBdr>
          <w:bottom w:val="single" w:sz="10" w:space="2" w:color="1c5da8"/>
        </w:pBdr>
      </w:pPr>
    </w:p>
    <w:p>
      <w:pPr>
        <w:spacing w:after="120" w:before="0"/>
      </w:pPr>
      <w:r>
        <w:rPr>
          <w:rFonts w:ascii="Segoe UI" w:hAnsi="Segoe UI"/>
          <w:color w:val="141414"/>
          <w:sz w:val="20"/>
        </w:rPr>
        <w:t xml:space="preserve">Model kurmadan önce veriyi anlamak ve temizlemek zorundayız. Bu iş iki betikte yapılır: </w:t>
      </w:r>
      <w:r>
        <w:rPr>
          <w:rFonts w:ascii="Consolas" w:hAnsi="Consolas"/>
          <w:color w:val="334466"/>
          <w:sz w:val="17"/>
        </w:rPr>
        <w:t>01_data_health_check.py</w:t>
      </w:r>
      <w:r>
        <w:rPr>
          <w:rFonts w:ascii="Segoe UI" w:hAnsi="Segoe UI"/>
          <w:color w:val="141414"/>
          <w:sz w:val="20"/>
        </w:rPr>
        <w:t xml:space="preserve"> (teşhis — hiçbir şeyi düzeltmez, sadece raporlar) ve </w:t>
      </w:r>
      <w:r>
        <w:rPr>
          <w:rFonts w:ascii="Consolas" w:hAnsi="Consolas"/>
          <w:color w:val="334466"/>
          <w:sz w:val="17"/>
        </w:rPr>
        <w:t>02_data_prep.py</w:t>
      </w:r>
      <w:r>
        <w:rPr>
          <w:rFonts w:ascii="Segoe UI" w:hAnsi="Segoe UI"/>
          <w:color w:val="141414"/>
          <w:sz w:val="20"/>
        </w:rPr>
        <w:t xml:space="preserve"> (dönüşüm — </w:t>
      </w:r>
      <w:r>
        <w:rPr>
          <w:rFonts w:ascii="Consolas" w:hAnsi="Consolas"/>
          <w:color w:val="334466"/>
          <w:sz w:val="17"/>
        </w:rPr>
        <w:t>derived/</w:t>
      </w:r>
      <w:r>
        <w:rPr>
          <w:rFonts w:ascii="Segoe UI" w:hAnsi="Segoe UI"/>
          <w:color w:val="141414"/>
          <w:sz w:val="20"/>
        </w:rPr>
        <w:t xml:space="preserve"> katmanını üretir).</w:t>
      </w:r>
    </w:p>
    <w:p>
      <w:pPr>
        <w:spacing w:before="160" w:after="40"/>
        <w:jc w:val="center"/>
      </w:pPr>
      <w:r>
        <w:drawing>
          <wp:inline xmlns:a="http://schemas.openxmlformats.org/drawingml/2006/main" xmlns:pic="http://schemas.openxmlformats.org/drawingml/2006/picture">
            <wp:extent cx="5903999" cy="2928755"/>
            <wp:docPr id="6" name="Picture 6"/>
            <wp:cNvGraphicFramePr>
              <a:graphicFrameLocks noChangeAspect="1"/>
            </wp:cNvGraphicFramePr>
            <a:graphic>
              <a:graphicData uri="http://schemas.openxmlformats.org/drawingml/2006/picture">
                <pic:pic>
                  <pic:nvPicPr>
                    <pic:cNvPr id="0" name="f02_veri_katmanlari.png"/>
                    <pic:cNvPicPr/>
                  </pic:nvPicPr>
                  <pic:blipFill>
                    <a:blip r:embed="rId14"/>
                    <a:stretch>
                      <a:fillRect/>
                    </a:stretch>
                  </pic:blipFill>
                  <pic:spPr>
                    <a:xfrm>
                      <a:off x="0" y="0"/>
                      <a:ext cx="5903999" cy="2928755"/>
                    </a:xfrm>
                    <a:prstGeom prst="rect"/>
                  </pic:spPr>
                </pic:pic>
              </a:graphicData>
            </a:graphic>
          </wp:inline>
        </w:drawing>
      </w:r>
    </w:p>
    <w:p>
      <w:pPr>
        <w:spacing w:after="200"/>
        <w:jc w:val="center"/>
      </w:pPr>
      <w:r>
        <w:rPr>
          <w:rFonts w:ascii="Segoe UI" w:hAnsi="Segoe UI"/>
          <w:i/>
          <w:color w:val="7D7B76"/>
          <w:sz w:val="16"/>
        </w:rPr>
        <w:t>Şekil 2.1 — Ham Excel → derived/ → model. Ham dosyalara hiç dokunulmaz.</w:t>
      </w:r>
    </w:p>
    <w:p>
      <w:pPr>
        <w:spacing w:before="300" w:after="100"/>
        <w:keepNext/>
      </w:pPr>
      <w:r>
        <w:rPr>
          <w:rFonts w:ascii="Segoe UI" w:hAnsi="Segoe UI"/>
          <w:b/>
          <w:color w:val="144278"/>
          <w:sz w:val="27"/>
        </w:rPr>
        <w:t>2.1  Elimizdeki dört dosya</w:t>
      </w:r>
    </w:p>
    <w:tbl>
      <w:tblPr>
        <w:tblW w:type="auto" w:w="0"/>
        <w:jc w:val="center"/>
        <w:tblLayout w:type="fixed"/>
        <w:tblLook w:firstColumn="1" w:firstRow="1" w:lastColumn="0" w:lastRow="0" w:noHBand="0" w:noVBand="1" w:val="04A0"/>
        <w:tblBorders>
          <w:top w:val="single" w:sz="6" w:space="0" w:color="c9c8c2"/>
          <w:left w:val="single" w:sz="6" w:space="0" w:color="c9c8c2"/>
          <w:bottom w:val="single" w:sz="6" w:space="0" w:color="c9c8c2"/>
          <w:right w:val="single" w:sz="6" w:space="0" w:color="c9c8c2"/>
          <w:insideH w:val="single" w:sz="6" w:space="0" w:color="c9c8c2"/>
          <w:insideV w:val="single" w:sz="6" w:space="0" w:color="c9c8c2"/>
        </w:tblBorders>
      </w:tblPr>
      <w:tblGrid>
        <w:gridCol w:w="3213"/>
        <w:gridCol w:w="3213"/>
        <w:gridCol w:w="3213"/>
      </w:tblGrid>
      <w:tr>
        <w:trPr>
          <w:tblHeader/>
        </w:trPr>
        <w:tc>
          <w:tcPr>
            <w:tcW w:type="dxa" w:w="3175"/>
            <w:shd w:val="clear" w:color="auto" w:fill="e8e7e1"/>
          </w:tcPr>
          <w:p>
            <w:pPr>
              <w:spacing w:before="40" w:after="40"/>
            </w:pPr>
            <w:r>
              <w:rPr>
                <w:rFonts w:ascii="Segoe UI" w:hAnsi="Segoe UI"/>
                <w:b/>
                <w:color w:val="141414"/>
                <w:sz w:val="17"/>
              </w:rPr>
              <w:t>Dosya</w:t>
            </w:r>
          </w:p>
        </w:tc>
        <w:tc>
          <w:tcPr>
            <w:tcW w:type="dxa" w:w="1020"/>
            <w:shd w:val="clear" w:color="auto" w:fill="e8e7e1"/>
          </w:tcPr>
          <w:p>
            <w:pPr>
              <w:spacing w:before="40" w:after="40"/>
            </w:pPr>
            <w:r>
              <w:rPr>
                <w:rFonts w:ascii="Segoe UI" w:hAnsi="Segoe UI"/>
                <w:b/>
                <w:color w:val="141414"/>
                <w:sz w:val="17"/>
              </w:rPr>
              <w:t>Satır</w:t>
            </w:r>
          </w:p>
        </w:tc>
        <w:tc>
          <w:tcPr>
            <w:tcW w:type="dxa" w:w="5443"/>
            <w:shd w:val="clear" w:color="auto" w:fill="e8e7e1"/>
          </w:tcPr>
          <w:p>
            <w:pPr>
              <w:spacing w:before="40" w:after="40"/>
            </w:pPr>
            <w:r>
              <w:rPr>
                <w:rFonts w:ascii="Segoe UI" w:hAnsi="Segoe UI"/>
                <w:b/>
                <w:color w:val="141414"/>
                <w:sz w:val="17"/>
              </w:rPr>
              <w:t>Ne içerir</w:t>
            </w:r>
          </w:p>
        </w:tc>
      </w:tr>
      <w:tr>
        <w:tc>
          <w:tcPr>
            <w:tcW w:type="dxa" w:w="3175"/>
          </w:tcPr>
          <w:p>
            <w:pPr>
              <w:spacing w:before="30" w:after="30"/>
            </w:pPr>
            <w:r>
              <w:rPr>
                <w:rFonts w:ascii="Consolas" w:hAnsi="Consolas"/>
                <w:color w:val="334466"/>
                <w:sz w:val="14"/>
              </w:rPr>
              <w:t>O&amp;D Rakip Bağlantı Tablosu_updated.xlsx</w:t>
            </w:r>
          </w:p>
        </w:tc>
        <w:tc>
          <w:tcPr>
            <w:tcW w:type="dxa" w:w="1020"/>
          </w:tcPr>
          <w:p>
            <w:pPr>
              <w:spacing w:before="30" w:after="30"/>
            </w:pPr>
            <w:r>
              <w:rPr>
                <w:rFonts w:ascii="Segoe UI" w:hAnsi="Segoe UI"/>
                <w:b/>
                <w:color w:val="454442"/>
                <w:sz w:val="16"/>
              </w:rPr>
              <w:t>57.317</w:t>
            </w:r>
          </w:p>
        </w:tc>
        <w:tc>
          <w:tcPr>
            <w:tcW w:type="dxa" w:w="5443"/>
          </w:tcPr>
          <w:p>
            <w:pPr>
              <w:spacing w:before="30" w:after="30"/>
            </w:pPr>
            <w:r>
              <w:rPr>
                <w:rFonts w:ascii="Segoe UI" w:hAnsi="Segoe UI"/>
                <w:color w:val="454442"/>
                <w:sz w:val="16"/>
              </w:rPr>
              <w:t>Her satır bir aktarmalı yolculuk. 7.850'si THY, 49.467'si rakip. Sütunlar: iki bacağın uçuş no'ları, saatleri, süreleri (</w:t>
            </w:r>
            <w:r>
              <w:rPr>
                <w:rFonts w:ascii="Consolas" w:hAnsi="Consolas"/>
                <w:color w:val="334466"/>
                <w:sz w:val="14"/>
              </w:rPr>
              <w:t>ElapsedTime1/2</w:t>
            </w:r>
            <w:r>
              <w:rPr>
                <w:rFonts w:ascii="Segoe UI" w:hAnsi="Segoe UI"/>
                <w:color w:val="454442"/>
                <w:sz w:val="16"/>
              </w:rPr>
              <w:t>), taşıyıcı, pazar (O&amp;D), gün.</w:t>
            </w:r>
          </w:p>
        </w:tc>
      </w:tr>
      <w:tr>
        <w:tc>
          <w:tcPr>
            <w:tcW w:type="dxa" w:w="3175"/>
            <w:shd w:val="clear" w:color="auto" w:fill="faf9f6"/>
          </w:tcPr>
          <w:p>
            <w:pPr>
              <w:spacing w:before="30" w:after="30"/>
            </w:pPr>
            <w:r>
              <w:rPr>
                <w:rFonts w:ascii="Consolas" w:hAnsi="Consolas"/>
                <w:color w:val="334466"/>
                <w:sz w:val="14"/>
              </w:rPr>
              <w:t>Yolcu Verisi_masked.xlsx</w:t>
            </w:r>
          </w:p>
        </w:tc>
        <w:tc>
          <w:tcPr>
            <w:tcW w:type="dxa" w:w="1020"/>
            <w:shd w:val="clear" w:color="auto" w:fill="faf9f6"/>
          </w:tcPr>
          <w:p>
            <w:pPr>
              <w:spacing w:before="30" w:after="30"/>
            </w:pPr>
            <w:r>
              <w:rPr>
                <w:rFonts w:ascii="Segoe UI" w:hAnsi="Segoe UI"/>
                <w:color w:val="454442"/>
                <w:sz w:val="16"/>
              </w:rPr>
              <w:t>8.075</w:t>
            </w:r>
          </w:p>
        </w:tc>
        <w:tc>
          <w:tcPr>
            <w:tcW w:type="dxa" w:w="5443"/>
            <w:shd w:val="clear" w:color="auto" w:fill="faf9f6"/>
          </w:tcPr>
          <w:p>
            <w:pPr>
              <w:spacing w:before="30" w:after="30"/>
            </w:pPr>
            <w:r>
              <w:rPr>
                <w:rFonts w:ascii="Segoe UI" w:hAnsi="Segoe UI"/>
                <w:color w:val="454442"/>
                <w:sz w:val="16"/>
              </w:rPr>
              <w:t xml:space="preserve">Pazar başına </w:t>
            </w:r>
            <w:r>
              <w:rPr>
                <w:rFonts w:ascii="Segoe UI" w:hAnsi="Segoe UI"/>
                <w:b/>
                <w:color w:val="454442"/>
                <w:sz w:val="16"/>
              </w:rPr>
              <w:t>gelir/önem ağırlığı ρ</w:t>
            </w:r>
            <w:r>
              <w:rPr>
                <w:rFonts w:ascii="Segoe UI" w:hAnsi="Segoe UI"/>
                <w:color w:val="454442"/>
                <w:sz w:val="16"/>
              </w:rPr>
              <w:t xml:space="preserve"> (1–1000 arası). Amaç fonksiyonunun ağırlıkları buradan gelir.</w:t>
            </w:r>
          </w:p>
        </w:tc>
      </w:tr>
      <w:tr>
        <w:tc>
          <w:tcPr>
            <w:tcW w:type="dxa" w:w="3175"/>
          </w:tcPr>
          <w:p>
            <w:pPr>
              <w:spacing w:before="30" w:after="30"/>
            </w:pPr>
            <w:r>
              <w:rPr>
                <w:rFonts w:ascii="Consolas" w:hAnsi="Consolas"/>
                <w:color w:val="334466"/>
                <w:sz w:val="14"/>
              </w:rPr>
              <w:t>change_ranking_input.xlsx</w:t>
            </w:r>
          </w:p>
        </w:tc>
        <w:tc>
          <w:tcPr>
            <w:tcW w:type="dxa" w:w="1020"/>
          </w:tcPr>
          <w:p>
            <w:pPr>
              <w:spacing w:before="30" w:after="30"/>
            </w:pPr>
            <w:r>
              <w:rPr>
                <w:rFonts w:ascii="Segoe UI" w:hAnsi="Segoe UI"/>
                <w:color w:val="454442"/>
                <w:sz w:val="16"/>
              </w:rPr>
              <w:t>22.140</w:t>
            </w:r>
          </w:p>
        </w:tc>
        <w:tc>
          <w:tcPr>
            <w:tcW w:type="dxa" w:w="5443"/>
          </w:tcPr>
          <w:p>
            <w:pPr>
              <w:spacing w:before="30" w:after="30"/>
            </w:pPr>
            <w:r>
              <w:rPr>
                <w:rFonts w:ascii="Segoe UI" w:hAnsi="Segoe UI"/>
                <w:b/>
                <w:color w:val="454442"/>
                <w:sz w:val="16"/>
              </w:rPr>
              <w:t>Sıralama ödül tablosu</w:t>
            </w:r>
            <w:r>
              <w:rPr>
                <w:rFonts w:ascii="Segoe UI" w:hAnsi="Segoe UI"/>
                <w:color w:val="454442"/>
                <w:sz w:val="16"/>
              </w:rPr>
              <w:t>: (rakip sayısı N, ilk sıra b, son sıra s) → ödül. Her N için tam N² satır.</w:t>
            </w:r>
          </w:p>
        </w:tc>
      </w:tr>
      <w:tr>
        <w:tc>
          <w:tcPr>
            <w:tcW w:type="dxa" w:w="3175"/>
            <w:shd w:val="clear" w:color="auto" w:fill="faf9f6"/>
          </w:tcPr>
          <w:p>
            <w:pPr>
              <w:spacing w:before="30" w:after="30"/>
            </w:pPr>
            <w:r>
              <w:rPr>
                <w:rFonts w:ascii="Consolas" w:hAnsi="Consolas"/>
                <w:color w:val="334466"/>
                <w:sz w:val="14"/>
              </w:rPr>
              <w:t>Flight Pairs.xlsx</w:t>
            </w:r>
          </w:p>
        </w:tc>
        <w:tc>
          <w:tcPr>
            <w:tcW w:type="dxa" w:w="1020"/>
            <w:shd w:val="clear" w:color="auto" w:fill="faf9f6"/>
          </w:tcPr>
          <w:p>
            <w:pPr>
              <w:spacing w:before="30" w:after="30"/>
            </w:pPr>
            <w:r>
              <w:rPr>
                <w:rFonts w:ascii="Segoe UI" w:hAnsi="Segoe UI"/>
                <w:color w:val="454442"/>
                <w:sz w:val="16"/>
              </w:rPr>
              <w:t>1.562</w:t>
            </w:r>
          </w:p>
        </w:tc>
        <w:tc>
          <w:tcPr>
            <w:tcW w:type="dxa" w:w="5443"/>
            <w:shd w:val="clear" w:color="auto" w:fill="faf9f6"/>
          </w:tcPr>
          <w:p>
            <w:pPr>
              <w:spacing w:before="30" w:after="30"/>
            </w:pPr>
            <w:r>
              <w:rPr>
                <w:rFonts w:ascii="Segoe UI" w:hAnsi="Segoe UI"/>
                <w:color w:val="454442"/>
                <w:sz w:val="16"/>
              </w:rPr>
              <w:t xml:space="preserve">Uçak </w:t>
            </w:r>
            <w:r>
              <w:rPr>
                <w:rFonts w:ascii="Segoe UI" w:hAnsi="Segoe UI"/>
                <w:b/>
                <w:color w:val="454442"/>
                <w:sz w:val="16"/>
              </w:rPr>
              <w:t>rotasyon eşleri</w:t>
            </w:r>
            <w:r>
              <w:rPr>
                <w:rFonts w:ascii="Segoe UI" w:hAnsi="Segoe UI"/>
                <w:color w:val="454442"/>
                <w:sz w:val="16"/>
              </w:rPr>
              <w:t>: hangi gidiş uçuşu hangi dönüşle aynı uçağı kullanıyor. A2 kısıtının kaynağı.</w:t>
            </w:r>
          </w:p>
        </w:tc>
      </w:tr>
    </w:tbl>
    <w:p>
      <w:pPr>
        <w:spacing w:after="80"/>
      </w:pPr>
      <w:r>
        <w:rPr>
          <w:sz w:val="8"/>
        </w:rPr>
        <w:t xml:space="preserve"> </w:t>
      </w:r>
    </w:p>
    <w:p>
      <w:pPr>
        <w:spacing w:after="120" w:before="0"/>
      </w:pPr>
      <w:r>
        <w:rPr>
          <w:rFonts w:ascii="Segoe UI" w:hAnsi="Segoe UI"/>
          <w:color w:val="141414"/>
          <w:sz w:val="20"/>
        </w:rPr>
        <w:t xml:space="preserve">Toplam </w:t>
      </w:r>
      <w:r>
        <w:rPr>
          <w:rFonts w:ascii="Segoe UI" w:hAnsi="Segoe UI"/>
          <w:b/>
          <w:color w:val="141414"/>
          <w:sz w:val="20"/>
        </w:rPr>
        <w:t>89.094 satır</w:t>
      </w:r>
      <w:r>
        <w:rPr>
          <w:rFonts w:ascii="Segoe UI" w:hAnsi="Segoe UI"/>
          <w:color w:val="141414"/>
          <w:sz w:val="20"/>
        </w:rPr>
        <w:t xml:space="preserve"> ham veri. Modelin ihtiyaç duyduğu her şey bunlardan türetilir.</w:t>
      </w:r>
    </w:p>
    <w:p>
      <w:pPr>
        <w:spacing w:before="300" w:after="100"/>
        <w:keepNext/>
      </w:pPr>
      <w:r>
        <w:rPr>
          <w:rFonts w:ascii="Segoe UI" w:hAnsi="Segoe UI"/>
          <w:b/>
          <w:color w:val="144278"/>
          <w:sz w:val="27"/>
        </w:rPr>
        <w:t>2.2  Veri sağlık kontrolü — ne bulduk?</w:t>
      </w:r>
    </w:p>
    <w:p>
      <w:pPr>
        <w:spacing w:after="120" w:before="0"/>
      </w:pPr>
      <w:r>
        <w:rPr>
          <w:rFonts w:ascii="Consolas" w:hAnsi="Consolas"/>
          <w:color w:val="334466"/>
          <w:sz w:val="17"/>
        </w:rPr>
        <w:t>01_data_health_check.py</w:t>
      </w:r>
      <w:r>
        <w:rPr>
          <w:rFonts w:ascii="Segoe UI" w:hAnsi="Segoe UI"/>
          <w:color w:val="141414"/>
          <w:sz w:val="20"/>
        </w:rPr>
        <w:t xml:space="preserve"> hiçbir şeyi düzeltmez; sadece bakar ve raporlar (</w:t>
      </w:r>
      <w:r>
        <w:rPr>
          <w:rFonts w:ascii="Consolas" w:hAnsi="Consolas"/>
          <w:color w:val="334466"/>
          <w:sz w:val="17"/>
        </w:rPr>
        <w:t>reports/data_health_report.md</w:t>
      </w:r>
      <w:r>
        <w:rPr>
          <w:rFonts w:ascii="Segoe UI" w:hAnsi="Segoe UI"/>
          <w:color w:val="141414"/>
          <w:sz w:val="20"/>
        </w:rPr>
        <w:t>). Bulduğu ve modeli şekillendiren başlıca şeyler:</w:t>
      </w:r>
    </w:p>
    <w:tbl>
      <w:tblPr>
        <w:tblW w:type="auto" w:w="0"/>
        <w:jc w:val="center"/>
        <w:tblLayout w:type="fixed"/>
        <w:tblLook w:firstColumn="1" w:firstRow="1" w:lastColumn="0" w:lastRow="0" w:noHBand="0" w:noVBand="1" w:val="04A0"/>
        <w:tblBorders>
          <w:top w:val="single" w:sz="6" w:space="0" w:color="c9c8c2"/>
          <w:left w:val="single" w:sz="6" w:space="0" w:color="c9c8c2"/>
          <w:bottom w:val="single" w:sz="6" w:space="0" w:color="c9c8c2"/>
          <w:right w:val="single" w:sz="6" w:space="0" w:color="c9c8c2"/>
          <w:insideH w:val="single" w:sz="6" w:space="0" w:color="c9c8c2"/>
          <w:insideV w:val="single" w:sz="6" w:space="0" w:color="c9c8c2"/>
        </w:tblBorders>
      </w:tblPr>
      <w:tblGrid>
        <w:gridCol w:w="3213"/>
        <w:gridCol w:w="3213"/>
        <w:gridCol w:w="3213"/>
      </w:tblGrid>
      <w:tr>
        <w:trPr>
          <w:tblHeader/>
        </w:trPr>
        <w:tc>
          <w:tcPr>
            <w:tcW w:type="dxa" w:w="3515"/>
            <w:shd w:val="clear" w:color="auto" w:fill="e8e7e1"/>
          </w:tcPr>
          <w:p>
            <w:pPr>
              <w:spacing w:before="40" w:after="40"/>
            </w:pPr>
            <w:r>
              <w:rPr>
                <w:rFonts w:ascii="Segoe UI" w:hAnsi="Segoe UI"/>
                <w:b/>
                <w:color w:val="141414"/>
                <w:sz w:val="17"/>
              </w:rPr>
              <w:t>Bulgu</w:t>
            </w:r>
          </w:p>
        </w:tc>
        <w:tc>
          <w:tcPr>
            <w:tcW w:type="dxa" w:w="1247"/>
            <w:shd w:val="clear" w:color="auto" w:fill="e8e7e1"/>
          </w:tcPr>
          <w:p>
            <w:pPr>
              <w:spacing w:before="40" w:after="40"/>
            </w:pPr>
            <w:r>
              <w:rPr>
                <w:rFonts w:ascii="Segoe UI" w:hAnsi="Segoe UI"/>
                <w:b/>
                <w:color w:val="141414"/>
                <w:sz w:val="17"/>
              </w:rPr>
              <w:t>Sayı</w:t>
            </w:r>
          </w:p>
        </w:tc>
        <w:tc>
          <w:tcPr>
            <w:tcW w:type="dxa" w:w="4876"/>
            <w:shd w:val="clear" w:color="auto" w:fill="e8e7e1"/>
          </w:tcPr>
          <w:p>
            <w:pPr>
              <w:spacing w:before="40" w:after="40"/>
            </w:pPr>
            <w:r>
              <w:rPr>
                <w:rFonts w:ascii="Segoe UI" w:hAnsi="Segoe UI"/>
                <w:b/>
                <w:color w:val="141414"/>
                <w:sz w:val="17"/>
              </w:rPr>
              <w:t>Ne yaptık</w:t>
            </w:r>
          </w:p>
        </w:tc>
      </w:tr>
      <w:tr>
        <w:tc>
          <w:tcPr>
            <w:tcW w:type="dxa" w:w="3515"/>
          </w:tcPr>
          <w:p>
            <w:pPr>
              <w:spacing w:before="30" w:after="30"/>
            </w:pPr>
            <w:r>
              <w:rPr>
                <w:rFonts w:ascii="Segoe UI" w:hAnsi="Segoe UI"/>
                <w:color w:val="454442"/>
                <w:sz w:val="16"/>
              </w:rPr>
              <w:t>ρ değeri olmayan pazar</w:t>
            </w:r>
          </w:p>
        </w:tc>
        <w:tc>
          <w:tcPr>
            <w:tcW w:type="dxa" w:w="1247"/>
          </w:tcPr>
          <w:p>
            <w:pPr>
              <w:spacing w:before="30" w:after="30"/>
            </w:pPr>
            <w:r>
              <w:rPr>
                <w:rFonts w:ascii="Segoe UI" w:hAnsi="Segoe UI"/>
                <w:b/>
                <w:color w:val="454442"/>
                <w:sz w:val="16"/>
              </w:rPr>
              <w:t>48</w:t>
            </w:r>
          </w:p>
        </w:tc>
        <w:tc>
          <w:tcPr>
            <w:tcW w:type="dxa" w:w="4876"/>
          </w:tcPr>
          <w:p>
            <w:pPr>
              <w:spacing w:before="30" w:after="30"/>
            </w:pPr>
            <w:r>
              <w:rPr>
                <w:rFonts w:ascii="Segoe UI" w:hAnsi="Segoe UI"/>
                <w:color w:val="454442"/>
                <w:sz w:val="16"/>
              </w:rPr>
              <w:t xml:space="preserve">Amaç fonksiyonundan </w:t>
            </w:r>
            <w:r>
              <w:rPr>
                <w:rFonts w:ascii="Segoe UI" w:hAnsi="Segoe UI"/>
                <w:b/>
                <w:color w:val="454442"/>
                <w:sz w:val="16"/>
              </w:rPr>
              <w:t>dışladık</w:t>
            </w:r>
            <w:r>
              <w:rPr>
                <w:rFonts w:ascii="Segoe UI" w:hAnsi="Segoe UI"/>
                <w:color w:val="454442"/>
                <w:sz w:val="16"/>
              </w:rPr>
              <w:t>. Değer uydurmak yerine ihtiyatlı dışlama.</w:t>
            </w:r>
          </w:p>
        </w:tc>
      </w:tr>
      <w:tr>
        <w:tc>
          <w:tcPr>
            <w:tcW w:type="dxa" w:w="3515"/>
            <w:shd w:val="clear" w:color="auto" w:fill="faf9f6"/>
          </w:tcPr>
          <w:p>
            <w:pPr>
              <w:spacing w:before="30" w:after="30"/>
            </w:pPr>
            <w:r>
              <w:rPr>
                <w:rFonts w:ascii="Segoe UI" w:hAnsi="Segoe UI"/>
                <w:color w:val="454442"/>
                <w:sz w:val="16"/>
              </w:rPr>
              <w:t>Rotasyon eşi olmayan TK uçuş no</w:t>
            </w:r>
          </w:p>
        </w:tc>
        <w:tc>
          <w:tcPr>
            <w:tcW w:type="dxa" w:w="1247"/>
            <w:shd w:val="clear" w:color="auto" w:fill="faf9f6"/>
          </w:tcPr>
          <w:p>
            <w:pPr>
              <w:spacing w:before="30" w:after="30"/>
            </w:pPr>
            <w:r>
              <w:rPr>
                <w:rFonts w:ascii="Segoe UI" w:hAnsi="Segoe UI"/>
                <w:b/>
                <w:color w:val="454442"/>
                <w:sz w:val="16"/>
              </w:rPr>
              <w:t>176</w:t>
            </w:r>
          </w:p>
        </w:tc>
        <w:tc>
          <w:tcPr>
            <w:tcW w:type="dxa" w:w="4876"/>
            <w:shd w:val="clear" w:color="auto" w:fill="faf9f6"/>
          </w:tcPr>
          <w:p>
            <w:pPr>
              <w:spacing w:before="30" w:after="30"/>
            </w:pPr>
            <w:r>
              <w:rPr>
                <w:rFonts w:ascii="Segoe UI" w:hAnsi="Segoe UI"/>
                <w:b/>
                <w:color w:val="454442"/>
                <w:sz w:val="16"/>
              </w:rPr>
              <w:t>Sabit</w:t>
            </w:r>
            <w:r>
              <w:rPr>
                <w:rFonts w:ascii="Segoe UI" w:hAnsi="Segoe UI"/>
                <w:color w:val="454442"/>
                <w:sz w:val="16"/>
              </w:rPr>
              <w:t xml:space="preserve"> kabul ettik — hiç kaydırmıyoruz (rotasyon güvenliği doğrulanamaz).</w:t>
            </w:r>
          </w:p>
        </w:tc>
      </w:tr>
      <w:tr>
        <w:tc>
          <w:tcPr>
            <w:tcW w:type="dxa" w:w="3515"/>
          </w:tcPr>
          <w:p>
            <w:pPr>
              <w:spacing w:before="30" w:after="30"/>
            </w:pPr>
            <w:r>
              <w:rPr>
                <w:rFonts w:ascii="Segoe UI" w:hAnsi="Segoe UI"/>
                <w:color w:val="454442"/>
                <w:sz w:val="16"/>
              </w:rPr>
              <w:t>Aynı (uçuş, gün) için farklı saat</w:t>
            </w:r>
          </w:p>
        </w:tc>
        <w:tc>
          <w:tcPr>
            <w:tcW w:type="dxa" w:w="1247"/>
          </w:tcPr>
          <w:p>
            <w:pPr>
              <w:spacing w:before="30" w:after="30"/>
            </w:pPr>
            <w:r>
              <w:rPr>
                <w:rFonts w:ascii="Segoe UI" w:hAnsi="Segoe UI"/>
                <w:b/>
                <w:color w:val="454442"/>
                <w:sz w:val="16"/>
              </w:rPr>
              <w:t>132</w:t>
            </w:r>
          </w:p>
        </w:tc>
        <w:tc>
          <w:tcPr>
            <w:tcW w:type="dxa" w:w="4876"/>
          </w:tcPr>
          <w:p>
            <w:pPr>
              <w:spacing w:before="30" w:after="30"/>
            </w:pPr>
            <w:r>
              <w:rPr>
                <w:rFonts w:ascii="Segoe UI" w:hAnsi="Segoe UI"/>
                <w:color w:val="454442"/>
                <w:sz w:val="16"/>
              </w:rPr>
              <w:t>Hafta normalizasyonu ile düzelttik (bkz. 2.4).</w:t>
            </w:r>
          </w:p>
        </w:tc>
      </w:tr>
      <w:tr>
        <w:tc>
          <w:tcPr>
            <w:tcW w:type="dxa" w:w="3515"/>
            <w:shd w:val="clear" w:color="auto" w:fill="faf9f6"/>
          </w:tcPr>
          <w:p>
            <w:pPr>
              <w:spacing w:before="30" w:after="30"/>
            </w:pPr>
            <w:r>
              <w:rPr>
                <w:rFonts w:ascii="Segoe UI" w:hAnsi="Segoe UI"/>
                <w:color w:val="454442"/>
                <w:sz w:val="16"/>
              </w:rPr>
              <w:t>Rakip sayısı N (taşıyıcı bazlı)</w:t>
            </w:r>
          </w:p>
        </w:tc>
        <w:tc>
          <w:tcPr>
            <w:tcW w:type="dxa" w:w="1247"/>
            <w:shd w:val="clear" w:color="auto" w:fill="faf9f6"/>
          </w:tcPr>
          <w:p>
            <w:pPr>
              <w:spacing w:before="30" w:after="30"/>
            </w:pPr>
            <w:r>
              <w:rPr>
                <w:rFonts w:ascii="Segoe UI" w:hAnsi="Segoe UI"/>
                <w:color w:val="454442"/>
                <w:sz w:val="16"/>
              </w:rPr>
              <w:t>1–17</w:t>
            </w:r>
          </w:p>
        </w:tc>
        <w:tc>
          <w:tcPr>
            <w:tcW w:type="dxa" w:w="4876"/>
            <w:shd w:val="clear" w:color="auto" w:fill="faf9f6"/>
          </w:tcPr>
          <w:p>
            <w:pPr>
              <w:spacing w:before="30" w:after="30"/>
            </w:pPr>
            <w:r>
              <w:rPr>
                <w:rFonts w:ascii="Segoe UI" w:hAnsi="Segoe UI"/>
                <w:color w:val="454442"/>
                <w:sz w:val="16"/>
              </w:rPr>
              <w:t xml:space="preserve">Ödül tablosu N ≤ 40'ı kapsıyor → </w:t>
            </w:r>
            <w:r>
              <w:rPr>
                <w:rFonts w:ascii="Segoe UI" w:hAnsi="Segoe UI"/>
                <w:b/>
                <w:color w:val="454442"/>
                <w:sz w:val="16"/>
              </w:rPr>
              <w:t>tam kapsam</w:t>
            </w:r>
            <w:r>
              <w:rPr>
                <w:rFonts w:ascii="Segoe UI" w:hAnsi="Segoe UI"/>
                <w:color w:val="454442"/>
                <w:sz w:val="16"/>
              </w:rPr>
              <w:t>. Itinerary bazlı sayımda 73 pazar 40'ı aşıp tablo dışına çıkardı → taşıyıcı bazlı tanım seçildi.</w:t>
            </w:r>
          </w:p>
        </w:tc>
      </w:tr>
      <w:tr>
        <w:tc>
          <w:tcPr>
            <w:tcW w:type="dxa" w:w="3515"/>
          </w:tcPr>
          <w:p>
            <w:pPr>
              <w:spacing w:before="30" w:after="30"/>
            </w:pPr>
            <w:r>
              <w:rPr>
                <w:rFonts w:ascii="Segoe UI" w:hAnsi="Segoe UI"/>
                <w:color w:val="454442"/>
                <w:sz w:val="16"/>
              </w:rPr>
              <w:t>Bağlantı boşluğu 60–300 dk penceresinde</w:t>
            </w:r>
          </w:p>
        </w:tc>
        <w:tc>
          <w:tcPr>
            <w:tcW w:type="dxa" w:w="1247"/>
          </w:tcPr>
          <w:p>
            <w:pPr>
              <w:spacing w:before="30" w:after="30"/>
            </w:pPr>
            <w:r>
              <w:rPr>
                <w:rFonts w:ascii="Segoe UI" w:hAnsi="Segoe UI"/>
                <w:color w:val="454442"/>
                <w:sz w:val="16"/>
              </w:rPr>
              <w:t>%89,0</w:t>
            </w:r>
          </w:p>
        </w:tc>
        <w:tc>
          <w:tcPr>
            <w:tcW w:type="dxa" w:w="4876"/>
          </w:tcPr>
          <w:p>
            <w:pPr>
              <w:spacing w:before="30" w:after="30"/>
            </w:pPr>
            <w:r>
              <w:rPr>
                <w:rFonts w:ascii="Segoe UI" w:hAnsi="Segoe UI"/>
                <w:color w:val="454442"/>
                <w:sz w:val="16"/>
              </w:rPr>
              <w:t>Kalan %11 zaten geçersiz; ön-işlemede elenir.</w:t>
            </w:r>
          </w:p>
        </w:tc>
      </w:tr>
    </w:tbl>
    <w:p>
      <w:pPr>
        <w:spacing w:after="80"/>
      </w:pPr>
      <w:r>
        <w:rPr>
          <w:sz w:val="8"/>
        </w:rPr>
        <w:t xml:space="preserve"> </w:t>
      </w:r>
    </w:p>
    <w:p>
      <w:pPr>
        <w:spacing w:before="300" w:after="100"/>
        <w:keepNext/>
      </w:pPr>
      <w:r>
        <w:rPr>
          <w:rFonts w:ascii="Segoe UI" w:hAnsi="Segoe UI"/>
          <w:b/>
          <w:color w:val="144278"/>
          <w:sz w:val="27"/>
        </w:rPr>
        <w:t>2.3  J'nin kesin hesabı — ve "sarma" tuzağı</w:t>
      </w:r>
    </w:p>
    <w:p>
      <w:pPr>
        <w:spacing w:after="120" w:before="0"/>
      </w:pPr>
      <w:r>
        <w:rPr>
          <w:rFonts w:ascii="Segoe UI" w:hAnsi="Segoe UI"/>
          <w:color w:val="141414"/>
          <w:sz w:val="20"/>
        </w:rPr>
        <w:t xml:space="preserve">Veri toplam yolculuk süresini </w:t>
      </w:r>
      <w:r>
        <w:rPr>
          <w:rFonts w:ascii="Consolas" w:hAnsi="Consolas"/>
          <w:color w:val="334466"/>
          <w:sz w:val="17"/>
        </w:rPr>
        <w:t>Gate-to-Gate Uçuş Süresi</w:t>
      </w:r>
      <w:r>
        <w:rPr>
          <w:rFonts w:ascii="Segoe UI" w:hAnsi="Segoe UI"/>
          <w:color w:val="141414"/>
          <w:sz w:val="20"/>
        </w:rPr>
        <w:t xml:space="preserve"> sütununda veriyor. Ama bu sütun </w:t>
      </w:r>
      <w:r>
        <w:rPr>
          <w:rFonts w:ascii="Segoe UI" w:hAnsi="Segoe UI"/>
          <w:b/>
          <w:color w:val="141414"/>
          <w:sz w:val="20"/>
        </w:rPr>
        <w:t>saat formatında</w:t>
      </w:r>
      <w:r>
        <w:rPr>
          <w:rFonts w:ascii="Segoe UI" w:hAnsi="Segoe UI"/>
          <w:color w:val="141414"/>
          <w:sz w:val="20"/>
        </w:rPr>
        <w:t xml:space="preserve"> (time-of-day): 25 saatlik bir yolculuk 01:00 olarak görünüyor. Buna </w:t>
      </w:r>
      <w:r>
        <w:rPr>
          <w:rFonts w:ascii="Segoe UI" w:hAnsi="Segoe UI"/>
          <w:b/>
          <w:color w:val="141414"/>
          <w:sz w:val="20"/>
        </w:rPr>
        <w:t>sarma</w:t>
      </w:r>
      <w:r>
        <w:rPr>
          <w:rFonts w:ascii="Segoe UI" w:hAnsi="Segoe UI"/>
          <w:color w:val="141414"/>
          <w:sz w:val="20"/>
        </w:rPr>
        <w:t xml:space="preserve"> (wrap) denir ve düzeltilmezse ultra-uzun uçuşlarda tam 24 saatlik hata yapar.</w:t>
      </w:r>
    </w:p>
    <w:p>
      <w:pPr>
        <w:spacing w:after="120" w:before="0"/>
      </w:pPr>
      <w:r>
        <w:rPr>
          <w:rFonts w:ascii="Segoe UI" w:hAnsi="Segoe UI"/>
          <w:color w:val="141414"/>
          <w:sz w:val="20"/>
        </w:rPr>
        <w:t>Neyse ki güncellenmiş veri iki bacağın sürelerini ayrı ayrı veriyor (</w:t>
      </w:r>
      <w:r>
        <w:rPr>
          <w:rFonts w:ascii="Consolas" w:hAnsi="Consolas"/>
          <w:color w:val="334466"/>
          <w:sz w:val="17"/>
        </w:rPr>
        <w:t>ElapsedTime1</w:t>
      </w:r>
      <w:r>
        <w:rPr>
          <w:rFonts w:ascii="Segoe UI" w:hAnsi="Segoe UI"/>
          <w:color w:val="141414"/>
          <w:sz w:val="20"/>
        </w:rPr>
        <w:t xml:space="preserve">, </w:t>
      </w:r>
      <w:r>
        <w:rPr>
          <w:rFonts w:ascii="Consolas" w:hAnsi="Consolas"/>
          <w:color w:val="334466"/>
          <w:sz w:val="17"/>
        </w:rPr>
        <w:t>ElapsedTime2</w:t>
      </w:r>
      <w:r>
        <w:rPr>
          <w:rFonts w:ascii="Segoe UI" w:hAnsi="Segoe UI"/>
          <w:color w:val="141414"/>
          <w:sz w:val="20"/>
        </w:rPr>
        <w:t xml:space="preserve">). O zaman J'yi </w:t>
      </w:r>
      <w:r>
        <w:rPr>
          <w:rFonts w:ascii="Segoe UI" w:hAnsi="Segoe UI"/>
          <w:b/>
          <w:color w:val="141414"/>
          <w:sz w:val="20"/>
        </w:rPr>
        <w:t>doğrudan</w:t>
      </w:r>
      <w:r>
        <w:rPr>
          <w:rFonts w:ascii="Segoe UI" w:hAnsi="Segoe UI"/>
          <w:color w:val="141414"/>
          <w:sz w:val="20"/>
        </w:rPr>
        <w:t xml:space="preserve"> kurabiliriz:</w:t>
      </w:r>
    </w:p>
    <w:p>
      <w:pPr>
        <w:spacing w:before="180" w:after="20"/>
        <w:keepNext/>
      </w:pPr>
      <w:r>
        <w:rPr>
          <w:rFonts w:ascii="Consolas" w:hAnsi="Consolas"/>
          <w:b/>
          <w:color w:val="1C5DA8"/>
          <w:sz w:val="15"/>
        </w:rPr>
        <w:t>src/02_data_prep.py</w:t>
      </w:r>
      <w:r>
        <w:rPr>
          <w:rFonts w:ascii="Segoe UI" w:hAnsi="Segoe UI"/>
          <w:color w:val="7D7B76"/>
          <w:sz w:val="15"/>
        </w:rPr>
        <w:t xml:space="preserve">   ·   satır 137–155   ·   J = E1 + boşluk + E2 — sarma belirsizliği YOK</w:t>
      </w:r>
    </w:p>
    <w:p>
      <w:pPr>
        <w:spacing w:before="0" w:after="0" w:line="240" w:lineRule="auto"/>
        <w:ind w:left="68"/>
        <w:shd w:val="clear" w:color="auto" w:fill="f4f3ef"/>
        <w:pBdr>
          <w:left w:val="single" w:sz="18" w:space="5" w:color="b9c6d8"/>
        </w:pBdr>
      </w:pPr>
      <w:r>
        <w:rPr>
          <w:rFonts w:ascii="Consolas" w:hAnsi="Consolas"/>
          <w:color w:val="A8A7A1"/>
          <w:sz w:val="13"/>
        </w:rPr>
        <w:t xml:space="preserve"> 137  </w:t>
      </w:r>
      <w:r>
        <w:rPr>
          <w:rFonts w:ascii="Consolas" w:hAnsi="Consolas"/>
          <w:color w:val="141414"/>
          <w:sz w:val="15"/>
        </w:rPr>
        <w:t xml:space="preserve">    has_elapsed = {</w:t>
      </w:r>
      <w:r>
        <w:rPr>
          <w:rFonts w:ascii="Consolas" w:hAnsi="Consolas"/>
          <w:color w:val="9A5B14"/>
          <w:sz w:val="15"/>
        </w:rPr>
        <w:t>"ElapsedTime1"</w:t>
      </w:r>
      <w:r>
        <w:rPr>
          <w:rFonts w:ascii="Consolas" w:hAnsi="Consolas"/>
          <w:color w:val="141414"/>
          <w:sz w:val="15"/>
        </w:rPr>
        <w:t xml:space="preserve">, </w:t>
      </w:r>
      <w:r>
        <w:rPr>
          <w:rFonts w:ascii="Consolas" w:hAnsi="Consolas"/>
          <w:color w:val="9A5B14"/>
          <w:sz w:val="15"/>
        </w:rPr>
        <w:t>"ElapsedTime2"</w:t>
      </w:r>
      <w:r>
        <w:rPr>
          <w:rFonts w:ascii="Consolas" w:hAnsi="Consolas"/>
          <w:color w:val="141414"/>
          <w:sz w:val="15"/>
        </w:rPr>
        <w:t>}.issubset(conn.columns)</w:t>
      </w:r>
    </w:p>
    <w:p>
      <w:pPr>
        <w:spacing w:before="0" w:after="0" w:line="240" w:lineRule="auto"/>
        <w:ind w:left="68"/>
        <w:shd w:val="clear" w:color="auto" w:fill="f4f3ef"/>
        <w:pBdr>
          <w:left w:val="single" w:sz="18" w:space="5" w:color="b9c6d8"/>
        </w:pBdr>
      </w:pPr>
      <w:r>
        <w:rPr>
          <w:rFonts w:ascii="Consolas" w:hAnsi="Consolas"/>
          <w:color w:val="A8A7A1"/>
          <w:sz w:val="13"/>
        </w:rPr>
        <w:t xml:space="preserve"> 138  </w:t>
      </w:r>
      <w:r>
        <w:rPr>
          <w:rFonts w:ascii="Consolas" w:hAnsi="Consolas"/>
          <w:color w:val="141414"/>
          <w:sz w:val="15"/>
        </w:rPr>
        <w:t xml:space="preserve">    </w:t>
      </w:r>
      <w:r>
        <w:rPr>
          <w:rFonts w:ascii="Consolas" w:hAnsi="Consolas"/>
          <w:b/>
          <w:color w:val="0B57A4"/>
          <w:sz w:val="15"/>
        </w:rPr>
        <w:t>if</w:t>
      </w:r>
      <w:r>
        <w:rPr>
          <w:rFonts w:ascii="Consolas" w:hAnsi="Consolas"/>
          <w:color w:val="141414"/>
          <w:sz w:val="15"/>
        </w:rPr>
        <w:t xml:space="preserve"> has_elapsed:</w:t>
      </w:r>
    </w:p>
    <w:p>
      <w:pPr>
        <w:spacing w:before="0" w:after="0" w:line="240" w:lineRule="auto"/>
        <w:ind w:left="68"/>
        <w:shd w:val="clear" w:color="auto" w:fill="f4f3ef"/>
        <w:pBdr>
          <w:left w:val="single" w:sz="18" w:space="5" w:color="b9c6d8"/>
        </w:pBdr>
      </w:pPr>
      <w:r>
        <w:rPr>
          <w:rFonts w:ascii="Consolas" w:hAnsi="Consolas"/>
          <w:color w:val="A8A7A1"/>
          <w:sz w:val="13"/>
        </w:rPr>
        <w:t xml:space="preserve"> 139  </w:t>
      </w:r>
      <w:r>
        <w:rPr>
          <w:rFonts w:ascii="Consolas" w:hAnsi="Consolas"/>
          <w:color w:val="141414"/>
          <w:sz w:val="15"/>
        </w:rPr>
        <w:t xml:space="preserve">        conn[</w:t>
      </w:r>
      <w:r>
        <w:rPr>
          <w:rFonts w:ascii="Consolas" w:hAnsi="Consolas"/>
          <w:color w:val="9A5B14"/>
          <w:sz w:val="15"/>
        </w:rPr>
        <w:t>"E1_min"</w:t>
      </w:r>
      <w:r>
        <w:rPr>
          <w:rFonts w:ascii="Consolas" w:hAnsi="Consolas"/>
          <w:color w:val="141414"/>
          <w:sz w:val="15"/>
        </w:rPr>
        <w:t>] = conn[</w:t>
      </w:r>
      <w:r>
        <w:rPr>
          <w:rFonts w:ascii="Consolas" w:hAnsi="Consolas"/>
          <w:color w:val="9A5B14"/>
          <w:sz w:val="15"/>
        </w:rPr>
        <w:t>"ElapsedTime1"</w:t>
      </w:r>
      <w:r>
        <w:rPr>
          <w:rFonts w:ascii="Consolas" w:hAnsi="Consolas"/>
          <w:color w:val="141414"/>
          <w:sz w:val="15"/>
        </w:rPr>
        <w:t>].map(dur_min)</w:t>
      </w:r>
    </w:p>
    <w:p>
      <w:pPr>
        <w:spacing w:before="0" w:after="0" w:line="240" w:lineRule="auto"/>
        <w:ind w:left="68"/>
        <w:shd w:val="clear" w:color="auto" w:fill="f4f3ef"/>
        <w:pBdr>
          <w:left w:val="single" w:sz="18" w:space="5" w:color="b9c6d8"/>
        </w:pBdr>
      </w:pPr>
      <w:r>
        <w:rPr>
          <w:rFonts w:ascii="Consolas" w:hAnsi="Consolas"/>
          <w:color w:val="A8A7A1"/>
          <w:sz w:val="13"/>
        </w:rPr>
        <w:t xml:space="preserve"> 140  </w:t>
      </w:r>
      <w:r>
        <w:rPr>
          <w:rFonts w:ascii="Consolas" w:hAnsi="Consolas"/>
          <w:color w:val="141414"/>
          <w:sz w:val="15"/>
        </w:rPr>
        <w:t xml:space="preserve">        conn[</w:t>
      </w:r>
      <w:r>
        <w:rPr>
          <w:rFonts w:ascii="Consolas" w:hAnsi="Consolas"/>
          <w:color w:val="9A5B14"/>
          <w:sz w:val="15"/>
        </w:rPr>
        <w:t>"E2_min"</w:t>
      </w:r>
      <w:r>
        <w:rPr>
          <w:rFonts w:ascii="Consolas" w:hAnsi="Consolas"/>
          <w:color w:val="141414"/>
          <w:sz w:val="15"/>
        </w:rPr>
        <w:t>] = conn[</w:t>
      </w:r>
      <w:r>
        <w:rPr>
          <w:rFonts w:ascii="Consolas" w:hAnsi="Consolas"/>
          <w:color w:val="9A5B14"/>
          <w:sz w:val="15"/>
        </w:rPr>
        <w:t>"ElapsedTime2"</w:t>
      </w:r>
      <w:r>
        <w:rPr>
          <w:rFonts w:ascii="Consolas" w:hAnsi="Consolas"/>
          <w:color w:val="141414"/>
          <w:sz w:val="15"/>
        </w:rPr>
        <w:t>].map(dur_min)</w:t>
      </w:r>
    </w:p>
    <w:p>
      <w:pPr>
        <w:spacing w:before="0" w:after="0" w:line="240" w:lineRule="auto"/>
        <w:ind w:left="68"/>
        <w:shd w:val="clear" w:color="auto" w:fill="f4f3ef"/>
        <w:pBdr>
          <w:left w:val="single" w:sz="18" w:space="5" w:color="b9c6d8"/>
        </w:pBdr>
      </w:pPr>
      <w:r>
        <w:rPr>
          <w:rFonts w:ascii="Consolas" w:hAnsi="Consolas"/>
          <w:color w:val="A8A7A1"/>
          <w:sz w:val="13"/>
        </w:rPr>
        <w:t xml:space="preserve"> 141  </w:t>
      </w:r>
      <w:r>
        <w:rPr>
          <w:rFonts w:ascii="Consolas" w:hAnsi="Consolas"/>
          <w:color w:val="141414"/>
          <w:sz w:val="15"/>
        </w:rPr>
        <w:t xml:space="preserve">        n_bad = int(conn[</w:t>
      </w:r>
      <w:r>
        <w:rPr>
          <w:rFonts w:ascii="Consolas" w:hAnsi="Consolas"/>
          <w:color w:val="9A5B14"/>
          <w:sz w:val="15"/>
        </w:rPr>
        <w:t>"E1_min"</w:t>
      </w:r>
      <w:r>
        <w:rPr>
          <w:rFonts w:ascii="Consolas" w:hAnsi="Consolas"/>
          <w:color w:val="141414"/>
          <w:sz w:val="15"/>
        </w:rPr>
        <w:t>].isna().sum()) + int(conn[</w:t>
      </w:r>
      <w:r>
        <w:rPr>
          <w:rFonts w:ascii="Consolas" w:hAnsi="Consolas"/>
          <w:color w:val="9A5B14"/>
          <w:sz w:val="15"/>
        </w:rPr>
        <w:t>"E2_min"</w:t>
      </w:r>
      <w:r>
        <w:rPr>
          <w:rFonts w:ascii="Consolas" w:hAnsi="Consolas"/>
          <w:color w:val="141414"/>
          <w:sz w:val="15"/>
        </w:rPr>
        <w:t>].isna().sum())</w:t>
      </w:r>
    </w:p>
    <w:p>
      <w:pPr>
        <w:spacing w:before="0" w:after="0" w:line="240" w:lineRule="auto"/>
        <w:ind w:left="68"/>
        <w:shd w:val="clear" w:color="auto" w:fill="f4f3ef"/>
        <w:pBdr>
          <w:left w:val="single" w:sz="18" w:space="5" w:color="b9c6d8"/>
        </w:pBdr>
      </w:pPr>
      <w:r>
        <w:rPr>
          <w:rFonts w:ascii="Consolas" w:hAnsi="Consolas"/>
          <w:color w:val="A8A7A1"/>
          <w:sz w:val="13"/>
        </w:rPr>
        <w:t xml:space="preserve"> 142  </w:t>
      </w:r>
      <w:r>
        <w:rPr>
          <w:rFonts w:ascii="Consolas" w:hAnsi="Consolas"/>
          <w:color w:val="141414"/>
          <w:sz w:val="15"/>
        </w:rPr>
        <w:t xml:space="preserve">        </w:t>
      </w:r>
      <w:r>
        <w:rPr>
          <w:rFonts w:ascii="Consolas" w:hAnsi="Consolas"/>
          <w:b/>
          <w:color w:val="0B57A4"/>
          <w:sz w:val="15"/>
        </w:rPr>
        <w:t>if</w:t>
      </w:r>
      <w:r>
        <w:rPr>
          <w:rFonts w:ascii="Consolas" w:hAnsi="Consolas"/>
          <w:color w:val="141414"/>
          <w:sz w:val="15"/>
        </w:rPr>
        <w:t xml:space="preserve"> n_bad:</w:t>
      </w:r>
    </w:p>
    <w:p>
      <w:pPr>
        <w:spacing w:before="0" w:after="0" w:line="240" w:lineRule="auto"/>
        <w:ind w:left="68"/>
        <w:shd w:val="clear" w:color="auto" w:fill="f4f3ef"/>
        <w:pBdr>
          <w:left w:val="single" w:sz="18" w:space="5" w:color="b9c6d8"/>
        </w:pBdr>
      </w:pPr>
      <w:r>
        <w:rPr>
          <w:rFonts w:ascii="Consolas" w:hAnsi="Consolas"/>
          <w:color w:val="A8A7A1"/>
          <w:sz w:val="13"/>
        </w:rPr>
        <w:t xml:space="preserve"> 143  </w:t>
      </w:r>
      <w:r>
        <w:rPr>
          <w:rFonts w:ascii="Consolas" w:hAnsi="Consolas"/>
          <w:color w:val="141414"/>
          <w:sz w:val="15"/>
        </w:rPr>
        <w:t xml:space="preserve">            </w:t>
      </w:r>
      <w:r>
        <w:rPr>
          <w:rFonts w:ascii="Consolas" w:hAnsi="Consolas"/>
          <w:b/>
          <w:color w:val="0B57A4"/>
          <w:sz w:val="15"/>
        </w:rPr>
        <w:t>raise</w:t>
      </w:r>
      <w:r>
        <w:rPr>
          <w:rFonts w:ascii="Consolas" w:hAnsi="Consolas"/>
          <w:color w:val="141414"/>
          <w:sz w:val="15"/>
        </w:rPr>
        <w:t xml:space="preserve"> ValueError(f</w:t>
      </w:r>
      <w:r>
        <w:rPr>
          <w:rFonts w:ascii="Consolas" w:hAnsi="Consolas"/>
          <w:color w:val="9A5B14"/>
          <w:sz w:val="15"/>
        </w:rPr>
        <w:t>"[ŞEMA] ElapsedTime1/2 çözümlenemeyen hücre: {n_bad} "</w:t>
      </w:r>
    </w:p>
    <w:p>
      <w:pPr>
        <w:spacing w:before="0" w:after="0" w:line="240" w:lineRule="auto"/>
        <w:ind w:left="68"/>
        <w:shd w:val="clear" w:color="auto" w:fill="f4f3ef"/>
        <w:pBdr>
          <w:left w:val="single" w:sz="18" w:space="5" w:color="b9c6d8"/>
        </w:pBdr>
      </w:pPr>
      <w:r>
        <w:rPr>
          <w:rFonts w:ascii="Consolas" w:hAnsi="Consolas"/>
          <w:color w:val="A8A7A1"/>
          <w:sz w:val="13"/>
        </w:rPr>
        <w:t xml:space="preserve"> 144  </w:t>
      </w:r>
      <w:r>
        <w:rPr>
          <w:rFonts w:ascii="Consolas" w:hAnsi="Consolas"/>
          <w:color w:val="141414"/>
          <w:sz w:val="15"/>
        </w:rPr>
        <w:t xml:space="preserve">                             f</w:t>
      </w:r>
      <w:r>
        <w:rPr>
          <w:rFonts w:ascii="Consolas" w:hAnsi="Consolas"/>
          <w:color w:val="9A5B14"/>
          <w:sz w:val="15"/>
        </w:rPr>
        <w:t>"(örnek: {conn.loc[conn['E1_min'].isna(), 'ElapsedTime1'].head(3).tolist()})"</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145  </w:t>
      </w:r>
      <w:r>
        <w:rPr>
          <w:rFonts w:ascii="Consolas" w:hAnsi="Consolas"/>
          <w:color w:val="141414"/>
          <w:sz w:val="15"/>
        </w:rPr>
        <w:t xml:space="preserve">        conn[</w:t>
      </w:r>
      <w:r>
        <w:rPr>
          <w:rFonts w:ascii="Consolas" w:hAnsi="Consolas"/>
          <w:color w:val="9A5B14"/>
          <w:sz w:val="15"/>
        </w:rPr>
        <w:t>"legsum_min"</w:t>
      </w:r>
      <w:r>
        <w:rPr>
          <w:rFonts w:ascii="Consolas" w:hAnsi="Consolas"/>
          <w:color w:val="141414"/>
          <w:sz w:val="15"/>
        </w:rPr>
        <w:t>] = conn[</w:t>
      </w:r>
      <w:r>
        <w:rPr>
          <w:rFonts w:ascii="Consolas" w:hAnsi="Consolas"/>
          <w:color w:val="9A5B14"/>
          <w:sz w:val="15"/>
        </w:rPr>
        <w:t>"E1_min"</w:t>
      </w:r>
      <w:r>
        <w:rPr>
          <w:rFonts w:ascii="Consolas" w:hAnsi="Consolas"/>
          <w:color w:val="141414"/>
          <w:sz w:val="15"/>
        </w:rPr>
        <w:t>] + conn[</w:t>
      </w:r>
      <w:r>
        <w:rPr>
          <w:rFonts w:ascii="Consolas" w:hAnsi="Consolas"/>
          <w:color w:val="9A5B14"/>
          <w:sz w:val="15"/>
        </w:rPr>
        <w:t>"E2_min"</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146  </w:t>
      </w:r>
      <w:r>
        <w:rPr>
          <w:rFonts w:ascii="Consolas" w:hAnsi="Consolas"/>
          <w:color w:val="141414"/>
          <w:sz w:val="15"/>
        </w:rPr>
        <w:t xml:space="preserve">        conn[</w:t>
      </w:r>
      <w:r>
        <w:rPr>
          <w:rFonts w:ascii="Consolas" w:hAnsi="Consolas"/>
          <w:color w:val="9A5B14"/>
          <w:sz w:val="15"/>
        </w:rPr>
        <w:t>"J_min"</w:t>
      </w:r>
      <w:r>
        <w:rPr>
          <w:rFonts w:ascii="Consolas" w:hAnsi="Consolas"/>
          <w:color w:val="141414"/>
          <w:sz w:val="15"/>
        </w:rPr>
        <w:t>] = conn[</w:t>
      </w:r>
      <w:r>
        <w:rPr>
          <w:rFonts w:ascii="Consolas" w:hAnsi="Consolas"/>
          <w:color w:val="9A5B14"/>
          <w:sz w:val="15"/>
        </w:rPr>
        <w:t>"legsum_min"</w:t>
      </w:r>
      <w:r>
        <w:rPr>
          <w:rFonts w:ascii="Consolas" w:hAnsi="Consolas"/>
          <w:color w:val="141414"/>
          <w:sz w:val="15"/>
        </w:rPr>
        <w:t>] + conn[</w:t>
      </w:r>
      <w:r>
        <w:rPr>
          <w:rFonts w:ascii="Consolas" w:hAnsi="Consolas"/>
          <w:color w:val="9A5B14"/>
          <w:sz w:val="15"/>
        </w:rPr>
        <w:t>"gap_min"</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147  </w:t>
      </w:r>
      <w:r>
        <w:rPr>
          <w:rFonts w:ascii="Consolas" w:hAnsi="Consolas"/>
          <w:color w:val="141414"/>
          <w:sz w:val="15"/>
        </w:rPr>
        <w:t xml:space="preserve">        conn[</w:t>
      </w:r>
      <w:r>
        <w:rPr>
          <w:rFonts w:ascii="Consolas" w:hAnsi="Consolas"/>
          <w:color w:val="9A5B14"/>
          <w:sz w:val="15"/>
        </w:rPr>
        <w:t>"dewrap_k"</w:t>
      </w:r>
      <w:r>
        <w:rPr>
          <w:rFonts w:ascii="Consolas" w:hAnsi="Consolas"/>
          <w:color w:val="141414"/>
          <w:sz w:val="15"/>
        </w:rPr>
        <w:t>] = np.round((conn[</w:t>
      </w:r>
      <w:r>
        <w:rPr>
          <w:rFonts w:ascii="Consolas" w:hAnsi="Consolas"/>
          <w:color w:val="9A5B14"/>
          <w:sz w:val="15"/>
        </w:rPr>
        <w:t>"J_min"</w:t>
      </w:r>
      <w:r>
        <w:rPr>
          <w:rFonts w:ascii="Consolas" w:hAnsi="Consolas"/>
          <w:color w:val="141414"/>
          <w:sz w:val="15"/>
        </w:rPr>
        <w:t>] - conn[</w:t>
      </w:r>
      <w:r>
        <w:rPr>
          <w:rFonts w:ascii="Consolas" w:hAnsi="Consolas"/>
          <w:color w:val="9A5B14"/>
          <w:sz w:val="15"/>
        </w:rPr>
        <w:t>"J_wrap_min"</w:t>
      </w:r>
      <w:r>
        <w:rPr>
          <w:rFonts w:ascii="Consolas" w:hAnsi="Consolas"/>
          <w:color w:val="141414"/>
          <w:sz w:val="15"/>
        </w:rPr>
        <w:t xml:space="preserve">]) / </w:t>
      </w:r>
      <w:r>
        <w:rPr>
          <w:rFonts w:ascii="Consolas" w:hAnsi="Consolas"/>
          <w:color w:val="146B62"/>
          <w:sz w:val="15"/>
        </w:rPr>
        <w:t>1440.0</w:t>
      </w:r>
      <w:r>
        <w:rPr>
          <w:rFonts w:ascii="Consolas" w:hAnsi="Consolas"/>
          <w:color w:val="141414"/>
          <w:sz w:val="15"/>
        </w:rPr>
        <w:t>).astype(int)</w:t>
      </w:r>
    </w:p>
    <w:p>
      <w:pPr>
        <w:spacing w:before="0" w:after="0" w:line="240" w:lineRule="auto"/>
        <w:ind w:left="68"/>
        <w:shd w:val="clear" w:color="auto" w:fill="f4f3ef"/>
        <w:pBdr>
          <w:left w:val="single" w:sz="18" w:space="5" w:color="b9c6d8"/>
        </w:pBdr>
      </w:pPr>
      <w:r>
        <w:rPr>
          <w:rFonts w:ascii="Consolas" w:hAnsi="Consolas"/>
          <w:color w:val="A8A7A1"/>
          <w:sz w:val="13"/>
        </w:rPr>
        <w:t xml:space="preserve"> 148  </w:t>
      </w:r>
      <w:r>
        <w:rPr>
          <w:rFonts w:ascii="Consolas" w:hAnsi="Consolas"/>
          <w:color w:val="141414"/>
          <w:sz w:val="15"/>
        </w:rPr>
        <w:t xml:space="preserve"> </w:t>
      </w:r>
    </w:p>
    <w:p>
      <w:pPr>
        <w:spacing w:before="0" w:after="0" w:line="240" w:lineRule="auto"/>
        <w:ind w:left="68"/>
        <w:shd w:val="clear" w:color="auto" w:fill="f4f3ef"/>
        <w:pBdr>
          <w:left w:val="single" w:sz="18" w:space="5" w:color="b9c6d8"/>
        </w:pBdr>
      </w:pPr>
      <w:r>
        <w:rPr>
          <w:rFonts w:ascii="Consolas" w:hAnsi="Consolas"/>
          <w:color w:val="A8A7A1"/>
          <w:sz w:val="13"/>
        </w:rPr>
        <w:t xml:space="preserve"> 149  </w:t>
      </w:r>
      <w:r>
        <w:rPr>
          <w:rFonts w:ascii="Consolas" w:hAnsi="Consolas"/>
          <w:color w:val="141414"/>
          <w:sz w:val="15"/>
        </w:rPr>
        <w:t xml:space="preserve">        </w:t>
      </w:r>
      <w:r>
        <w:rPr>
          <w:rFonts w:ascii="Consolas" w:hAnsi="Consolas"/>
          <w:i/>
          <w:color w:val="627762"/>
          <w:sz w:val="15"/>
        </w:rPr>
        <w:t># doğrulama: kesin J, sarılı Gate-to-Gate ile mod-24sa tutarlı olmalı</w:t>
      </w:r>
    </w:p>
    <w:p>
      <w:pPr>
        <w:spacing w:before="0" w:after="0" w:line="240" w:lineRule="auto"/>
        <w:ind w:left="68"/>
        <w:shd w:val="clear" w:color="auto" w:fill="f4f3ef"/>
        <w:pBdr>
          <w:left w:val="single" w:sz="18" w:space="5" w:color="b9c6d8"/>
        </w:pBdr>
      </w:pPr>
      <w:r>
        <w:rPr>
          <w:rFonts w:ascii="Consolas" w:hAnsi="Consolas"/>
          <w:color w:val="A8A7A1"/>
          <w:sz w:val="13"/>
        </w:rPr>
        <w:t xml:space="preserve"> 150  </w:t>
      </w:r>
      <w:r>
        <w:rPr>
          <w:rFonts w:ascii="Consolas" w:hAnsi="Consolas"/>
          <w:color w:val="141414"/>
          <w:sz w:val="15"/>
        </w:rPr>
        <w:t xml:space="preserve">        mod_off = ((conn[</w:t>
      </w:r>
      <w:r>
        <w:rPr>
          <w:rFonts w:ascii="Consolas" w:hAnsi="Consolas"/>
          <w:color w:val="9A5B14"/>
          <w:sz w:val="15"/>
        </w:rPr>
        <w:t>"J_min"</w:t>
      </w:r>
      <w:r>
        <w:rPr>
          <w:rFonts w:ascii="Consolas" w:hAnsi="Consolas"/>
          <w:color w:val="141414"/>
          <w:sz w:val="15"/>
        </w:rPr>
        <w:t>] - conn[</w:t>
      </w:r>
      <w:r>
        <w:rPr>
          <w:rFonts w:ascii="Consolas" w:hAnsi="Consolas"/>
          <w:color w:val="9A5B14"/>
          <w:sz w:val="15"/>
        </w:rPr>
        <w:t>"J_wrap_min"</w:t>
      </w:r>
      <w:r>
        <w:rPr>
          <w:rFonts w:ascii="Consolas" w:hAnsi="Consolas"/>
          <w:color w:val="141414"/>
          <w:sz w:val="15"/>
        </w:rPr>
        <w:t xml:space="preserve">]) % </w:t>
      </w:r>
      <w:r>
        <w:rPr>
          <w:rFonts w:ascii="Consolas" w:hAnsi="Consolas"/>
          <w:color w:val="146B62"/>
          <w:sz w:val="15"/>
        </w:rPr>
        <w:t>1440.0</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151  </w:t>
      </w:r>
      <w:r>
        <w:rPr>
          <w:rFonts w:ascii="Consolas" w:hAnsi="Consolas"/>
          <w:color w:val="141414"/>
          <w:sz w:val="15"/>
        </w:rPr>
        <w:t xml:space="preserve">        inconsistent = ~(np.isclose(mod_off, </w:t>
      </w:r>
      <w:r>
        <w:rPr>
          <w:rFonts w:ascii="Consolas" w:hAnsi="Consolas"/>
          <w:color w:val="146B62"/>
          <w:sz w:val="15"/>
        </w:rPr>
        <w:t>0</w:t>
      </w:r>
      <w:r>
        <w:rPr>
          <w:rFonts w:ascii="Consolas" w:hAnsi="Consolas"/>
          <w:color w:val="141414"/>
          <w:sz w:val="15"/>
        </w:rPr>
        <w:t>, atol=</w:t>
      </w:r>
      <w:r>
        <w:rPr>
          <w:rFonts w:ascii="Consolas" w:hAnsi="Consolas"/>
          <w:color w:val="146B62"/>
          <w:sz w:val="15"/>
        </w:rPr>
        <w:t>1.01</w:t>
      </w:r>
      <w:r>
        <w:rPr>
          <w:rFonts w:ascii="Consolas" w:hAnsi="Consolas"/>
          <w:color w:val="141414"/>
          <w:sz w:val="15"/>
        </w:rPr>
        <w:t xml:space="preserve">) | np.isclose(mod_off, </w:t>
      </w:r>
      <w:r>
        <w:rPr>
          <w:rFonts w:ascii="Consolas" w:hAnsi="Consolas"/>
          <w:color w:val="146B62"/>
          <w:sz w:val="15"/>
        </w:rPr>
        <w:t>1440</w:t>
      </w:r>
      <w:r>
        <w:rPr>
          <w:rFonts w:ascii="Consolas" w:hAnsi="Consolas"/>
          <w:color w:val="141414"/>
          <w:sz w:val="15"/>
        </w:rPr>
        <w:t>, atol=</w:t>
      </w:r>
      <w:r>
        <w:rPr>
          <w:rFonts w:ascii="Consolas" w:hAnsi="Consolas"/>
          <w:color w:val="146B62"/>
          <w:sz w:val="15"/>
        </w:rPr>
        <w:t>1.01</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152  </w:t>
      </w:r>
      <w:r>
        <w:rPr>
          <w:rFonts w:ascii="Consolas" w:hAnsi="Consolas"/>
          <w:color w:val="141414"/>
          <w:sz w:val="15"/>
        </w:rPr>
        <w:t xml:space="preserve">        log(f</w:t>
      </w:r>
      <w:r>
        <w:rPr>
          <w:rFonts w:ascii="Consolas" w:hAnsi="Consolas"/>
          <w:color w:val="9A5B14"/>
          <w:sz w:val="15"/>
        </w:rPr>
        <w:t>"\n[J KESİN] ElapsedTime1/2 mevcut -&gt; J = E1 + boşluk + E2 (wrap belirsizliği YOK)"</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153  </w:t>
      </w:r>
      <w:r>
        <w:rPr>
          <w:rFonts w:ascii="Consolas" w:hAnsi="Consolas"/>
          <w:color w:val="141414"/>
          <w:sz w:val="15"/>
        </w:rPr>
        <w:t xml:space="preserve">        log(f</w:t>
      </w:r>
      <w:r>
        <w:rPr>
          <w:rFonts w:ascii="Consolas" w:hAnsi="Consolas"/>
          <w:color w:val="9A5B14"/>
          <w:sz w:val="15"/>
        </w:rPr>
        <w:t>"  Gate-to-Gate ile mod-24sa tutarsız satır: {int(inconsistent.sum())} (0 beklenir)"</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154  </w:t>
      </w:r>
      <w:r>
        <w:rPr>
          <w:rFonts w:ascii="Consolas" w:hAnsi="Consolas"/>
          <w:color w:val="141414"/>
          <w:sz w:val="15"/>
        </w:rPr>
        <w:t xml:space="preserve">        log(f</w:t>
      </w:r>
      <w:r>
        <w:rPr>
          <w:rFonts w:ascii="Consolas" w:hAnsi="Consolas"/>
          <w:color w:val="9A5B14"/>
          <w:sz w:val="15"/>
        </w:rPr>
        <w:t>"  24 saati aşan gerçek yolculuk: {int((conn['J_min'] &gt;= 1440).sum())} satır"</w:t>
      </w:r>
    </w:p>
    <w:p>
      <w:pPr>
        <w:spacing w:before="0" w:after="0" w:line="240" w:lineRule="auto"/>
        <w:ind w:left="68"/>
        <w:shd w:val="clear" w:color="auto" w:fill="f4f3ef"/>
        <w:pBdr>
          <w:left w:val="single" w:sz="18" w:space="5" w:color="b9c6d8"/>
        </w:pBdr>
      </w:pPr>
      <w:r>
        <w:rPr>
          <w:rFonts w:ascii="Consolas" w:hAnsi="Consolas"/>
          <w:color w:val="A8A7A1"/>
          <w:sz w:val="13"/>
        </w:rPr>
        <w:t xml:space="preserve"> 155  </w:t>
      </w:r>
      <w:r>
        <w:rPr>
          <w:rFonts w:ascii="Consolas" w:hAnsi="Consolas"/>
          <w:color w:val="141414"/>
          <w:sz w:val="15"/>
        </w:rPr>
        <w:t xml:space="preserve">            f</w:t>
      </w:r>
      <w:r>
        <w:rPr>
          <w:rFonts w:ascii="Consolas" w:hAnsi="Consolas"/>
          <w:color w:val="9A5B14"/>
          <w:sz w:val="15"/>
        </w:rPr>
        <w:t>" (eski şemada bunlar sarılı görünüyordu)"</w:t>
      </w:r>
      <w:r>
        <w:rPr>
          <w:rFonts w:ascii="Consolas" w:hAnsi="Consolas"/>
          <w:color w:val="141414"/>
          <w:sz w:val="15"/>
        </w:rPr>
        <w:t>)</w:t>
      </w:r>
    </w:p>
    <w:p>
      <w:pPr>
        <w:spacing w:before="0" w:after="0" w:line="120" w:lineRule="auto"/>
      </w:pPr>
      <w:r>
        <w:rPr>
          <w:sz w:val="6"/>
        </w:rPr>
        <w:t xml:space="preserve"> </w:t>
      </w:r>
    </w:p>
    <w:p>
      <w:pPr>
        <w:spacing w:after="120" w:before="0"/>
      </w:pPr>
      <w:r>
        <w:rPr>
          <w:rFonts w:ascii="Segoe UI" w:hAnsi="Segoe UI"/>
          <w:color w:val="141414"/>
          <w:sz w:val="20"/>
        </w:rPr>
        <w:t xml:space="preserve">Satır 145–146 tam olarak Bölüm 1.1'deki denklemdir. Satır 150–151 ise bir </w:t>
      </w:r>
      <w:r>
        <w:rPr>
          <w:rFonts w:ascii="Segoe UI" w:hAnsi="Segoe UI"/>
          <w:b/>
          <w:color w:val="141414"/>
          <w:sz w:val="20"/>
        </w:rPr>
        <w:t>öz-doğrulamadır</w:t>
      </w:r>
      <w:r>
        <w:rPr>
          <w:rFonts w:ascii="Segoe UI" w:hAnsi="Segoe UI"/>
          <w:color w:val="141414"/>
          <w:sz w:val="20"/>
        </w:rPr>
        <w:t xml:space="preserve">: hesapladığımız kesin J ile verideki sarılı sütun, 24 saatin katları dışında birbirini tutmalı. Sonuç: </w:t>
      </w:r>
      <w:r>
        <w:rPr>
          <w:rFonts w:ascii="Segoe UI" w:hAnsi="Segoe UI"/>
          <w:b/>
          <w:color w:val="141414"/>
          <w:sz w:val="20"/>
        </w:rPr>
        <w:t>tutarsız satır 0</w:t>
      </w:r>
      <w:r>
        <w:rPr>
          <w:rFonts w:ascii="Segoe UI" w:hAnsi="Segoe UI"/>
          <w:color w:val="141414"/>
          <w:sz w:val="20"/>
        </w:rPr>
        <w:t>. Yani iki bağımsız kaynak birbirini doğruluyor.</w:t>
      </w:r>
    </w:p>
    <w:tbl>
      <w:tblPr>
        <w:tblW w:type="auto" w:w="0"/>
        <w:jc w:val="center"/>
        <w:tblLayout w:type="fixed"/>
        <w:tblLook w:firstColumn="1" w:firstRow="1" w:lastColumn="0" w:lastRow="0" w:noHBand="0" w:noVBand="1" w:val="04A0"/>
        <w:tblBorders>
          <w:top w:val="single" w:sz="6" w:space="0" w:color="aacfbf"/>
          <w:left w:val="single" w:sz="6" w:space="0" w:color="aacfbf"/>
          <w:bottom w:val="single" w:sz="6" w:space="0" w:color="aacfbf"/>
          <w:right w:val="single" w:sz="6" w:space="0" w:color="aacfbf"/>
          <w:insideH w:val="single" w:sz="6" w:space="0" w:color="aacfbf"/>
          <w:insideV w:val="single" w:sz="6" w:space="0" w:color="aacfbf"/>
        </w:tblBorders>
      </w:tblPr>
      <w:tblGrid>
        <w:gridCol w:w="9638"/>
      </w:tblGrid>
      <w:tr>
        <w:tc>
          <w:tcPr>
            <w:tcW w:type="dxa" w:w="9638"/>
            <w:shd w:val="clear" w:color="auto" w:fill="eef6f1"/>
          </w:tcPr>
          <w:p>
            <w:pPr>
              <w:spacing w:after="40" w:before="60"/>
            </w:pPr>
            <w:r>
              <w:rPr>
                <w:rFonts w:ascii="Segoe UI" w:hAnsi="Segoe UI"/>
                <w:b/>
                <w:color w:val="1F6B52"/>
                <w:sz w:val="19"/>
              </w:rPr>
              <w:t>Bu bir jüri kozu</w:t>
            </w:r>
          </w:p>
          <w:p>
            <w:pPr>
              <w:spacing w:after="80"/>
            </w:pPr>
            <w:r>
              <w:rPr>
                <w:rFonts w:ascii="Segoe UI" w:hAnsi="Segoe UI"/>
                <w:color w:val="454442"/>
                <w:sz w:val="18"/>
              </w:rPr>
              <w:t xml:space="preserve">Veride gerçekten 24 saati aşan </w:t>
            </w:r>
            <w:r>
              <w:rPr>
                <w:rFonts w:ascii="Segoe UI" w:hAnsi="Segoe UI"/>
                <w:b/>
                <w:color w:val="454442"/>
                <w:sz w:val="18"/>
              </w:rPr>
              <w:t>495</w:t>
            </w:r>
            <w:r>
              <w:rPr>
                <w:rFonts w:ascii="Segoe UI" w:hAnsi="Segoe UI"/>
                <w:color w:val="454442"/>
                <w:sz w:val="18"/>
              </w:rPr>
              <w:t xml:space="preserve"> yolculuk var. Eski (ElapsedTime'sız) sezgisel yöntem bunların </w:t>
            </w:r>
            <w:r>
              <w:rPr>
                <w:rFonts w:ascii="Segoe UI" w:hAnsi="Segoe UI"/>
                <w:b/>
                <w:color w:val="454442"/>
                <w:sz w:val="18"/>
              </w:rPr>
              <w:t>154'ünü</w:t>
            </w:r>
            <w:r>
              <w:rPr>
                <w:rFonts w:ascii="Segoe UI" w:hAnsi="Segoe UI"/>
                <w:color w:val="454442"/>
                <w:sz w:val="18"/>
              </w:rPr>
              <w:t xml:space="preserve"> yanlış hesaplıyordu. Yani bu düzeltme kozmetik değil: 154 satırda tam 24 saatlik hata engellendi. Jüri "veriyi ne kadar iyi anladınız" diye sorarsa cevap budur.</w:t>
            </w:r>
          </w:p>
        </w:tc>
      </w:tr>
    </w:tbl>
    <w:p>
      <w:pPr>
        <w:spacing w:after="60"/>
      </w:pPr>
      <w:r>
        <w:rPr>
          <w:sz w:val="6"/>
        </w:rPr>
        <w:t xml:space="preserve"> </w:t>
      </w:r>
    </w:p>
    <w:p>
      <w:pPr>
        <w:spacing w:before="300" w:after="100"/>
        <w:keepNext/>
      </w:pPr>
      <w:r>
        <w:rPr>
          <w:rFonts w:ascii="Segoe UI" w:hAnsi="Segoe UI"/>
          <w:b/>
          <w:color w:val="144278"/>
          <w:sz w:val="27"/>
        </w:rPr>
        <w:t>2.4  Hafta normalizasyonu — gerçek bir hatanın yakalanışı</w:t>
      </w:r>
    </w:p>
    <w:p>
      <w:pPr>
        <w:spacing w:after="120" w:before="0"/>
      </w:pPr>
      <w:r>
        <w:rPr>
          <w:rFonts w:ascii="Segoe UI" w:hAnsi="Segoe UI"/>
          <w:color w:val="141414"/>
          <w:sz w:val="20"/>
        </w:rPr>
        <w:t xml:space="preserve">Veride aynı operasyon günü ("Gün 1") farklı pazarlarda </w:t>
      </w:r>
      <w:r>
        <w:rPr>
          <w:rFonts w:ascii="Segoe UI" w:hAnsi="Segoe UI"/>
          <w:b/>
          <w:color w:val="141414"/>
          <w:sz w:val="20"/>
        </w:rPr>
        <w:t>farklı takvim haftalarına</w:t>
      </w:r>
      <w:r>
        <w:rPr>
          <w:rFonts w:ascii="Segoe UI" w:hAnsi="Segoe UI"/>
          <w:color w:val="141414"/>
          <w:sz w:val="20"/>
        </w:rPr>
        <w:t xml:space="preserve"> yazılmış: bir pazarda 4 Ağustos Pazartesi, diğerinde 11 Ağustos Pazartesi. Model bunları </w:t>
      </w:r>
      <w:r>
        <w:rPr>
          <w:rFonts w:ascii="Segoe UI" w:hAnsi="Segoe UI"/>
          <w:b/>
          <w:color w:val="141414"/>
          <w:sz w:val="20"/>
        </w:rPr>
        <w:t>iki ayrı uçuş</w:t>
      </w:r>
      <w:r>
        <w:rPr>
          <w:rFonts w:ascii="Segoe UI" w:hAnsi="Segoe UI"/>
          <w:color w:val="141414"/>
          <w:sz w:val="20"/>
        </w:rPr>
        <w:t xml:space="preserve"> sanar ve aynı fiziksel uçağa iki farklı saat atayabilir — çıktıda bu gerçekten gözlendi (bir kopya −50 dk, öteki 0).</w:t>
      </w:r>
    </w:p>
    <w:p>
      <w:pPr>
        <w:spacing w:before="180" w:after="20"/>
        <w:keepNext/>
      </w:pPr>
      <w:r>
        <w:rPr>
          <w:rFonts w:ascii="Consolas" w:hAnsi="Consolas"/>
          <w:b/>
          <w:color w:val="1C5DA8"/>
          <w:sz w:val="15"/>
        </w:rPr>
        <w:t>src/02_data_prep.py</w:t>
      </w:r>
      <w:r>
        <w:rPr>
          <w:rFonts w:ascii="Segoe UI" w:hAnsi="Segoe UI"/>
          <w:color w:val="7D7B76"/>
          <w:sz w:val="15"/>
        </w:rPr>
        <w:t xml:space="preserve">   ·   satır 198–212   ·   her iki zaman damgası BİRLİKTE 7k gün geri çekilir</w:t>
      </w:r>
    </w:p>
    <w:p>
      <w:pPr>
        <w:spacing w:before="0" w:after="0" w:line="240" w:lineRule="auto"/>
        <w:ind w:left="68"/>
        <w:shd w:val="clear" w:color="auto" w:fill="f4f3ef"/>
        <w:pBdr>
          <w:left w:val="single" w:sz="18" w:space="5" w:color="b9c6d8"/>
        </w:pBdr>
      </w:pPr>
      <w:r>
        <w:rPr>
          <w:rFonts w:ascii="Consolas" w:hAnsi="Consolas"/>
          <w:color w:val="A8A7A1"/>
          <w:sz w:val="13"/>
        </w:rPr>
        <w:t xml:space="preserve"> 198  </w:t>
      </w:r>
      <w:r>
        <w:rPr>
          <w:rFonts w:ascii="Consolas" w:hAnsi="Consolas"/>
          <w:color w:val="141414"/>
          <w:sz w:val="15"/>
        </w:rPr>
        <w:t xml:space="preserve">    ev_key = </w:t>
      </w:r>
      <w:r>
        <w:rPr>
          <w:rFonts w:ascii="Consolas" w:hAnsi="Consolas"/>
          <w:b/>
          <w:color w:val="0B57A4"/>
          <w:sz w:val="15"/>
        </w:rPr>
        <w:t>lambda</w:t>
      </w:r>
      <w:r>
        <w:rPr>
          <w:rFonts w:ascii="Consolas" w:hAnsi="Consolas"/>
          <w:color w:val="141414"/>
          <w:sz w:val="15"/>
        </w:rPr>
        <w:t xml:space="preserve"> df: set(zip(df[</w:t>
      </w:r>
      <w:r>
        <w:rPr>
          <w:rFonts w:ascii="Consolas" w:hAnsi="Consolas"/>
          <w:color w:val="9A5B14"/>
          <w:sz w:val="15"/>
        </w:rPr>
        <w:t>"FlNo1"</w:t>
      </w:r>
      <w:r>
        <w:rPr>
          <w:rFonts w:ascii="Consolas" w:hAnsi="Consolas"/>
          <w:color w:val="141414"/>
          <w:sz w:val="15"/>
        </w:rPr>
        <w:t>], df[</w:t>
      </w:r>
      <w:r>
        <w:rPr>
          <w:rFonts w:ascii="Consolas" w:hAnsi="Consolas"/>
          <w:color w:val="9A5B14"/>
          <w:sz w:val="15"/>
        </w:rPr>
        <w:t>"day"</w:t>
      </w:r>
      <w:r>
        <w:rPr>
          <w:rFonts w:ascii="Consolas" w:hAnsi="Consolas"/>
          <w:color w:val="141414"/>
          <w:sz w:val="15"/>
        </w:rPr>
        <w:t>], df[</w:t>
      </w:r>
      <w:r>
        <w:rPr>
          <w:rFonts w:ascii="Consolas" w:hAnsi="Consolas"/>
          <w:color w:val="9A5B14"/>
          <w:sz w:val="15"/>
        </w:rPr>
        <w:t>"ist_arr"</w:t>
      </w:r>
      <w:r>
        <w:rPr>
          <w:rFonts w:ascii="Consolas" w:hAnsi="Consolas"/>
          <w:color w:val="141414"/>
          <w:sz w:val="15"/>
        </w:rPr>
        <w:t>])) \</w:t>
      </w:r>
    </w:p>
    <w:p>
      <w:pPr>
        <w:spacing w:before="0" w:after="0" w:line="240" w:lineRule="auto"/>
        <w:ind w:left="68"/>
        <w:shd w:val="clear" w:color="auto" w:fill="f4f3ef"/>
        <w:pBdr>
          <w:left w:val="single" w:sz="18" w:space="5" w:color="b9c6d8"/>
        </w:pBdr>
      </w:pPr>
      <w:r>
        <w:rPr>
          <w:rFonts w:ascii="Consolas" w:hAnsi="Consolas"/>
          <w:color w:val="A8A7A1"/>
          <w:sz w:val="13"/>
        </w:rPr>
        <w:t xml:space="preserve"> 199  </w:t>
      </w:r>
      <w:r>
        <w:rPr>
          <w:rFonts w:ascii="Consolas" w:hAnsi="Consolas"/>
          <w:color w:val="141414"/>
          <w:sz w:val="15"/>
        </w:rPr>
        <w:t xml:space="preserve">                      | set(zip(df[</w:t>
      </w:r>
      <w:r>
        <w:rPr>
          <w:rFonts w:ascii="Consolas" w:hAnsi="Consolas"/>
          <w:color w:val="9A5B14"/>
          <w:sz w:val="15"/>
        </w:rPr>
        <w:t>"FlNo2"</w:t>
      </w:r>
      <w:r>
        <w:rPr>
          <w:rFonts w:ascii="Consolas" w:hAnsi="Consolas"/>
          <w:color w:val="141414"/>
          <w:sz w:val="15"/>
        </w:rPr>
        <w:t>], df[</w:t>
      </w:r>
      <w:r>
        <w:rPr>
          <w:rFonts w:ascii="Consolas" w:hAnsi="Consolas"/>
          <w:color w:val="9A5B14"/>
          <w:sz w:val="15"/>
        </w:rPr>
        <w:t>"day"</w:t>
      </w:r>
      <w:r>
        <w:rPr>
          <w:rFonts w:ascii="Consolas" w:hAnsi="Consolas"/>
          <w:color w:val="141414"/>
          <w:sz w:val="15"/>
        </w:rPr>
        <w:t>], df[</w:t>
      </w:r>
      <w:r>
        <w:rPr>
          <w:rFonts w:ascii="Consolas" w:hAnsi="Consolas"/>
          <w:color w:val="9A5B14"/>
          <w:sz w:val="15"/>
        </w:rPr>
        <w:t>"ist_dep"</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200  </w:t>
      </w:r>
      <w:r>
        <w:rPr>
          <w:rFonts w:ascii="Consolas" w:hAnsi="Consolas"/>
          <w:color w:val="141414"/>
          <w:sz w:val="15"/>
        </w:rPr>
        <w:t xml:space="preserve">    n_ev_before = len(ev_key(tk_out))</w:t>
      </w:r>
    </w:p>
    <w:p>
      <w:pPr>
        <w:spacing w:before="0" w:after="0" w:line="240" w:lineRule="auto"/>
        <w:ind w:left="68"/>
        <w:shd w:val="clear" w:color="auto" w:fill="f4f3ef"/>
        <w:pBdr>
          <w:left w:val="single" w:sz="18" w:space="5" w:color="b9c6d8"/>
        </w:pBdr>
      </w:pPr>
      <w:r>
        <w:rPr>
          <w:rFonts w:ascii="Consolas" w:hAnsi="Consolas"/>
          <w:color w:val="A8A7A1"/>
          <w:sz w:val="13"/>
        </w:rPr>
        <w:t xml:space="preserve"> 201  </w:t>
      </w:r>
      <w:r>
        <w:rPr>
          <w:rFonts w:ascii="Consolas" w:hAnsi="Consolas"/>
          <w:color w:val="141414"/>
          <w:sz w:val="15"/>
        </w:rPr>
        <w:t xml:space="preserve">    dep_date = tk_out[</w:t>
      </w:r>
      <w:r>
        <w:rPr>
          <w:rFonts w:ascii="Consolas" w:hAnsi="Consolas"/>
          <w:color w:val="9A5B14"/>
          <w:sz w:val="15"/>
        </w:rPr>
        <w:t>"ist_dep"</w:t>
      </w:r>
      <w:r>
        <w:rPr>
          <w:rFonts w:ascii="Consolas" w:hAnsi="Consolas"/>
          <w:color w:val="141414"/>
          <w:sz w:val="15"/>
        </w:rPr>
        <w:t>].dt.normalize()</w:t>
      </w:r>
    </w:p>
    <w:p>
      <w:pPr>
        <w:spacing w:before="0" w:after="0" w:line="240" w:lineRule="auto"/>
        <w:ind w:left="68"/>
        <w:shd w:val="clear" w:color="auto" w:fill="f4f3ef"/>
        <w:pBdr>
          <w:left w:val="single" w:sz="18" w:space="5" w:color="b9c6d8"/>
        </w:pBdr>
      </w:pPr>
      <w:r>
        <w:rPr>
          <w:rFonts w:ascii="Consolas" w:hAnsi="Consolas"/>
          <w:color w:val="A8A7A1"/>
          <w:sz w:val="13"/>
        </w:rPr>
        <w:t xml:space="preserve"> 202  </w:t>
      </w:r>
      <w:r>
        <w:rPr>
          <w:rFonts w:ascii="Consolas" w:hAnsi="Consolas"/>
          <w:color w:val="141414"/>
          <w:sz w:val="15"/>
        </w:rPr>
        <w:t xml:space="preserve">    canon = dep_date.groupby(tk_out[</w:t>
      </w:r>
      <w:r>
        <w:rPr>
          <w:rFonts w:ascii="Consolas" w:hAnsi="Consolas"/>
          <w:color w:val="9A5B14"/>
          <w:sz w:val="15"/>
        </w:rPr>
        <w:t>"day"</w:t>
      </w:r>
      <w:r>
        <w:rPr>
          <w:rFonts w:ascii="Consolas" w:hAnsi="Consolas"/>
          <w:color w:val="141414"/>
          <w:sz w:val="15"/>
        </w:rPr>
        <w:t>]).transform(</w:t>
      </w:r>
      <w:r>
        <w:rPr>
          <w:rFonts w:ascii="Consolas" w:hAnsi="Consolas"/>
          <w:color w:val="9A5B14"/>
          <w:sz w:val="15"/>
        </w:rPr>
        <w:t>"min"</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203  </w:t>
      </w:r>
      <w:r>
        <w:rPr>
          <w:rFonts w:ascii="Consolas" w:hAnsi="Consolas"/>
          <w:color w:val="141414"/>
          <w:sz w:val="15"/>
        </w:rPr>
        <w:t xml:space="preserve">    k_days = (dep_date - canon).dt.days</w:t>
      </w:r>
    </w:p>
    <w:p>
      <w:pPr>
        <w:spacing w:before="0" w:after="0" w:line="240" w:lineRule="auto"/>
        <w:ind w:left="68"/>
        <w:shd w:val="clear" w:color="auto" w:fill="f4f3ef"/>
        <w:pBdr>
          <w:left w:val="single" w:sz="18" w:space="5" w:color="b9c6d8"/>
        </w:pBdr>
      </w:pPr>
      <w:r>
        <w:rPr>
          <w:rFonts w:ascii="Consolas" w:hAnsi="Consolas"/>
          <w:color w:val="A8A7A1"/>
          <w:sz w:val="13"/>
        </w:rPr>
        <w:t xml:space="preserve"> 204  </w:t>
      </w:r>
      <w:r>
        <w:rPr>
          <w:rFonts w:ascii="Consolas" w:hAnsi="Consolas"/>
          <w:color w:val="141414"/>
          <w:sz w:val="15"/>
        </w:rPr>
        <w:t xml:space="preserve">    weekly = (k_days % </w:t>
      </w:r>
      <w:r>
        <w:rPr>
          <w:rFonts w:ascii="Consolas" w:hAnsi="Consolas"/>
          <w:color w:val="146B62"/>
          <w:sz w:val="15"/>
        </w:rPr>
        <w:t>7</w:t>
      </w:r>
      <w:r>
        <w:rPr>
          <w:rFonts w:ascii="Consolas" w:hAnsi="Consolas"/>
          <w:color w:val="141414"/>
          <w:sz w:val="15"/>
        </w:rPr>
        <w:t xml:space="preserve"> == </w:t>
      </w:r>
      <w:r>
        <w:rPr>
          <w:rFonts w:ascii="Consolas" w:hAnsi="Consolas"/>
          <w:color w:val="146B62"/>
          <w:sz w:val="15"/>
        </w:rPr>
        <w:t>0</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205  </w:t>
      </w:r>
      <w:r>
        <w:rPr>
          <w:rFonts w:ascii="Consolas" w:hAnsi="Consolas"/>
          <w:color w:val="141414"/>
          <w:sz w:val="15"/>
        </w:rPr>
        <w:t xml:space="preserve">    shift_d = np.where(weekly, k_days, </w:t>
      </w:r>
      <w:r>
        <w:rPr>
          <w:rFonts w:ascii="Consolas" w:hAnsi="Consolas"/>
          <w:color w:val="146B62"/>
          <w:sz w:val="15"/>
        </w:rPr>
        <w:t>0</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206  </w:t>
      </w:r>
      <w:r>
        <w:rPr>
          <w:rFonts w:ascii="Consolas" w:hAnsi="Consolas"/>
          <w:color w:val="141414"/>
          <w:sz w:val="15"/>
        </w:rPr>
        <w:t xml:space="preserve">    tk_out[</w:t>
      </w:r>
      <w:r>
        <w:rPr>
          <w:rFonts w:ascii="Consolas" w:hAnsi="Consolas"/>
          <w:color w:val="9A5B14"/>
          <w:sz w:val="15"/>
        </w:rPr>
        <w:t>"ist_arr"</w:t>
      </w:r>
      <w:r>
        <w:rPr>
          <w:rFonts w:ascii="Consolas" w:hAnsi="Consolas"/>
          <w:color w:val="141414"/>
          <w:sz w:val="15"/>
        </w:rPr>
        <w:t>] = tk_out[</w:t>
      </w:r>
      <w:r>
        <w:rPr>
          <w:rFonts w:ascii="Consolas" w:hAnsi="Consolas"/>
          <w:color w:val="9A5B14"/>
          <w:sz w:val="15"/>
        </w:rPr>
        <w:t>"ist_arr"</w:t>
      </w:r>
      <w:r>
        <w:rPr>
          <w:rFonts w:ascii="Consolas" w:hAnsi="Consolas"/>
          <w:color w:val="141414"/>
          <w:sz w:val="15"/>
        </w:rPr>
        <w:t>] - pd.to_timedelta(shift_d, unit=</w:t>
      </w:r>
      <w:r>
        <w:rPr>
          <w:rFonts w:ascii="Consolas" w:hAnsi="Consolas"/>
          <w:color w:val="9A5B14"/>
          <w:sz w:val="15"/>
        </w:rPr>
        <w:t>"D"</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207  </w:t>
      </w:r>
      <w:r>
        <w:rPr>
          <w:rFonts w:ascii="Consolas" w:hAnsi="Consolas"/>
          <w:color w:val="141414"/>
          <w:sz w:val="15"/>
        </w:rPr>
        <w:t xml:space="preserve">    tk_out[</w:t>
      </w:r>
      <w:r>
        <w:rPr>
          <w:rFonts w:ascii="Consolas" w:hAnsi="Consolas"/>
          <w:color w:val="9A5B14"/>
          <w:sz w:val="15"/>
        </w:rPr>
        <w:t>"ist_dep"</w:t>
      </w:r>
      <w:r>
        <w:rPr>
          <w:rFonts w:ascii="Consolas" w:hAnsi="Consolas"/>
          <w:color w:val="141414"/>
          <w:sz w:val="15"/>
        </w:rPr>
        <w:t>] = tk_out[</w:t>
      </w:r>
      <w:r>
        <w:rPr>
          <w:rFonts w:ascii="Consolas" w:hAnsi="Consolas"/>
          <w:color w:val="9A5B14"/>
          <w:sz w:val="15"/>
        </w:rPr>
        <w:t>"ist_dep"</w:t>
      </w:r>
      <w:r>
        <w:rPr>
          <w:rFonts w:ascii="Consolas" w:hAnsi="Consolas"/>
          <w:color w:val="141414"/>
          <w:sz w:val="15"/>
        </w:rPr>
        <w:t>] - pd.to_timedelta(shift_d, unit=</w:t>
      </w:r>
      <w:r>
        <w:rPr>
          <w:rFonts w:ascii="Consolas" w:hAnsi="Consolas"/>
          <w:color w:val="9A5B14"/>
          <w:sz w:val="15"/>
        </w:rPr>
        <w:t>"D"</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208  </w:t>
      </w:r>
      <w:r>
        <w:rPr>
          <w:rFonts w:ascii="Consolas" w:hAnsi="Consolas"/>
          <w:color w:val="141414"/>
          <w:sz w:val="15"/>
        </w:rPr>
        <w:t xml:space="preserve">    n_ev_after = len(ev_key(tk_out))</w:t>
      </w:r>
    </w:p>
    <w:p>
      <w:pPr>
        <w:spacing w:before="0" w:after="0" w:line="240" w:lineRule="auto"/>
        <w:ind w:left="68"/>
        <w:shd w:val="clear" w:color="auto" w:fill="f4f3ef"/>
        <w:pBdr>
          <w:left w:val="single" w:sz="18" w:space="5" w:color="b9c6d8"/>
        </w:pBdr>
      </w:pPr>
      <w:r>
        <w:rPr>
          <w:rFonts w:ascii="Consolas" w:hAnsi="Consolas"/>
          <w:color w:val="A8A7A1"/>
          <w:sz w:val="13"/>
        </w:rPr>
        <w:t xml:space="preserve"> 209  </w:t>
      </w:r>
      <w:r>
        <w:rPr>
          <w:rFonts w:ascii="Consolas" w:hAnsi="Consolas"/>
          <w:color w:val="141414"/>
          <w:sz w:val="15"/>
        </w:rPr>
        <w:t xml:space="preserve">    log(f</w:t>
      </w:r>
      <w:r>
        <w:rPr>
          <w:rFonts w:ascii="Consolas" w:hAnsi="Consolas"/>
          <w:color w:val="9A5B14"/>
          <w:sz w:val="15"/>
        </w:rPr>
        <w:t>"\n[Hafta normalizasyonu] geri çekilen satır: {int((shift_d &gt; 0).sum())} "</w:t>
      </w:r>
    </w:p>
    <w:p>
      <w:pPr>
        <w:spacing w:before="0" w:after="0" w:line="240" w:lineRule="auto"/>
        <w:ind w:left="68"/>
        <w:shd w:val="clear" w:color="auto" w:fill="f4f3ef"/>
        <w:pBdr>
          <w:left w:val="single" w:sz="18" w:space="5" w:color="b9c6d8"/>
        </w:pBdr>
      </w:pPr>
      <w:r>
        <w:rPr>
          <w:rFonts w:ascii="Consolas" w:hAnsi="Consolas"/>
          <w:color w:val="A8A7A1"/>
          <w:sz w:val="13"/>
        </w:rPr>
        <w:t xml:space="preserve"> 210  </w:t>
      </w:r>
      <w:r>
        <w:rPr>
          <w:rFonts w:ascii="Consolas" w:hAnsi="Consolas"/>
          <w:color w:val="141414"/>
          <w:sz w:val="15"/>
        </w:rPr>
        <w:t xml:space="preserve">        f</w:t>
      </w:r>
      <w:r>
        <w:rPr>
          <w:rFonts w:ascii="Consolas" w:hAnsi="Consolas"/>
          <w:color w:val="9A5B14"/>
          <w:sz w:val="15"/>
        </w:rPr>
        <w:t>"(7'nin katı olmayan, dokunulmayan: {int((~weekly).sum())})"</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211  </w:t>
      </w:r>
      <w:r>
        <w:rPr>
          <w:rFonts w:ascii="Consolas" w:hAnsi="Consolas"/>
          <w:color w:val="141414"/>
          <w:sz w:val="15"/>
        </w:rPr>
        <w:t xml:space="preserve">    log(f</w:t>
      </w:r>
      <w:r>
        <w:rPr>
          <w:rFonts w:ascii="Consolas" w:hAnsi="Consolas"/>
          <w:color w:val="9A5B14"/>
          <w:sz w:val="15"/>
        </w:rPr>
        <w:t>"  Tekil (uçuş,gün,zaman) olay: {n_ev_before} -&gt; {n_ev_after} "</w:t>
      </w:r>
    </w:p>
    <w:p>
      <w:pPr>
        <w:spacing w:before="0" w:after="0" w:line="240" w:lineRule="auto"/>
        <w:ind w:left="68"/>
        <w:shd w:val="clear" w:color="auto" w:fill="f4f3ef"/>
        <w:pBdr>
          <w:left w:val="single" w:sz="18" w:space="5" w:color="b9c6d8"/>
        </w:pBdr>
      </w:pPr>
      <w:r>
        <w:rPr>
          <w:rFonts w:ascii="Consolas" w:hAnsi="Consolas"/>
          <w:color w:val="A8A7A1"/>
          <w:sz w:val="13"/>
        </w:rPr>
        <w:t xml:space="preserve"> 212  </w:t>
      </w:r>
      <w:r>
        <w:rPr>
          <w:rFonts w:ascii="Consolas" w:hAnsi="Consolas"/>
          <w:color w:val="141414"/>
          <w:sz w:val="15"/>
        </w:rPr>
        <w:t xml:space="preserve">        f</w:t>
      </w:r>
      <w:r>
        <w:rPr>
          <w:rFonts w:ascii="Consolas" w:hAnsi="Consolas"/>
          <w:color w:val="9A5B14"/>
          <w:sz w:val="15"/>
        </w:rPr>
        <w:t>"(birleşen hafta-kopyası: {n_ev_before - n_ev_after}; boşluk/J değişmedi)"</w:t>
      </w:r>
      <w:r>
        <w:rPr>
          <w:rFonts w:ascii="Consolas" w:hAnsi="Consolas"/>
          <w:color w:val="141414"/>
          <w:sz w:val="15"/>
        </w:rPr>
        <w:t>)</w:t>
      </w:r>
    </w:p>
    <w:p>
      <w:pPr>
        <w:spacing w:before="0" w:after="0" w:line="120" w:lineRule="auto"/>
      </w:pPr>
      <w:r>
        <w:rPr>
          <w:sz w:val="6"/>
        </w:rPr>
        <w:t xml:space="preserve"> </w:t>
      </w:r>
    </w:p>
    <w:p>
      <w:pPr>
        <w:spacing w:after="120" w:before="0"/>
      </w:pPr>
      <w:r>
        <w:rPr>
          <w:rFonts w:ascii="Segoe UI" w:hAnsi="Segoe UI"/>
          <w:color w:val="141414"/>
          <w:sz w:val="20"/>
        </w:rPr>
        <w:t xml:space="preserve">Kritik nokta satır 206–207: iki zaman damgası </w:t>
      </w:r>
      <w:r>
        <w:rPr>
          <w:rFonts w:ascii="Segoe UI" w:hAnsi="Segoe UI"/>
          <w:b/>
          <w:color w:val="141414"/>
          <w:sz w:val="20"/>
        </w:rPr>
        <w:t>birlikte</w:t>
      </w:r>
      <w:r>
        <w:rPr>
          <w:rFonts w:ascii="Segoe UI" w:hAnsi="Segoe UI"/>
          <w:color w:val="141414"/>
          <w:sz w:val="20"/>
        </w:rPr>
        <w:t xml:space="preserve"> kaydırılır, dolayısıyla aralarındaki boşluk ve J </w:t>
      </w:r>
      <w:r>
        <w:rPr>
          <w:rFonts w:ascii="Segoe UI" w:hAnsi="Segoe UI"/>
          <w:b/>
          <w:color w:val="141414"/>
          <w:sz w:val="20"/>
        </w:rPr>
        <w:t>hiç değişmez</w:t>
      </w:r>
      <w:r>
        <w:rPr>
          <w:rFonts w:ascii="Segoe UI" w:hAnsi="Segoe UI"/>
          <w:color w:val="141414"/>
          <w:sz w:val="20"/>
        </w:rPr>
        <w:t xml:space="preserve">. Sonuç: 132 satır normalize edildi, olay sayısı 5.604 → 5.474'e indi. Ardından birebir özdeş adaylar tekilleştirildi (7.850 → 7.693) — aksi hâlde aynı fiziksel bağlantı </w:t>
      </w:r>
      <w:r>
        <w:rPr>
          <w:rFonts w:ascii="Segoe UI" w:hAnsi="Segoe UI"/>
          <w:b/>
          <w:color w:val="141414"/>
          <w:sz w:val="20"/>
        </w:rPr>
        <w:t>iki kez ödül</w:t>
      </w:r>
      <w:r>
        <w:rPr>
          <w:rFonts w:ascii="Segoe UI" w:hAnsi="Segoe UI"/>
          <w:color w:val="141414"/>
          <w:sz w:val="20"/>
        </w:rPr>
        <w:t xml:space="preserve"> kazandırırdı.</w:t>
      </w:r>
    </w:p>
    <w:p>
      <w:pPr>
        <w:spacing w:before="300" w:after="100"/>
        <w:keepNext/>
      </w:pPr>
      <w:r>
        <w:rPr>
          <w:rFonts w:ascii="Segoe UI" w:hAnsi="Segoe UI"/>
          <w:b/>
          <w:color w:val="144278"/>
          <w:sz w:val="27"/>
        </w:rPr>
        <w:t>2.5  ρ (gelir ağırlığı) nereden geliyor?</w:t>
      </w:r>
    </w:p>
    <w:p>
      <w:pPr>
        <w:spacing w:after="120" w:before="0"/>
      </w:pPr>
      <w:r>
        <w:rPr>
          <w:rFonts w:ascii="Segoe UI" w:hAnsi="Segoe UI"/>
          <w:color w:val="141414"/>
          <w:sz w:val="20"/>
        </w:rPr>
        <w:t xml:space="preserve">Bu soruyu jüri sorabilir; cevabı çok basit: </w:t>
      </w:r>
      <w:r>
        <w:rPr>
          <w:rFonts w:ascii="Segoe UI" w:hAnsi="Segoe UI"/>
          <w:b/>
          <w:color w:val="141414"/>
          <w:sz w:val="20"/>
        </w:rPr>
        <w:t>ρ hesaplanmıyor, doğrudan okunuyor.</w:t>
      </w:r>
      <w:r>
        <w:rPr>
          <w:rFonts w:ascii="Segoe UI" w:hAnsi="Segoe UI"/>
          <w:color w:val="141414"/>
          <w:sz w:val="20"/>
        </w:rPr>
        <w:t xml:space="preserve"> </w:t>
      </w:r>
      <w:r>
        <w:rPr>
          <w:rFonts w:ascii="Consolas" w:hAnsi="Consolas"/>
          <w:color w:val="334466"/>
          <w:sz w:val="17"/>
        </w:rPr>
        <w:t>Yolcu Verisi_masked.xlsx</w:t>
      </w:r>
      <w:r>
        <w:rPr>
          <w:rFonts w:ascii="Segoe UI" w:hAnsi="Segoe UI"/>
          <w:color w:val="141414"/>
          <w:sz w:val="20"/>
        </w:rPr>
        <w:t xml:space="preserve">'teki </w:t>
      </w:r>
      <w:r>
        <w:rPr>
          <w:rFonts w:ascii="Consolas" w:hAnsi="Consolas"/>
          <w:color w:val="334466"/>
          <w:sz w:val="17"/>
        </w:rPr>
        <w:t>OD importance factor</w:t>
      </w:r>
      <w:r>
        <w:rPr>
          <w:rFonts w:ascii="Segoe UI" w:hAnsi="Segoe UI"/>
          <w:color w:val="141414"/>
          <w:sz w:val="20"/>
        </w:rPr>
        <w:t xml:space="preserve"> sütunu, pazar anahtarıyla eşleştirilip aynen kullanılır. Hiçbir normalizasyon, ölçekleme veya dönüşüm yok — 1..1000 aralığındaki ham değer. Bu bilinçli: yarışmanın verdiği ağırlığı değiştirmek, yarışmanın ölçütünü değiştirmek olurdu.</w:t>
      </w:r>
    </w:p>
    <w:p>
      <w:pPr>
        <w:spacing w:before="300" w:after="100"/>
        <w:keepNext/>
      </w:pPr>
      <w:r>
        <w:rPr>
          <w:rFonts w:ascii="Segoe UI" w:hAnsi="Segoe UI"/>
          <w:b/>
          <w:color w:val="144278"/>
          <w:sz w:val="27"/>
        </w:rPr>
        <w:t>2.6  Hangi uçuş "ayarlanabilir", hangisi "sabit"?</w:t>
      </w:r>
    </w:p>
    <w:p>
      <w:pPr>
        <w:spacing w:after="120" w:before="0"/>
      </w:pPr>
      <w:r>
        <w:rPr>
          <w:rFonts w:ascii="Segoe UI" w:hAnsi="Segoe UI"/>
          <w:color w:val="141414"/>
          <w:sz w:val="20"/>
        </w:rPr>
        <w:t>Bu ayrım modelin boyutunu doğrudan belirler, o yüzden net olalım:</w:t>
      </w:r>
    </w:p>
    <w:p>
      <w:pPr>
        <w:spacing w:before="180" w:after="20"/>
        <w:keepNext/>
      </w:pPr>
      <w:r>
        <w:rPr>
          <w:rFonts w:ascii="Consolas" w:hAnsi="Consolas"/>
          <w:b/>
          <w:color w:val="1C5DA8"/>
          <w:sz w:val="15"/>
        </w:rPr>
        <w:t>src/03_model.py</w:t>
      </w:r>
      <w:r>
        <w:rPr>
          <w:rFonts w:ascii="Segoe UI" w:hAnsi="Segoe UI"/>
          <w:color w:val="7D7B76"/>
          <w:sz w:val="15"/>
        </w:rPr>
        <w:t xml:space="preserve">   ·   satır 238–246   ·   sabit uçuşun tek adayı var: mevcut saati</w:t>
      </w:r>
    </w:p>
    <w:p>
      <w:pPr>
        <w:spacing w:before="0" w:after="0" w:line="240" w:lineRule="auto"/>
        <w:ind w:left="68"/>
        <w:shd w:val="clear" w:color="auto" w:fill="f4f3ef"/>
        <w:pBdr>
          <w:left w:val="single" w:sz="18" w:space="5" w:color="b9c6d8"/>
        </w:pBdr>
      </w:pPr>
      <w:r>
        <w:rPr>
          <w:rFonts w:ascii="Consolas" w:hAnsi="Consolas"/>
          <w:color w:val="A8A7A1"/>
          <w:sz w:val="13"/>
        </w:rPr>
        <w:t xml:space="preserve"> 238  </w:t>
      </w:r>
      <w:r>
        <w:rPr>
          <w:rFonts w:ascii="Consolas" w:hAnsi="Consolas"/>
          <w:color w:val="141414"/>
          <w:sz w:val="15"/>
        </w:rPr>
        <w:t xml:space="preserve">        key = (int(flno), role, cur)</w:t>
      </w:r>
    </w:p>
    <w:p>
      <w:pPr>
        <w:spacing w:before="0" w:after="0" w:line="240" w:lineRule="auto"/>
        <w:ind w:left="68"/>
        <w:shd w:val="clear" w:color="auto" w:fill="f4f3ef"/>
        <w:pBdr>
          <w:left w:val="single" w:sz="18" w:space="5" w:color="b9c6d8"/>
        </w:pBdr>
      </w:pPr>
      <w:r>
        <w:rPr>
          <w:rFonts w:ascii="Consolas" w:hAnsi="Consolas"/>
          <w:color w:val="A8A7A1"/>
          <w:sz w:val="13"/>
        </w:rPr>
        <w:t xml:space="preserve"> 239  </w:t>
      </w:r>
      <w:r>
        <w:rPr>
          <w:rFonts w:ascii="Consolas" w:hAnsi="Consolas"/>
          <w:color w:val="141414"/>
          <w:sz w:val="15"/>
        </w:rPr>
        <w:t xml:space="preserve">        </w:t>
      </w:r>
      <w:r>
        <w:rPr>
          <w:rFonts w:ascii="Consolas" w:hAnsi="Consolas"/>
          <w:b/>
          <w:color w:val="0B57A4"/>
          <w:sz w:val="15"/>
        </w:rPr>
        <w:t>if</w:t>
      </w:r>
      <w:r>
        <w:rPr>
          <w:rFonts w:ascii="Consolas" w:hAnsi="Consolas"/>
          <w:color w:val="141414"/>
          <w:sz w:val="15"/>
        </w:rPr>
        <w:t xml:space="preserve"> key </w:t>
      </w:r>
      <w:r>
        <w:rPr>
          <w:rFonts w:ascii="Consolas" w:hAnsi="Consolas"/>
          <w:b/>
          <w:color w:val="0B57A4"/>
          <w:sz w:val="15"/>
        </w:rPr>
        <w:t>not</w:t>
      </w:r>
      <w:r>
        <w:rPr>
          <w:rFonts w:ascii="Consolas" w:hAnsi="Consolas"/>
          <w:color w:val="141414"/>
          <w:sz w:val="15"/>
        </w:rPr>
        <w:t xml:space="preserve"> </w:t>
      </w:r>
      <w:r>
        <w:rPr>
          <w:rFonts w:ascii="Consolas" w:hAnsi="Consolas"/>
          <w:b/>
          <w:color w:val="0B57A4"/>
          <w:sz w:val="15"/>
        </w:rPr>
        <w:t>in</w:t>
      </w:r>
      <w:r>
        <w:rPr>
          <w:rFonts w:ascii="Consolas" w:hAnsi="Consolas"/>
          <w:color w:val="141414"/>
          <w:sz w:val="15"/>
        </w:rPr>
        <w:t xml:space="preserve"> events:</w:t>
      </w:r>
    </w:p>
    <w:p>
      <w:pPr>
        <w:spacing w:before="0" w:after="0" w:line="240" w:lineRule="auto"/>
        <w:ind w:left="68"/>
        <w:shd w:val="clear" w:color="auto" w:fill="f4f3ef"/>
        <w:pBdr>
          <w:left w:val="single" w:sz="18" w:space="5" w:color="b9c6d8"/>
        </w:pBdr>
      </w:pPr>
      <w:r>
        <w:rPr>
          <w:rFonts w:ascii="Consolas" w:hAnsi="Consolas"/>
          <w:color w:val="A8A7A1"/>
          <w:sz w:val="13"/>
        </w:rPr>
        <w:t xml:space="preserve"> 240  </w:t>
      </w:r>
      <w:r>
        <w:rPr>
          <w:rFonts w:ascii="Consolas" w:hAnsi="Consolas"/>
          <w:color w:val="141414"/>
          <w:sz w:val="15"/>
        </w:rPr>
        <w:t xml:space="preserve">            adj = int(flno) </w:t>
      </w:r>
      <w:r>
        <w:rPr>
          <w:rFonts w:ascii="Consolas" w:hAnsi="Consolas"/>
          <w:b/>
          <w:color w:val="0B57A4"/>
          <w:sz w:val="15"/>
        </w:rPr>
        <w:t>not</w:t>
      </w:r>
      <w:r>
        <w:rPr>
          <w:rFonts w:ascii="Consolas" w:hAnsi="Consolas"/>
          <w:color w:val="141414"/>
          <w:sz w:val="15"/>
        </w:rPr>
        <w:t xml:space="preserve"> </w:t>
      </w:r>
      <w:r>
        <w:rPr>
          <w:rFonts w:ascii="Consolas" w:hAnsi="Consolas"/>
          <w:b/>
          <w:color w:val="0B57A4"/>
          <w:sz w:val="15"/>
        </w:rPr>
        <w:t>in</w:t>
      </w:r>
      <w:r>
        <w:rPr>
          <w:rFonts w:ascii="Consolas" w:hAnsi="Consolas"/>
          <w:color w:val="141414"/>
          <w:sz w:val="15"/>
        </w:rPr>
        <w:t xml:space="preserve"> fixed_flnos          </w:t>
      </w:r>
      <w:r>
        <w:rPr>
          <w:rFonts w:ascii="Consolas" w:hAnsi="Consolas"/>
          <w:i/>
          <w:color w:val="627762"/>
          <w:sz w:val="15"/>
        </w:rPr>
        <w:t># rotasyon partneri yoksa SABIT (docs D6)</w:t>
      </w:r>
    </w:p>
    <w:p>
      <w:pPr>
        <w:spacing w:before="0" w:after="0" w:line="240" w:lineRule="auto"/>
        <w:ind w:left="68"/>
        <w:shd w:val="clear" w:color="auto" w:fill="f4f3ef"/>
        <w:pBdr>
          <w:left w:val="single" w:sz="18" w:space="5" w:color="b9c6d8"/>
        </w:pBdr>
      </w:pPr>
      <w:r>
        <w:rPr>
          <w:rFonts w:ascii="Consolas" w:hAnsi="Consolas"/>
          <w:color w:val="A8A7A1"/>
          <w:sz w:val="13"/>
        </w:rPr>
        <w:t xml:space="preserve"> 241  </w:t>
      </w:r>
      <w:r>
        <w:rPr>
          <w:rFonts w:ascii="Consolas" w:hAnsi="Consolas"/>
          <w:color w:val="141414"/>
          <w:sz w:val="15"/>
        </w:rPr>
        <w:t xml:space="preserve">            </w:t>
      </w:r>
      <w:r>
        <w:rPr>
          <w:rFonts w:ascii="Consolas" w:hAnsi="Consolas"/>
          <w:b/>
          <w:color w:val="0B57A4"/>
          <w:sz w:val="15"/>
        </w:rPr>
        <w:t>if</w:t>
      </w:r>
      <w:r>
        <w:rPr>
          <w:rFonts w:ascii="Consolas" w:hAnsi="Consolas"/>
          <w:color w:val="141414"/>
          <w:sz w:val="15"/>
        </w:rPr>
        <w:t xml:space="preserve"> adj:</w:t>
      </w:r>
    </w:p>
    <w:p>
      <w:pPr>
        <w:spacing w:before="0" w:after="0" w:line="240" w:lineRule="auto"/>
        <w:ind w:left="68"/>
        <w:shd w:val="clear" w:color="auto" w:fill="f4f3ef"/>
        <w:pBdr>
          <w:left w:val="single" w:sz="18" w:space="5" w:color="b9c6d8"/>
        </w:pBdr>
      </w:pPr>
      <w:r>
        <w:rPr>
          <w:rFonts w:ascii="Consolas" w:hAnsi="Consolas"/>
          <w:color w:val="A8A7A1"/>
          <w:sz w:val="13"/>
        </w:rPr>
        <w:t xml:space="preserve"> 242  </w:t>
      </w:r>
      <w:r>
        <w:rPr>
          <w:rFonts w:ascii="Consolas" w:hAnsi="Consolas"/>
          <w:color w:val="141414"/>
          <w:sz w:val="15"/>
        </w:rPr>
        <w:t xml:space="preserve">                cands = [cur + k * delta </w:t>
      </w:r>
      <w:r>
        <w:rPr>
          <w:rFonts w:ascii="Consolas" w:hAnsi="Consolas"/>
          <w:b/>
          <w:color w:val="0B57A4"/>
          <w:sz w:val="15"/>
        </w:rPr>
        <w:t>for</w:t>
      </w:r>
      <w:r>
        <w:rPr>
          <w:rFonts w:ascii="Consolas" w:hAnsi="Consolas"/>
          <w:color w:val="141414"/>
          <w:sz w:val="15"/>
        </w:rPr>
        <w:t xml:space="preserve"> k </w:t>
      </w:r>
      <w:r>
        <w:rPr>
          <w:rFonts w:ascii="Consolas" w:hAnsi="Consolas"/>
          <w:b/>
          <w:color w:val="0B57A4"/>
          <w:sz w:val="15"/>
        </w:rPr>
        <w:t>in</w:t>
      </w:r>
      <w:r>
        <w:rPr>
          <w:rFonts w:ascii="Consolas" w:hAnsi="Consolas"/>
          <w:color w:val="141414"/>
          <w:sz w:val="15"/>
        </w:rPr>
        <w:t xml:space="preserve"> range(-(wd // delta), wd // delta + </w:t>
      </w:r>
      <w:r>
        <w:rPr>
          <w:rFonts w:ascii="Consolas" w:hAnsi="Consolas"/>
          <w:color w:val="146B62"/>
          <w:sz w:val="15"/>
        </w:rPr>
        <w:t>1</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243  </w:t>
      </w:r>
      <w:r>
        <w:rPr>
          <w:rFonts w:ascii="Consolas" w:hAnsi="Consolas"/>
          <w:color w:val="141414"/>
          <w:sz w:val="15"/>
        </w:rPr>
        <w:t xml:space="preserve">            </w:t>
      </w:r>
      <w:r>
        <w:rPr>
          <w:rFonts w:ascii="Consolas" w:hAnsi="Consolas"/>
          <w:b/>
          <w:color w:val="0B57A4"/>
          <w:sz w:val="15"/>
        </w:rPr>
        <w:t>else</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244  </w:t>
      </w:r>
      <w:r>
        <w:rPr>
          <w:rFonts w:ascii="Consolas" w:hAnsi="Consolas"/>
          <w:color w:val="141414"/>
          <w:sz w:val="15"/>
        </w:rPr>
        <w:t xml:space="preserve">                cands = [cur]</w:t>
      </w:r>
    </w:p>
    <w:p>
      <w:pPr>
        <w:spacing w:before="0" w:after="0" w:line="240" w:lineRule="auto"/>
        <w:ind w:left="68"/>
        <w:shd w:val="clear" w:color="auto" w:fill="f4f3ef"/>
        <w:pBdr>
          <w:left w:val="single" w:sz="18" w:space="5" w:color="b9c6d8"/>
        </w:pBdr>
      </w:pPr>
      <w:r>
        <w:rPr>
          <w:rFonts w:ascii="Consolas" w:hAnsi="Consolas"/>
          <w:color w:val="A8A7A1"/>
          <w:sz w:val="13"/>
        </w:rPr>
        <w:t xml:space="preserve"> 245  </w:t>
      </w:r>
      <w:r>
        <w:rPr>
          <w:rFonts w:ascii="Consolas" w:hAnsi="Consolas"/>
          <w:color w:val="141414"/>
          <w:sz w:val="15"/>
        </w:rPr>
        <w:t xml:space="preserve">            events[key] = dict(id=len(events), flno=int(flno), role=role,</w:t>
      </w:r>
    </w:p>
    <w:p>
      <w:pPr>
        <w:spacing w:before="0" w:after="0" w:line="240" w:lineRule="auto"/>
        <w:ind w:left="68"/>
        <w:shd w:val="clear" w:color="auto" w:fill="f4f3ef"/>
        <w:pBdr>
          <w:left w:val="single" w:sz="18" w:space="5" w:color="b9c6d8"/>
        </w:pBdr>
      </w:pPr>
      <w:r>
        <w:rPr>
          <w:rFonts w:ascii="Consolas" w:hAnsi="Consolas"/>
          <w:color w:val="A8A7A1"/>
          <w:sz w:val="13"/>
        </w:rPr>
        <w:t xml:space="preserve"> 246  </w:t>
      </w:r>
      <w:r>
        <w:rPr>
          <w:rFonts w:ascii="Consolas" w:hAnsi="Consolas"/>
          <w:color w:val="141414"/>
          <w:sz w:val="15"/>
        </w:rPr>
        <w:t xml:space="preserve">                               cur=cur, day=int(day), adjustable=adj, cands=cands)</w:t>
      </w:r>
    </w:p>
    <w:p>
      <w:pPr>
        <w:spacing w:before="0" w:after="0" w:line="120" w:lineRule="auto"/>
      </w:pPr>
      <w:r>
        <w:rPr>
          <w:sz w:val="6"/>
        </w:rPr>
        <w:t xml:space="preserve"> </w:t>
      </w:r>
    </w:p>
    <w:p>
      <w:pPr>
        <w:spacing w:after="120" w:before="0"/>
      </w:pPr>
      <w:r>
        <w:rPr>
          <w:rFonts w:ascii="Segoe UI" w:hAnsi="Segoe UI"/>
          <w:color w:val="141414"/>
          <w:sz w:val="20"/>
        </w:rPr>
        <w:t xml:space="preserve">Kural (satır 240): bir TK uçuş numarasının </w:t>
      </w:r>
      <w:r>
        <w:rPr>
          <w:rFonts w:ascii="Consolas" w:hAnsi="Consolas"/>
          <w:color w:val="334466"/>
          <w:sz w:val="17"/>
        </w:rPr>
        <w:t>Flight Pairs.xlsx</w:t>
      </w:r>
      <w:r>
        <w:rPr>
          <w:rFonts w:ascii="Segoe UI" w:hAnsi="Segoe UI"/>
          <w:color w:val="141414"/>
          <w:sz w:val="20"/>
        </w:rPr>
        <w:t xml:space="preserve">'te </w:t>
      </w:r>
      <w:r>
        <w:rPr>
          <w:rFonts w:ascii="Segoe UI" w:hAnsi="Segoe UI"/>
          <w:b/>
          <w:color w:val="141414"/>
          <w:sz w:val="20"/>
        </w:rPr>
        <w:t>rotasyon eşi yoksa sabittir</w:t>
      </w:r>
      <w:r>
        <w:rPr>
          <w:rFonts w:ascii="Segoe UI" w:hAnsi="Segoe UI"/>
          <w:color w:val="141414"/>
          <w:sz w:val="20"/>
        </w:rPr>
        <w:t xml:space="preserve">. Gerekçe: eşi bilinmeyen bir uçuşu kaydırırsak, o uçağın bir sonraki görevine yetişip yetişmediğini </w:t>
      </w:r>
      <w:r>
        <w:rPr>
          <w:rFonts w:ascii="Segoe UI" w:hAnsi="Segoe UI"/>
          <w:b/>
          <w:color w:val="141414"/>
          <w:sz w:val="20"/>
        </w:rPr>
        <w:t>doğrulayamayız</w:t>
      </w:r>
      <w:r>
        <w:rPr>
          <w:rFonts w:ascii="Segoe UI" w:hAnsi="Segoe UI"/>
          <w:color w:val="141414"/>
          <w:sz w:val="20"/>
        </w:rPr>
        <w:t>. Emin olamadığımız yerde oynamıyoruz.</w:t>
      </w:r>
    </w:p>
    <w:tbl>
      <w:tblPr>
        <w:tblW w:type="auto" w:w="0"/>
        <w:jc w:val="center"/>
        <w:tblLayout w:type="fixed"/>
        <w:tblLook w:firstColumn="1" w:firstRow="1" w:lastColumn="0" w:lastRow="0" w:noHBand="0" w:noVBand="1" w:val="04A0"/>
        <w:tblBorders>
          <w:top w:val="single" w:sz="6" w:space="0" w:color="c9c8c2"/>
          <w:left w:val="single" w:sz="6" w:space="0" w:color="c9c8c2"/>
          <w:bottom w:val="single" w:sz="6" w:space="0" w:color="c9c8c2"/>
          <w:right w:val="single" w:sz="6" w:space="0" w:color="c9c8c2"/>
          <w:insideH w:val="single" w:sz="6" w:space="0" w:color="c9c8c2"/>
          <w:insideV w:val="single" w:sz="6" w:space="0" w:color="c9c8c2"/>
        </w:tblBorders>
      </w:tblPr>
      <w:tblGrid>
        <w:gridCol w:w="2409"/>
        <w:gridCol w:w="2409"/>
        <w:gridCol w:w="2409"/>
        <w:gridCol w:w="2409"/>
      </w:tblGrid>
      <w:tr>
        <w:trPr>
          <w:tblHeader/>
        </w:trPr>
        <w:tc>
          <w:tcPr>
            <w:tcW w:type="dxa" w:w="2381"/>
            <w:shd w:val="clear" w:color="auto" w:fill="e8e7e1"/>
          </w:tcPr>
          <w:p>
            <w:pPr>
              <w:spacing w:before="40" w:after="40"/>
            </w:pPr>
            <w:r>
              <w:rPr>
                <w:rFonts w:ascii="Segoe UI" w:hAnsi="Segoe UI"/>
                <w:b/>
                <w:color w:val="141414"/>
                <w:sz w:val="17"/>
              </w:rPr>
            </w:r>
          </w:p>
        </w:tc>
        <w:tc>
          <w:tcPr>
            <w:tcW w:type="dxa" w:w="1701"/>
            <w:shd w:val="clear" w:color="auto" w:fill="e8e7e1"/>
          </w:tcPr>
          <w:p>
            <w:pPr>
              <w:spacing w:before="40" w:after="40"/>
            </w:pPr>
            <w:r>
              <w:rPr>
                <w:rFonts w:ascii="Segoe UI" w:hAnsi="Segoe UI"/>
                <w:b/>
                <w:color w:val="141414"/>
                <w:sz w:val="17"/>
              </w:rPr>
              <w:t>Uçuş no</w:t>
            </w:r>
          </w:p>
        </w:tc>
        <w:tc>
          <w:tcPr>
            <w:tcW w:type="dxa" w:w="2381"/>
            <w:shd w:val="clear" w:color="auto" w:fill="e8e7e1"/>
          </w:tcPr>
          <w:p>
            <w:pPr>
              <w:spacing w:before="40" w:after="40"/>
            </w:pPr>
            <w:r>
              <w:rPr>
                <w:rFonts w:ascii="Segoe UI" w:hAnsi="Segoe UI"/>
                <w:b/>
                <w:color w:val="141414"/>
                <w:sz w:val="17"/>
              </w:rPr>
              <w:t>Model olayı</w:t>
            </w:r>
          </w:p>
        </w:tc>
        <w:tc>
          <w:tcPr>
            <w:tcW w:type="dxa" w:w="3175"/>
            <w:shd w:val="clear" w:color="auto" w:fill="e8e7e1"/>
          </w:tcPr>
          <w:p>
            <w:pPr>
              <w:spacing w:before="40" w:after="40"/>
            </w:pPr>
            <w:r>
              <w:rPr>
                <w:rFonts w:ascii="Segoe UI" w:hAnsi="Segoe UI"/>
                <w:b/>
                <w:color w:val="141414"/>
                <w:sz w:val="17"/>
              </w:rPr>
              <w:t>Aday saat sayısı</w:t>
            </w:r>
          </w:p>
        </w:tc>
      </w:tr>
      <w:tr>
        <w:tc>
          <w:tcPr>
            <w:tcW w:type="dxa" w:w="2381"/>
          </w:tcPr>
          <w:p>
            <w:pPr>
              <w:spacing w:before="30" w:after="30"/>
            </w:pPr>
            <w:r>
              <w:rPr>
                <w:rFonts w:ascii="Segoe UI" w:hAnsi="Segoe UI"/>
                <w:b/>
                <w:color w:val="454442"/>
                <w:sz w:val="17"/>
              </w:rPr>
              <w:t>Ayarlanabilir</w:t>
            </w:r>
          </w:p>
        </w:tc>
        <w:tc>
          <w:tcPr>
            <w:tcW w:type="dxa" w:w="1701"/>
          </w:tcPr>
          <w:p>
            <w:pPr>
              <w:spacing w:before="30" w:after="30"/>
            </w:pPr>
            <w:r>
              <w:rPr>
                <w:rFonts w:ascii="Segoe UI" w:hAnsi="Segoe UI"/>
                <w:color w:val="454442"/>
                <w:sz w:val="17"/>
              </w:rPr>
              <w:t>776</w:t>
            </w:r>
          </w:p>
        </w:tc>
        <w:tc>
          <w:tcPr>
            <w:tcW w:type="dxa" w:w="2381"/>
          </w:tcPr>
          <w:p>
            <w:pPr>
              <w:spacing w:before="30" w:after="30"/>
            </w:pPr>
            <w:r>
              <w:rPr>
                <w:rFonts w:ascii="Segoe UI" w:hAnsi="Segoe UI"/>
                <w:b/>
                <w:color w:val="454442"/>
                <w:sz w:val="17"/>
              </w:rPr>
              <w:t>4.553</w:t>
            </w:r>
          </w:p>
        </w:tc>
        <w:tc>
          <w:tcPr>
            <w:tcW w:type="dxa" w:w="3175"/>
          </w:tcPr>
          <w:p>
            <w:pPr>
              <w:spacing w:before="30" w:after="30"/>
            </w:pPr>
            <w:r>
              <w:rPr>
                <w:rFonts w:ascii="Segoe UI" w:hAnsi="Segoe UI"/>
                <w:color w:val="454442"/>
                <w:sz w:val="17"/>
              </w:rPr>
              <w:t>13  (±60 dk / 10 dk)</w:t>
            </w:r>
          </w:p>
        </w:tc>
      </w:tr>
      <w:tr>
        <w:tc>
          <w:tcPr>
            <w:tcW w:type="dxa" w:w="2381"/>
            <w:shd w:val="clear" w:color="auto" w:fill="faf9f6"/>
          </w:tcPr>
          <w:p>
            <w:pPr>
              <w:spacing w:before="30" w:after="30"/>
            </w:pPr>
            <w:r>
              <w:rPr>
                <w:rFonts w:ascii="Segoe UI" w:hAnsi="Segoe UI"/>
                <w:b/>
                <w:color w:val="454442"/>
                <w:sz w:val="17"/>
              </w:rPr>
              <w:t>Sabit</w:t>
            </w:r>
          </w:p>
        </w:tc>
        <w:tc>
          <w:tcPr>
            <w:tcW w:type="dxa" w:w="1701"/>
            <w:shd w:val="clear" w:color="auto" w:fill="faf9f6"/>
          </w:tcPr>
          <w:p>
            <w:pPr>
              <w:spacing w:before="30" w:after="30"/>
            </w:pPr>
            <w:r>
              <w:rPr>
                <w:rFonts w:ascii="Segoe UI" w:hAnsi="Segoe UI"/>
                <w:color w:val="454442"/>
                <w:sz w:val="17"/>
              </w:rPr>
              <w:t>176</w:t>
            </w:r>
          </w:p>
        </w:tc>
        <w:tc>
          <w:tcPr>
            <w:tcW w:type="dxa" w:w="2381"/>
            <w:shd w:val="clear" w:color="auto" w:fill="faf9f6"/>
          </w:tcPr>
          <w:p>
            <w:pPr>
              <w:spacing w:before="30" w:after="30"/>
            </w:pPr>
            <w:r>
              <w:rPr>
                <w:rFonts w:ascii="Segoe UI" w:hAnsi="Segoe UI"/>
                <w:color w:val="454442"/>
                <w:sz w:val="17"/>
              </w:rPr>
              <w:t>823</w:t>
            </w:r>
          </w:p>
        </w:tc>
        <w:tc>
          <w:tcPr>
            <w:tcW w:type="dxa" w:w="3175"/>
            <w:shd w:val="clear" w:color="auto" w:fill="faf9f6"/>
          </w:tcPr>
          <w:p>
            <w:pPr>
              <w:spacing w:before="30" w:after="30"/>
            </w:pPr>
            <w:r>
              <w:rPr>
                <w:rFonts w:ascii="Segoe UI" w:hAnsi="Segoe UI"/>
                <w:color w:val="454442"/>
                <w:sz w:val="17"/>
              </w:rPr>
              <w:t>1  (mevcut saati)</w:t>
            </w:r>
          </w:p>
        </w:tc>
      </w:tr>
      <w:tr>
        <w:tc>
          <w:tcPr>
            <w:tcW w:type="dxa" w:w="2381"/>
          </w:tcPr>
          <w:p>
            <w:pPr>
              <w:spacing w:before="30" w:after="30"/>
            </w:pPr>
            <w:r>
              <w:rPr>
                <w:rFonts w:ascii="Segoe UI" w:hAnsi="Segoe UI"/>
                <w:b/>
                <w:color w:val="454442"/>
                <w:sz w:val="17"/>
              </w:rPr>
              <w:t>Toplam</w:t>
            </w:r>
          </w:p>
        </w:tc>
        <w:tc>
          <w:tcPr>
            <w:tcW w:type="dxa" w:w="1701"/>
          </w:tcPr>
          <w:p>
            <w:pPr>
              <w:spacing w:before="30" w:after="30"/>
            </w:pPr>
            <w:r>
              <w:rPr>
                <w:rFonts w:ascii="Segoe UI" w:hAnsi="Segoe UI"/>
                <w:color w:val="454442"/>
                <w:sz w:val="17"/>
              </w:rPr>
              <w:t>952</w:t>
            </w:r>
          </w:p>
        </w:tc>
        <w:tc>
          <w:tcPr>
            <w:tcW w:type="dxa" w:w="2381"/>
          </w:tcPr>
          <w:p>
            <w:pPr>
              <w:spacing w:before="30" w:after="30"/>
            </w:pPr>
            <w:r>
              <w:rPr>
                <w:rFonts w:ascii="Segoe UI" w:hAnsi="Segoe UI"/>
                <w:b/>
                <w:color w:val="454442"/>
                <w:sz w:val="17"/>
              </w:rPr>
              <w:t>5.376</w:t>
            </w:r>
          </w:p>
        </w:tc>
        <w:tc>
          <w:tcPr>
            <w:tcW w:type="dxa" w:w="3175"/>
          </w:tcPr>
          <w:p>
            <w:pPr>
              <w:spacing w:before="30" w:after="30"/>
            </w:pPr>
            <w:r>
              <w:rPr>
                <w:rFonts w:ascii="Segoe UI" w:hAnsi="Segoe UI"/>
                <w:color w:val="454442"/>
                <w:sz w:val="17"/>
              </w:rPr>
              <w:t>—</w:t>
            </w:r>
          </w:p>
        </w:tc>
      </w:tr>
    </w:tbl>
    <w:p>
      <w:pPr>
        <w:spacing w:after="80"/>
      </w:pPr>
      <w:r>
        <w:rPr>
          <w:sz w:val="8"/>
        </w:rPr>
        <w:t xml:space="preserve"> </w:t>
      </w:r>
    </w:p>
    <w:p>
      <w:pPr>
        <w:spacing w:after="120" w:before="0"/>
      </w:pPr>
      <w:r>
        <w:rPr>
          <w:rFonts w:ascii="Segoe UI" w:hAnsi="Segoe UI"/>
          <w:i/>
          <w:color w:val="7D7B76"/>
          <w:sz w:val="18"/>
        </w:rPr>
        <w:t>Not: "uçuş no" ile "olay" farklı şeylerdir. Bir uçuş numarası haftanın birden çok gününde uçar; her (uçuş no, rol, gün) üçlüsü ayrı bir olaydır ve ayrı karar verilir. 776 ayarlanabilir uçuş numarası → 4.553 ayarlanabilir olay.</w:t>
      </w:r>
    </w:p>
    <w:p>
      <w:pPr>
        <w:pageBreakBefore/>
        <w:spacing w:before="40" w:after="40"/>
      </w:pPr>
      <w:r>
        <w:rPr>
          <w:rFonts w:ascii="Segoe UI" w:hAnsi="Segoe UI"/>
          <w:b/>
          <w:color w:val="C8C7C1"/>
          <w:sz w:val="42"/>
        </w:rPr>
        <w:t xml:space="preserve">3  </w:t>
      </w:r>
      <w:r>
        <w:rPr>
          <w:rFonts w:ascii="Segoe UI" w:hAnsi="Segoe UI"/>
          <w:b/>
          <w:color w:val="144278"/>
          <w:sz w:val="38"/>
        </w:rPr>
        <w:t>Optimizasyon 101 — sıfırdan, jargonsuz</w:t>
      </w:r>
    </w:p>
    <w:p>
      <w:pPr>
        <w:spacing w:before="0" w:after="220"/>
        <w:pBdr>
          <w:bottom w:val="single" w:sz="10" w:space="2" w:color="1c5da8"/>
        </w:pBdr>
      </w:pPr>
    </w:p>
    <w:p>
      <w:pPr>
        <w:spacing w:after="120" w:before="0"/>
      </w:pPr>
      <w:r>
        <w:rPr>
          <w:rFonts w:ascii="Segoe UI" w:hAnsi="Segoe UI"/>
          <w:color w:val="141414"/>
          <w:sz w:val="20"/>
        </w:rPr>
        <w:t>Bu bölüm, matematiksel programlamayı hiç bilmeyen birine anlatır gibi yazıldı. Jüri temel kavramları sorarsa buradaki cümleleri doğrudan kullanabilirsiniz.</w:t>
      </w:r>
    </w:p>
    <w:p>
      <w:pPr>
        <w:spacing w:before="300" w:after="100"/>
        <w:keepNext/>
      </w:pPr>
      <w:r>
        <w:rPr>
          <w:rFonts w:ascii="Segoe UI" w:hAnsi="Segoe UI"/>
          <w:b/>
          <w:color w:val="144278"/>
          <w:sz w:val="27"/>
        </w:rPr>
        <w:t>3.1  Karar değişkeni, kısıt, amaç — üç parça</w:t>
      </w:r>
    </w:p>
    <w:p>
      <w:pPr>
        <w:spacing w:after="120" w:before="0"/>
      </w:pPr>
      <w:r>
        <w:rPr>
          <w:rFonts w:ascii="Segoe UI" w:hAnsi="Segoe UI"/>
          <w:color w:val="141414"/>
          <w:sz w:val="20"/>
        </w:rPr>
        <w:t>Her optimizasyon modeli üç şeyden oluşur:</w:t>
      </w:r>
    </w:p>
    <w:tbl>
      <w:tblPr>
        <w:tblW w:type="auto" w:w="0"/>
        <w:jc w:val="center"/>
        <w:tblLayout w:type="fixed"/>
        <w:tblLook w:firstColumn="1" w:firstRow="1" w:lastColumn="0" w:lastRow="0" w:noHBand="0" w:noVBand="1" w:val="04A0"/>
        <w:tblBorders>
          <w:top w:val="single" w:sz="6" w:space="0" w:color="c9c8c2"/>
          <w:left w:val="single" w:sz="6" w:space="0" w:color="c9c8c2"/>
          <w:bottom w:val="single" w:sz="6" w:space="0" w:color="c9c8c2"/>
          <w:right w:val="single" w:sz="6" w:space="0" w:color="c9c8c2"/>
          <w:insideH w:val="single" w:sz="6" w:space="0" w:color="c9c8c2"/>
          <w:insideV w:val="single" w:sz="6" w:space="0" w:color="c9c8c2"/>
        </w:tblBorders>
      </w:tblPr>
      <w:tblGrid>
        <w:gridCol w:w="3213"/>
        <w:gridCol w:w="3213"/>
        <w:gridCol w:w="3213"/>
      </w:tblGrid>
      <w:tr>
        <w:trPr>
          <w:tblHeader/>
        </w:trPr>
        <w:tc>
          <w:tcPr>
            <w:tcW w:type="dxa" w:w="2041"/>
            <w:shd w:val="clear" w:color="auto" w:fill="e8e7e1"/>
          </w:tcPr>
          <w:p>
            <w:pPr>
              <w:spacing w:before="40" w:after="40"/>
            </w:pPr>
            <w:r>
              <w:rPr>
                <w:rFonts w:ascii="Segoe UI" w:hAnsi="Segoe UI"/>
                <w:b/>
                <w:color w:val="141414"/>
                <w:sz w:val="17"/>
              </w:rPr>
              <w:t>Parça</w:t>
            </w:r>
          </w:p>
        </w:tc>
        <w:tc>
          <w:tcPr>
            <w:tcW w:type="dxa" w:w="2268"/>
            <w:shd w:val="clear" w:color="auto" w:fill="e8e7e1"/>
          </w:tcPr>
          <w:p>
            <w:pPr>
              <w:spacing w:before="40" w:after="40"/>
            </w:pPr>
            <w:r>
              <w:rPr>
                <w:rFonts w:ascii="Segoe UI" w:hAnsi="Segoe UI"/>
                <w:b/>
                <w:color w:val="141414"/>
                <w:sz w:val="17"/>
              </w:rPr>
              <w:t>Sorusu</w:t>
            </w:r>
          </w:p>
        </w:tc>
        <w:tc>
          <w:tcPr>
            <w:tcW w:type="dxa" w:w="5329"/>
            <w:shd w:val="clear" w:color="auto" w:fill="e8e7e1"/>
          </w:tcPr>
          <w:p>
            <w:pPr>
              <w:spacing w:before="40" w:after="40"/>
            </w:pPr>
            <w:r>
              <w:rPr>
                <w:rFonts w:ascii="Segoe UI" w:hAnsi="Segoe UI"/>
                <w:b/>
                <w:color w:val="141414"/>
                <w:sz w:val="17"/>
              </w:rPr>
              <w:t>Bizim projemizde</w:t>
            </w:r>
          </w:p>
        </w:tc>
      </w:tr>
      <w:tr>
        <w:tc>
          <w:tcPr>
            <w:tcW w:type="dxa" w:w="2041"/>
          </w:tcPr>
          <w:p>
            <w:pPr>
              <w:spacing w:before="30" w:after="30"/>
            </w:pPr>
            <w:r>
              <w:rPr>
                <w:rFonts w:ascii="Segoe UI" w:hAnsi="Segoe UI"/>
                <w:b/>
                <w:color w:val="454442"/>
                <w:sz w:val="17"/>
              </w:rPr>
              <w:t>Karar değişkeni</w:t>
            </w:r>
          </w:p>
        </w:tc>
        <w:tc>
          <w:tcPr>
            <w:tcW w:type="dxa" w:w="2268"/>
          </w:tcPr>
          <w:p>
            <w:pPr>
              <w:spacing w:before="30" w:after="30"/>
            </w:pPr>
            <w:r>
              <w:rPr>
                <w:rFonts w:ascii="Segoe UI" w:hAnsi="Segoe UI"/>
                <w:color w:val="454442"/>
                <w:sz w:val="17"/>
              </w:rPr>
              <w:t>Neyi seçebiliyorum?</w:t>
            </w:r>
          </w:p>
        </w:tc>
        <w:tc>
          <w:tcPr>
            <w:tcW w:type="dxa" w:w="5329"/>
          </w:tcPr>
          <w:p>
            <w:pPr>
              <w:spacing w:before="30" w:after="30"/>
            </w:pPr>
            <w:r>
              <w:rPr>
                <w:rFonts w:ascii="Segoe UI" w:hAnsi="Segoe UI"/>
                <w:color w:val="454442"/>
                <w:sz w:val="17"/>
              </w:rPr>
              <w:t>Her ayarlanabilir uçuş hangi saate atansın?</w:t>
            </w:r>
          </w:p>
        </w:tc>
      </w:tr>
      <w:tr>
        <w:tc>
          <w:tcPr>
            <w:tcW w:type="dxa" w:w="2041"/>
            <w:shd w:val="clear" w:color="auto" w:fill="faf9f6"/>
          </w:tcPr>
          <w:p>
            <w:pPr>
              <w:spacing w:before="30" w:after="30"/>
            </w:pPr>
            <w:r>
              <w:rPr>
                <w:rFonts w:ascii="Segoe UI" w:hAnsi="Segoe UI"/>
                <w:b/>
                <w:color w:val="454442"/>
                <w:sz w:val="17"/>
              </w:rPr>
              <w:t>Kısıt</w:t>
            </w:r>
          </w:p>
        </w:tc>
        <w:tc>
          <w:tcPr>
            <w:tcW w:type="dxa" w:w="2268"/>
            <w:shd w:val="clear" w:color="auto" w:fill="faf9f6"/>
          </w:tcPr>
          <w:p>
            <w:pPr>
              <w:spacing w:before="30" w:after="30"/>
            </w:pPr>
            <w:r>
              <w:rPr>
                <w:rFonts w:ascii="Segoe UI" w:hAnsi="Segoe UI"/>
                <w:color w:val="454442"/>
                <w:sz w:val="17"/>
              </w:rPr>
              <w:t>Hangi seçimler yasak?</w:t>
            </w:r>
          </w:p>
        </w:tc>
        <w:tc>
          <w:tcPr>
            <w:tcW w:type="dxa" w:w="5329"/>
            <w:shd w:val="clear" w:color="auto" w:fill="faf9f6"/>
          </w:tcPr>
          <w:p>
            <w:pPr>
              <w:spacing w:before="30" w:after="30"/>
            </w:pPr>
            <w:r>
              <w:rPr>
                <w:rFonts w:ascii="Segoe UI" w:hAnsi="Segoe UI"/>
                <w:color w:val="454442"/>
                <w:sz w:val="17"/>
              </w:rPr>
              <w:t>Uçak dönüşe yetişmeli, hub kapasitesi aşılmamalı, aynı uçuş günler arası ±15 dk'dan fazla oynamamalı…</w:t>
            </w:r>
          </w:p>
        </w:tc>
      </w:tr>
      <w:tr>
        <w:tc>
          <w:tcPr>
            <w:tcW w:type="dxa" w:w="2041"/>
          </w:tcPr>
          <w:p>
            <w:pPr>
              <w:spacing w:before="30" w:after="30"/>
            </w:pPr>
            <w:r>
              <w:rPr>
                <w:rFonts w:ascii="Segoe UI" w:hAnsi="Segoe UI"/>
                <w:b/>
                <w:color w:val="454442"/>
                <w:sz w:val="17"/>
              </w:rPr>
              <w:t>Amaç fonksiyonu</w:t>
            </w:r>
          </w:p>
        </w:tc>
        <w:tc>
          <w:tcPr>
            <w:tcW w:type="dxa" w:w="2268"/>
          </w:tcPr>
          <w:p>
            <w:pPr>
              <w:spacing w:before="30" w:after="30"/>
            </w:pPr>
            <w:r>
              <w:rPr>
                <w:rFonts w:ascii="Segoe UI" w:hAnsi="Segoe UI"/>
                <w:color w:val="454442"/>
                <w:sz w:val="17"/>
              </w:rPr>
              <w:t>"İyi" ne demek?</w:t>
            </w:r>
          </w:p>
        </w:tc>
        <w:tc>
          <w:tcPr>
            <w:tcW w:type="dxa" w:w="5329"/>
          </w:tcPr>
          <w:p>
            <w:pPr>
              <w:spacing w:before="30" w:after="30"/>
            </w:pPr>
            <w:r>
              <w:rPr>
                <w:rFonts w:ascii="Segoe UI" w:hAnsi="Segoe UI"/>
                <w:color w:val="454442"/>
                <w:sz w:val="17"/>
              </w:rPr>
              <w:t>ρ-ağırlıklı rekabetçilik faydası — enbüyüklenecek.</w:t>
            </w:r>
          </w:p>
        </w:tc>
      </w:tr>
    </w:tbl>
    <w:p>
      <w:pPr>
        <w:spacing w:after="80"/>
      </w:pPr>
      <w:r>
        <w:rPr>
          <w:sz w:val="8"/>
        </w:rPr>
        <w:t xml:space="preserve"> </w:t>
      </w:r>
    </w:p>
    <w:p>
      <w:pPr>
        <w:spacing w:before="300" w:after="100"/>
        <w:keepNext/>
      </w:pPr>
      <w:r>
        <w:rPr>
          <w:rFonts w:ascii="Segoe UI" w:hAnsi="Segoe UI"/>
          <w:b/>
          <w:color w:val="144278"/>
          <w:sz w:val="27"/>
        </w:rPr>
        <w:t>3.2  Neden "ikili" (binary) değişken?</w:t>
      </w:r>
    </w:p>
    <w:p>
      <w:pPr>
        <w:spacing w:after="120" w:before="0"/>
      </w:pPr>
      <w:r>
        <w:rPr>
          <w:rFonts w:ascii="Segoe UI" w:hAnsi="Segoe UI"/>
          <w:color w:val="141414"/>
          <w:sz w:val="20"/>
        </w:rPr>
        <w:t xml:space="preserve">Bazı kararlar kesirli </w:t>
      </w:r>
      <w:r>
        <w:rPr>
          <w:rFonts w:ascii="Segoe UI" w:hAnsi="Segoe UI"/>
          <w:b/>
          <w:color w:val="141414"/>
          <w:sz w:val="20"/>
        </w:rPr>
        <w:t>olamaz</w:t>
      </w:r>
      <w:r>
        <w:rPr>
          <w:rFonts w:ascii="Segoe UI" w:hAnsi="Segoe UI"/>
          <w:color w:val="141414"/>
          <w:sz w:val="20"/>
        </w:rPr>
        <w:t xml:space="preserve">. "2,7 uçuş" diye bir şey yoktur. Daha önemlisi, bazı kararlar doğası gereği </w:t>
      </w:r>
      <w:r>
        <w:rPr>
          <w:rFonts w:ascii="Segoe UI" w:hAnsi="Segoe UI"/>
          <w:b/>
          <w:color w:val="141414"/>
          <w:sz w:val="20"/>
        </w:rPr>
        <w:t>EVET / HAYIR</w:t>
      </w:r>
      <w:r>
        <w:rPr>
          <w:rFonts w:ascii="Segoe UI" w:hAnsi="Segoe UI"/>
          <w:color w:val="141414"/>
          <w:sz w:val="20"/>
        </w:rPr>
        <w:t>'dır:</w:t>
      </w:r>
    </w:p>
    <w:p>
      <w:pPr>
        <w:spacing w:after="60"/>
        <w:ind w:left="351" w:hanging="181"/>
      </w:pPr>
      <w:r>
        <w:rPr>
          <w:rFonts w:ascii="Segoe UI" w:hAnsi="Segoe UI"/>
          <w:color w:val="1C5DA8"/>
          <w:sz w:val="19"/>
        </w:rPr>
        <w:t xml:space="preserve">▪  </w:t>
      </w:r>
      <w:r>
        <w:rPr>
          <w:rFonts w:ascii="Segoe UI" w:hAnsi="Segoe UI"/>
          <w:color w:val="141414"/>
          <w:sz w:val="19"/>
        </w:rPr>
        <w:t xml:space="preserve">Bu uçuş 14:30 kovasına mı atandı?  </w:t>
      </w:r>
      <w:r>
        <w:rPr>
          <w:rFonts w:ascii="Segoe UI" w:hAnsi="Segoe UI"/>
          <w:b/>
          <w:color w:val="141414"/>
          <w:sz w:val="19"/>
        </w:rPr>
        <w:t>Evet (1) / Hayır (0)</w:t>
      </w:r>
    </w:p>
    <w:p>
      <w:pPr>
        <w:spacing w:after="60"/>
        <w:ind w:left="351" w:hanging="181"/>
      </w:pPr>
      <w:r>
        <w:rPr>
          <w:rFonts w:ascii="Segoe UI" w:hAnsi="Segoe UI"/>
          <w:color w:val="1C5DA8"/>
          <w:sz w:val="19"/>
        </w:rPr>
        <w:t xml:space="preserve">▪  </w:t>
      </w:r>
      <w:r>
        <w:rPr>
          <w:rFonts w:ascii="Segoe UI" w:hAnsi="Segoe UI"/>
          <w:color w:val="141414"/>
          <w:sz w:val="19"/>
        </w:rPr>
        <w:t xml:space="preserve">Bu bağlantı sunuluyor mu?  </w:t>
      </w:r>
      <w:r>
        <w:rPr>
          <w:rFonts w:ascii="Segoe UI" w:hAnsi="Segoe UI"/>
          <w:b/>
          <w:color w:val="141414"/>
          <w:sz w:val="19"/>
        </w:rPr>
        <w:t>Evet (1) / Hayır (0)</w:t>
      </w:r>
    </w:p>
    <w:p>
      <w:pPr>
        <w:spacing w:after="60"/>
        <w:ind w:left="351" w:hanging="181"/>
      </w:pPr>
      <w:r>
        <w:rPr>
          <w:rFonts w:ascii="Segoe UI" w:hAnsi="Segoe UI"/>
          <w:color w:val="1C5DA8"/>
          <w:sz w:val="19"/>
        </w:rPr>
        <w:t xml:space="preserve">▪  </w:t>
      </w:r>
      <w:r>
        <w:rPr>
          <w:rFonts w:ascii="Segoe UI" w:hAnsi="Segoe UI"/>
          <w:color w:val="141414"/>
          <w:sz w:val="19"/>
        </w:rPr>
        <w:t xml:space="preserve">Bu rakip yenildi mi?  </w:t>
      </w:r>
      <w:r>
        <w:rPr>
          <w:rFonts w:ascii="Segoe UI" w:hAnsi="Segoe UI"/>
          <w:b/>
          <w:color w:val="141414"/>
          <w:sz w:val="19"/>
        </w:rPr>
        <w:t>Evet (1) / Hayır (0)</w:t>
      </w:r>
    </w:p>
    <w:p>
      <w:pPr>
        <w:spacing w:after="120" w:before="0"/>
      </w:pPr>
      <w:r>
        <w:rPr>
          <w:rFonts w:ascii="Segoe UI" w:hAnsi="Segoe UI"/>
          <w:color w:val="141414"/>
          <w:sz w:val="20"/>
        </w:rPr>
        <w:t xml:space="preserve">Yalnız 0 veya 1 değeri alabilen değişkene </w:t>
      </w:r>
      <w:r>
        <w:rPr>
          <w:rFonts w:ascii="Segoe UI" w:hAnsi="Segoe UI"/>
          <w:b/>
          <w:color w:val="141414"/>
          <w:sz w:val="20"/>
        </w:rPr>
        <w:t>ikili (binary) değişken</w:t>
      </w:r>
      <w:r>
        <w:rPr>
          <w:rFonts w:ascii="Segoe UI" w:hAnsi="Segoe UI"/>
          <w:color w:val="141414"/>
          <w:sz w:val="20"/>
        </w:rPr>
        <w:t xml:space="preserve"> denir. Bunlar modelin en güçlü parçasıdır — ama aynı zamanda en pahalısı. Nedenini anlamak için önce çözücünün nasıl çalıştığını görmek gerek.</w:t>
      </w:r>
    </w:p>
    <w:p>
      <w:pPr>
        <w:spacing w:before="220" w:after="60"/>
        <w:keepNext/>
      </w:pPr>
      <w:r>
        <w:rPr>
          <w:rFonts w:ascii="Segoe UI" w:hAnsi="Segoe UI"/>
          <w:b/>
          <w:color w:val="141414"/>
          <w:sz w:val="22"/>
        </w:rPr>
        <w:t>"Tek atama" kalıbı (one-hot) — en sık kullandığımız yapı</w:t>
      </w:r>
    </w:p>
    <w:p>
      <w:pPr>
        <w:spacing w:after="120" w:before="0"/>
      </w:pPr>
      <w:r>
        <w:rPr>
          <w:rFonts w:ascii="Segoe UI" w:hAnsi="Segoe UI"/>
          <w:color w:val="141414"/>
          <w:sz w:val="20"/>
        </w:rPr>
        <w:t xml:space="preserve">Bir uçuşun 13 aday saatinden </w:t>
      </w:r>
      <w:r>
        <w:rPr>
          <w:rFonts w:ascii="Segoe UI" w:hAnsi="Segoe UI"/>
          <w:b/>
          <w:color w:val="141414"/>
          <w:sz w:val="20"/>
        </w:rPr>
        <w:t>tam birine</w:t>
      </w:r>
      <w:r>
        <w:rPr>
          <w:rFonts w:ascii="Segoe UI" w:hAnsi="Segoe UI"/>
          <w:color w:val="141414"/>
          <w:sz w:val="20"/>
        </w:rPr>
        <w:t xml:space="preserve"> atanmasını nasıl söylersiniz? 13 tane ikili değişken açıp toplamlarını 1'e eşitleyerek:</w:t>
      </w:r>
    </w:p>
    <w:p>
      <w:pPr>
        <w:spacing w:before="180" w:after="20"/>
        <w:keepNext/>
      </w:pPr>
      <w:r>
        <w:rPr>
          <w:rFonts w:ascii="Consolas" w:hAnsi="Consolas"/>
          <w:b/>
          <w:color w:val="1C5DA8"/>
          <w:sz w:val="15"/>
        </w:rPr>
        <w:t>src/03_model.py</w:t>
      </w:r>
      <w:r>
        <w:rPr>
          <w:rFonts w:ascii="Segoe UI" w:hAnsi="Segoe UI"/>
          <w:color w:val="7D7B76"/>
          <w:sz w:val="15"/>
        </w:rPr>
        <w:t xml:space="preserve">   ·   satır 372–375   ·   A1 — her ayarlanabilir olay tam bir kovaya atanır</w:t>
      </w:r>
    </w:p>
    <w:p>
      <w:pPr>
        <w:spacing w:before="0" w:after="0" w:line="240" w:lineRule="auto"/>
        <w:ind w:left="68"/>
        <w:shd w:val="clear" w:color="auto" w:fill="f4f3ef"/>
        <w:pBdr>
          <w:left w:val="single" w:sz="18" w:space="5" w:color="b9c6d8"/>
        </w:pBdr>
      </w:pPr>
      <w:r>
        <w:rPr>
          <w:rFonts w:ascii="Consolas" w:hAnsi="Consolas"/>
          <w:color w:val="A8A7A1"/>
          <w:sz w:val="13"/>
        </w:rPr>
        <w:t xml:space="preserve"> 372  </w:t>
      </w:r>
      <w:r>
        <w:rPr>
          <w:rFonts w:ascii="Consolas" w:hAnsi="Consolas"/>
          <w:color w:val="141414"/>
          <w:sz w:val="15"/>
        </w:rPr>
        <w:t xml:space="preserve">    </w:t>
      </w:r>
      <w:r>
        <w:rPr>
          <w:rFonts w:ascii="Consolas" w:hAnsi="Consolas"/>
          <w:i/>
          <w:color w:val="627762"/>
          <w:sz w:val="15"/>
        </w:rPr>
        <w:t># --- (A1) her ayarlanabilir olay tam bir kovaya atanır -----------------</w:t>
      </w:r>
    </w:p>
    <w:p>
      <w:pPr>
        <w:spacing w:before="0" w:after="0" w:line="240" w:lineRule="auto"/>
        <w:ind w:left="68"/>
        <w:shd w:val="clear" w:color="auto" w:fill="f4f3ef"/>
        <w:pBdr>
          <w:left w:val="single" w:sz="18" w:space="5" w:color="b9c6d8"/>
        </w:pBdr>
      </w:pPr>
      <w:r>
        <w:rPr>
          <w:rFonts w:ascii="Consolas" w:hAnsi="Consolas"/>
          <w:color w:val="A8A7A1"/>
          <w:sz w:val="13"/>
        </w:rPr>
        <w:t xml:space="preserve"> 373  </w:t>
      </w:r>
      <w:r>
        <w:rPr>
          <w:rFonts w:ascii="Consolas" w:hAnsi="Consolas"/>
          <w:color w:val="141414"/>
          <w:sz w:val="15"/>
        </w:rPr>
        <w:t xml:space="preserve">    </w:t>
      </w:r>
      <w:r>
        <w:rPr>
          <w:rFonts w:ascii="Consolas" w:hAnsi="Consolas"/>
          <w:b/>
          <w:color w:val="0B57A4"/>
          <w:sz w:val="15"/>
        </w:rPr>
        <w:t>for</w:t>
      </w:r>
      <w:r>
        <w:rPr>
          <w:rFonts w:ascii="Consolas" w:hAnsi="Consolas"/>
          <w:color w:val="141414"/>
          <w:sz w:val="15"/>
        </w:rPr>
        <w:t xml:space="preserve"> e </w:t>
      </w:r>
      <w:r>
        <w:rPr>
          <w:rFonts w:ascii="Consolas" w:hAnsi="Consolas"/>
          <w:b/>
          <w:color w:val="0B57A4"/>
          <w:sz w:val="15"/>
        </w:rPr>
        <w:t>in</w:t>
      </w:r>
      <w:r>
        <w:rPr>
          <w:rFonts w:ascii="Consolas" w:hAnsi="Consolas"/>
          <w:color w:val="141414"/>
          <w:sz w:val="15"/>
        </w:rPr>
        <w:t xml:space="preserve"> inst.ev_by_id.values():</w:t>
      </w:r>
    </w:p>
    <w:p>
      <w:pPr>
        <w:spacing w:before="0" w:after="0" w:line="240" w:lineRule="auto"/>
        <w:ind w:left="68"/>
        <w:shd w:val="clear" w:color="auto" w:fill="f4f3ef"/>
        <w:pBdr>
          <w:left w:val="single" w:sz="18" w:space="5" w:color="b9c6d8"/>
        </w:pBdr>
      </w:pPr>
      <w:r>
        <w:rPr>
          <w:rFonts w:ascii="Consolas" w:hAnsi="Consolas"/>
          <w:color w:val="A8A7A1"/>
          <w:sz w:val="13"/>
        </w:rPr>
        <w:t xml:space="preserve"> 374  </w:t>
      </w:r>
      <w:r>
        <w:rPr>
          <w:rFonts w:ascii="Consolas" w:hAnsi="Consolas"/>
          <w:color w:val="141414"/>
          <w:sz w:val="15"/>
        </w:rPr>
        <w:t xml:space="preserve">        </w:t>
      </w:r>
      <w:r>
        <w:rPr>
          <w:rFonts w:ascii="Consolas" w:hAnsi="Consolas"/>
          <w:b/>
          <w:color w:val="0B57A4"/>
          <w:sz w:val="15"/>
        </w:rPr>
        <w:t>if</w:t>
      </w:r>
      <w:r>
        <w:rPr>
          <w:rFonts w:ascii="Consolas" w:hAnsi="Consolas"/>
          <w:color w:val="141414"/>
          <w:sz w:val="15"/>
        </w:rPr>
        <w:t xml:space="preserve"> e[</w:t>
      </w:r>
      <w:r>
        <w:rPr>
          <w:rFonts w:ascii="Consolas" w:hAnsi="Consolas"/>
          <w:color w:val="9A5B14"/>
          <w:sz w:val="15"/>
        </w:rPr>
        <w:t>"adjustable"</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375  </w:t>
      </w:r>
      <w:r>
        <w:rPr>
          <w:rFonts w:ascii="Consolas" w:hAnsi="Consolas"/>
          <w:color w:val="141414"/>
          <w:sz w:val="15"/>
        </w:rPr>
        <w:t xml:space="preserve">            m.cons.add(sum(m.x[e[</w:t>
      </w:r>
      <w:r>
        <w:rPr>
          <w:rFonts w:ascii="Consolas" w:hAnsi="Consolas"/>
          <w:color w:val="9A5B14"/>
          <w:sz w:val="15"/>
        </w:rPr>
        <w:t>"id"</w:t>
      </w:r>
      <w:r>
        <w:rPr>
          <w:rFonts w:ascii="Consolas" w:hAnsi="Consolas"/>
          <w:color w:val="141414"/>
          <w:sz w:val="15"/>
        </w:rPr>
        <w:t xml:space="preserve">], v] </w:t>
      </w:r>
      <w:r>
        <w:rPr>
          <w:rFonts w:ascii="Consolas" w:hAnsi="Consolas"/>
          <w:b/>
          <w:color w:val="0B57A4"/>
          <w:sz w:val="15"/>
        </w:rPr>
        <w:t>for</w:t>
      </w:r>
      <w:r>
        <w:rPr>
          <w:rFonts w:ascii="Consolas" w:hAnsi="Consolas"/>
          <w:color w:val="141414"/>
          <w:sz w:val="15"/>
        </w:rPr>
        <w:t xml:space="preserve"> v </w:t>
      </w:r>
      <w:r>
        <w:rPr>
          <w:rFonts w:ascii="Consolas" w:hAnsi="Consolas"/>
          <w:b/>
          <w:color w:val="0B57A4"/>
          <w:sz w:val="15"/>
        </w:rPr>
        <w:t>in</w:t>
      </w:r>
      <w:r>
        <w:rPr>
          <w:rFonts w:ascii="Consolas" w:hAnsi="Consolas"/>
          <w:color w:val="141414"/>
          <w:sz w:val="15"/>
        </w:rPr>
        <w:t xml:space="preserve"> e[</w:t>
      </w:r>
      <w:r>
        <w:rPr>
          <w:rFonts w:ascii="Consolas" w:hAnsi="Consolas"/>
          <w:color w:val="9A5B14"/>
          <w:sz w:val="15"/>
        </w:rPr>
        <w:t>"cands"</w:t>
      </w:r>
      <w:r>
        <w:rPr>
          <w:rFonts w:ascii="Consolas" w:hAnsi="Consolas"/>
          <w:color w:val="141414"/>
          <w:sz w:val="15"/>
        </w:rPr>
        <w:t xml:space="preserve">]) == </w:t>
      </w:r>
      <w:r>
        <w:rPr>
          <w:rFonts w:ascii="Consolas" w:hAnsi="Consolas"/>
          <w:color w:val="146B62"/>
          <w:sz w:val="15"/>
        </w:rPr>
        <w:t>1</w:t>
      </w:r>
      <w:r>
        <w:rPr>
          <w:rFonts w:ascii="Consolas" w:hAnsi="Consolas"/>
          <w:color w:val="141414"/>
          <w:sz w:val="15"/>
        </w:rPr>
        <w:t>)</w:t>
      </w:r>
    </w:p>
    <w:p>
      <w:pPr>
        <w:spacing w:before="0" w:after="0" w:line="120" w:lineRule="auto"/>
      </w:pPr>
      <w:r>
        <w:rPr>
          <w:sz w:val="6"/>
        </w:rPr>
        <w:t xml:space="preserve"> </w:t>
      </w:r>
    </w:p>
    <w:p>
      <w:pPr>
        <w:spacing w:before="160" w:after="40"/>
        <w:jc w:val="center"/>
      </w:pPr>
      <w:r>
        <w:drawing>
          <wp:inline xmlns:a="http://schemas.openxmlformats.org/drawingml/2006/main" xmlns:pic="http://schemas.openxmlformats.org/drawingml/2006/picture">
            <wp:extent cx="5903999" cy="2885245"/>
            <wp:docPr id="7" name="Picture 7"/>
            <wp:cNvGraphicFramePr>
              <a:graphicFrameLocks noChangeAspect="1"/>
            </wp:cNvGraphicFramePr>
            <a:graphic>
              <a:graphicData uri="http://schemas.openxmlformats.org/drawingml/2006/picture">
                <pic:pic>
                  <pic:nvPicPr>
                    <pic:cNvPr id="0" name="h2_onehot.png"/>
                    <pic:cNvPicPr/>
                  </pic:nvPicPr>
                  <pic:blipFill>
                    <a:blip r:embed="rId15"/>
                    <a:stretch>
                      <a:fillRect/>
                    </a:stretch>
                  </pic:blipFill>
                  <pic:spPr>
                    <a:xfrm>
                      <a:off x="0" y="0"/>
                      <a:ext cx="5903999" cy="2885245"/>
                    </a:xfrm>
                    <a:prstGeom prst="rect"/>
                  </pic:spPr>
                </pic:pic>
              </a:graphicData>
            </a:graphic>
          </wp:inline>
        </w:drawing>
      </w:r>
    </w:p>
    <w:p>
      <w:pPr>
        <w:spacing w:after="200"/>
        <w:jc w:val="center"/>
      </w:pPr>
      <w:r>
        <w:rPr>
          <w:rFonts w:ascii="Segoe UI" w:hAnsi="Segoe UI"/>
          <w:i/>
          <w:color w:val="7D7B76"/>
          <w:sz w:val="16"/>
        </w:rPr>
        <w:t>Şekil 3.1 — 13 ikili değişkenden tam biri 1 olur; uçuşun saati budur.</w:t>
      </w:r>
    </w:p>
    <w:p>
      <w:pPr>
        <w:spacing w:after="120" w:before="0"/>
      </w:pPr>
      <w:r>
        <w:rPr>
          <w:rFonts w:ascii="Segoe UI" w:hAnsi="Segoe UI"/>
          <w:color w:val="141414"/>
          <w:sz w:val="20"/>
        </w:rPr>
        <w:t xml:space="preserve">Bu yapının güzelliği şu: uçuşun gerçek saati artık </w:t>
      </w:r>
      <w:r>
        <w:rPr>
          <w:rFonts w:ascii="Segoe UI" w:hAnsi="Segoe UI"/>
          <w:b/>
          <w:color w:val="141414"/>
          <w:sz w:val="20"/>
        </w:rPr>
        <w:t>doğrusal bir ifadedir</w:t>
      </w:r>
      <w:r>
        <w:rPr>
          <w:rFonts w:ascii="Segoe UI" w:hAnsi="Segoe UI"/>
          <w:color w:val="141414"/>
          <w:sz w:val="20"/>
        </w:rPr>
        <w:t xml:space="preserve"> — </w:t>
      </w:r>
      <w:r>
        <w:rPr>
          <w:rFonts w:ascii="Consolas" w:hAnsi="Consolas"/>
          <w:color w:val="334466"/>
          <w:sz w:val="17"/>
        </w:rPr>
        <w:t>θ = Σ (saat değeri × x)</w:t>
      </w:r>
      <w:r>
        <w:rPr>
          <w:rFonts w:ascii="Segoe UI" w:hAnsi="Segoe UI"/>
          <w:color w:val="141414"/>
          <w:sz w:val="20"/>
        </w:rPr>
        <w:t xml:space="preserve">. Toplamdaki 13 terimin 12'si sıfırla çarpılır, biri kalır. Böylece "saat" gibi bir sayıyı ikili değişkenlerle </w:t>
      </w:r>
      <w:r>
        <w:rPr>
          <w:rFonts w:ascii="Segoe UI" w:hAnsi="Segoe UI"/>
          <w:b/>
          <w:color w:val="141414"/>
          <w:sz w:val="20"/>
        </w:rPr>
        <w:t>tam doğrusal</w:t>
      </w:r>
      <w:r>
        <w:rPr>
          <w:rFonts w:ascii="Segoe UI" w:hAnsi="Segoe UI"/>
          <w:color w:val="141414"/>
          <w:sz w:val="20"/>
        </w:rPr>
        <w:t xml:space="preserve"> biçimde modelleyebiliyoruz. Bu kalıp Bölüm 5'te ceza teriminin neden bedavaya geldiğini de açıklayacak.</w:t>
      </w:r>
    </w:p>
    <w:p>
      <w:pPr>
        <w:spacing w:before="300" w:after="100"/>
        <w:keepNext/>
      </w:pPr>
      <w:r>
        <w:rPr>
          <w:rFonts w:ascii="Segoe UI" w:hAnsi="Segoe UI"/>
          <w:b/>
          <w:color w:val="144278"/>
          <w:sz w:val="27"/>
        </w:rPr>
        <w:t>3.3  LP gevşetmesi — çözücünün en önemli numarası</w:t>
      </w:r>
    </w:p>
    <w:p>
      <w:pPr>
        <w:spacing w:after="120" w:before="0"/>
      </w:pPr>
      <w:r>
        <w:rPr>
          <w:rFonts w:ascii="Segoe UI" w:hAnsi="Segoe UI"/>
          <w:color w:val="141414"/>
          <w:sz w:val="20"/>
        </w:rPr>
        <w:t>Yüz binlik ikili değişkenin tüm kombinasyonlarını denemek imkânsızdır. Çözücü bunun yerine şu numarayı yapar:</w:t>
      </w:r>
    </w:p>
    <w:tbl>
      <w:tblPr>
        <w:tblW w:type="auto" w:w="0"/>
        <w:jc w:val="center"/>
        <w:tblLayout w:type="fixed"/>
        <w:tblLook w:firstColumn="1" w:firstRow="1" w:lastColumn="0" w:lastRow="0" w:noHBand="0" w:noVBand="1" w:val="04A0"/>
        <w:tblBorders>
          <w:top w:val="single" w:sz="6" w:space="0" w:color="9ab6dc"/>
          <w:left w:val="single" w:sz="6" w:space="0" w:color="9ab6dc"/>
          <w:bottom w:val="single" w:sz="6" w:space="0" w:color="9ab6dc"/>
          <w:right w:val="single" w:sz="6" w:space="0" w:color="9ab6dc"/>
          <w:insideH w:val="single" w:sz="6" w:space="0" w:color="9ab6dc"/>
          <w:insideV w:val="single" w:sz="6" w:space="0" w:color="9ab6dc"/>
        </w:tblBorders>
      </w:tblPr>
      <w:tblGrid>
        <w:gridCol w:w="9638"/>
      </w:tblGrid>
      <w:tr>
        <w:tc>
          <w:tcPr>
            <w:tcW w:type="dxa" w:w="9638"/>
            <w:shd w:val="clear" w:color="auto" w:fill="eef3fa"/>
          </w:tcPr>
          <w:p>
            <w:pPr>
              <w:spacing w:after="40" w:before="60"/>
            </w:pPr>
            <w:r>
              <w:rPr>
                <w:rFonts w:ascii="Segoe UI" w:hAnsi="Segoe UI"/>
                <w:b/>
                <w:color w:val="144278"/>
                <w:sz w:val="19"/>
              </w:rPr>
              <w:t>LP gevşetmesi (linear relaxation)</w:t>
            </w:r>
          </w:p>
          <w:p>
            <w:pPr>
              <w:spacing w:after="80"/>
            </w:pPr>
            <w:r>
              <w:rPr>
                <w:rFonts w:ascii="Segoe UI" w:hAnsi="Segoe UI"/>
                <w:color w:val="454442"/>
                <w:sz w:val="18"/>
              </w:rPr>
              <w:t xml:space="preserve">"x ya 0 ya 1 olmalı" kuralını </w:t>
            </w:r>
            <w:r>
              <w:rPr>
                <w:rFonts w:ascii="Segoe UI" w:hAnsi="Segoe UI"/>
                <w:b/>
                <w:color w:val="454442"/>
                <w:sz w:val="18"/>
              </w:rPr>
              <w:t>geçici olarak kaldır</w:t>
            </w:r>
            <w:r>
              <w:rPr>
                <w:rFonts w:ascii="Segoe UI" w:hAnsi="Segoe UI"/>
                <w:color w:val="454442"/>
                <w:sz w:val="18"/>
              </w:rPr>
              <w:t xml:space="preserve">; x'in 0 ile 1 arasında herhangi bir kesirli değer almasına izin ver. Ortaya çıkan problem artık bir </w:t>
            </w:r>
            <w:r>
              <w:rPr>
                <w:rFonts w:ascii="Segoe UI" w:hAnsi="Segoe UI"/>
                <w:b/>
                <w:color w:val="454442"/>
                <w:sz w:val="18"/>
              </w:rPr>
              <w:t>doğrusal programdır</w:t>
            </w:r>
            <w:r>
              <w:rPr>
                <w:rFonts w:ascii="Segoe UI" w:hAnsi="Segoe UI"/>
                <w:color w:val="454442"/>
                <w:sz w:val="18"/>
              </w:rPr>
              <w:t xml:space="preserve"> (LP) ve LP'ler çok hızlı, kesin çözülür (simpleks / iç-nokta yöntemleri).</w:t>
            </w:r>
          </w:p>
        </w:tc>
      </w:tr>
    </w:tbl>
    <w:p>
      <w:pPr>
        <w:spacing w:after="60"/>
      </w:pPr>
      <w:r>
        <w:rPr>
          <w:sz w:val="6"/>
        </w:rPr>
        <w:t xml:space="preserve"> </w:t>
      </w:r>
    </w:p>
    <w:p>
      <w:pPr>
        <w:spacing w:after="120" w:before="0"/>
      </w:pPr>
      <w:r>
        <w:rPr>
          <w:rFonts w:ascii="Segoe UI" w:hAnsi="Segoe UI"/>
          <w:color w:val="141414"/>
          <w:sz w:val="20"/>
        </w:rPr>
        <w:t xml:space="preserve">Peki bunun ne faydası var? Şu: gevşetilmiş problem, gerçek problemden </w:t>
      </w:r>
      <w:r>
        <w:rPr>
          <w:rFonts w:ascii="Segoe UI" w:hAnsi="Segoe UI"/>
          <w:b/>
          <w:color w:val="141414"/>
          <w:sz w:val="20"/>
        </w:rPr>
        <w:t>daha serbesttir</w:t>
      </w:r>
      <w:r>
        <w:rPr>
          <w:rFonts w:ascii="Segoe UI" w:hAnsi="Segoe UI"/>
          <w:color w:val="141414"/>
          <w:sz w:val="20"/>
        </w:rPr>
        <w:t xml:space="preserve"> — daha fazla seçeneği vardır. Dolayısıyla bulduğu en iyi değer, gerçek problemin en iyi değerinden </w:t>
      </w:r>
      <w:r>
        <w:rPr>
          <w:rFonts w:ascii="Segoe UI" w:hAnsi="Segoe UI"/>
          <w:b/>
          <w:color w:val="141414"/>
          <w:sz w:val="20"/>
        </w:rPr>
        <w:t>asla kötü olamaz</w:t>
      </w:r>
      <w:r>
        <w:rPr>
          <w:rFonts w:ascii="Segoe UI" w:hAnsi="Segoe UI"/>
          <w:color w:val="141414"/>
          <w:sz w:val="20"/>
        </w:rPr>
        <w:t>. Enbüyükleme yaptığımız için bu şu demek:</w:t>
      </w:r>
    </w:p>
    <w:p>
      <w:pPr>
        <w:spacing w:before="140" w:after="180"/>
        <w:jc w:val="center"/>
      </w:pPr>
      <w:r>
        <w:rPr>
          <w:rFonts w:ascii="Segoe UI" w:hAnsi="Segoe UI"/>
          <w:b/>
          <w:color w:val="144278"/>
          <w:sz w:val="23"/>
        </w:rPr>
        <w:t>LP'nin cevabı   ≥   gerçek MIP'in cevabı</w:t>
      </w:r>
    </w:p>
    <w:p>
      <w:pPr>
        <w:spacing w:after="120" w:before="0"/>
      </w:pPr>
      <w:r>
        <w:rPr>
          <w:rFonts w:ascii="Segoe UI" w:hAnsi="Segoe UI"/>
          <w:color w:val="141414"/>
          <w:sz w:val="20"/>
        </w:rPr>
        <w:t xml:space="preserve">İşte bu bir </w:t>
      </w:r>
      <w:r>
        <w:rPr>
          <w:rFonts w:ascii="Segoe UI" w:hAnsi="Segoe UI"/>
          <w:b/>
          <w:color w:val="141414"/>
          <w:sz w:val="20"/>
        </w:rPr>
        <w:t>üst sınırdır</w:t>
      </w:r>
      <w:r>
        <w:rPr>
          <w:rFonts w:ascii="Segoe UI" w:hAnsi="Segoe UI"/>
          <w:color w:val="141414"/>
          <w:sz w:val="20"/>
        </w:rPr>
        <w:t xml:space="preserve"> (bound): "cevap bundan daha iyi olamaz" garantisi. Bölüm 9'daki %1,18'in yarısı tam olarak bu cümleden geliyor.</w:t>
      </w:r>
    </w:p>
    <w:p>
      <w:pPr>
        <w:spacing w:before="300" w:after="100"/>
        <w:keepNext/>
      </w:pPr>
      <w:r>
        <w:rPr>
          <w:rFonts w:ascii="Segoe UI" w:hAnsi="Segoe UI"/>
          <w:b/>
          <w:color w:val="144278"/>
          <w:sz w:val="27"/>
        </w:rPr>
        <w:t>3.4  Dallanma-sınırlama (branch and bound)</w:t>
      </w:r>
    </w:p>
    <w:p>
      <w:pPr>
        <w:spacing w:after="120" w:before="0"/>
      </w:pPr>
      <w:r>
        <w:rPr>
          <w:rFonts w:ascii="Segoe UI" w:hAnsi="Segoe UI"/>
          <w:color w:val="141414"/>
          <w:sz w:val="20"/>
        </w:rPr>
        <w:t xml:space="preserve">LP gevşetmesi genelde kesirli bir cevap verir ("bu uçuş %30 saat 14:30'da, %70 saat 14:40'ta"). Bu gerçek bir tarife değildir. Çözücü o zaman </w:t>
      </w:r>
      <w:r>
        <w:rPr>
          <w:rFonts w:ascii="Segoe UI" w:hAnsi="Segoe UI"/>
          <w:b/>
          <w:color w:val="141414"/>
          <w:sz w:val="20"/>
        </w:rPr>
        <w:t>dallanır</w:t>
      </w:r>
      <w:r>
        <w:rPr>
          <w:rFonts w:ascii="Segoe UI" w:hAnsi="Segoe UI"/>
          <w:color w:val="141414"/>
          <w:sz w:val="20"/>
        </w:rPr>
        <w:t>: kesirli çıkan bir değişkeni seçer ve iki alt problem kurar — birinde x=0, diğerinde x=1. Her alt problemi yine LP ile çözer. Ağaç böyle büyür.</w:t>
      </w:r>
    </w:p>
    <w:p>
      <w:pPr>
        <w:spacing w:before="160" w:after="40"/>
        <w:jc w:val="center"/>
      </w:pPr>
      <w:r>
        <w:drawing>
          <wp:inline xmlns:a="http://schemas.openxmlformats.org/drawingml/2006/main" xmlns:pic="http://schemas.openxmlformats.org/drawingml/2006/picture">
            <wp:extent cx="5903999" cy="2885245"/>
            <wp:docPr id="8" name="Picture 8"/>
            <wp:cNvGraphicFramePr>
              <a:graphicFrameLocks noChangeAspect="1"/>
            </wp:cNvGraphicFramePr>
            <a:graphic>
              <a:graphicData uri="http://schemas.openxmlformats.org/drawingml/2006/picture">
                <pic:pic>
                  <pic:nvPicPr>
                    <pic:cNvPr id="0" name="g6_branch_bound.png"/>
                    <pic:cNvPicPr/>
                  </pic:nvPicPr>
                  <pic:blipFill>
                    <a:blip r:embed="rId16"/>
                    <a:stretch>
                      <a:fillRect/>
                    </a:stretch>
                  </pic:blipFill>
                  <pic:spPr>
                    <a:xfrm>
                      <a:off x="0" y="0"/>
                      <a:ext cx="5903999" cy="2885245"/>
                    </a:xfrm>
                    <a:prstGeom prst="rect"/>
                  </pic:spPr>
                </pic:pic>
              </a:graphicData>
            </a:graphic>
          </wp:inline>
        </w:drawing>
      </w:r>
    </w:p>
    <w:p>
      <w:pPr>
        <w:spacing w:after="200"/>
        <w:jc w:val="center"/>
      </w:pPr>
      <w:r>
        <w:rPr>
          <w:rFonts w:ascii="Segoe UI" w:hAnsi="Segoe UI"/>
          <w:i/>
          <w:color w:val="7D7B76"/>
          <w:sz w:val="16"/>
        </w:rPr>
        <w:t>Şekil 3.2 — Dallanma ve budama. Bir dalın LP üst sınırı eldeki en iyi çözümden kötüyse, o dalın altındaki tüm kombinasyonlar tek hamlede elenir.</w:t>
      </w:r>
    </w:p>
    <w:p>
      <w:pPr>
        <w:spacing w:after="120" w:before="0"/>
      </w:pPr>
      <w:r>
        <w:rPr>
          <w:rFonts w:ascii="Segoe UI" w:hAnsi="Segoe UI"/>
          <w:b/>
          <w:color w:val="141414"/>
          <w:sz w:val="20"/>
        </w:rPr>
        <w:t>Budama (pruning)</w:t>
      </w:r>
      <w:r>
        <w:rPr>
          <w:rFonts w:ascii="Segoe UI" w:hAnsi="Segoe UI"/>
          <w:color w:val="141414"/>
          <w:sz w:val="20"/>
        </w:rPr>
        <w:t xml:space="preserve"> işin sihridir: bir dalın LP üst sınırı 3,399 çıkmışsa ve elimizde zaten 3,405 değerinde gerçek bir çözüm varsa, o dalın altında hiçbir şey 3,399'u geçemez — dolayısıyla o dalın altındaki milyarlarca kombinasyon tek hamlede elenir. Çözücü devasa arama uzayını işte böyle yönetilebilir kılıyor.</w:t>
      </w:r>
    </w:p>
    <w:p>
      <w:pPr>
        <w:spacing w:after="120" w:before="0"/>
      </w:pPr>
      <w:r>
        <w:rPr>
          <w:rFonts w:ascii="Segoe UI" w:hAnsi="Segoe UI"/>
          <w:color w:val="141414"/>
          <w:sz w:val="20"/>
        </w:rPr>
        <w:t xml:space="preserve">Ve şimdi her ikili değişkenin neden </w:t>
      </w:r>
      <w:r>
        <w:rPr>
          <w:rFonts w:ascii="Segoe UI" w:hAnsi="Segoe UI"/>
          <w:b/>
          <w:color w:val="141414"/>
          <w:sz w:val="20"/>
        </w:rPr>
        <w:t>pahalı</w:t>
      </w:r>
      <w:r>
        <w:rPr>
          <w:rFonts w:ascii="Segoe UI" w:hAnsi="Segoe UI"/>
          <w:color w:val="141414"/>
          <w:sz w:val="20"/>
        </w:rPr>
        <w:t xml:space="preserve"> olduğunu anlayabiliriz: her ikili değişken, dallanma ağacında potansiyel bir çatallanma noktasıdır. Değişken sayısı arttıkça ağaç büyür.</w:t>
      </w:r>
    </w:p>
    <w:p>
      <w:pPr>
        <w:spacing w:before="300" w:after="100"/>
        <w:keepNext/>
      </w:pPr>
      <w:r>
        <w:rPr>
          <w:rFonts w:ascii="Segoe UI" w:hAnsi="Segoe UI"/>
          <w:b/>
          <w:color w:val="144278"/>
          <w:sz w:val="27"/>
        </w:rPr>
        <w:t>3.5  İki sayı: incumbent ve bound</w:t>
      </w:r>
    </w:p>
    <w:p>
      <w:pPr>
        <w:spacing w:after="120" w:before="0"/>
      </w:pPr>
      <w:r>
        <w:rPr>
          <w:rFonts w:ascii="Segoe UI" w:hAnsi="Segoe UI"/>
          <w:color w:val="141414"/>
          <w:sz w:val="20"/>
        </w:rPr>
        <w:t xml:space="preserve">Çözücü çalışırken sürekli </w:t>
      </w:r>
      <w:r>
        <w:rPr>
          <w:rFonts w:ascii="Segoe UI" w:hAnsi="Segoe UI"/>
          <w:b/>
          <w:color w:val="141414"/>
          <w:sz w:val="20"/>
        </w:rPr>
        <w:t>iki</w:t>
      </w:r>
      <w:r>
        <w:rPr>
          <w:rFonts w:ascii="Segoe UI" w:hAnsi="Segoe UI"/>
          <w:color w:val="141414"/>
          <w:sz w:val="20"/>
        </w:rPr>
        <w:t xml:space="preserve"> sayı tutar. Bunları karıştırmamak, Bölüm 9'u anlamanın anahtarıdır:</w:t>
      </w:r>
    </w:p>
    <w:tbl>
      <w:tblPr>
        <w:tblW w:type="auto" w:w="0"/>
        <w:jc w:val="center"/>
        <w:tblLayout w:type="fixed"/>
        <w:tblLook w:firstColumn="1" w:firstRow="1" w:lastColumn="0" w:lastRow="0" w:noHBand="0" w:noVBand="1" w:val="04A0"/>
        <w:tblBorders>
          <w:top w:val="single" w:sz="6" w:space="0" w:color="c9c8c2"/>
          <w:left w:val="single" w:sz="6" w:space="0" w:color="c9c8c2"/>
          <w:bottom w:val="single" w:sz="6" w:space="0" w:color="c9c8c2"/>
          <w:right w:val="single" w:sz="6" w:space="0" w:color="c9c8c2"/>
          <w:insideH w:val="single" w:sz="6" w:space="0" w:color="c9c8c2"/>
          <w:insideV w:val="single" w:sz="6" w:space="0" w:color="c9c8c2"/>
        </w:tblBorders>
      </w:tblPr>
      <w:tblGrid>
        <w:gridCol w:w="2409"/>
        <w:gridCol w:w="2409"/>
        <w:gridCol w:w="2409"/>
        <w:gridCol w:w="2409"/>
      </w:tblGrid>
      <w:tr>
        <w:trPr>
          <w:tblHeader/>
        </w:trPr>
        <w:tc>
          <w:tcPr>
            <w:tcW w:type="dxa" w:w="1474"/>
            <w:shd w:val="clear" w:color="auto" w:fill="e8e7e1"/>
          </w:tcPr>
          <w:p>
            <w:pPr>
              <w:spacing w:before="40" w:after="40"/>
            </w:pPr>
            <w:r>
              <w:rPr>
                <w:rFonts w:ascii="Segoe UI" w:hAnsi="Segoe UI"/>
                <w:b/>
                <w:color w:val="141414"/>
                <w:sz w:val="17"/>
              </w:rPr>
            </w:r>
          </w:p>
        </w:tc>
        <w:tc>
          <w:tcPr>
            <w:tcW w:type="dxa" w:w="1587"/>
            <w:shd w:val="clear" w:color="auto" w:fill="e8e7e1"/>
          </w:tcPr>
          <w:p>
            <w:pPr>
              <w:spacing w:before="40" w:after="40"/>
            </w:pPr>
            <w:r>
              <w:rPr>
                <w:rFonts w:ascii="Segoe UI" w:hAnsi="Segoe UI"/>
                <w:b/>
                <w:color w:val="141414"/>
                <w:sz w:val="17"/>
              </w:rPr>
              <w:t>Adı</w:t>
            </w:r>
          </w:p>
        </w:tc>
        <w:tc>
          <w:tcPr>
            <w:tcW w:type="dxa" w:w="4195"/>
            <w:shd w:val="clear" w:color="auto" w:fill="e8e7e1"/>
          </w:tcPr>
          <w:p>
            <w:pPr>
              <w:spacing w:before="40" w:after="40"/>
            </w:pPr>
            <w:r>
              <w:rPr>
                <w:rFonts w:ascii="Segoe UI" w:hAnsi="Segoe UI"/>
                <w:b/>
                <w:color w:val="141414"/>
                <w:sz w:val="17"/>
              </w:rPr>
              <w:t>Ne demek</w:t>
            </w:r>
          </w:p>
        </w:tc>
        <w:tc>
          <w:tcPr>
            <w:tcW w:type="dxa" w:w="2381"/>
            <w:shd w:val="clear" w:color="auto" w:fill="e8e7e1"/>
          </w:tcPr>
          <w:p>
            <w:pPr>
              <w:spacing w:before="40" w:after="40"/>
            </w:pPr>
            <w:r>
              <w:rPr>
                <w:rFonts w:ascii="Segoe UI" w:hAnsi="Segoe UI"/>
                <w:b/>
                <w:color w:val="141414"/>
                <w:sz w:val="17"/>
              </w:rPr>
              <w:t>Enbüyüklemede rolü</w:t>
            </w:r>
          </w:p>
        </w:tc>
      </w:tr>
      <w:tr>
        <w:tc>
          <w:tcPr>
            <w:tcW w:type="dxa" w:w="1474"/>
          </w:tcPr>
          <w:p>
            <w:pPr>
              <w:spacing w:before="30" w:after="30"/>
            </w:pPr>
            <w:r>
              <w:rPr>
                <w:rFonts w:ascii="Segoe UI" w:hAnsi="Segoe UI"/>
                <w:b/>
                <w:color w:val="454442"/>
                <w:sz w:val="16"/>
              </w:rPr>
              <w:t>Elde olan</w:t>
            </w:r>
          </w:p>
        </w:tc>
        <w:tc>
          <w:tcPr>
            <w:tcW w:type="dxa" w:w="1587"/>
          </w:tcPr>
          <w:p>
            <w:pPr>
              <w:spacing w:before="30" w:after="30"/>
            </w:pPr>
            <w:r>
              <w:rPr>
                <w:rFonts w:ascii="Segoe UI" w:hAnsi="Segoe UI"/>
                <w:b/>
                <w:color w:val="454442"/>
                <w:sz w:val="16"/>
              </w:rPr>
              <w:t>incumbent</w:t>
            </w:r>
          </w:p>
        </w:tc>
        <w:tc>
          <w:tcPr>
            <w:tcW w:type="dxa" w:w="4195"/>
          </w:tcPr>
          <w:p>
            <w:pPr>
              <w:spacing w:before="30" w:after="30"/>
            </w:pPr>
            <w:r>
              <w:rPr>
                <w:rFonts w:ascii="Segoe UI" w:hAnsi="Segoe UI"/>
                <w:color w:val="454442"/>
                <w:sz w:val="16"/>
              </w:rPr>
              <w:t xml:space="preserve">Şu ana kadar bulunmuş en iyi </w:t>
            </w:r>
            <w:r>
              <w:rPr>
                <w:rFonts w:ascii="Segoe UI" w:hAnsi="Segoe UI"/>
                <w:b/>
                <w:color w:val="454442"/>
                <w:sz w:val="16"/>
              </w:rPr>
              <w:t>GERÇEK</w:t>
            </w:r>
            <w:r>
              <w:rPr>
                <w:rFonts w:ascii="Segoe UI" w:hAnsi="Segoe UI"/>
                <w:color w:val="454442"/>
                <w:sz w:val="16"/>
              </w:rPr>
              <w:t xml:space="preserve"> çözüm — tüm kısıtları sağlayan, tüm ikili değişkenleri gerçekten 0/1 olan bir tarife</w:t>
            </w:r>
          </w:p>
        </w:tc>
        <w:tc>
          <w:tcPr>
            <w:tcW w:type="dxa" w:w="2381"/>
          </w:tcPr>
          <w:p>
            <w:pPr>
              <w:spacing w:before="30" w:after="30"/>
            </w:pPr>
            <w:r>
              <w:rPr>
                <w:rFonts w:ascii="Segoe UI" w:hAnsi="Segoe UI"/>
                <w:b/>
                <w:color w:val="454442"/>
                <w:sz w:val="16"/>
              </w:rPr>
              <w:t>ALT</w:t>
            </w:r>
            <w:r>
              <w:rPr>
                <w:rFonts w:ascii="Segoe UI" w:hAnsi="Segoe UI"/>
                <w:color w:val="454442"/>
                <w:sz w:val="16"/>
              </w:rPr>
              <w:t xml:space="preserve"> sınır — optimum bundan </w:t>
            </w:r>
            <w:r>
              <w:rPr>
                <w:rFonts w:ascii="Segoe UI" w:hAnsi="Segoe UI"/>
                <w:b/>
                <w:color w:val="454442"/>
                <w:sz w:val="16"/>
              </w:rPr>
              <w:t>küçük olamaz</w:t>
            </w:r>
          </w:p>
        </w:tc>
      </w:tr>
      <w:tr>
        <w:tc>
          <w:tcPr>
            <w:tcW w:type="dxa" w:w="1474"/>
            <w:shd w:val="clear" w:color="auto" w:fill="faf9f6"/>
          </w:tcPr>
          <w:p>
            <w:pPr>
              <w:spacing w:before="30" w:after="30"/>
            </w:pPr>
            <w:r>
              <w:rPr>
                <w:rFonts w:ascii="Segoe UI" w:hAnsi="Segoe UI"/>
                <w:b/>
                <w:color w:val="454442"/>
                <w:sz w:val="16"/>
              </w:rPr>
              <w:t>Kanıt</w:t>
            </w:r>
          </w:p>
        </w:tc>
        <w:tc>
          <w:tcPr>
            <w:tcW w:type="dxa" w:w="1587"/>
            <w:shd w:val="clear" w:color="auto" w:fill="faf9f6"/>
          </w:tcPr>
          <w:p>
            <w:pPr>
              <w:spacing w:before="30" w:after="30"/>
            </w:pPr>
            <w:r>
              <w:rPr>
                <w:rFonts w:ascii="Segoe UI" w:hAnsi="Segoe UI"/>
                <w:b/>
                <w:color w:val="454442"/>
                <w:sz w:val="16"/>
              </w:rPr>
              <w:t>bound</w:t>
            </w:r>
          </w:p>
        </w:tc>
        <w:tc>
          <w:tcPr>
            <w:tcW w:type="dxa" w:w="4195"/>
            <w:shd w:val="clear" w:color="auto" w:fill="faf9f6"/>
          </w:tcPr>
          <w:p>
            <w:pPr>
              <w:spacing w:before="30" w:after="30"/>
            </w:pPr>
            <w:r>
              <w:rPr>
                <w:rFonts w:ascii="Segoe UI" w:hAnsi="Segoe UI"/>
                <w:color w:val="454442"/>
                <w:sz w:val="16"/>
              </w:rPr>
              <w:t>LP gevşetmelerinden gelen "cevap bundan iyi olamaz" sınırı</w:t>
            </w:r>
          </w:p>
        </w:tc>
        <w:tc>
          <w:tcPr>
            <w:tcW w:type="dxa" w:w="2381"/>
            <w:shd w:val="clear" w:color="auto" w:fill="faf9f6"/>
          </w:tcPr>
          <w:p>
            <w:pPr>
              <w:spacing w:before="30" w:after="30"/>
            </w:pPr>
            <w:r>
              <w:rPr>
                <w:rFonts w:ascii="Segoe UI" w:hAnsi="Segoe UI"/>
                <w:b/>
                <w:color w:val="454442"/>
                <w:sz w:val="16"/>
              </w:rPr>
              <w:t>ÜST</w:t>
            </w:r>
            <w:r>
              <w:rPr>
                <w:rFonts w:ascii="Segoe UI" w:hAnsi="Segoe UI"/>
                <w:color w:val="454442"/>
                <w:sz w:val="16"/>
              </w:rPr>
              <w:t xml:space="preserve"> sınır — optimum bundan </w:t>
            </w:r>
            <w:r>
              <w:rPr>
                <w:rFonts w:ascii="Segoe UI" w:hAnsi="Segoe UI"/>
                <w:b/>
                <w:color w:val="454442"/>
                <w:sz w:val="16"/>
              </w:rPr>
              <w:t>büyük olamaz</w:t>
            </w:r>
          </w:p>
        </w:tc>
      </w:tr>
    </w:tbl>
    <w:p>
      <w:pPr>
        <w:spacing w:after="80"/>
      </w:pPr>
      <w:r>
        <w:rPr>
          <w:sz w:val="8"/>
        </w:rPr>
        <w:t xml:space="preserve"> </w:t>
      </w:r>
    </w:p>
    <w:p>
      <w:pPr>
        <w:spacing w:after="120" w:before="0"/>
      </w:pPr>
      <w:r>
        <w:rPr>
          <w:rFonts w:ascii="Segoe UI" w:hAnsi="Segoe UI"/>
          <w:color w:val="141414"/>
          <w:sz w:val="20"/>
        </w:rPr>
        <w:t xml:space="preserve">Gerçek optimum bu iki sayının </w:t>
      </w:r>
      <w:r>
        <w:rPr>
          <w:rFonts w:ascii="Segoe UI" w:hAnsi="Segoe UI"/>
          <w:b/>
          <w:color w:val="141414"/>
          <w:sz w:val="20"/>
        </w:rPr>
        <w:t>arasında</w:t>
      </w:r>
      <w:r>
        <w:rPr>
          <w:rFonts w:ascii="Segoe UI" w:hAnsi="Segoe UI"/>
          <w:color w:val="141414"/>
          <w:sz w:val="20"/>
        </w:rPr>
        <w:t xml:space="preserve"> bir yerdedir. Çözüm ilerledikçe incumbent yükselir, bound düşer; ikisi buluştuğunda (gap = 0) çözüm </w:t>
      </w:r>
      <w:r>
        <w:rPr>
          <w:rFonts w:ascii="Segoe UI" w:hAnsi="Segoe UI"/>
          <w:b/>
          <w:color w:val="141414"/>
          <w:sz w:val="20"/>
        </w:rPr>
        <w:t>kanıtlanmış optimaldir</w:t>
      </w:r>
      <w:r>
        <w:rPr>
          <w:rFonts w:ascii="Segoe UI" w:hAnsi="Segoe UI"/>
          <w:color w:val="141414"/>
          <w:sz w:val="20"/>
        </w:rPr>
        <w:t>.</w:t>
      </w:r>
    </w:p>
    <w:p>
      <w:pPr>
        <w:spacing w:before="140" w:after="180"/>
        <w:jc w:val="center"/>
      </w:pPr>
      <w:r>
        <w:rPr>
          <w:rFonts w:ascii="Segoe UI" w:hAnsi="Segoe UI"/>
          <w:b/>
          <w:color w:val="144278"/>
          <w:sz w:val="23"/>
        </w:rPr>
        <w:t>MIP gap  =  | bound − incumbent |  /  | incumbent |</w:t>
      </w:r>
    </w:p>
    <w:tbl>
      <w:tblPr>
        <w:tblW w:type="auto" w:w="0"/>
        <w:jc w:val="center"/>
        <w:tblLayout w:type="fixed"/>
        <w:tblLook w:firstColumn="1" w:firstRow="1" w:lastColumn="0" w:lastRow="0" w:noHBand="0" w:noVBand="1" w:val="04A0"/>
        <w:tblBorders>
          <w:top w:val="single" w:sz="6" w:space="0" w:color="e0b6b0"/>
          <w:left w:val="single" w:sz="6" w:space="0" w:color="e0b6b0"/>
          <w:bottom w:val="single" w:sz="6" w:space="0" w:color="e0b6b0"/>
          <w:right w:val="single" w:sz="6" w:space="0" w:color="e0b6b0"/>
          <w:insideH w:val="single" w:sz="6" w:space="0" w:color="e0b6b0"/>
          <w:insideV w:val="single" w:sz="6" w:space="0" w:color="e0b6b0"/>
        </w:tblBorders>
      </w:tblPr>
      <w:tblGrid>
        <w:gridCol w:w="9638"/>
      </w:tblGrid>
      <w:tr>
        <w:tc>
          <w:tcPr>
            <w:tcW w:type="dxa" w:w="9638"/>
            <w:shd w:val="clear" w:color="auto" w:fill="fbf1ee"/>
          </w:tcPr>
          <w:p>
            <w:pPr>
              <w:spacing w:after="40" w:before="60"/>
            </w:pPr>
            <w:r>
              <w:rPr>
                <w:rFonts w:ascii="Segoe UI" w:hAnsi="Segoe UI"/>
                <w:b/>
                <w:color w:val="B83332"/>
                <w:sz w:val="19"/>
              </w:rPr>
              <w:t>Şimdiden bir uyarı</w:t>
            </w:r>
          </w:p>
          <w:p>
            <w:pPr>
              <w:spacing w:after="80"/>
            </w:pPr>
            <w:r>
              <w:rPr>
                <w:rFonts w:ascii="Segoe UI" w:hAnsi="Segoe UI"/>
                <w:color w:val="454442"/>
                <w:sz w:val="18"/>
              </w:rPr>
              <w:t xml:space="preserve">Bizim gap'imiz %1,18 ve bu bir </w:t>
            </w:r>
            <w:r>
              <w:rPr>
                <w:rFonts w:ascii="Segoe UI" w:hAnsi="Segoe UI"/>
                <w:b/>
                <w:color w:val="454442"/>
                <w:sz w:val="18"/>
              </w:rPr>
              <w:t>belirsizlik</w:t>
            </w:r>
            <w:r>
              <w:rPr>
                <w:rFonts w:ascii="Segoe UI" w:hAnsi="Segoe UI"/>
                <w:color w:val="454442"/>
                <w:sz w:val="18"/>
              </w:rPr>
              <w:t xml:space="preserve"> değil, bir </w:t>
            </w:r>
            <w:r>
              <w:rPr>
                <w:rFonts w:ascii="Segoe UI" w:hAnsi="Segoe UI"/>
                <w:b/>
                <w:color w:val="454442"/>
                <w:sz w:val="18"/>
              </w:rPr>
              <w:t>garantidir</w:t>
            </w:r>
            <w:r>
              <w:rPr>
                <w:rFonts w:ascii="Segoe UI" w:hAnsi="Segoe UI"/>
                <w:color w:val="454442"/>
                <w:sz w:val="18"/>
              </w:rPr>
              <w:t>: "bulduğumuz çözüm, ulaşılabilecek en iyisinden en fazla %1,18 uzakta." Ama bu garanti tam olarak neyin garantisi — ve neyin değil — Bölüm 9'da titizlikle ayrılıyor. Jüri oradan soru sorarsa hazırlıklı olmalısınız.</w:t>
            </w:r>
          </w:p>
        </w:tc>
      </w:tr>
    </w:tbl>
    <w:p>
      <w:pPr>
        <w:spacing w:after="60"/>
      </w:pPr>
      <w:r>
        <w:rPr>
          <w:sz w:val="6"/>
        </w:rPr>
        <w:t xml:space="preserve"> </w:t>
      </w:r>
    </w:p>
    <w:p>
      <w:pPr>
        <w:pageBreakBefore/>
        <w:spacing w:before="40" w:after="40"/>
      </w:pPr>
      <w:r>
        <w:rPr>
          <w:rFonts w:ascii="Segoe UI" w:hAnsi="Segoe UI"/>
          <w:b/>
          <w:color w:val="C8C7C1"/>
          <w:sz w:val="42"/>
        </w:rPr>
        <w:t xml:space="preserve">4  </w:t>
      </w:r>
      <w:r>
        <w:rPr>
          <w:rFonts w:ascii="Segoe UI" w:hAnsi="Segoe UI"/>
          <w:b/>
          <w:color w:val="144278"/>
          <w:sz w:val="38"/>
        </w:rPr>
        <w:t>Modelin değişkenleri — yüz binin tam dökümü</w:t>
      </w:r>
    </w:p>
    <w:p>
      <w:pPr>
        <w:spacing w:before="0" w:after="220"/>
        <w:pBdr>
          <w:bottom w:val="single" w:sz="10" w:space="2" w:color="1c5da8"/>
        </w:pBdr>
      </w:pPr>
    </w:p>
    <w:p>
      <w:pPr>
        <w:spacing w:after="120" w:before="0"/>
      </w:pPr>
      <w:r>
        <w:rPr>
          <w:rFonts w:ascii="Segoe UI" w:hAnsi="Segoe UI"/>
          <w:color w:val="141414"/>
          <w:sz w:val="20"/>
        </w:rPr>
        <w:t xml:space="preserve">Sorduğunuz sayı buydu. Şimdi tek tek nereden geldiğini göstereceğim — ve raporlarda neden </w:t>
      </w:r>
      <w:r>
        <w:rPr>
          <w:rFonts w:ascii="Segoe UI" w:hAnsi="Segoe UI"/>
          <w:b/>
          <w:color w:val="141414"/>
          <w:sz w:val="20"/>
        </w:rPr>
        <w:t>iki farklı sayı</w:t>
      </w:r>
      <w:r>
        <w:rPr>
          <w:rFonts w:ascii="Segoe UI" w:hAnsi="Segoe UI"/>
          <w:color w:val="141414"/>
          <w:sz w:val="20"/>
        </w:rPr>
        <w:t xml:space="preserve"> (100.552 ve 100.566) göründüğünü de açıklayacağım. Bu bölümdeki tüm sayıları, modeli yeniden kurup </w:t>
      </w:r>
      <w:r>
        <w:rPr>
          <w:rFonts w:ascii="Segoe UI" w:hAnsi="Segoe UI"/>
          <w:b/>
          <w:color w:val="141414"/>
          <w:sz w:val="20"/>
        </w:rPr>
        <w:t>yeniden sayarak</w:t>
      </w:r>
      <w:r>
        <w:rPr>
          <w:rFonts w:ascii="Segoe UI" w:hAnsi="Segoe UI"/>
          <w:color w:val="141414"/>
          <w:sz w:val="20"/>
        </w:rPr>
        <w:t xml:space="preserve"> doğruladım; sayım çıktısı Ek A'da.</w:t>
      </w:r>
    </w:p>
    <w:p>
      <w:pPr>
        <w:spacing w:before="300" w:after="100"/>
        <w:keepNext/>
      </w:pPr>
      <w:r>
        <w:rPr>
          <w:rFonts w:ascii="Segoe UI" w:hAnsi="Segoe UI"/>
          <w:b/>
          <w:color w:val="144278"/>
          <w:sz w:val="27"/>
        </w:rPr>
        <w:t>4.1  Altı soru, altı değişken ailesi</w:t>
      </w:r>
    </w:p>
    <w:p>
      <w:pPr>
        <w:spacing w:after="120" w:before="0"/>
      </w:pPr>
      <w:r>
        <w:rPr>
          <w:rFonts w:ascii="Segoe UI" w:hAnsi="Segoe UI"/>
          <w:color w:val="141414"/>
          <w:sz w:val="20"/>
        </w:rPr>
        <w:t>Model aslında altı farklı soru sorar. Her soru bir ikili değişken ailesidir:</w:t>
      </w:r>
    </w:p>
    <w:tbl>
      <w:tblPr>
        <w:tblW w:type="auto" w:w="0"/>
        <w:jc w:val="center"/>
        <w:tblLayout w:type="fixed"/>
        <w:tblLook w:firstColumn="1" w:firstRow="1" w:lastColumn="0" w:lastRow="0" w:noHBand="0" w:noVBand="1" w:val="04A0"/>
        <w:tblBorders>
          <w:top w:val="single" w:sz="6" w:space="0" w:color="c9c8c2"/>
          <w:left w:val="single" w:sz="6" w:space="0" w:color="c9c8c2"/>
          <w:bottom w:val="single" w:sz="6" w:space="0" w:color="c9c8c2"/>
          <w:right w:val="single" w:sz="6" w:space="0" w:color="c9c8c2"/>
          <w:insideH w:val="single" w:sz="6" w:space="0" w:color="c9c8c2"/>
          <w:insideV w:val="single" w:sz="6" w:space="0" w:color="c9c8c2"/>
        </w:tblBorders>
      </w:tblPr>
      <w:tblGrid>
        <w:gridCol w:w="2409"/>
        <w:gridCol w:w="2409"/>
        <w:gridCol w:w="2409"/>
        <w:gridCol w:w="2409"/>
      </w:tblGrid>
      <w:tr>
        <w:trPr>
          <w:tblHeader/>
        </w:trPr>
        <w:tc>
          <w:tcPr>
            <w:tcW w:type="dxa" w:w="2268"/>
            <w:shd w:val="clear" w:color="auto" w:fill="e8e7e1"/>
          </w:tcPr>
          <w:p>
            <w:pPr>
              <w:spacing w:before="40" w:after="40"/>
            </w:pPr>
            <w:r>
              <w:rPr>
                <w:rFonts w:ascii="Segoe UI" w:hAnsi="Segoe UI"/>
                <w:b/>
                <w:color w:val="141414"/>
                <w:sz w:val="17"/>
              </w:rPr>
              <w:t>Değişken</w:t>
            </w:r>
          </w:p>
        </w:tc>
        <w:tc>
          <w:tcPr>
            <w:tcW w:type="dxa" w:w="3061"/>
            <w:shd w:val="clear" w:color="auto" w:fill="e8e7e1"/>
          </w:tcPr>
          <w:p>
            <w:pPr>
              <w:spacing w:before="40" w:after="40"/>
            </w:pPr>
            <w:r>
              <w:rPr>
                <w:rFonts w:ascii="Segoe UI" w:hAnsi="Segoe UI"/>
                <w:b/>
                <w:color w:val="141414"/>
                <w:sz w:val="17"/>
              </w:rPr>
              <w:t>Sorduğu soru</w:t>
            </w:r>
          </w:p>
        </w:tc>
        <w:tc>
          <w:tcPr>
            <w:tcW w:type="dxa" w:w="1134"/>
            <w:shd w:val="clear" w:color="auto" w:fill="e8e7e1"/>
          </w:tcPr>
          <w:p>
            <w:pPr>
              <w:spacing w:before="40" w:after="40"/>
            </w:pPr>
            <w:r>
              <w:rPr>
                <w:rFonts w:ascii="Segoe UI" w:hAnsi="Segoe UI"/>
                <w:b/>
                <w:color w:val="141414"/>
                <w:sz w:val="17"/>
              </w:rPr>
              <w:t>Adet</w:t>
            </w:r>
          </w:p>
        </w:tc>
        <w:tc>
          <w:tcPr>
            <w:tcW w:type="dxa" w:w="3175"/>
            <w:shd w:val="clear" w:color="auto" w:fill="e8e7e1"/>
          </w:tcPr>
          <w:p>
            <w:pPr>
              <w:spacing w:before="40" w:after="40"/>
            </w:pPr>
            <w:r>
              <w:rPr>
                <w:rFonts w:ascii="Segoe UI" w:hAnsi="Segoe UI"/>
                <w:b/>
                <w:color w:val="141414"/>
                <w:sz w:val="17"/>
              </w:rPr>
              <w:t>Nereden geliyor</w:t>
            </w:r>
          </w:p>
        </w:tc>
      </w:tr>
      <w:tr>
        <w:tc>
          <w:tcPr>
            <w:tcW w:type="dxa" w:w="2268"/>
          </w:tcPr>
          <w:p>
            <w:pPr>
              <w:spacing w:before="30" w:after="30"/>
            </w:pPr>
            <w:r>
              <w:rPr>
                <w:rFonts w:ascii="Segoe UI" w:hAnsi="Segoe UI"/>
                <w:b/>
                <w:color w:val="454442"/>
                <w:sz w:val="16"/>
              </w:rPr>
              <w:t>`x[olay, saat]`</w:t>
            </w:r>
          </w:p>
        </w:tc>
        <w:tc>
          <w:tcPr>
            <w:tcW w:type="dxa" w:w="3061"/>
          </w:tcPr>
          <w:p>
            <w:pPr>
              <w:spacing w:before="30" w:after="30"/>
            </w:pPr>
            <w:r>
              <w:rPr>
                <w:rFonts w:ascii="Segoe UI" w:hAnsi="Segoe UI"/>
                <w:color w:val="454442"/>
                <w:sz w:val="16"/>
              </w:rPr>
              <w:t>Bu uçuş olayı bu saate mi atandı?</w:t>
            </w:r>
          </w:p>
        </w:tc>
        <w:tc>
          <w:tcPr>
            <w:tcW w:type="dxa" w:w="1134"/>
          </w:tcPr>
          <w:p>
            <w:pPr>
              <w:spacing w:before="30" w:after="30"/>
            </w:pPr>
            <w:r>
              <w:rPr>
                <w:rFonts w:ascii="Segoe UI" w:hAnsi="Segoe UI"/>
                <w:b/>
                <w:color w:val="454442"/>
                <w:sz w:val="16"/>
              </w:rPr>
              <w:t>59.177</w:t>
            </w:r>
          </w:p>
        </w:tc>
        <w:tc>
          <w:tcPr>
            <w:tcW w:type="dxa" w:w="3175"/>
          </w:tcPr>
          <w:p>
            <w:pPr>
              <w:spacing w:before="30" w:after="30"/>
            </w:pPr>
            <w:r>
              <w:rPr>
                <w:rFonts w:ascii="Segoe UI" w:hAnsi="Segoe UI"/>
                <w:color w:val="454442"/>
                <w:sz w:val="16"/>
              </w:rPr>
              <w:t>4.553 ayarlanabilir olay × 13 aday saat (eksi sabitlenen 1 olay → −12)</w:t>
            </w:r>
          </w:p>
        </w:tc>
      </w:tr>
      <w:tr>
        <w:tc>
          <w:tcPr>
            <w:tcW w:type="dxa" w:w="2268"/>
            <w:shd w:val="clear" w:color="auto" w:fill="faf9f6"/>
          </w:tcPr>
          <w:p>
            <w:pPr>
              <w:spacing w:before="30" w:after="30"/>
            </w:pPr>
            <w:r>
              <w:rPr>
                <w:rFonts w:ascii="Segoe UI" w:hAnsi="Segoe UI"/>
                <w:b/>
                <w:color w:val="454442"/>
                <w:sz w:val="16"/>
              </w:rPr>
              <w:t>`γ[pazar-gün, sayı]`</w:t>
            </w:r>
          </w:p>
        </w:tc>
        <w:tc>
          <w:tcPr>
            <w:tcW w:type="dxa" w:w="3061"/>
            <w:shd w:val="clear" w:color="auto" w:fill="faf9f6"/>
          </w:tcPr>
          <w:p>
            <w:pPr>
              <w:spacing w:before="30" w:after="30"/>
            </w:pPr>
            <w:r>
              <w:rPr>
                <w:rFonts w:ascii="Segoe UI" w:hAnsi="Segoe UI"/>
                <w:color w:val="454442"/>
                <w:sz w:val="16"/>
              </w:rPr>
              <w:t>Bu pazarda tam kaç rakip yenildi? (sayı seçici)</w:t>
            </w:r>
          </w:p>
        </w:tc>
        <w:tc>
          <w:tcPr>
            <w:tcW w:type="dxa" w:w="1134"/>
            <w:shd w:val="clear" w:color="auto" w:fill="faf9f6"/>
          </w:tcPr>
          <w:p>
            <w:pPr>
              <w:spacing w:before="30" w:after="30"/>
            </w:pPr>
            <w:r>
              <w:rPr>
                <w:rFonts w:ascii="Segoe UI" w:hAnsi="Segoe UI"/>
                <w:b/>
                <w:color w:val="454442"/>
                <w:sz w:val="16"/>
              </w:rPr>
              <w:t>11.690</w:t>
            </w:r>
          </w:p>
        </w:tc>
        <w:tc>
          <w:tcPr>
            <w:tcW w:type="dxa" w:w="3175"/>
            <w:shd w:val="clear" w:color="auto" w:fill="faf9f6"/>
          </w:tcPr>
          <w:p>
            <w:pPr>
              <w:spacing w:before="30" w:after="30"/>
            </w:pPr>
            <w:r>
              <w:rPr>
                <w:rFonts w:ascii="Segoe UI" w:hAnsi="Segoe UI"/>
                <w:color w:val="454442"/>
                <w:sz w:val="16"/>
              </w:rPr>
              <w:t>Her pazar-gün için 0'dan N'e kadar seçenek → Σ (N+1)</w:t>
            </w:r>
          </w:p>
        </w:tc>
      </w:tr>
      <w:tr>
        <w:tc>
          <w:tcPr>
            <w:tcW w:type="dxa" w:w="2268"/>
          </w:tcPr>
          <w:p>
            <w:pPr>
              <w:spacing w:before="30" w:after="30"/>
            </w:pPr>
            <w:r>
              <w:rPr>
                <w:rFonts w:ascii="Segoe UI" w:hAnsi="Segoe UI"/>
                <w:b/>
                <w:color w:val="454442"/>
                <w:sz w:val="16"/>
              </w:rPr>
              <w:t>`y[bağlantı]`</w:t>
            </w:r>
          </w:p>
        </w:tc>
        <w:tc>
          <w:tcPr>
            <w:tcW w:type="dxa" w:w="3061"/>
          </w:tcPr>
          <w:p>
            <w:pPr>
              <w:spacing w:before="30" w:after="30"/>
            </w:pPr>
            <w:r>
              <w:rPr>
                <w:rFonts w:ascii="Segoe UI" w:hAnsi="Segoe UI"/>
                <w:color w:val="454442"/>
                <w:sz w:val="16"/>
              </w:rPr>
              <w:t>Bu bağlantı sunuluyor mu?</w:t>
            </w:r>
          </w:p>
        </w:tc>
        <w:tc>
          <w:tcPr>
            <w:tcW w:type="dxa" w:w="1134"/>
          </w:tcPr>
          <w:p>
            <w:pPr>
              <w:spacing w:before="30" w:after="30"/>
            </w:pPr>
            <w:r>
              <w:rPr>
                <w:rFonts w:ascii="Segoe UI" w:hAnsi="Segoe UI"/>
                <w:b/>
                <w:color w:val="454442"/>
                <w:sz w:val="16"/>
              </w:rPr>
              <w:t>7.577</w:t>
            </w:r>
          </w:p>
        </w:tc>
        <w:tc>
          <w:tcPr>
            <w:tcW w:type="dxa" w:w="3175"/>
          </w:tcPr>
          <w:p>
            <w:pPr>
              <w:spacing w:before="30" w:after="30"/>
            </w:pPr>
            <w:r>
              <w:rPr>
                <w:rFonts w:ascii="Segoe UI" w:hAnsi="Segoe UI"/>
                <w:color w:val="454442"/>
                <w:sz w:val="16"/>
              </w:rPr>
              <w:t>Aday bağlantı sayısı</w:t>
            </w:r>
          </w:p>
        </w:tc>
      </w:tr>
      <w:tr>
        <w:tc>
          <w:tcPr>
            <w:tcW w:type="dxa" w:w="2268"/>
            <w:shd w:val="clear" w:color="auto" w:fill="faf9f6"/>
          </w:tcPr>
          <w:p>
            <w:pPr>
              <w:spacing w:before="30" w:after="30"/>
            </w:pPr>
            <w:r>
              <w:rPr>
                <w:rFonts w:ascii="Segoe UI" w:hAnsi="Segoe UI"/>
                <w:b/>
                <w:color w:val="454442"/>
                <w:sz w:val="16"/>
              </w:rPr>
              <w:t>`z[pazar-gün, slot]`</w:t>
            </w:r>
          </w:p>
        </w:tc>
        <w:tc>
          <w:tcPr>
            <w:tcW w:type="dxa" w:w="3061"/>
            <w:shd w:val="clear" w:color="auto" w:fill="faf9f6"/>
          </w:tcPr>
          <w:p>
            <w:pPr>
              <w:spacing w:before="30" w:after="30"/>
            </w:pPr>
            <w:r>
              <w:rPr>
                <w:rFonts w:ascii="Segoe UI" w:hAnsi="Segoe UI"/>
                <w:color w:val="454442"/>
                <w:sz w:val="16"/>
              </w:rPr>
              <w:t>Azalan-getiri slotu dolu mu?</w:t>
            </w:r>
          </w:p>
        </w:tc>
        <w:tc>
          <w:tcPr>
            <w:tcW w:type="dxa" w:w="1134"/>
            <w:shd w:val="clear" w:color="auto" w:fill="faf9f6"/>
          </w:tcPr>
          <w:p>
            <w:pPr>
              <w:spacing w:before="30" w:after="30"/>
            </w:pPr>
            <w:r>
              <w:rPr>
                <w:rFonts w:ascii="Segoe UI" w:hAnsi="Segoe UI"/>
                <w:b/>
                <w:color w:val="454442"/>
                <w:sz w:val="16"/>
              </w:rPr>
              <w:t>7.577</w:t>
            </w:r>
          </w:p>
        </w:tc>
        <w:tc>
          <w:tcPr>
            <w:tcW w:type="dxa" w:w="3175"/>
            <w:shd w:val="clear" w:color="auto" w:fill="faf9f6"/>
          </w:tcPr>
          <w:p>
            <w:pPr>
              <w:spacing w:before="30" w:after="30"/>
            </w:pPr>
            <w:r>
              <w:rPr>
                <w:rFonts w:ascii="Segoe UI" w:hAnsi="Segoe UI"/>
                <w:color w:val="454442"/>
                <w:sz w:val="16"/>
              </w:rPr>
              <w:t>Her bağlantı için bir slot</w:t>
            </w:r>
          </w:p>
        </w:tc>
      </w:tr>
      <w:tr>
        <w:tc>
          <w:tcPr>
            <w:tcW w:type="dxa" w:w="2268"/>
          </w:tcPr>
          <w:p>
            <w:pPr>
              <w:spacing w:before="30" w:after="30"/>
            </w:pPr>
            <w:r>
              <w:rPr>
                <w:rFonts w:ascii="Segoe UI" w:hAnsi="Segoe UI"/>
                <w:b/>
                <w:color w:val="454442"/>
                <w:sz w:val="16"/>
              </w:rPr>
              <w:t>`w[bağlantı, rakip]`</w:t>
            </w:r>
          </w:p>
        </w:tc>
        <w:tc>
          <w:tcPr>
            <w:tcW w:type="dxa" w:w="3061"/>
          </w:tcPr>
          <w:p>
            <w:pPr>
              <w:spacing w:before="30" w:after="30"/>
            </w:pPr>
            <w:r>
              <w:rPr>
                <w:rFonts w:ascii="Segoe UI" w:hAnsi="Segoe UI"/>
                <w:color w:val="454442"/>
                <w:sz w:val="16"/>
              </w:rPr>
              <w:t>Bu bağlantı bu rakibi yeniyor mu?</w:t>
            </w:r>
          </w:p>
        </w:tc>
        <w:tc>
          <w:tcPr>
            <w:tcW w:type="dxa" w:w="1134"/>
          </w:tcPr>
          <w:p>
            <w:pPr>
              <w:spacing w:before="30" w:after="30"/>
            </w:pPr>
            <w:r>
              <w:rPr>
                <w:rFonts w:ascii="Segoe UI" w:hAnsi="Segoe UI"/>
                <w:b/>
                <w:color w:val="454442"/>
                <w:sz w:val="16"/>
              </w:rPr>
              <w:t>7.529</w:t>
            </w:r>
          </w:p>
        </w:tc>
        <w:tc>
          <w:tcPr>
            <w:tcW w:type="dxa" w:w="3175"/>
          </w:tcPr>
          <w:p>
            <w:pPr>
              <w:spacing w:before="30" w:after="30"/>
            </w:pPr>
            <w:r>
              <w:rPr>
                <w:rFonts w:ascii="Segoe UI" w:hAnsi="Segoe UI"/>
                <w:color w:val="454442"/>
                <w:sz w:val="16"/>
              </w:rPr>
              <w:t xml:space="preserve">Yalnız </w:t>
            </w:r>
            <w:r>
              <w:rPr>
                <w:rFonts w:ascii="Segoe UI" w:hAnsi="Segoe UI"/>
                <w:b/>
                <w:color w:val="454442"/>
                <w:sz w:val="16"/>
              </w:rPr>
              <w:t>koşullu</w:t>
            </w:r>
            <w:r>
              <w:rPr>
                <w:rFonts w:ascii="Segoe UI" w:hAnsi="Segoe UI"/>
                <w:color w:val="454442"/>
                <w:sz w:val="16"/>
              </w:rPr>
              <w:t xml:space="preserve"> olanlar (bkz. 4.4)</w:t>
            </w:r>
          </w:p>
        </w:tc>
      </w:tr>
      <w:tr>
        <w:tc>
          <w:tcPr>
            <w:tcW w:type="dxa" w:w="2268"/>
            <w:shd w:val="clear" w:color="auto" w:fill="faf9f6"/>
          </w:tcPr>
          <w:p>
            <w:pPr>
              <w:spacing w:before="30" w:after="30"/>
            </w:pPr>
            <w:r>
              <w:rPr>
                <w:rFonts w:ascii="Segoe UI" w:hAnsi="Segoe UI"/>
                <w:b/>
                <w:color w:val="454442"/>
                <w:sz w:val="16"/>
              </w:rPr>
              <w:t>`β[pazar-gün, rakip]`</w:t>
            </w:r>
          </w:p>
        </w:tc>
        <w:tc>
          <w:tcPr>
            <w:tcW w:type="dxa" w:w="3061"/>
            <w:shd w:val="clear" w:color="auto" w:fill="faf9f6"/>
          </w:tcPr>
          <w:p>
            <w:pPr>
              <w:spacing w:before="30" w:after="30"/>
            </w:pPr>
            <w:r>
              <w:rPr>
                <w:rFonts w:ascii="Segoe UI" w:hAnsi="Segoe UI"/>
                <w:color w:val="454442"/>
                <w:sz w:val="16"/>
              </w:rPr>
              <w:t>Bu rakip yenildi mi?</w:t>
            </w:r>
          </w:p>
        </w:tc>
        <w:tc>
          <w:tcPr>
            <w:tcW w:type="dxa" w:w="1134"/>
            <w:shd w:val="clear" w:color="auto" w:fill="faf9f6"/>
          </w:tcPr>
          <w:p>
            <w:pPr>
              <w:spacing w:before="30" w:after="30"/>
            </w:pPr>
            <w:r>
              <w:rPr>
                <w:rFonts w:ascii="Segoe UI" w:hAnsi="Segoe UI"/>
                <w:b/>
                <w:color w:val="454442"/>
                <w:sz w:val="16"/>
              </w:rPr>
              <w:t>7.002</w:t>
            </w:r>
          </w:p>
        </w:tc>
        <w:tc>
          <w:tcPr>
            <w:tcW w:type="dxa" w:w="3175"/>
            <w:shd w:val="clear" w:color="auto" w:fill="faf9f6"/>
          </w:tcPr>
          <w:p>
            <w:pPr>
              <w:spacing w:before="30" w:after="30"/>
            </w:pPr>
            <w:r>
              <w:rPr>
                <w:rFonts w:ascii="Segoe UI" w:hAnsi="Segoe UI"/>
                <w:color w:val="454442"/>
                <w:sz w:val="16"/>
              </w:rPr>
              <w:t>Yenilebilir (pazar-gün, rakip) çiftleri</w:t>
            </w:r>
          </w:p>
        </w:tc>
      </w:tr>
      <w:tr>
        <w:tc>
          <w:tcPr>
            <w:tcW w:type="dxa" w:w="2268"/>
          </w:tcPr>
          <w:p>
            <w:pPr>
              <w:spacing w:before="30" w:after="30"/>
            </w:pPr>
            <w:r>
              <w:rPr>
                <w:rFonts w:ascii="Segoe UI" w:hAnsi="Segoe UI"/>
                <w:b/>
                <w:color w:val="454442"/>
                <w:sz w:val="16"/>
              </w:rPr>
              <w:t>TOPLAM</w:t>
            </w:r>
          </w:p>
        </w:tc>
        <w:tc>
          <w:tcPr>
            <w:tcW w:type="dxa" w:w="3061"/>
          </w:tcPr>
          <w:p>
            <w:pPr>
              <w:spacing w:before="30" w:after="30"/>
            </w:pPr>
          </w:p>
        </w:tc>
        <w:tc>
          <w:tcPr>
            <w:tcW w:type="dxa" w:w="1134"/>
          </w:tcPr>
          <w:p>
            <w:pPr>
              <w:spacing w:before="30" w:after="30"/>
            </w:pPr>
            <w:r>
              <w:rPr>
                <w:rFonts w:ascii="Segoe UI" w:hAnsi="Segoe UI"/>
                <w:b/>
                <w:color w:val="454442"/>
                <w:sz w:val="16"/>
              </w:rPr>
              <w:t>100.552</w:t>
            </w:r>
          </w:p>
        </w:tc>
        <w:tc>
          <w:tcPr>
            <w:tcW w:type="dxa" w:w="3175"/>
          </w:tcPr>
          <w:p>
            <w:pPr>
              <w:spacing w:before="30" w:after="30"/>
            </w:pPr>
            <w:r>
              <w:rPr>
                <w:rFonts w:ascii="Segoe UI" w:hAnsi="Segoe UI"/>
                <w:color w:val="454442"/>
                <w:sz w:val="16"/>
              </w:rPr>
              <w:t>nihai teslim modeli</w:t>
            </w:r>
          </w:p>
        </w:tc>
      </w:tr>
    </w:tbl>
    <w:p>
      <w:pPr>
        <w:spacing w:after="80"/>
      </w:pPr>
      <w:r>
        <w:rPr>
          <w:sz w:val="8"/>
        </w:rPr>
        <w:t xml:space="preserve"> </w:t>
      </w:r>
    </w:p>
    <w:p>
      <w:pPr>
        <w:spacing w:before="160" w:after="40"/>
        <w:jc w:val="center"/>
      </w:pPr>
      <w:r>
        <w:drawing>
          <wp:inline xmlns:a="http://schemas.openxmlformats.org/drawingml/2006/main" xmlns:pic="http://schemas.openxmlformats.org/drawingml/2006/picture">
            <wp:extent cx="5903999" cy="2395718"/>
            <wp:docPr id="9" name="Picture 9"/>
            <wp:cNvGraphicFramePr>
              <a:graphicFrameLocks noChangeAspect="1"/>
            </wp:cNvGraphicFramePr>
            <a:graphic>
              <a:graphicData uri="http://schemas.openxmlformats.org/drawingml/2006/picture">
                <pic:pic>
                  <pic:nvPicPr>
                    <pic:cNvPr id="0" name="g8_ikili_dokum.png"/>
                    <pic:cNvPicPr/>
                  </pic:nvPicPr>
                  <pic:blipFill>
                    <a:blip r:embed="rId17"/>
                    <a:stretch>
                      <a:fillRect/>
                    </a:stretch>
                  </pic:blipFill>
                  <pic:spPr>
                    <a:xfrm>
                      <a:off x="0" y="0"/>
                      <a:ext cx="5903999" cy="2395718"/>
                    </a:xfrm>
                    <a:prstGeom prst="rect"/>
                  </pic:spPr>
                </pic:pic>
              </a:graphicData>
            </a:graphic>
          </wp:inline>
        </w:drawing>
      </w:r>
    </w:p>
    <w:p>
      <w:pPr>
        <w:spacing w:after="200"/>
        <w:jc w:val="center"/>
      </w:pPr>
      <w:r>
        <w:rPr>
          <w:rFonts w:ascii="Segoe UI" w:hAnsi="Segoe UI"/>
          <w:i/>
          <w:color w:val="7D7B76"/>
          <w:sz w:val="16"/>
        </w:rPr>
        <w:t>Şekil 4.1 — Değişkenlerin yaklaşık %59'u uçuş saati atamalarıdır; gerisi ödül mantığını doğrusallaştıran yardımcı göstergelerdir.</w:t>
      </w:r>
    </w:p>
    <w:tbl>
      <w:tblPr>
        <w:tblW w:type="auto" w:w="0"/>
        <w:jc w:val="center"/>
        <w:tblLayout w:type="fixed"/>
        <w:tblLook w:firstColumn="1" w:firstRow="1" w:lastColumn="0" w:lastRow="0" w:noHBand="0" w:noVBand="1" w:val="04A0"/>
        <w:tblBorders>
          <w:top w:val="single" w:sz="6" w:space="0" w:color="e0b6b0"/>
          <w:left w:val="single" w:sz="6" w:space="0" w:color="e0b6b0"/>
          <w:bottom w:val="single" w:sz="6" w:space="0" w:color="e0b6b0"/>
          <w:right w:val="single" w:sz="6" w:space="0" w:color="e0b6b0"/>
          <w:insideH w:val="single" w:sz="6" w:space="0" w:color="e0b6b0"/>
          <w:insideV w:val="single" w:sz="6" w:space="0" w:color="e0b6b0"/>
        </w:tblBorders>
      </w:tblPr>
      <w:tblGrid>
        <w:gridCol w:w="9638"/>
      </w:tblGrid>
      <w:tr>
        <w:tc>
          <w:tcPr>
            <w:tcW w:type="dxa" w:w="9638"/>
            <w:shd w:val="clear" w:color="auto" w:fill="fbf1ee"/>
          </w:tcPr>
          <w:p>
            <w:pPr>
              <w:spacing w:after="40" w:before="60"/>
            </w:pPr>
            <w:r>
              <w:rPr>
                <w:rFonts w:ascii="Segoe UI" w:hAnsi="Segoe UI"/>
                <w:b/>
                <w:color w:val="B83332"/>
                <w:sz w:val="19"/>
              </w:rPr>
              <w:t>Şekildeki toplam 100.566, tablodaki 100.552 — hangisi doğru?</w:t>
            </w:r>
          </w:p>
          <w:p>
            <w:pPr>
              <w:spacing w:after="80"/>
            </w:pPr>
            <w:r>
              <w:rPr>
                <w:rFonts w:ascii="Segoe UI" w:hAnsi="Segoe UI"/>
                <w:b/>
                <w:color w:val="454442"/>
                <w:sz w:val="18"/>
              </w:rPr>
              <w:t>İkisi de doğru; farklı modellerin sayıları.</w:t>
            </w:r>
            <w:r>
              <w:rPr>
                <w:rFonts w:ascii="Segoe UI" w:hAnsi="Segoe UI"/>
                <w:color w:val="454442"/>
                <w:sz w:val="18"/>
              </w:rPr>
              <w:t xml:space="preserve"> 100.566, modelin "monolitik" varyantıdır (</w:t>
            </w:r>
            <w:r>
              <w:rPr>
                <w:rFonts w:ascii="Consolas" w:hAnsi="Consolas"/>
                <w:color w:val="334466"/>
                <w:sz w:val="16"/>
              </w:rPr>
              <w:t>03_model.py full</w:t>
            </w:r>
            <w:r>
              <w:rPr>
                <w:rFonts w:ascii="Segoe UI" w:hAnsi="Segoe UI"/>
                <w:color w:val="454442"/>
                <w:sz w:val="18"/>
              </w:rPr>
              <w:t xml:space="preserve">). 100.552 ise </w:t>
            </w:r>
            <w:r>
              <w:rPr>
                <w:rFonts w:ascii="Segoe UI" w:hAnsi="Segoe UI"/>
                <w:b/>
                <w:color w:val="454442"/>
                <w:sz w:val="18"/>
              </w:rPr>
              <w:t>nihai teslim modelidir</w:t>
            </w:r>
            <w:r>
              <w:rPr>
                <w:rFonts w:ascii="Segoe UI" w:hAnsi="Segoe UI"/>
                <w:color w:val="454442"/>
                <w:sz w:val="18"/>
              </w:rPr>
              <w:t xml:space="preserve"> (</w:t>
            </w:r>
            <w:r>
              <w:rPr>
                <w:rFonts w:ascii="Consolas" w:hAnsi="Consolas"/>
                <w:color w:val="334466"/>
                <w:sz w:val="16"/>
              </w:rPr>
              <w:t>08_fullweek_polish.py</w:t>
            </w:r>
            <w:r>
              <w:rPr>
                <w:rFonts w:ascii="Segoe UI" w:hAnsi="Segoe UI"/>
                <w:color w:val="454442"/>
                <w:sz w:val="18"/>
              </w:rPr>
              <w:t xml:space="preserve">): orada bir olay, gün-görünümü kopyası olduğu için aşama-1 değerine sabitlenir ve 12 </w:t>
            </w:r>
            <w:r>
              <w:rPr>
                <w:rFonts w:ascii="Consolas" w:hAnsi="Consolas"/>
                <w:color w:val="334466"/>
                <w:sz w:val="16"/>
              </w:rPr>
              <w:t>x</w:t>
            </w:r>
            <w:r>
              <w:rPr>
                <w:rFonts w:ascii="Segoe UI" w:hAnsi="Segoe UI"/>
                <w:color w:val="454442"/>
                <w:sz w:val="18"/>
              </w:rPr>
              <w:t xml:space="preserve"> + 2 </w:t>
            </w:r>
            <w:r>
              <w:rPr>
                <w:rFonts w:ascii="Consolas" w:hAnsi="Consolas"/>
                <w:color w:val="334466"/>
                <w:sz w:val="16"/>
              </w:rPr>
              <w:t>w</w:t>
            </w:r>
            <w:r>
              <w:rPr>
                <w:rFonts w:ascii="Segoe UI" w:hAnsi="Segoe UI"/>
                <w:color w:val="454442"/>
                <w:sz w:val="18"/>
              </w:rPr>
              <w:t xml:space="preserve"> değişkeni düşer. Yeniden-sayım kanıtı </w:t>
            </w:r>
            <w:r>
              <w:rPr>
                <w:rFonts w:ascii="Segoe UI" w:hAnsi="Segoe UI"/>
                <w:b/>
                <w:color w:val="454442"/>
                <w:sz w:val="18"/>
              </w:rPr>
              <w:t>Ek A</w:t>
            </w:r>
            <w:r>
              <w:rPr>
                <w:rFonts w:ascii="Segoe UI" w:hAnsi="Segoe UI"/>
                <w:color w:val="454442"/>
                <w:sz w:val="18"/>
              </w:rPr>
              <w:t xml:space="preserve">'da. Jüri sorarsa: </w:t>
            </w:r>
            <w:r>
              <w:rPr>
                <w:rFonts w:ascii="Segoe UI" w:hAnsi="Segoe UI"/>
                <w:i/>
                <w:color w:val="454442"/>
                <w:sz w:val="18"/>
              </w:rPr>
              <w:t>"Teslim ettiğimiz model 100.552; 100.566 aynı modelin bir olayı sabitlenmemiş halidir."</w:t>
            </w:r>
          </w:p>
        </w:tc>
      </w:tr>
    </w:tbl>
    <w:p>
      <w:pPr>
        <w:spacing w:after="60"/>
      </w:pPr>
      <w:r>
        <w:rPr>
          <w:sz w:val="6"/>
        </w:rPr>
        <w:t xml:space="preserve"> </w:t>
      </w:r>
    </w:p>
    <w:p>
      <w:pPr>
        <w:spacing w:before="300" w:after="100"/>
        <w:keepNext/>
      </w:pPr>
      <w:r>
        <w:rPr>
          <w:rFonts w:ascii="Segoe UI" w:hAnsi="Segoe UI"/>
          <w:b/>
          <w:color w:val="144278"/>
          <w:sz w:val="27"/>
        </w:rPr>
        <w:t>4.2  `x` — kalbin attığı yer</w:t>
      </w:r>
    </w:p>
    <w:p>
      <w:pPr>
        <w:spacing w:after="120" w:before="0"/>
      </w:pPr>
      <w:r>
        <w:rPr>
          <w:rFonts w:ascii="Segoe UI" w:hAnsi="Segoe UI"/>
          <w:color w:val="141414"/>
          <w:sz w:val="20"/>
        </w:rPr>
        <w:t xml:space="preserve">Değişkenlerin yaklaşık %59'u tek bir aileden geliyor ve mantığı çok basit: </w:t>
      </w:r>
      <w:r>
        <w:rPr>
          <w:rFonts w:ascii="Segoe UI" w:hAnsi="Segoe UI"/>
          <w:b/>
          <w:color w:val="141414"/>
          <w:sz w:val="20"/>
        </w:rPr>
        <w:t>4.553 ayarlanabilir olay × 13 aday saat</w:t>
      </w:r>
      <w:r>
        <w:rPr>
          <w:rFonts w:ascii="Segoe UI" w:hAnsi="Segoe UI"/>
          <w:color w:val="141414"/>
          <w:sz w:val="20"/>
        </w:rPr>
        <w:t>. Bölüm 1.2'de "13" sayısını aklınızda tutun demiştim — ±60 dakikalık pencere, 10 dakikalık ızgara, yani −60 / −50 / … / +60.</w:t>
      </w:r>
    </w:p>
    <w:p>
      <w:pPr>
        <w:spacing w:after="120" w:before="0"/>
      </w:pPr>
      <w:r>
        <w:rPr>
          <w:rFonts w:ascii="Segoe UI" w:hAnsi="Segoe UI"/>
          <w:color w:val="141414"/>
          <w:sz w:val="20"/>
        </w:rPr>
        <w:t>4.553 × 13 = 59.189. Nihai modelde bundan 12 eksik (59.177), çünkü bir olay sabitlenmiş durumda: 13 aday yerine 1.</w:t>
      </w:r>
    </w:p>
    <w:p>
      <w:pPr>
        <w:spacing w:after="120" w:before="0"/>
      </w:pPr>
      <w:r>
        <w:rPr>
          <w:rFonts w:ascii="Segoe UI" w:hAnsi="Segoe UI"/>
          <w:color w:val="141414"/>
          <w:sz w:val="20"/>
        </w:rPr>
        <w:t xml:space="preserve">Bu ailenin üzerine A1 kısıtı gelir — her olay için tam bir tanesi 1 olur (Bölüm 3.2'deki one-hot kalıbı). Modelin geri kalan her şeyi bu </w:t>
      </w:r>
      <w:r>
        <w:rPr>
          <w:rFonts w:ascii="Consolas" w:hAnsi="Consolas"/>
          <w:color w:val="334466"/>
          <w:sz w:val="17"/>
        </w:rPr>
        <w:t>x</w:t>
      </w:r>
      <w:r>
        <w:rPr>
          <w:rFonts w:ascii="Segoe UI" w:hAnsi="Segoe UI"/>
          <w:color w:val="141414"/>
          <w:sz w:val="20"/>
        </w:rPr>
        <w:t xml:space="preserve">'lerden </w:t>
      </w:r>
      <w:r>
        <w:rPr>
          <w:rFonts w:ascii="Segoe UI" w:hAnsi="Segoe UI"/>
          <w:b/>
          <w:color w:val="141414"/>
          <w:sz w:val="20"/>
        </w:rPr>
        <w:t>türetilir</w:t>
      </w:r>
      <w:r>
        <w:rPr>
          <w:rFonts w:ascii="Segoe UI" w:hAnsi="Segoe UI"/>
          <w:color w:val="141414"/>
          <w:sz w:val="20"/>
        </w:rPr>
        <w:t>: uçuşun saati, bağlantının boşluğu, yolculuk süresi, rakibin yenilip yenilmediği — hepsi.</w:t>
      </w:r>
    </w:p>
    <w:p>
      <w:pPr>
        <w:spacing w:before="300" w:after="100"/>
        <w:keepNext/>
      </w:pPr>
      <w:r>
        <w:rPr>
          <w:rFonts w:ascii="Segoe UI" w:hAnsi="Segoe UI"/>
          <w:b/>
          <w:color w:val="144278"/>
          <w:sz w:val="27"/>
        </w:rPr>
        <w:t>4.3  `w`, `β`, `γ` — "rakibi yendik mi" mantığının doğrusallaştırılması</w:t>
      </w:r>
    </w:p>
    <w:p>
      <w:pPr>
        <w:spacing w:after="120" w:before="0"/>
      </w:pPr>
      <w:r>
        <w:rPr>
          <w:rFonts w:ascii="Segoe UI" w:hAnsi="Segoe UI"/>
          <w:color w:val="141414"/>
          <w:sz w:val="20"/>
        </w:rPr>
        <w:t>Bu üçü zincir hâlinde çalışır; neden üç ayrı aileye ihtiyaç duyduğumuz önemli bir modelleme kararıdır:</w:t>
      </w:r>
    </w:p>
    <w:p>
      <w:pPr>
        <w:spacing w:after="60"/>
        <w:ind w:left="408" w:hanging="238"/>
      </w:pPr>
      <w:r>
        <w:rPr>
          <w:rFonts w:ascii="Segoe UI" w:hAnsi="Segoe UI"/>
          <w:b/>
          <w:color w:val="1C5DA8"/>
          <w:sz w:val="19"/>
        </w:rPr>
        <w:t xml:space="preserve">1.  </w:t>
      </w:r>
      <w:r>
        <w:rPr>
          <w:rFonts w:ascii="Segoe UI" w:hAnsi="Segoe UI"/>
          <w:b/>
          <w:color w:val="141414"/>
          <w:sz w:val="19"/>
        </w:rPr>
        <w:t>`w[π,k]`</w:t>
      </w:r>
      <w:r>
        <w:rPr>
          <w:rFonts w:ascii="Segoe UI" w:hAnsi="Segoe UI"/>
          <w:color w:val="141414"/>
          <w:sz w:val="19"/>
        </w:rPr>
        <w:t xml:space="preserve"> — </w:t>
      </w:r>
      <w:r>
        <w:rPr>
          <w:rFonts w:ascii="Segoe UI" w:hAnsi="Segoe UI"/>
          <w:i/>
          <w:color w:val="141414"/>
          <w:sz w:val="19"/>
        </w:rPr>
        <w:t>bu bağlantı bu rakibi yeniyor mu?</w:t>
      </w:r>
      <w:r>
        <w:rPr>
          <w:rFonts w:ascii="Segoe UI" w:hAnsi="Segoe UI"/>
          <w:color w:val="141414"/>
          <w:sz w:val="19"/>
        </w:rPr>
        <w:t xml:space="preserve"> En alt seviye. Bir bağlantının toplam süresi J, rakibin süresinden kısaysa 1.</w:t>
      </w:r>
    </w:p>
    <w:p>
      <w:pPr>
        <w:spacing w:after="60"/>
        <w:ind w:left="408" w:hanging="238"/>
      </w:pPr>
      <w:r>
        <w:rPr>
          <w:rFonts w:ascii="Segoe UI" w:hAnsi="Segoe UI"/>
          <w:b/>
          <w:color w:val="1C5DA8"/>
          <w:sz w:val="19"/>
        </w:rPr>
        <w:t xml:space="preserve">2.  </w:t>
      </w:r>
      <w:r>
        <w:rPr>
          <w:rFonts w:ascii="Segoe UI" w:hAnsi="Segoe UI"/>
          <w:b/>
          <w:color w:val="141414"/>
          <w:sz w:val="19"/>
        </w:rPr>
        <w:t>`β[i,k]`</w:t>
      </w:r>
      <w:r>
        <w:rPr>
          <w:rFonts w:ascii="Segoe UI" w:hAnsi="Segoe UI"/>
          <w:color w:val="141414"/>
          <w:sz w:val="19"/>
        </w:rPr>
        <w:t xml:space="preserve"> — </w:t>
      </w:r>
      <w:r>
        <w:rPr>
          <w:rFonts w:ascii="Segoe UI" w:hAnsi="Segoe UI"/>
          <w:i/>
          <w:color w:val="141414"/>
          <w:sz w:val="19"/>
        </w:rPr>
        <w:t>bu rakip (herhangi bir bağlantımızla) yenildi mi?</w:t>
      </w:r>
      <w:r>
        <w:rPr>
          <w:rFonts w:ascii="Segoe UI" w:hAnsi="Segoe UI"/>
          <w:color w:val="141414"/>
          <w:sz w:val="19"/>
        </w:rPr>
        <w:t xml:space="preserve"> </w:t>
      </w:r>
      <w:r>
        <w:rPr>
          <w:rFonts w:ascii="Consolas" w:hAnsi="Consolas"/>
          <w:color w:val="334466"/>
          <w:sz w:val="17"/>
        </w:rPr>
        <w:t>w</w:t>
      </w:r>
      <w:r>
        <w:rPr>
          <w:rFonts w:ascii="Segoe UI" w:hAnsi="Segoe UI"/>
          <w:color w:val="141414"/>
          <w:sz w:val="19"/>
        </w:rPr>
        <w:t xml:space="preserve">'lerin "veya"sı:  </w:t>
      </w:r>
      <w:r>
        <w:rPr>
          <w:rFonts w:ascii="Consolas" w:hAnsi="Consolas"/>
          <w:color w:val="334466"/>
          <w:sz w:val="17"/>
        </w:rPr>
        <w:t>β ≤ Σ w</w:t>
      </w:r>
      <w:r>
        <w:rPr>
          <w:rFonts w:ascii="Segoe UI" w:hAnsi="Segoe UI"/>
          <w:color w:val="141414"/>
          <w:sz w:val="19"/>
        </w:rPr>
        <w:t>.</w:t>
      </w:r>
    </w:p>
    <w:p>
      <w:pPr>
        <w:spacing w:after="60"/>
        <w:ind w:left="408" w:hanging="238"/>
      </w:pPr>
      <w:r>
        <w:rPr>
          <w:rFonts w:ascii="Segoe UI" w:hAnsi="Segoe UI"/>
          <w:b/>
          <w:color w:val="1C5DA8"/>
          <w:sz w:val="19"/>
        </w:rPr>
        <w:t xml:space="preserve">3.  </w:t>
      </w:r>
      <w:r>
        <w:rPr>
          <w:rFonts w:ascii="Segoe UI" w:hAnsi="Segoe UI"/>
          <w:b/>
          <w:color w:val="141414"/>
          <w:sz w:val="19"/>
        </w:rPr>
        <w:t>`γ[i,b]`</w:t>
      </w:r>
      <w:r>
        <w:rPr>
          <w:rFonts w:ascii="Segoe UI" w:hAnsi="Segoe UI"/>
          <w:color w:val="141414"/>
          <w:sz w:val="19"/>
        </w:rPr>
        <w:t xml:space="preserve"> — </w:t>
      </w:r>
      <w:r>
        <w:rPr>
          <w:rFonts w:ascii="Segoe UI" w:hAnsi="Segoe UI"/>
          <w:i/>
          <w:color w:val="141414"/>
          <w:sz w:val="19"/>
        </w:rPr>
        <w:t>toplam kaç rakip yenildi?</w:t>
      </w:r>
      <w:r>
        <w:rPr>
          <w:rFonts w:ascii="Segoe UI" w:hAnsi="Segoe UI"/>
          <w:color w:val="141414"/>
          <w:sz w:val="19"/>
        </w:rPr>
        <w:t xml:space="preserve"> </w:t>
      </w:r>
      <w:r>
        <w:rPr>
          <w:rFonts w:ascii="Consolas" w:hAnsi="Consolas"/>
          <w:color w:val="334466"/>
          <w:sz w:val="17"/>
        </w:rPr>
        <w:t>β</w:t>
      </w:r>
      <w:r>
        <w:rPr>
          <w:rFonts w:ascii="Segoe UI" w:hAnsi="Segoe UI"/>
          <w:color w:val="141414"/>
          <w:sz w:val="19"/>
        </w:rPr>
        <w:t xml:space="preserve">'ların sayısını tek bir sayıya çevirir:  </w:t>
      </w:r>
      <w:r>
        <w:rPr>
          <w:rFonts w:ascii="Consolas" w:hAnsi="Consolas"/>
          <w:color w:val="334466"/>
          <w:sz w:val="17"/>
        </w:rPr>
        <w:t>Σ b·γ[i,b] = Σ β[i,k]</w:t>
      </w:r>
      <w:r>
        <w:rPr>
          <w:rFonts w:ascii="Segoe UI" w:hAnsi="Segoe UI"/>
          <w:color w:val="141414"/>
          <w:sz w:val="19"/>
        </w:rPr>
        <w:t xml:space="preserve">  ve  </w:t>
      </w:r>
      <w:r>
        <w:rPr>
          <w:rFonts w:ascii="Consolas" w:hAnsi="Consolas"/>
          <w:color w:val="334466"/>
          <w:sz w:val="17"/>
        </w:rPr>
        <w:t>Σ γ[i,b] = 1</w:t>
      </w:r>
      <w:r>
        <w:rPr>
          <w:rFonts w:ascii="Segoe UI" w:hAnsi="Segoe UI"/>
          <w:color w:val="141414"/>
          <w:sz w:val="19"/>
        </w:rPr>
        <w:t>.</w:t>
      </w:r>
    </w:p>
    <w:p>
      <w:pPr>
        <w:spacing w:after="120" w:before="0"/>
      </w:pPr>
      <w:r>
        <w:rPr>
          <w:rFonts w:ascii="Segoe UI" w:hAnsi="Segoe UI"/>
          <w:color w:val="141414"/>
          <w:sz w:val="20"/>
        </w:rPr>
        <w:t xml:space="preserve">Neden son adım gerekli? Çünkü ödül tablosu "3 rakip yendiysen şu kadar puan" der — yani ödül, yenilen </w:t>
      </w:r>
      <w:r>
        <w:rPr>
          <w:rFonts w:ascii="Segoe UI" w:hAnsi="Segoe UI"/>
          <w:b/>
          <w:color w:val="141414"/>
          <w:sz w:val="20"/>
        </w:rPr>
        <w:t>sayının doğrusal olmayan bir fonksiyonudur</w:t>
      </w:r>
      <w:r>
        <w:rPr>
          <w:rFonts w:ascii="Segoe UI" w:hAnsi="Segoe UI"/>
          <w:color w:val="141414"/>
          <w:sz w:val="20"/>
        </w:rPr>
        <w:t xml:space="preserve">. </w:t>
      </w:r>
      <w:r>
        <w:rPr>
          <w:rFonts w:ascii="Consolas" w:hAnsi="Consolas"/>
          <w:color w:val="334466"/>
          <w:sz w:val="17"/>
        </w:rPr>
        <w:t>γ</w:t>
      </w:r>
      <w:r>
        <w:rPr>
          <w:rFonts w:ascii="Segoe UI" w:hAnsi="Segoe UI"/>
          <w:color w:val="141414"/>
          <w:sz w:val="20"/>
        </w:rPr>
        <w:t xml:space="preserve"> ailesi bu tabloyu doğrusallaştırır: her olası sayı için bir gösterge açıp ödülü doğrudan katsayı yaparız. 11.690 </w:t>
      </w:r>
      <w:r>
        <w:rPr>
          <w:rFonts w:ascii="Consolas" w:hAnsi="Consolas"/>
          <w:color w:val="334466"/>
          <w:sz w:val="17"/>
        </w:rPr>
        <w:t>γ</w:t>
      </w:r>
      <w:r>
        <w:rPr>
          <w:rFonts w:ascii="Segoe UI" w:hAnsi="Segoe UI"/>
          <w:color w:val="141414"/>
          <w:sz w:val="20"/>
        </w:rPr>
        <w:t xml:space="preserve"> değişkeninin varlık sebebi budur.</w:t>
      </w:r>
    </w:p>
    <w:p>
      <w:pPr>
        <w:spacing w:before="300" w:after="100"/>
        <w:keepNext/>
      </w:pPr>
      <w:r>
        <w:rPr>
          <w:rFonts w:ascii="Segoe UI" w:hAnsi="Segoe UI"/>
          <w:b/>
          <w:color w:val="144278"/>
          <w:sz w:val="27"/>
        </w:rPr>
        <w:t>4.4  Ön-işleme — yaratılmayan değişkenler</w:t>
      </w:r>
    </w:p>
    <w:p>
      <w:pPr>
        <w:spacing w:after="120" w:before="0"/>
      </w:pPr>
      <w:r>
        <w:rPr>
          <w:rFonts w:ascii="Consolas" w:hAnsi="Consolas"/>
          <w:color w:val="334466"/>
          <w:sz w:val="17"/>
        </w:rPr>
        <w:t>w</w:t>
      </w:r>
      <w:r>
        <w:rPr>
          <w:rFonts w:ascii="Segoe UI" w:hAnsi="Segoe UI"/>
          <w:color w:val="141414"/>
          <w:sz w:val="20"/>
        </w:rPr>
        <w:t xml:space="preserve"> ailesinde dikkat çeken bir şey var: 7.577 bağlantı × pazar başına birkaç rakip olsa on binlerce </w:t>
      </w:r>
      <w:r>
        <w:rPr>
          <w:rFonts w:ascii="Consolas" w:hAnsi="Consolas"/>
          <w:color w:val="334466"/>
          <w:sz w:val="17"/>
        </w:rPr>
        <w:t>w</w:t>
      </w:r>
      <w:r>
        <w:rPr>
          <w:rFonts w:ascii="Segoe UI" w:hAnsi="Segoe UI"/>
          <w:color w:val="141414"/>
          <w:sz w:val="20"/>
        </w:rPr>
        <w:t xml:space="preserve"> beklerdik, ama yalnız </w:t>
      </w:r>
      <w:r>
        <w:rPr>
          <w:rFonts w:ascii="Segoe UI" w:hAnsi="Segoe UI"/>
          <w:b/>
          <w:color w:val="141414"/>
          <w:sz w:val="20"/>
        </w:rPr>
        <w:t>7.529</w:t>
      </w:r>
      <w:r>
        <w:rPr>
          <w:rFonts w:ascii="Segoe UI" w:hAnsi="Segoe UI"/>
          <w:color w:val="141414"/>
          <w:sz w:val="20"/>
        </w:rPr>
        <w:t xml:space="preserve"> tane var. Sebep, modelin en değerli sıkılaştırmalarından biri:</w:t>
      </w:r>
    </w:p>
    <w:p>
      <w:pPr>
        <w:spacing w:before="180" w:after="20"/>
        <w:keepNext/>
      </w:pPr>
      <w:r>
        <w:rPr>
          <w:rFonts w:ascii="Consolas" w:hAnsi="Consolas"/>
          <w:b/>
          <w:color w:val="1C5DA8"/>
          <w:sz w:val="15"/>
        </w:rPr>
        <w:t>src/03_model.py</w:t>
      </w:r>
      <w:r>
        <w:rPr>
          <w:rFonts w:ascii="Segoe UI" w:hAnsi="Segoe UI"/>
          <w:color w:val="7D7B76"/>
          <w:sz w:val="15"/>
        </w:rPr>
        <w:t xml:space="preserve">   ·   satır 426–441   ·   üç durum ayrımı — çoğu (bağlantı, rakip) için değişken YARATILMAZ</w:t>
      </w:r>
    </w:p>
    <w:p>
      <w:pPr>
        <w:spacing w:before="0" w:after="0" w:line="240" w:lineRule="auto"/>
        <w:ind w:left="68"/>
        <w:shd w:val="clear" w:color="auto" w:fill="f4f3ef"/>
        <w:pBdr>
          <w:left w:val="single" w:sz="18" w:space="5" w:color="b9c6d8"/>
        </w:pBdr>
      </w:pPr>
      <w:r>
        <w:rPr>
          <w:rFonts w:ascii="Consolas" w:hAnsi="Consolas"/>
          <w:color w:val="A8A7A1"/>
          <w:sz w:val="13"/>
        </w:rPr>
        <w:t xml:space="preserve"> 426  </w:t>
      </w:r>
      <w:r>
        <w:rPr>
          <w:rFonts w:ascii="Consolas" w:hAnsi="Consolas"/>
          <w:color w:val="141414"/>
          <w:sz w:val="15"/>
        </w:rPr>
        <w:t xml:space="preserve">        </w:t>
      </w:r>
      <w:r>
        <w:rPr>
          <w:rFonts w:ascii="Consolas" w:hAnsi="Consolas"/>
          <w:b/>
          <w:color w:val="0B57A4"/>
          <w:sz w:val="15"/>
        </w:rPr>
        <w:t>for</w:t>
      </w:r>
      <w:r>
        <w:rPr>
          <w:rFonts w:ascii="Consolas" w:hAnsi="Consolas"/>
          <w:color w:val="141414"/>
          <w:sz w:val="15"/>
        </w:rPr>
        <w:t xml:space="preserve"> pi </w:t>
      </w:r>
      <w:r>
        <w:rPr>
          <w:rFonts w:ascii="Consolas" w:hAnsi="Consolas"/>
          <w:b/>
          <w:color w:val="0B57A4"/>
          <w:sz w:val="15"/>
        </w:rPr>
        <w:t>in</w:t>
      </w:r>
      <w:r>
        <w:rPr>
          <w:rFonts w:ascii="Consolas" w:hAnsi="Consolas"/>
          <w:color w:val="141414"/>
          <w:sz w:val="15"/>
        </w:rPr>
        <w:t xml:space="preserve"> g[</w:t>
      </w:r>
      <w:r>
        <w:rPr>
          <w:rFonts w:ascii="Consolas" w:hAnsi="Consolas"/>
          <w:color w:val="9A5B14"/>
          <w:sz w:val="15"/>
        </w:rPr>
        <w:t>"conns"</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427  </w:t>
      </w:r>
      <w:r>
        <w:rPr>
          <w:rFonts w:ascii="Consolas" w:hAnsi="Consolas"/>
          <w:color w:val="141414"/>
          <w:sz w:val="15"/>
        </w:rPr>
        <w:t xml:space="preserve">            c = inst.conns[pi]</w:t>
      </w:r>
    </w:p>
    <w:p>
      <w:pPr>
        <w:spacing w:before="0" w:after="0" w:line="240" w:lineRule="auto"/>
        <w:ind w:left="68"/>
        <w:shd w:val="clear" w:color="auto" w:fill="f4f3ef"/>
        <w:pBdr>
          <w:left w:val="single" w:sz="18" w:space="5" w:color="b9c6d8"/>
        </w:pBdr>
      </w:pPr>
      <w:r>
        <w:rPr>
          <w:rFonts w:ascii="Consolas" w:hAnsi="Consolas"/>
          <w:color w:val="A8A7A1"/>
          <w:sz w:val="13"/>
        </w:rPr>
        <w:t xml:space="preserve"> 428  </w:t>
      </w:r>
      <w:r>
        <w:rPr>
          <w:rFonts w:ascii="Consolas" w:hAnsi="Consolas"/>
          <w:color w:val="141414"/>
          <w:sz w:val="15"/>
        </w:rPr>
        <w:t xml:space="preserve">            </w:t>
      </w:r>
      <w:r>
        <w:rPr>
          <w:rFonts w:ascii="Consolas" w:hAnsi="Consolas"/>
          <w:b/>
          <w:color w:val="0B57A4"/>
          <w:sz w:val="15"/>
        </w:rPr>
        <w:t>for</w:t>
      </w:r>
      <w:r>
        <w:rPr>
          <w:rFonts w:ascii="Consolas" w:hAnsi="Consolas"/>
          <w:color w:val="141414"/>
          <w:sz w:val="15"/>
        </w:rPr>
        <w:t xml:space="preserve"> carrier, Tc </w:t>
      </w:r>
      <w:r>
        <w:rPr>
          <w:rFonts w:ascii="Consolas" w:hAnsi="Consolas"/>
          <w:b/>
          <w:color w:val="0B57A4"/>
          <w:sz w:val="15"/>
        </w:rPr>
        <w:t>in</w:t>
      </w:r>
      <w:r>
        <w:rPr>
          <w:rFonts w:ascii="Consolas" w:hAnsi="Consolas"/>
          <w:color w:val="141414"/>
          <w:sz w:val="15"/>
        </w:rPr>
        <w:t xml:space="preserve"> g[</w:t>
      </w:r>
      <w:r>
        <w:rPr>
          <w:rFonts w:ascii="Consolas" w:hAnsi="Consolas"/>
          <w:color w:val="9A5B14"/>
          <w:sz w:val="15"/>
        </w:rPr>
        <w:t>"comps"</w:t>
      </w:r>
      <w:r>
        <w:rPr>
          <w:rFonts w:ascii="Consolas" w:hAnsi="Consolas"/>
          <w:color w:val="141414"/>
          <w:sz w:val="15"/>
        </w:rPr>
        <w:t>].items():</w:t>
      </w:r>
    </w:p>
    <w:p>
      <w:pPr>
        <w:spacing w:before="0" w:after="0" w:line="240" w:lineRule="auto"/>
        <w:ind w:left="68"/>
        <w:shd w:val="clear" w:color="auto" w:fill="f4f3ef"/>
        <w:pBdr>
          <w:left w:val="single" w:sz="18" w:space="5" w:color="b9c6d8"/>
        </w:pBdr>
      </w:pPr>
      <w:r>
        <w:rPr>
          <w:rFonts w:ascii="Consolas" w:hAnsi="Consolas"/>
          <w:color w:val="A8A7A1"/>
          <w:sz w:val="13"/>
        </w:rPr>
        <w:t xml:space="preserve"> 429  </w:t>
      </w:r>
      <w:r>
        <w:rPr>
          <w:rFonts w:ascii="Consolas" w:hAnsi="Consolas"/>
          <w:color w:val="141414"/>
          <w:sz w:val="15"/>
        </w:rPr>
        <w:t xml:space="preserve">                G = Tc - c[</w:t>
      </w:r>
      <w:r>
        <w:rPr>
          <w:rFonts w:ascii="Consolas" w:hAnsi="Consolas"/>
          <w:color w:val="9A5B14"/>
          <w:sz w:val="15"/>
        </w:rPr>
        <w:t>"legsum"</w:t>
      </w:r>
      <w:r>
        <w:rPr>
          <w:rFonts w:ascii="Consolas" w:hAnsi="Consolas"/>
          <w:color w:val="141414"/>
          <w:sz w:val="15"/>
        </w:rPr>
        <w:t xml:space="preserve">]                    </w:t>
      </w:r>
      <w:r>
        <w:rPr>
          <w:rFonts w:ascii="Consolas" w:hAnsi="Consolas"/>
          <w:i/>
          <w:color w:val="627762"/>
          <w:sz w:val="15"/>
        </w:rPr>
        <w:t># izinli maks. boşluk (yenmek için)</w:t>
      </w:r>
    </w:p>
    <w:p>
      <w:pPr>
        <w:spacing w:before="0" w:after="0" w:line="240" w:lineRule="auto"/>
        <w:ind w:left="68"/>
        <w:shd w:val="clear" w:color="auto" w:fill="f4f3ef"/>
        <w:pBdr>
          <w:left w:val="single" w:sz="18" w:space="5" w:color="b9c6d8"/>
        </w:pBdr>
      </w:pPr>
      <w:r>
        <w:rPr>
          <w:rFonts w:ascii="Consolas" w:hAnsi="Consolas"/>
          <w:color w:val="A8A7A1"/>
          <w:sz w:val="13"/>
        </w:rPr>
        <w:t xml:space="preserve"> 430  </w:t>
      </w:r>
      <w:r>
        <w:rPr>
          <w:rFonts w:ascii="Consolas" w:hAnsi="Consolas"/>
          <w:color w:val="141414"/>
          <w:sz w:val="15"/>
        </w:rPr>
        <w:t xml:space="preserve">                lo = max(L, c[</w:t>
      </w:r>
      <w:r>
        <w:rPr>
          <w:rFonts w:ascii="Consolas" w:hAnsi="Consolas"/>
          <w:color w:val="9A5B14"/>
          <w:sz w:val="15"/>
        </w:rPr>
        <w:t>"gmin"</w:t>
      </w:r>
      <w:r>
        <w:rPr>
          <w:rFonts w:ascii="Consolas" w:hAnsi="Consolas"/>
          <w:color w:val="141414"/>
          <w:sz w:val="15"/>
        </w:rPr>
        <w:t xml:space="preserve">])                  </w:t>
      </w:r>
      <w:r>
        <w:rPr>
          <w:rFonts w:ascii="Consolas" w:hAnsi="Consolas"/>
          <w:i/>
          <w:color w:val="627762"/>
          <w:sz w:val="15"/>
        </w:rPr>
        <w:t># sunulurken ulaşılabilir en küçük boşluk</w:t>
      </w:r>
    </w:p>
    <w:p>
      <w:pPr>
        <w:spacing w:before="0" w:after="0" w:line="240" w:lineRule="auto"/>
        <w:ind w:left="68"/>
        <w:shd w:val="clear" w:color="auto" w:fill="f4f3ef"/>
        <w:pBdr>
          <w:left w:val="single" w:sz="18" w:space="5" w:color="b9c6d8"/>
        </w:pBdr>
      </w:pPr>
      <w:r>
        <w:rPr>
          <w:rFonts w:ascii="Consolas" w:hAnsi="Consolas"/>
          <w:color w:val="A8A7A1"/>
          <w:sz w:val="13"/>
        </w:rPr>
        <w:t xml:space="preserve"> 431  </w:t>
      </w:r>
      <w:r>
        <w:rPr>
          <w:rFonts w:ascii="Consolas" w:hAnsi="Consolas"/>
          <w:color w:val="141414"/>
          <w:sz w:val="15"/>
        </w:rPr>
        <w:t xml:space="preserve">                </w:t>
      </w:r>
      <w:r>
        <w:rPr>
          <w:rFonts w:ascii="Consolas" w:hAnsi="Consolas"/>
          <w:b/>
          <w:color w:val="0B57A4"/>
          <w:sz w:val="15"/>
        </w:rPr>
        <w:t>if</w:t>
      </w:r>
      <w:r>
        <w:rPr>
          <w:rFonts w:ascii="Consolas" w:hAnsi="Consolas"/>
          <w:color w:val="141414"/>
          <w:sz w:val="15"/>
        </w:rPr>
        <w:t xml:space="preserve"> G &lt; lo:</w:t>
      </w:r>
    </w:p>
    <w:p>
      <w:pPr>
        <w:spacing w:before="0" w:after="0" w:line="240" w:lineRule="auto"/>
        <w:ind w:left="68"/>
        <w:shd w:val="clear" w:color="auto" w:fill="f4f3ef"/>
        <w:pBdr>
          <w:left w:val="single" w:sz="18" w:space="5" w:color="b9c6d8"/>
        </w:pBdr>
      </w:pPr>
      <w:r>
        <w:rPr>
          <w:rFonts w:ascii="Consolas" w:hAnsi="Consolas"/>
          <w:color w:val="A8A7A1"/>
          <w:sz w:val="13"/>
        </w:rPr>
        <w:t xml:space="preserve"> 432  </w:t>
      </w:r>
      <w:r>
        <w:rPr>
          <w:rFonts w:ascii="Consolas" w:hAnsi="Consolas"/>
          <w:color w:val="141414"/>
          <w:sz w:val="15"/>
        </w:rPr>
        <w:t xml:space="preserve">                    </w:t>
      </w:r>
      <w:r>
        <w:rPr>
          <w:rFonts w:ascii="Consolas" w:hAnsi="Consolas"/>
          <w:b/>
          <w:color w:val="0B57A4"/>
          <w:sz w:val="15"/>
        </w:rPr>
        <w:t>continue</w:t>
      </w:r>
      <w:r>
        <w:rPr>
          <w:rFonts w:ascii="Consolas" w:hAnsi="Consolas"/>
          <w:color w:val="141414"/>
          <w:sz w:val="15"/>
        </w:rPr>
        <w:t xml:space="preserve">                            </w:t>
      </w:r>
      <w:r>
        <w:rPr>
          <w:rFonts w:ascii="Consolas" w:hAnsi="Consolas"/>
          <w:i/>
          <w:color w:val="627762"/>
          <w:sz w:val="15"/>
        </w:rPr>
        <w:t># asla yenemez → w ≡ 0</w:t>
      </w:r>
    </w:p>
    <w:p>
      <w:pPr>
        <w:spacing w:before="0" w:after="0" w:line="240" w:lineRule="auto"/>
        <w:ind w:left="68"/>
        <w:shd w:val="clear" w:color="auto" w:fill="f4f3ef"/>
        <w:pBdr>
          <w:left w:val="single" w:sz="18" w:space="5" w:color="b9c6d8"/>
        </w:pBdr>
      </w:pPr>
      <w:r>
        <w:rPr>
          <w:rFonts w:ascii="Consolas" w:hAnsi="Consolas"/>
          <w:color w:val="A8A7A1"/>
          <w:sz w:val="13"/>
        </w:rPr>
        <w:t xml:space="preserve"> 433  </w:t>
      </w:r>
      <w:r>
        <w:rPr>
          <w:rFonts w:ascii="Consolas" w:hAnsi="Consolas"/>
          <w:color w:val="141414"/>
          <w:sz w:val="15"/>
        </w:rPr>
        <w:t xml:space="preserve">                </w:t>
      </w:r>
      <w:r>
        <w:rPr>
          <w:rFonts w:ascii="Consolas" w:hAnsi="Consolas"/>
          <w:b/>
          <w:color w:val="0B57A4"/>
          <w:sz w:val="15"/>
        </w:rPr>
        <w:t>elif</w:t>
      </w:r>
      <w:r>
        <w:rPr>
          <w:rFonts w:ascii="Consolas" w:hAnsi="Consolas"/>
          <w:color w:val="141414"/>
          <w:sz w:val="15"/>
        </w:rPr>
        <w:t xml:space="preserve"> G &gt;= U:</w:t>
      </w:r>
    </w:p>
    <w:p>
      <w:pPr>
        <w:spacing w:before="0" w:after="0" w:line="240" w:lineRule="auto"/>
        <w:ind w:left="68"/>
        <w:shd w:val="clear" w:color="auto" w:fill="f4f3ef"/>
        <w:pBdr>
          <w:left w:val="single" w:sz="18" w:space="5" w:color="b9c6d8"/>
        </w:pBdr>
      </w:pPr>
      <w:r>
        <w:rPr>
          <w:rFonts w:ascii="Consolas" w:hAnsi="Consolas"/>
          <w:color w:val="A8A7A1"/>
          <w:sz w:val="13"/>
        </w:rPr>
        <w:t xml:space="preserve"> 434  </w:t>
      </w:r>
      <w:r>
        <w:rPr>
          <w:rFonts w:ascii="Consolas" w:hAnsi="Consolas"/>
          <w:color w:val="141414"/>
          <w:sz w:val="15"/>
        </w:rPr>
        <w:t xml:space="preserve">                    beat_eq_y[(pi, carrier)] = </w:t>
      </w:r>
      <w:r>
        <w:rPr>
          <w:rFonts w:ascii="Consolas" w:hAnsi="Consolas"/>
          <w:b/>
          <w:color w:val="0B57A4"/>
          <w:sz w:val="15"/>
        </w:rPr>
        <w:t>True</w:t>
      </w:r>
      <w:r>
        <w:rPr>
          <w:rFonts w:ascii="Consolas" w:hAnsi="Consolas"/>
          <w:color w:val="141414"/>
          <w:sz w:val="15"/>
        </w:rPr>
        <w:t xml:space="preserve">     </w:t>
      </w:r>
      <w:r>
        <w:rPr>
          <w:rFonts w:ascii="Consolas" w:hAnsi="Consolas"/>
          <w:i/>
          <w:color w:val="627762"/>
          <w:sz w:val="15"/>
        </w:rPr>
        <w:t># sunulduğunda hep yener → w = y</w:t>
      </w:r>
    </w:p>
    <w:p>
      <w:pPr>
        <w:spacing w:before="0" w:after="0" w:line="240" w:lineRule="auto"/>
        <w:ind w:left="68"/>
        <w:shd w:val="clear" w:color="auto" w:fill="f4f3ef"/>
        <w:pBdr>
          <w:left w:val="single" w:sz="18" w:space="5" w:color="b9c6d8"/>
        </w:pBdr>
      </w:pPr>
      <w:r>
        <w:rPr>
          <w:rFonts w:ascii="Consolas" w:hAnsi="Consolas"/>
          <w:color w:val="A8A7A1"/>
          <w:sz w:val="13"/>
        </w:rPr>
        <w:t xml:space="preserve"> 435  </w:t>
      </w:r>
      <w:r>
        <w:rPr>
          <w:rFonts w:ascii="Consolas" w:hAnsi="Consolas"/>
          <w:color w:val="141414"/>
          <w:sz w:val="15"/>
        </w:rPr>
        <w:t xml:space="preserve">                </w:t>
      </w:r>
      <w:r>
        <w:rPr>
          <w:rFonts w:ascii="Consolas" w:hAnsi="Consolas"/>
          <w:b/>
          <w:color w:val="0B57A4"/>
          <w:sz w:val="15"/>
        </w:rPr>
        <w:t>else</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436  </w:t>
      </w:r>
      <w:r>
        <w:rPr>
          <w:rFonts w:ascii="Consolas" w:hAnsi="Consolas"/>
          <w:color w:val="141414"/>
          <w:sz w:val="15"/>
        </w:rPr>
        <w:t xml:space="preserve">                    wv = m.w[(</w:t>
      </w:r>
      <w:r>
        <w:rPr>
          <w:rFonts w:ascii="Consolas" w:hAnsi="Consolas"/>
          <w:color w:val="9A5B14"/>
          <w:sz w:val="15"/>
        </w:rPr>
        <w:t>"w"</w:t>
      </w:r>
      <w:r>
        <w:rPr>
          <w:rFonts w:ascii="Consolas" w:hAnsi="Consolas"/>
          <w:color w:val="141414"/>
          <w:sz w:val="15"/>
        </w:rPr>
        <w:t xml:space="preserve">, pi, carrier)]        </w:t>
      </w:r>
      <w:r>
        <w:rPr>
          <w:rFonts w:ascii="Consolas" w:hAnsi="Consolas"/>
          <w:i/>
          <w:color w:val="627762"/>
          <w:sz w:val="15"/>
        </w:rPr>
        <w:t># koşullu</w:t>
      </w:r>
    </w:p>
    <w:p>
      <w:pPr>
        <w:spacing w:before="0" w:after="0" w:line="240" w:lineRule="auto"/>
        <w:ind w:left="68"/>
        <w:shd w:val="clear" w:color="auto" w:fill="f4f3ef"/>
        <w:pBdr>
          <w:left w:val="single" w:sz="18" w:space="5" w:color="b9c6d8"/>
        </w:pBdr>
      </w:pPr>
      <w:r>
        <w:rPr>
          <w:rFonts w:ascii="Consolas" w:hAnsi="Consolas"/>
          <w:color w:val="A8A7A1"/>
          <w:sz w:val="13"/>
        </w:rPr>
        <w:t xml:space="preserve"> 437  </w:t>
      </w:r>
      <w:r>
        <w:rPr>
          <w:rFonts w:ascii="Consolas" w:hAnsi="Consolas"/>
          <w:color w:val="141414"/>
          <w:sz w:val="15"/>
        </w:rPr>
        <w:t xml:space="preserve">                    w[(pi, carrier)] = wv</w:t>
      </w:r>
    </w:p>
    <w:p>
      <w:pPr>
        <w:spacing w:before="0" w:after="0" w:line="240" w:lineRule="auto"/>
        <w:ind w:left="68"/>
        <w:shd w:val="clear" w:color="auto" w:fill="f4f3ef"/>
        <w:pBdr>
          <w:left w:val="single" w:sz="18" w:space="5" w:color="b9c6d8"/>
        </w:pBdr>
      </w:pPr>
      <w:r>
        <w:rPr>
          <w:rFonts w:ascii="Consolas" w:hAnsi="Consolas"/>
          <w:color w:val="A8A7A1"/>
          <w:sz w:val="13"/>
        </w:rPr>
        <w:t xml:space="preserve"> 438  </w:t>
      </w:r>
      <w:r>
        <w:rPr>
          <w:rFonts w:ascii="Consolas" w:hAnsi="Consolas"/>
          <w:color w:val="141414"/>
          <w:sz w:val="15"/>
        </w:rPr>
        <w:t xml:space="preserve">                    Mw = max(</w:t>
      </w:r>
      <w:r>
        <w:rPr>
          <w:rFonts w:ascii="Consolas" w:hAnsi="Consolas"/>
          <w:color w:val="146B62"/>
          <w:sz w:val="15"/>
        </w:rPr>
        <w:t>1.0</w:t>
      </w:r>
      <w:r>
        <w:rPr>
          <w:rFonts w:ascii="Consolas" w:hAnsi="Consolas"/>
          <w:color w:val="141414"/>
          <w:sz w:val="15"/>
        </w:rPr>
        <w:t>, c[</w:t>
      </w:r>
      <w:r>
        <w:rPr>
          <w:rFonts w:ascii="Consolas" w:hAnsi="Consolas"/>
          <w:color w:val="9A5B14"/>
          <w:sz w:val="15"/>
        </w:rPr>
        <w:t>"gmax"</w:t>
      </w:r>
      <w:r>
        <w:rPr>
          <w:rFonts w:ascii="Consolas" w:hAnsi="Consolas"/>
          <w:color w:val="141414"/>
          <w:sz w:val="15"/>
        </w:rPr>
        <w:t>] - G)</w:t>
      </w:r>
    </w:p>
    <w:p>
      <w:pPr>
        <w:spacing w:before="0" w:after="0" w:line="240" w:lineRule="auto"/>
        <w:ind w:left="68"/>
        <w:shd w:val="clear" w:color="auto" w:fill="f4f3ef"/>
        <w:pBdr>
          <w:left w:val="single" w:sz="18" w:space="5" w:color="b9c6d8"/>
        </w:pBdr>
      </w:pPr>
      <w:r>
        <w:rPr>
          <w:rFonts w:ascii="Consolas" w:hAnsi="Consolas"/>
          <w:color w:val="A8A7A1"/>
          <w:sz w:val="13"/>
        </w:rPr>
        <w:t xml:space="preserve"> 439  </w:t>
      </w:r>
      <w:r>
        <w:rPr>
          <w:rFonts w:ascii="Consolas" w:hAnsi="Consolas"/>
          <w:color w:val="141414"/>
          <w:sz w:val="15"/>
        </w:rPr>
        <w:t xml:space="preserve">                    m.cons.add(wv &lt;= m.y[pi])</w:t>
      </w:r>
    </w:p>
    <w:p>
      <w:pPr>
        <w:spacing w:before="0" w:after="0" w:line="240" w:lineRule="auto"/>
        <w:ind w:left="68"/>
        <w:shd w:val="clear" w:color="auto" w:fill="f4f3ef"/>
        <w:pBdr>
          <w:left w:val="single" w:sz="18" w:space="5" w:color="b9c6d8"/>
        </w:pBdr>
      </w:pPr>
      <w:r>
        <w:rPr>
          <w:rFonts w:ascii="Consolas" w:hAnsi="Consolas"/>
          <w:color w:val="A8A7A1"/>
          <w:sz w:val="13"/>
        </w:rPr>
        <w:t xml:space="preserve"> 440  </w:t>
      </w:r>
      <w:r>
        <w:rPr>
          <w:rFonts w:ascii="Consolas" w:hAnsi="Consolas"/>
          <w:color w:val="141414"/>
          <w:sz w:val="15"/>
        </w:rPr>
        <w:t xml:space="preserve">                    m.cons.add(gap[pi] &lt;= G + Mw * (</w:t>
      </w:r>
      <w:r>
        <w:rPr>
          <w:rFonts w:ascii="Consolas" w:hAnsi="Consolas"/>
          <w:color w:val="146B62"/>
          <w:sz w:val="15"/>
        </w:rPr>
        <w:t>1</w:t>
      </w:r>
      <w:r>
        <w:rPr>
          <w:rFonts w:ascii="Consolas" w:hAnsi="Consolas"/>
          <w:color w:val="141414"/>
          <w:sz w:val="15"/>
        </w:rPr>
        <w:t xml:space="preserve"> - wv))</w:t>
      </w:r>
    </w:p>
    <w:p>
      <w:pPr>
        <w:spacing w:before="0" w:after="0" w:line="240" w:lineRule="auto"/>
        <w:ind w:left="68"/>
        <w:shd w:val="clear" w:color="auto" w:fill="f4f3ef"/>
        <w:pBdr>
          <w:left w:val="single" w:sz="18" w:space="5" w:color="b9c6d8"/>
        </w:pBdr>
      </w:pPr>
      <w:r>
        <w:rPr>
          <w:rFonts w:ascii="Consolas" w:hAnsi="Consolas"/>
          <w:color w:val="A8A7A1"/>
          <w:sz w:val="13"/>
        </w:rPr>
        <w:t xml:space="preserve"> 441  </w:t>
      </w:r>
      <w:r>
        <w:rPr>
          <w:rFonts w:ascii="Consolas" w:hAnsi="Consolas"/>
          <w:color w:val="141414"/>
          <w:sz w:val="15"/>
        </w:rPr>
        <w:t xml:space="preserve"> </w:t>
      </w:r>
    </w:p>
    <w:p>
      <w:pPr>
        <w:spacing w:before="0" w:after="0" w:line="120" w:lineRule="auto"/>
      </w:pPr>
      <w:r>
        <w:rPr>
          <w:sz w:val="6"/>
        </w:rPr>
        <w:t xml:space="preserve"> </w:t>
      </w:r>
    </w:p>
    <w:p>
      <w:pPr>
        <w:spacing w:after="120" w:before="0"/>
      </w:pPr>
      <w:r>
        <w:rPr>
          <w:rFonts w:ascii="Segoe UI" w:hAnsi="Segoe UI"/>
          <w:color w:val="141414"/>
          <w:sz w:val="20"/>
        </w:rPr>
        <w:t xml:space="preserve">Kod her (bağlantı, rakip) çifti için önce şunu hesaplıyor: </w:t>
      </w:r>
      <w:r>
        <w:rPr>
          <w:rFonts w:ascii="Consolas" w:hAnsi="Consolas"/>
          <w:color w:val="334466"/>
          <w:sz w:val="17"/>
        </w:rPr>
        <w:t>G = Tc − legsum</w:t>
      </w:r>
      <w:r>
        <w:rPr>
          <w:rFonts w:ascii="Segoe UI" w:hAnsi="Segoe UI"/>
          <w:color w:val="141414"/>
          <w:sz w:val="20"/>
        </w:rPr>
        <w:t xml:space="preserve">, yani </w:t>
      </w:r>
      <w:r>
        <w:rPr>
          <w:rFonts w:ascii="Segoe UI" w:hAnsi="Segoe UI"/>
          <w:i/>
          <w:color w:val="141414"/>
          <w:sz w:val="20"/>
        </w:rPr>
        <w:t>bu rakibi yenmek için boşluğun en fazla ne kadar olabileceği</w:t>
      </w:r>
      <w:r>
        <w:rPr>
          <w:rFonts w:ascii="Segoe UI" w:hAnsi="Segoe UI"/>
          <w:color w:val="141414"/>
          <w:sz w:val="20"/>
        </w:rPr>
        <w:t>. Sonra üç duruma ayırıyor:</w:t>
      </w:r>
    </w:p>
    <w:tbl>
      <w:tblPr>
        <w:tblW w:type="auto" w:w="0"/>
        <w:jc w:val="center"/>
        <w:tblLayout w:type="fixed"/>
        <w:tblLook w:firstColumn="1" w:firstRow="1" w:lastColumn="0" w:lastRow="0" w:noHBand="0" w:noVBand="1" w:val="04A0"/>
        <w:tblBorders>
          <w:top w:val="single" w:sz="6" w:space="0" w:color="c9c8c2"/>
          <w:left w:val="single" w:sz="6" w:space="0" w:color="c9c8c2"/>
          <w:bottom w:val="single" w:sz="6" w:space="0" w:color="c9c8c2"/>
          <w:right w:val="single" w:sz="6" w:space="0" w:color="c9c8c2"/>
          <w:insideH w:val="single" w:sz="6" w:space="0" w:color="c9c8c2"/>
          <w:insideV w:val="single" w:sz="6" w:space="0" w:color="c9c8c2"/>
        </w:tblBorders>
      </w:tblPr>
      <w:tblGrid>
        <w:gridCol w:w="2409"/>
        <w:gridCol w:w="2409"/>
        <w:gridCol w:w="2409"/>
        <w:gridCol w:w="2409"/>
      </w:tblGrid>
      <w:tr>
        <w:trPr>
          <w:tblHeader/>
        </w:trPr>
        <w:tc>
          <w:tcPr>
            <w:tcW w:type="dxa" w:w="1928"/>
            <w:shd w:val="clear" w:color="auto" w:fill="e8e7e1"/>
          </w:tcPr>
          <w:p>
            <w:pPr>
              <w:spacing w:before="40" w:after="40"/>
            </w:pPr>
            <w:r>
              <w:rPr>
                <w:rFonts w:ascii="Segoe UI" w:hAnsi="Segoe UI"/>
                <w:b/>
                <w:color w:val="141414"/>
                <w:sz w:val="17"/>
              </w:rPr>
              <w:t>Durum</w:t>
            </w:r>
          </w:p>
        </w:tc>
        <w:tc>
          <w:tcPr>
            <w:tcW w:type="dxa" w:w="2835"/>
            <w:shd w:val="clear" w:color="auto" w:fill="e8e7e1"/>
          </w:tcPr>
          <w:p>
            <w:pPr>
              <w:spacing w:before="40" w:after="40"/>
            </w:pPr>
            <w:r>
              <w:rPr>
                <w:rFonts w:ascii="Segoe UI" w:hAnsi="Segoe UI"/>
                <w:b/>
                <w:color w:val="141414"/>
                <w:sz w:val="17"/>
              </w:rPr>
              <w:t>Koşul</w:t>
            </w:r>
          </w:p>
        </w:tc>
        <w:tc>
          <w:tcPr>
            <w:tcW w:type="dxa" w:w="3175"/>
            <w:shd w:val="clear" w:color="auto" w:fill="e8e7e1"/>
          </w:tcPr>
          <w:p>
            <w:pPr>
              <w:spacing w:before="40" w:after="40"/>
            </w:pPr>
            <w:r>
              <w:rPr>
                <w:rFonts w:ascii="Segoe UI" w:hAnsi="Segoe UI"/>
                <w:b/>
                <w:color w:val="141414"/>
                <w:sz w:val="17"/>
              </w:rPr>
              <w:t>Ne yapılır</w:t>
            </w:r>
          </w:p>
        </w:tc>
        <w:tc>
          <w:tcPr>
            <w:tcW w:type="dxa" w:w="1701"/>
            <w:shd w:val="clear" w:color="auto" w:fill="e8e7e1"/>
          </w:tcPr>
          <w:p>
            <w:pPr>
              <w:spacing w:before="40" w:after="40"/>
            </w:pPr>
            <w:r>
              <w:rPr>
                <w:rFonts w:ascii="Segoe UI" w:hAnsi="Segoe UI"/>
                <w:b/>
                <w:color w:val="141414"/>
                <w:sz w:val="17"/>
              </w:rPr>
              <w:t>Maliyet</w:t>
            </w:r>
          </w:p>
        </w:tc>
      </w:tr>
      <w:tr>
        <w:tc>
          <w:tcPr>
            <w:tcW w:type="dxa" w:w="1928"/>
          </w:tcPr>
          <w:p>
            <w:pPr>
              <w:spacing w:before="30" w:after="30"/>
            </w:pPr>
            <w:r>
              <w:rPr>
                <w:rFonts w:ascii="Segoe UI" w:hAnsi="Segoe UI"/>
                <w:b/>
                <w:color w:val="454442"/>
                <w:sz w:val="16"/>
              </w:rPr>
              <w:t>Asla yenemez</w:t>
            </w:r>
          </w:p>
        </w:tc>
        <w:tc>
          <w:tcPr>
            <w:tcW w:type="dxa" w:w="2835"/>
          </w:tcPr>
          <w:p>
            <w:pPr>
              <w:spacing w:before="30" w:after="30"/>
            </w:pPr>
            <w:r>
              <w:rPr>
                <w:rFonts w:ascii="Consolas" w:hAnsi="Consolas"/>
                <w:color w:val="334466"/>
                <w:sz w:val="13"/>
              </w:rPr>
              <w:t>G &lt; lo</w:t>
            </w:r>
            <w:r>
              <w:rPr>
                <w:rFonts w:ascii="Segoe UI" w:hAnsi="Segoe UI"/>
                <w:color w:val="454442"/>
                <w:sz w:val="16"/>
              </w:rPr>
              <w:t xml:space="preserve"> — en kısa boşlukta bile yetişemiyor</w:t>
            </w:r>
          </w:p>
        </w:tc>
        <w:tc>
          <w:tcPr>
            <w:tcW w:type="dxa" w:w="3175"/>
          </w:tcPr>
          <w:p>
            <w:pPr>
              <w:spacing w:before="30" w:after="30"/>
            </w:pPr>
            <w:r>
              <w:rPr>
                <w:rFonts w:ascii="Consolas" w:hAnsi="Consolas"/>
                <w:color w:val="334466"/>
                <w:sz w:val="13"/>
              </w:rPr>
              <w:t>continue</w:t>
            </w:r>
            <w:r>
              <w:rPr>
                <w:rFonts w:ascii="Segoe UI" w:hAnsi="Segoe UI"/>
                <w:color w:val="454442"/>
                <w:sz w:val="16"/>
              </w:rPr>
              <w:t xml:space="preserve"> — değişken </w:t>
            </w:r>
            <w:r>
              <w:rPr>
                <w:rFonts w:ascii="Segoe UI" w:hAnsi="Segoe UI"/>
                <w:b/>
                <w:color w:val="454442"/>
                <w:sz w:val="16"/>
              </w:rPr>
              <w:t>hiç yaratılmaz</w:t>
            </w:r>
          </w:p>
        </w:tc>
        <w:tc>
          <w:tcPr>
            <w:tcW w:type="dxa" w:w="1701"/>
          </w:tcPr>
          <w:p>
            <w:pPr>
              <w:spacing w:before="30" w:after="30"/>
            </w:pPr>
            <w:r>
              <w:rPr>
                <w:rFonts w:ascii="Segoe UI" w:hAnsi="Segoe UI"/>
                <w:color w:val="454442"/>
                <w:sz w:val="16"/>
              </w:rPr>
              <w:t>0</w:t>
            </w:r>
          </w:p>
        </w:tc>
      </w:tr>
      <w:tr>
        <w:tc>
          <w:tcPr>
            <w:tcW w:type="dxa" w:w="1928"/>
            <w:shd w:val="clear" w:color="auto" w:fill="faf9f6"/>
          </w:tcPr>
          <w:p>
            <w:pPr>
              <w:spacing w:before="30" w:after="30"/>
            </w:pPr>
            <w:r>
              <w:rPr>
                <w:rFonts w:ascii="Segoe UI" w:hAnsi="Segoe UI"/>
                <w:b/>
                <w:color w:val="454442"/>
                <w:sz w:val="16"/>
              </w:rPr>
              <w:t>Hep yener</w:t>
            </w:r>
          </w:p>
        </w:tc>
        <w:tc>
          <w:tcPr>
            <w:tcW w:type="dxa" w:w="2835"/>
            <w:shd w:val="clear" w:color="auto" w:fill="faf9f6"/>
          </w:tcPr>
          <w:p>
            <w:pPr>
              <w:spacing w:before="30" w:after="30"/>
            </w:pPr>
            <w:r>
              <w:rPr>
                <w:rFonts w:ascii="Consolas" w:hAnsi="Consolas"/>
                <w:color w:val="334466"/>
                <w:sz w:val="13"/>
              </w:rPr>
              <w:t>G ≥ U</w:t>
            </w:r>
            <w:r>
              <w:rPr>
                <w:rFonts w:ascii="Segoe UI" w:hAnsi="Segoe UI"/>
                <w:color w:val="454442"/>
                <w:sz w:val="16"/>
              </w:rPr>
              <w:t xml:space="preserve"> — en uzun boşlukta bile yeniyor</w:t>
            </w:r>
          </w:p>
        </w:tc>
        <w:tc>
          <w:tcPr>
            <w:tcW w:type="dxa" w:w="3175"/>
            <w:shd w:val="clear" w:color="auto" w:fill="faf9f6"/>
          </w:tcPr>
          <w:p>
            <w:pPr>
              <w:spacing w:before="30" w:after="30"/>
            </w:pPr>
            <w:r>
              <w:rPr>
                <w:rFonts w:ascii="Consolas" w:hAnsi="Consolas"/>
                <w:color w:val="334466"/>
                <w:sz w:val="13"/>
              </w:rPr>
              <w:t>w := y</w:t>
            </w:r>
            <w:r>
              <w:rPr>
                <w:rFonts w:ascii="Segoe UI" w:hAnsi="Segoe UI"/>
                <w:color w:val="454442"/>
                <w:sz w:val="16"/>
              </w:rPr>
              <w:t xml:space="preserve"> — ayrı değişken yok, sunuma eşitlenir</w:t>
            </w:r>
          </w:p>
        </w:tc>
        <w:tc>
          <w:tcPr>
            <w:tcW w:type="dxa" w:w="1701"/>
            <w:shd w:val="clear" w:color="auto" w:fill="faf9f6"/>
          </w:tcPr>
          <w:p>
            <w:pPr>
              <w:spacing w:before="30" w:after="30"/>
            </w:pPr>
            <w:r>
              <w:rPr>
                <w:rFonts w:ascii="Segoe UI" w:hAnsi="Segoe UI"/>
                <w:color w:val="454442"/>
                <w:sz w:val="16"/>
              </w:rPr>
              <w:t>0</w:t>
            </w:r>
          </w:p>
        </w:tc>
      </w:tr>
      <w:tr>
        <w:tc>
          <w:tcPr>
            <w:tcW w:type="dxa" w:w="1928"/>
          </w:tcPr>
          <w:p>
            <w:pPr>
              <w:spacing w:before="30" w:after="30"/>
            </w:pPr>
            <w:r>
              <w:rPr>
                <w:rFonts w:ascii="Segoe UI" w:hAnsi="Segoe UI"/>
                <w:b/>
                <w:color w:val="454442"/>
                <w:sz w:val="16"/>
              </w:rPr>
              <w:t>Koşullu</w:t>
            </w:r>
          </w:p>
        </w:tc>
        <w:tc>
          <w:tcPr>
            <w:tcW w:type="dxa" w:w="2835"/>
          </w:tcPr>
          <w:p>
            <w:pPr>
              <w:spacing w:before="30" w:after="30"/>
            </w:pPr>
            <w:r>
              <w:rPr>
                <w:rFonts w:ascii="Segoe UI" w:hAnsi="Segoe UI"/>
                <w:color w:val="454442"/>
                <w:sz w:val="16"/>
              </w:rPr>
              <w:t>arada</w:t>
            </w:r>
          </w:p>
        </w:tc>
        <w:tc>
          <w:tcPr>
            <w:tcW w:type="dxa" w:w="3175"/>
          </w:tcPr>
          <w:p>
            <w:pPr>
              <w:spacing w:before="30" w:after="30"/>
            </w:pPr>
            <w:r>
              <w:rPr>
                <w:rFonts w:ascii="Segoe UI" w:hAnsi="Segoe UI"/>
                <w:color w:val="454442"/>
                <w:sz w:val="16"/>
              </w:rPr>
              <w:t xml:space="preserve">Ancak burada </w:t>
            </w:r>
            <w:r>
              <w:rPr>
                <w:rFonts w:ascii="Consolas" w:hAnsi="Consolas"/>
                <w:color w:val="334466"/>
                <w:sz w:val="13"/>
              </w:rPr>
              <w:t>w</w:t>
            </w:r>
            <w:r>
              <w:rPr>
                <w:rFonts w:ascii="Segoe UI" w:hAnsi="Segoe UI"/>
                <w:color w:val="454442"/>
                <w:sz w:val="16"/>
              </w:rPr>
              <w:t xml:space="preserve"> değişkeni + büyük-M kısıtı açılır</w:t>
            </w:r>
          </w:p>
        </w:tc>
        <w:tc>
          <w:tcPr>
            <w:tcW w:type="dxa" w:w="1701"/>
          </w:tcPr>
          <w:p>
            <w:pPr>
              <w:spacing w:before="30" w:after="30"/>
            </w:pPr>
            <w:r>
              <w:rPr>
                <w:rFonts w:ascii="Segoe UI" w:hAnsi="Segoe UI"/>
                <w:color w:val="454442"/>
                <w:sz w:val="16"/>
              </w:rPr>
              <w:t>1 değişken + 2 kısıt</w:t>
            </w:r>
          </w:p>
        </w:tc>
      </w:tr>
    </w:tbl>
    <w:p>
      <w:pPr>
        <w:spacing w:after="80"/>
      </w:pPr>
      <w:r>
        <w:rPr>
          <w:sz w:val="8"/>
        </w:rPr>
        <w:t xml:space="preserve"> </w:t>
      </w:r>
    </w:p>
    <w:p>
      <w:pPr>
        <w:spacing w:before="160" w:after="40"/>
        <w:jc w:val="center"/>
      </w:pPr>
      <w:r>
        <w:drawing>
          <wp:inline xmlns:a="http://schemas.openxmlformats.org/drawingml/2006/main" xmlns:pic="http://schemas.openxmlformats.org/drawingml/2006/picture">
            <wp:extent cx="5903999" cy="2069366"/>
            <wp:docPr id="10" name="Picture 10"/>
            <wp:cNvGraphicFramePr>
              <a:graphicFrameLocks noChangeAspect="1"/>
            </wp:cNvGraphicFramePr>
            <a:graphic>
              <a:graphicData uri="http://schemas.openxmlformats.org/drawingml/2006/picture">
                <pic:pic>
                  <pic:nvPicPr>
                    <pic:cNvPr id="0" name="g9_eleme.png"/>
                    <pic:cNvPicPr/>
                  </pic:nvPicPr>
                  <pic:blipFill>
                    <a:blip r:embed="rId18"/>
                    <a:stretch>
                      <a:fillRect/>
                    </a:stretch>
                  </pic:blipFill>
                  <pic:spPr>
                    <a:xfrm>
                      <a:off x="0" y="0"/>
                      <a:ext cx="5903999" cy="2069366"/>
                    </a:xfrm>
                    <a:prstGeom prst="rect"/>
                  </pic:spPr>
                </pic:pic>
              </a:graphicData>
            </a:graphic>
          </wp:inline>
        </w:drawing>
      </w:r>
    </w:p>
    <w:p>
      <w:pPr>
        <w:spacing w:after="200"/>
        <w:jc w:val="center"/>
      </w:pPr>
      <w:r>
        <w:rPr>
          <w:rFonts w:ascii="Segoe UI" w:hAnsi="Segoe UI"/>
          <w:i/>
          <w:color w:val="7D7B76"/>
          <w:sz w:val="16"/>
        </w:rPr>
        <w:t>Şekil 4.2 — Ön-işleme: cevabı baştan belli olan soruyu çözücüye sormuyoruz.</w:t>
      </w:r>
    </w:p>
    <w:tbl>
      <w:tblPr>
        <w:tblW w:type="auto" w:w="0"/>
        <w:jc w:val="center"/>
        <w:tblLayout w:type="fixed"/>
        <w:tblLook w:firstColumn="1" w:firstRow="1" w:lastColumn="0" w:lastRow="0" w:noHBand="0" w:noVBand="1" w:val="04A0"/>
        <w:tblBorders>
          <w:top w:val="single" w:sz="6" w:space="0" w:color="aacfbf"/>
          <w:left w:val="single" w:sz="6" w:space="0" w:color="aacfbf"/>
          <w:bottom w:val="single" w:sz="6" w:space="0" w:color="aacfbf"/>
          <w:right w:val="single" w:sz="6" w:space="0" w:color="aacfbf"/>
          <w:insideH w:val="single" w:sz="6" w:space="0" w:color="aacfbf"/>
          <w:insideV w:val="single" w:sz="6" w:space="0" w:color="aacfbf"/>
        </w:tblBorders>
      </w:tblPr>
      <w:tblGrid>
        <w:gridCol w:w="9638"/>
      </w:tblGrid>
      <w:tr>
        <w:tc>
          <w:tcPr>
            <w:tcW w:type="dxa" w:w="9638"/>
            <w:shd w:val="clear" w:color="auto" w:fill="eef6f1"/>
          </w:tcPr>
          <w:p>
            <w:pPr>
              <w:spacing w:after="40" w:before="60"/>
            </w:pPr>
            <w:r>
              <w:rPr>
                <w:rFonts w:ascii="Segoe UI" w:hAnsi="Segoe UI"/>
                <w:b/>
                <w:color w:val="1F6B52"/>
                <w:sz w:val="19"/>
              </w:rPr>
              <w:t>Jüriye söylenecek cümle</w:t>
            </w:r>
          </w:p>
          <w:p>
            <w:pPr>
              <w:spacing w:after="80"/>
            </w:pPr>
            <w:r>
              <w:rPr>
                <w:rFonts w:ascii="Segoe UI" w:hAnsi="Segoe UI"/>
                <w:color w:val="454442"/>
                <w:sz w:val="18"/>
              </w:rPr>
              <w:t xml:space="preserve">"Modeli kurarken her soruyu çözücüye sormuyoruz. Cevabı veriden baştan belli olan soruları </w:t>
            </w:r>
            <w:r>
              <w:rPr>
                <w:rFonts w:ascii="Segoe UI" w:hAnsi="Segoe UI"/>
                <w:b/>
                <w:color w:val="454442"/>
                <w:sz w:val="18"/>
              </w:rPr>
              <w:t>ön-işlemede</w:t>
            </w:r>
            <w:r>
              <w:rPr>
                <w:rFonts w:ascii="Segoe UI" w:hAnsi="Segoe UI"/>
                <w:color w:val="454442"/>
                <w:sz w:val="18"/>
              </w:rPr>
              <w:t xml:space="preserve"> kapatıyoruz — böylece hem model küçülüyor hem de büyük-M'e olan ihtiyaç azalıyor. Büyük-M, LP gevşetmesini zayıflatan bir modelleme aracıdır; ondan kaçınabildiğimiz her yerde kaçındık."</w:t>
            </w:r>
          </w:p>
        </w:tc>
      </w:tr>
    </w:tbl>
    <w:p>
      <w:pPr>
        <w:spacing w:after="60"/>
      </w:pPr>
      <w:r>
        <w:rPr>
          <w:sz w:val="6"/>
        </w:rPr>
        <w:t xml:space="preserve"> </w:t>
      </w:r>
    </w:p>
    <w:p>
      <w:pPr>
        <w:pageBreakBefore/>
        <w:spacing w:before="40" w:after="40"/>
      </w:pPr>
      <w:r>
        <w:rPr>
          <w:rFonts w:ascii="Segoe UI" w:hAnsi="Segoe UI"/>
          <w:b/>
          <w:color w:val="C8C7C1"/>
          <w:sz w:val="42"/>
        </w:rPr>
        <w:t xml:space="preserve">5  </w:t>
      </w:r>
      <w:r>
        <w:rPr>
          <w:rFonts w:ascii="Segoe UI" w:hAnsi="Segoe UI"/>
          <w:b/>
          <w:color w:val="144278"/>
          <w:sz w:val="38"/>
        </w:rPr>
        <w:t>Kısıtlar — kurallar ve neden böyle kuruldukları</w:t>
      </w:r>
    </w:p>
    <w:p>
      <w:pPr>
        <w:spacing w:before="0" w:after="220"/>
        <w:pBdr>
          <w:bottom w:val="single" w:sz="10" w:space="2" w:color="1c5da8"/>
        </w:pBdr>
      </w:pPr>
    </w:p>
    <w:p>
      <w:pPr>
        <w:spacing w:after="120" w:before="0"/>
      </w:pPr>
      <w:r>
        <w:rPr>
          <w:rFonts w:ascii="Segoe UI" w:hAnsi="Segoe UI"/>
          <w:color w:val="141414"/>
          <w:sz w:val="20"/>
        </w:rPr>
        <w:t xml:space="preserve">Brief kısıtları A–G harfleriyle </w:t>
      </w:r>
      <w:r>
        <w:rPr>
          <w:rFonts w:ascii="Segoe UI" w:hAnsi="Segoe UI"/>
          <w:b/>
          <w:color w:val="141414"/>
          <w:sz w:val="20"/>
        </w:rPr>
        <w:t>ne sağlanmalı</w:t>
      </w:r>
      <w:r>
        <w:rPr>
          <w:rFonts w:ascii="Segoe UI" w:hAnsi="Segoe UI"/>
          <w:color w:val="141414"/>
          <w:sz w:val="20"/>
        </w:rPr>
        <w:t xml:space="preserve"> düzeyinde verir; doğrusal MIP formuna çevirmeyi bilinçli olarak yarışmacıya bırakır. Değerlendirilen çekirdek beceri budur. İşte her birinin bizde nasıl kurulduğu.</w:t>
      </w:r>
    </w:p>
    <w:p>
      <w:pPr>
        <w:spacing w:before="300" w:after="100"/>
        <w:keepNext/>
      </w:pPr>
      <w:r>
        <w:rPr>
          <w:rFonts w:ascii="Segoe UI" w:hAnsi="Segoe UI"/>
          <w:b/>
          <w:color w:val="144278"/>
          <w:sz w:val="27"/>
        </w:rPr>
        <w:t>5.1  Kısıtların tam listesi</w:t>
      </w:r>
    </w:p>
    <w:tbl>
      <w:tblPr>
        <w:tblW w:type="auto" w:w="0"/>
        <w:jc w:val="center"/>
        <w:tblLayout w:type="fixed"/>
        <w:tblLook w:firstColumn="1" w:firstRow="1" w:lastColumn="0" w:lastRow="0" w:noHBand="0" w:noVBand="1" w:val="04A0"/>
        <w:tblBorders>
          <w:top w:val="single" w:sz="6" w:space="0" w:color="c9c8c2"/>
          <w:left w:val="single" w:sz="6" w:space="0" w:color="c9c8c2"/>
          <w:bottom w:val="single" w:sz="6" w:space="0" w:color="c9c8c2"/>
          <w:right w:val="single" w:sz="6" w:space="0" w:color="c9c8c2"/>
          <w:insideH w:val="single" w:sz="6" w:space="0" w:color="c9c8c2"/>
          <w:insideV w:val="single" w:sz="6" w:space="0" w:color="c9c8c2"/>
        </w:tblBorders>
      </w:tblPr>
      <w:tblGrid>
        <w:gridCol w:w="2409"/>
        <w:gridCol w:w="2409"/>
        <w:gridCol w:w="2409"/>
        <w:gridCol w:w="2409"/>
      </w:tblGrid>
      <w:tr>
        <w:trPr>
          <w:tblHeader/>
        </w:trPr>
        <w:tc>
          <w:tcPr>
            <w:tcW w:type="dxa" w:w="907"/>
            <w:shd w:val="clear" w:color="auto" w:fill="e8e7e1"/>
          </w:tcPr>
          <w:p>
            <w:pPr>
              <w:spacing w:before="40" w:after="40"/>
            </w:pPr>
            <w:r>
              <w:rPr>
                <w:rFonts w:ascii="Segoe UI" w:hAnsi="Segoe UI"/>
                <w:b/>
                <w:color w:val="141414"/>
                <w:sz w:val="17"/>
              </w:rPr>
              <w:t>Kod</w:t>
            </w:r>
          </w:p>
        </w:tc>
        <w:tc>
          <w:tcPr>
            <w:tcW w:type="dxa" w:w="2948"/>
            <w:shd w:val="clear" w:color="auto" w:fill="e8e7e1"/>
          </w:tcPr>
          <w:p>
            <w:pPr>
              <w:spacing w:before="40" w:after="40"/>
            </w:pPr>
            <w:r>
              <w:rPr>
                <w:rFonts w:ascii="Segoe UI" w:hAnsi="Segoe UI"/>
                <w:b/>
                <w:color w:val="141414"/>
                <w:sz w:val="17"/>
              </w:rPr>
              <w:t>Ne der</w:t>
            </w:r>
          </w:p>
        </w:tc>
        <w:tc>
          <w:tcPr>
            <w:tcW w:type="dxa" w:w="3628"/>
            <w:shd w:val="clear" w:color="auto" w:fill="e8e7e1"/>
          </w:tcPr>
          <w:p>
            <w:pPr>
              <w:spacing w:before="40" w:after="40"/>
            </w:pPr>
            <w:r>
              <w:rPr>
                <w:rFonts w:ascii="Segoe UI" w:hAnsi="Segoe UI"/>
                <w:b/>
                <w:color w:val="141414"/>
                <w:sz w:val="17"/>
              </w:rPr>
              <w:t>Nasıl kuruldu</w:t>
            </w:r>
          </w:p>
        </w:tc>
        <w:tc>
          <w:tcPr>
            <w:tcW w:type="dxa" w:w="2154"/>
            <w:shd w:val="clear" w:color="auto" w:fill="e8e7e1"/>
          </w:tcPr>
          <w:p>
            <w:pPr>
              <w:spacing w:before="40" w:after="40"/>
            </w:pPr>
            <w:r>
              <w:rPr>
                <w:rFonts w:ascii="Segoe UI" w:hAnsi="Segoe UI"/>
                <w:b/>
                <w:color w:val="141414"/>
                <w:sz w:val="17"/>
              </w:rPr>
              <w:t>Büyük-M?</w:t>
            </w:r>
          </w:p>
        </w:tc>
      </w:tr>
      <w:tr>
        <w:tc>
          <w:tcPr>
            <w:tcW w:type="dxa" w:w="907"/>
          </w:tcPr>
          <w:p>
            <w:pPr>
              <w:spacing w:before="30" w:after="30"/>
            </w:pPr>
            <w:r>
              <w:rPr>
                <w:rFonts w:ascii="Segoe UI" w:hAnsi="Segoe UI"/>
                <w:b/>
                <w:color w:val="454442"/>
                <w:sz w:val="16"/>
              </w:rPr>
              <w:t>A1</w:t>
            </w:r>
          </w:p>
        </w:tc>
        <w:tc>
          <w:tcPr>
            <w:tcW w:type="dxa" w:w="2948"/>
          </w:tcPr>
          <w:p>
            <w:pPr>
              <w:spacing w:before="30" w:after="30"/>
            </w:pPr>
            <w:r>
              <w:rPr>
                <w:rFonts w:ascii="Segoe UI" w:hAnsi="Segoe UI"/>
                <w:color w:val="454442"/>
                <w:sz w:val="16"/>
              </w:rPr>
              <w:t>Her ayarlanabilir uçuş tam bir saate atanır</w:t>
            </w:r>
          </w:p>
        </w:tc>
        <w:tc>
          <w:tcPr>
            <w:tcW w:type="dxa" w:w="3628"/>
          </w:tcPr>
          <w:p>
            <w:pPr>
              <w:spacing w:before="30" w:after="30"/>
            </w:pPr>
            <w:r>
              <w:rPr>
                <w:rFonts w:ascii="Consolas" w:hAnsi="Consolas"/>
                <w:color w:val="334466"/>
                <w:sz w:val="13"/>
              </w:rPr>
              <w:t>Σ x[e,v] = 1</w:t>
            </w:r>
            <w:r>
              <w:rPr>
                <w:rFonts w:ascii="Segoe UI" w:hAnsi="Segoe UI"/>
                <w:color w:val="454442"/>
                <w:sz w:val="16"/>
              </w:rPr>
              <w:t xml:space="preserve"> (one-hot)</w:t>
            </w:r>
          </w:p>
        </w:tc>
        <w:tc>
          <w:tcPr>
            <w:tcW w:type="dxa" w:w="2154"/>
          </w:tcPr>
          <w:p>
            <w:pPr>
              <w:spacing w:before="30" w:after="30"/>
            </w:pPr>
            <w:r>
              <w:rPr>
                <w:rFonts w:ascii="Segoe UI" w:hAnsi="Segoe UI"/>
                <w:color w:val="454442"/>
                <w:sz w:val="16"/>
              </w:rPr>
              <w:t>Yok</w:t>
            </w:r>
          </w:p>
        </w:tc>
      </w:tr>
      <w:tr>
        <w:tc>
          <w:tcPr>
            <w:tcW w:type="dxa" w:w="907"/>
            <w:shd w:val="clear" w:color="auto" w:fill="faf9f6"/>
          </w:tcPr>
          <w:p>
            <w:pPr>
              <w:spacing w:before="30" w:after="30"/>
            </w:pPr>
            <w:r>
              <w:rPr>
                <w:rFonts w:ascii="Segoe UI" w:hAnsi="Segoe UI"/>
                <w:b/>
                <w:color w:val="454442"/>
                <w:sz w:val="16"/>
              </w:rPr>
              <w:t>A2</w:t>
            </w:r>
          </w:p>
        </w:tc>
        <w:tc>
          <w:tcPr>
            <w:tcW w:type="dxa" w:w="2948"/>
            <w:shd w:val="clear" w:color="auto" w:fill="faf9f6"/>
          </w:tcPr>
          <w:p>
            <w:pPr>
              <w:spacing w:before="30" w:after="30"/>
            </w:pPr>
            <w:r>
              <w:rPr>
                <w:rFonts w:ascii="Segoe UI" w:hAnsi="Segoe UI"/>
                <w:color w:val="454442"/>
                <w:sz w:val="16"/>
              </w:rPr>
              <w:t>Uçak dönüş görevine yetişmeli</w:t>
            </w:r>
          </w:p>
        </w:tc>
        <w:tc>
          <w:tcPr>
            <w:tcW w:type="dxa" w:w="3628"/>
            <w:shd w:val="clear" w:color="auto" w:fill="faf9f6"/>
          </w:tcPr>
          <w:p>
            <w:pPr>
              <w:spacing w:before="30" w:after="30"/>
            </w:pPr>
            <w:r>
              <w:rPr>
                <w:rFonts w:ascii="Consolas" w:hAnsi="Consolas"/>
                <w:color w:val="334466"/>
                <w:sz w:val="13"/>
              </w:rPr>
              <w:t>θ_varış − θ_kalkış ≥ T_OB + τ + T_IB</w:t>
            </w:r>
            <w:r>
              <w:rPr>
                <w:rFonts w:ascii="Segoe UI" w:hAnsi="Segoe UI"/>
                <w:color w:val="454442"/>
                <w:sz w:val="16"/>
              </w:rPr>
              <w:t xml:space="preserve">  (τ = 45 dk)</w:t>
            </w:r>
          </w:p>
        </w:tc>
        <w:tc>
          <w:tcPr>
            <w:tcW w:type="dxa" w:w="2154"/>
            <w:shd w:val="clear" w:color="auto" w:fill="faf9f6"/>
          </w:tcPr>
          <w:p>
            <w:pPr>
              <w:spacing w:before="30" w:after="30"/>
            </w:pPr>
            <w:r>
              <w:rPr>
                <w:rFonts w:ascii="Segoe UI" w:hAnsi="Segoe UI"/>
                <w:color w:val="454442"/>
                <w:sz w:val="16"/>
              </w:rPr>
              <w:t>Yok</w:t>
            </w:r>
          </w:p>
        </w:tc>
      </w:tr>
      <w:tr>
        <w:tc>
          <w:tcPr>
            <w:tcW w:type="dxa" w:w="907"/>
          </w:tcPr>
          <w:p>
            <w:pPr>
              <w:spacing w:before="30" w:after="30"/>
            </w:pPr>
            <w:r>
              <w:rPr>
                <w:rFonts w:ascii="Segoe UI" w:hAnsi="Segoe UI"/>
                <w:b/>
                <w:color w:val="454442"/>
                <w:sz w:val="16"/>
              </w:rPr>
              <w:t>B1</w:t>
            </w:r>
          </w:p>
        </w:tc>
        <w:tc>
          <w:tcPr>
            <w:tcW w:type="dxa" w:w="2948"/>
          </w:tcPr>
          <w:p>
            <w:pPr>
              <w:spacing w:before="30" w:after="30"/>
            </w:pPr>
            <w:r>
              <w:rPr>
                <w:rFonts w:ascii="Segoe UI" w:hAnsi="Segoe UI"/>
                <w:color w:val="454442"/>
                <w:sz w:val="16"/>
              </w:rPr>
              <w:t>Sunulan bağlantının boşluğu 60–300 dk olmalı</w:t>
            </w:r>
          </w:p>
        </w:tc>
        <w:tc>
          <w:tcPr>
            <w:tcW w:type="dxa" w:w="3628"/>
          </w:tcPr>
          <w:p>
            <w:pPr>
              <w:spacing w:before="30" w:after="30"/>
            </w:pPr>
            <w:r>
              <w:rPr>
                <w:rFonts w:ascii="Segoe UI" w:hAnsi="Segoe UI"/>
                <w:color w:val="454442"/>
                <w:sz w:val="16"/>
              </w:rPr>
              <w:t xml:space="preserve">İki eşitsizlik; </w:t>
            </w:r>
            <w:r>
              <w:rPr>
                <w:rFonts w:ascii="Consolas" w:hAnsi="Consolas"/>
                <w:color w:val="334466"/>
                <w:sz w:val="13"/>
              </w:rPr>
              <w:t>y=0</w:t>
            </w:r>
            <w:r>
              <w:rPr>
                <w:rFonts w:ascii="Segoe UI" w:hAnsi="Segoe UI"/>
                <w:color w:val="454442"/>
                <w:sz w:val="16"/>
              </w:rPr>
              <w:t xml:space="preserve"> iken gevşer</w:t>
            </w:r>
          </w:p>
        </w:tc>
        <w:tc>
          <w:tcPr>
            <w:tcW w:type="dxa" w:w="2154"/>
          </w:tcPr>
          <w:p>
            <w:pPr>
              <w:spacing w:before="30" w:after="30"/>
            </w:pPr>
            <w:r>
              <w:rPr>
                <w:rFonts w:ascii="Segoe UI" w:hAnsi="Segoe UI"/>
                <w:b/>
                <w:color w:val="454442"/>
                <w:sz w:val="16"/>
              </w:rPr>
              <w:t>Var</w:t>
            </w:r>
            <w:r>
              <w:rPr>
                <w:rFonts w:ascii="Segoe UI" w:hAnsi="Segoe UI"/>
                <w:color w:val="454442"/>
                <w:sz w:val="16"/>
              </w:rPr>
              <w:t xml:space="preserve"> (yön-yerel)</w:t>
            </w:r>
          </w:p>
        </w:tc>
      </w:tr>
      <w:tr>
        <w:tc>
          <w:tcPr>
            <w:tcW w:type="dxa" w:w="907"/>
            <w:shd w:val="clear" w:color="auto" w:fill="faf9f6"/>
          </w:tcPr>
          <w:p>
            <w:pPr>
              <w:spacing w:before="30" w:after="30"/>
            </w:pPr>
            <w:r>
              <w:rPr>
                <w:rFonts w:ascii="Segoe UI" w:hAnsi="Segoe UI"/>
                <w:b/>
                <w:color w:val="454442"/>
                <w:sz w:val="16"/>
              </w:rPr>
              <w:t>B2</w:t>
            </w:r>
          </w:p>
        </w:tc>
        <w:tc>
          <w:tcPr>
            <w:tcW w:type="dxa" w:w="2948"/>
            <w:shd w:val="clear" w:color="auto" w:fill="faf9f6"/>
          </w:tcPr>
          <w:p>
            <w:pPr>
              <w:spacing w:before="30" w:after="30"/>
            </w:pPr>
            <w:r>
              <w:rPr>
                <w:rFonts w:ascii="Segoe UI" w:hAnsi="Segoe UI"/>
                <w:i/>
                <w:color w:val="454442"/>
                <w:sz w:val="16"/>
              </w:rPr>
              <w:t>Uygun olan her bağlantı sunulmalı</w:t>
            </w:r>
          </w:p>
        </w:tc>
        <w:tc>
          <w:tcPr>
            <w:tcW w:type="dxa" w:w="3628"/>
            <w:shd w:val="clear" w:color="auto" w:fill="faf9f6"/>
          </w:tcPr>
          <w:p>
            <w:pPr>
              <w:spacing w:before="30" w:after="30"/>
            </w:pPr>
            <w:r>
              <w:rPr>
                <w:rFonts w:ascii="Segoe UI" w:hAnsi="Segoe UI"/>
                <w:b/>
                <w:color w:val="454442"/>
                <w:sz w:val="16"/>
              </w:rPr>
              <w:t>KAPALI</w:t>
            </w:r>
            <w:r>
              <w:rPr>
                <w:rFonts w:ascii="Segoe UI" w:hAnsi="Segoe UI"/>
                <w:color w:val="454442"/>
                <w:sz w:val="16"/>
              </w:rPr>
              <w:t xml:space="preserve"> — bkz. 5.3</w:t>
            </w:r>
          </w:p>
        </w:tc>
        <w:tc>
          <w:tcPr>
            <w:tcW w:type="dxa" w:w="2154"/>
            <w:shd w:val="clear" w:color="auto" w:fill="faf9f6"/>
          </w:tcPr>
          <w:p>
            <w:pPr>
              <w:spacing w:before="30" w:after="30"/>
            </w:pPr>
            <w:r>
              <w:rPr>
                <w:rFonts w:ascii="Segoe UI" w:hAnsi="Segoe UI"/>
                <w:color w:val="454442"/>
                <w:sz w:val="16"/>
              </w:rPr>
              <w:t>(Var)</w:t>
            </w:r>
          </w:p>
        </w:tc>
      </w:tr>
      <w:tr>
        <w:tc>
          <w:tcPr>
            <w:tcW w:type="dxa" w:w="907"/>
          </w:tcPr>
          <w:p>
            <w:pPr>
              <w:spacing w:before="30" w:after="30"/>
            </w:pPr>
            <w:r>
              <w:rPr>
                <w:rFonts w:ascii="Segoe UI" w:hAnsi="Segoe UI"/>
                <w:b/>
                <w:color w:val="454442"/>
                <w:sz w:val="16"/>
              </w:rPr>
              <w:t>C</w:t>
            </w:r>
          </w:p>
        </w:tc>
        <w:tc>
          <w:tcPr>
            <w:tcW w:type="dxa" w:w="2948"/>
          </w:tcPr>
          <w:p>
            <w:pPr>
              <w:spacing w:before="30" w:after="30"/>
            </w:pPr>
            <w:r>
              <w:rPr>
                <w:rFonts w:ascii="Segoe UI" w:hAnsi="Segoe UI"/>
                <w:color w:val="454442"/>
                <w:sz w:val="16"/>
              </w:rPr>
              <w:t>Azalan getiri: j. bağlantı (½)^(j−1) puan</w:t>
            </w:r>
          </w:p>
        </w:tc>
        <w:tc>
          <w:tcPr>
            <w:tcW w:type="dxa" w:w="3628"/>
          </w:tcPr>
          <w:p>
            <w:pPr>
              <w:spacing w:before="30" w:after="30"/>
            </w:pPr>
            <w:r>
              <w:rPr>
                <w:rFonts w:ascii="Consolas" w:hAnsi="Consolas"/>
                <w:color w:val="334466"/>
                <w:sz w:val="13"/>
              </w:rPr>
              <w:t>Σy = Σz</w:t>
            </w:r>
            <w:r>
              <w:rPr>
                <w:rFonts w:ascii="Segoe UI" w:hAnsi="Segoe UI"/>
                <w:color w:val="454442"/>
                <w:sz w:val="16"/>
              </w:rPr>
              <w:t xml:space="preserve">,  </w:t>
            </w:r>
            <w:r>
              <w:rPr>
                <w:rFonts w:ascii="Consolas" w:hAnsi="Consolas"/>
                <w:color w:val="334466"/>
                <w:sz w:val="13"/>
              </w:rPr>
              <w:t>z_j ≥ z_{j+1}</w:t>
            </w:r>
            <w:r>
              <w:rPr>
                <w:rFonts w:ascii="Segoe UI" w:hAnsi="Segoe UI"/>
                <w:color w:val="454442"/>
                <w:sz w:val="16"/>
              </w:rPr>
              <w:t xml:space="preserve"> (monoton)</w:t>
            </w:r>
          </w:p>
        </w:tc>
        <w:tc>
          <w:tcPr>
            <w:tcW w:type="dxa" w:w="2154"/>
          </w:tcPr>
          <w:p>
            <w:pPr>
              <w:spacing w:before="30" w:after="30"/>
            </w:pPr>
            <w:r>
              <w:rPr>
                <w:rFonts w:ascii="Segoe UI" w:hAnsi="Segoe UI"/>
                <w:color w:val="454442"/>
                <w:sz w:val="16"/>
              </w:rPr>
              <w:t>Yok</w:t>
            </w:r>
          </w:p>
        </w:tc>
      </w:tr>
      <w:tr>
        <w:tc>
          <w:tcPr>
            <w:tcW w:type="dxa" w:w="907"/>
            <w:shd w:val="clear" w:color="auto" w:fill="faf9f6"/>
          </w:tcPr>
          <w:p>
            <w:pPr>
              <w:spacing w:before="30" w:after="30"/>
            </w:pPr>
            <w:r>
              <w:rPr>
                <w:rFonts w:ascii="Segoe UI" w:hAnsi="Segoe UI"/>
                <w:b/>
                <w:color w:val="454442"/>
                <w:sz w:val="16"/>
              </w:rPr>
              <w:t>D</w:t>
            </w:r>
          </w:p>
        </w:tc>
        <w:tc>
          <w:tcPr>
            <w:tcW w:type="dxa" w:w="2948"/>
            <w:shd w:val="clear" w:color="auto" w:fill="faf9f6"/>
          </w:tcPr>
          <w:p>
            <w:pPr>
              <w:spacing w:before="30" w:after="30"/>
            </w:pPr>
            <w:r>
              <w:rPr>
                <w:rFonts w:ascii="Segoe UI" w:hAnsi="Segoe UI"/>
                <w:color w:val="454442"/>
                <w:sz w:val="16"/>
              </w:rPr>
              <w:t>Rakip yenme ve sıralama ödülü</w:t>
            </w:r>
          </w:p>
        </w:tc>
        <w:tc>
          <w:tcPr>
            <w:tcW w:type="dxa" w:w="3628"/>
            <w:shd w:val="clear" w:color="auto" w:fill="faf9f6"/>
          </w:tcPr>
          <w:p>
            <w:pPr>
              <w:spacing w:before="30" w:after="30"/>
            </w:pPr>
            <w:r>
              <w:rPr>
                <w:rFonts w:ascii="Consolas" w:hAnsi="Consolas"/>
                <w:color w:val="334466"/>
                <w:sz w:val="13"/>
              </w:rPr>
              <w:t>w</w:t>
            </w:r>
            <w:r>
              <w:rPr>
                <w:rFonts w:ascii="Segoe UI" w:hAnsi="Segoe UI"/>
                <w:color w:val="454442"/>
                <w:sz w:val="16"/>
              </w:rPr>
              <w:t xml:space="preserve"> → </w:t>
            </w:r>
            <w:r>
              <w:rPr>
                <w:rFonts w:ascii="Consolas" w:hAnsi="Consolas"/>
                <w:color w:val="334466"/>
                <w:sz w:val="13"/>
              </w:rPr>
              <w:t>β</w:t>
            </w:r>
            <w:r>
              <w:rPr>
                <w:rFonts w:ascii="Segoe UI" w:hAnsi="Segoe UI"/>
                <w:color w:val="454442"/>
                <w:sz w:val="16"/>
              </w:rPr>
              <w:t xml:space="preserve"> → </w:t>
            </w:r>
            <w:r>
              <w:rPr>
                <w:rFonts w:ascii="Consolas" w:hAnsi="Consolas"/>
                <w:color w:val="334466"/>
                <w:sz w:val="13"/>
              </w:rPr>
              <w:t>γ</w:t>
            </w:r>
            <w:r>
              <w:rPr>
                <w:rFonts w:ascii="Segoe UI" w:hAnsi="Segoe UI"/>
                <w:color w:val="454442"/>
                <w:sz w:val="16"/>
              </w:rPr>
              <w:t xml:space="preserve"> zinciri</w:t>
            </w:r>
          </w:p>
        </w:tc>
        <w:tc>
          <w:tcPr>
            <w:tcW w:type="dxa" w:w="2154"/>
            <w:shd w:val="clear" w:color="auto" w:fill="faf9f6"/>
          </w:tcPr>
          <w:p>
            <w:pPr>
              <w:spacing w:before="30" w:after="30"/>
            </w:pPr>
            <w:r>
              <w:rPr>
                <w:rFonts w:ascii="Segoe UI" w:hAnsi="Segoe UI"/>
                <w:b/>
                <w:color w:val="454442"/>
                <w:sz w:val="16"/>
              </w:rPr>
              <w:t>Var</w:t>
            </w:r>
            <w:r>
              <w:rPr>
                <w:rFonts w:ascii="Segoe UI" w:hAnsi="Segoe UI"/>
                <w:color w:val="454442"/>
                <w:sz w:val="16"/>
              </w:rPr>
              <w:t xml:space="preserve"> (yalnız koşullu durumda)</w:t>
            </w:r>
          </w:p>
        </w:tc>
      </w:tr>
      <w:tr>
        <w:tc>
          <w:tcPr>
            <w:tcW w:type="dxa" w:w="907"/>
          </w:tcPr>
          <w:p>
            <w:pPr>
              <w:spacing w:before="30" w:after="30"/>
            </w:pPr>
            <w:r>
              <w:rPr>
                <w:rFonts w:ascii="Segoe UI" w:hAnsi="Segoe UI"/>
                <w:b/>
                <w:color w:val="454442"/>
                <w:sz w:val="16"/>
              </w:rPr>
              <w:t>E1</w:t>
            </w:r>
          </w:p>
        </w:tc>
        <w:tc>
          <w:tcPr>
            <w:tcW w:type="dxa" w:w="2948"/>
          </w:tcPr>
          <w:p>
            <w:pPr>
              <w:spacing w:before="30" w:after="30"/>
            </w:pPr>
            <w:r>
              <w:rPr>
                <w:rFonts w:ascii="Segoe UI" w:hAnsi="Segoe UI"/>
                <w:color w:val="454442"/>
                <w:sz w:val="16"/>
              </w:rPr>
              <w:t>İki yön arasında bağlantı sayısı dengesi</w:t>
            </w:r>
          </w:p>
        </w:tc>
        <w:tc>
          <w:tcPr>
            <w:tcW w:type="dxa" w:w="3628"/>
          </w:tcPr>
          <w:p>
            <w:pPr>
              <w:spacing w:before="30" w:after="30"/>
            </w:pPr>
            <w:r>
              <w:rPr>
                <w:rFonts w:ascii="Consolas" w:hAnsi="Consolas"/>
                <w:color w:val="334466"/>
                <w:sz w:val="13"/>
              </w:rPr>
              <w:t>|n_od − n_do| ≤ 0,20 · (n_od + n_do)</w:t>
            </w:r>
          </w:p>
        </w:tc>
        <w:tc>
          <w:tcPr>
            <w:tcW w:type="dxa" w:w="2154"/>
          </w:tcPr>
          <w:p>
            <w:pPr>
              <w:spacing w:before="30" w:after="30"/>
            </w:pPr>
            <w:r>
              <w:rPr>
                <w:rFonts w:ascii="Segoe UI" w:hAnsi="Segoe UI"/>
                <w:color w:val="454442"/>
                <w:sz w:val="16"/>
              </w:rPr>
              <w:t>Yok</w:t>
            </w:r>
          </w:p>
        </w:tc>
      </w:tr>
      <w:tr>
        <w:tc>
          <w:tcPr>
            <w:tcW w:type="dxa" w:w="907"/>
            <w:shd w:val="clear" w:color="auto" w:fill="faf9f6"/>
          </w:tcPr>
          <w:p>
            <w:pPr>
              <w:spacing w:before="30" w:after="30"/>
            </w:pPr>
            <w:r>
              <w:rPr>
                <w:rFonts w:ascii="Segoe UI" w:hAnsi="Segoe UI"/>
                <w:b/>
                <w:color w:val="454442"/>
                <w:sz w:val="16"/>
              </w:rPr>
              <w:t>E2</w:t>
            </w:r>
          </w:p>
        </w:tc>
        <w:tc>
          <w:tcPr>
            <w:tcW w:type="dxa" w:w="2948"/>
            <w:shd w:val="clear" w:color="auto" w:fill="faf9f6"/>
          </w:tcPr>
          <w:p>
            <w:pPr>
              <w:spacing w:before="30" w:after="30"/>
            </w:pPr>
            <w:r>
              <w:rPr>
                <w:rFonts w:ascii="Segoe UI" w:hAnsi="Segoe UI"/>
                <w:i/>
                <w:color w:val="454442"/>
                <w:sz w:val="16"/>
              </w:rPr>
              <w:t>İki yön arasında en iyi süre dengesi</w:t>
            </w:r>
          </w:p>
        </w:tc>
        <w:tc>
          <w:tcPr>
            <w:tcW w:type="dxa" w:w="3628"/>
            <w:shd w:val="clear" w:color="auto" w:fill="faf9f6"/>
          </w:tcPr>
          <w:p>
            <w:pPr>
              <w:spacing w:before="30" w:after="30"/>
            </w:pPr>
            <w:r>
              <w:rPr>
                <w:rFonts w:ascii="Segoe UI" w:hAnsi="Segoe UI"/>
                <w:b/>
                <w:color w:val="454442"/>
                <w:sz w:val="16"/>
              </w:rPr>
              <w:t>KAPALI</w:t>
            </w:r>
            <w:r>
              <w:rPr>
                <w:rFonts w:ascii="Segoe UI" w:hAnsi="Segoe UI"/>
                <w:color w:val="454442"/>
                <w:sz w:val="16"/>
              </w:rPr>
              <w:t xml:space="preserve"> — bkz. Bölüm 6</w:t>
            </w:r>
          </w:p>
        </w:tc>
        <w:tc>
          <w:tcPr>
            <w:tcW w:type="dxa" w:w="2154"/>
            <w:shd w:val="clear" w:color="auto" w:fill="faf9f6"/>
          </w:tcPr>
          <w:p>
            <w:pPr>
              <w:spacing w:before="30" w:after="30"/>
            </w:pPr>
            <w:r>
              <w:rPr>
                <w:rFonts w:ascii="Segoe UI" w:hAnsi="Segoe UI"/>
                <w:color w:val="454442"/>
                <w:sz w:val="16"/>
              </w:rPr>
              <w:t>(Var)</w:t>
            </w:r>
          </w:p>
        </w:tc>
      </w:tr>
      <w:tr>
        <w:tc>
          <w:tcPr>
            <w:tcW w:type="dxa" w:w="907"/>
          </w:tcPr>
          <w:p>
            <w:pPr>
              <w:spacing w:before="30" w:after="30"/>
            </w:pPr>
            <w:r>
              <w:rPr>
                <w:rFonts w:ascii="Segoe UI" w:hAnsi="Segoe UI"/>
                <w:b/>
                <w:color w:val="454442"/>
                <w:sz w:val="16"/>
              </w:rPr>
              <w:t>F</w:t>
            </w:r>
          </w:p>
        </w:tc>
        <w:tc>
          <w:tcPr>
            <w:tcW w:type="dxa" w:w="2948"/>
          </w:tcPr>
          <w:p>
            <w:pPr>
              <w:spacing w:before="30" w:after="30"/>
            </w:pPr>
            <w:r>
              <w:rPr>
                <w:rFonts w:ascii="Segoe UI" w:hAnsi="Segoe UI"/>
                <w:color w:val="454442"/>
                <w:sz w:val="16"/>
              </w:rPr>
              <w:t>IST kova kapasitesi: 10 kalkış / 15 varış</w:t>
            </w:r>
          </w:p>
        </w:tc>
        <w:tc>
          <w:tcPr>
            <w:tcW w:type="dxa" w:w="3628"/>
          </w:tcPr>
          <w:p>
            <w:pPr>
              <w:spacing w:before="30" w:after="30"/>
            </w:pPr>
            <w:r>
              <w:rPr>
                <w:rFonts w:ascii="Consolas" w:hAnsi="Consolas"/>
                <w:color w:val="334466"/>
                <w:sz w:val="13"/>
              </w:rPr>
              <w:t>Σx + sabit doluluk ≤ cap</w:t>
            </w:r>
          </w:p>
        </w:tc>
        <w:tc>
          <w:tcPr>
            <w:tcW w:type="dxa" w:w="2154"/>
          </w:tcPr>
          <w:p>
            <w:pPr>
              <w:spacing w:before="30" w:after="30"/>
            </w:pPr>
            <w:r>
              <w:rPr>
                <w:rFonts w:ascii="Segoe UI" w:hAnsi="Segoe UI"/>
                <w:color w:val="454442"/>
                <w:sz w:val="16"/>
              </w:rPr>
              <w:t>Yok</w:t>
            </w:r>
          </w:p>
        </w:tc>
      </w:tr>
      <w:tr>
        <w:tc>
          <w:tcPr>
            <w:tcW w:type="dxa" w:w="907"/>
            <w:shd w:val="clear" w:color="auto" w:fill="faf9f6"/>
          </w:tcPr>
          <w:p>
            <w:pPr>
              <w:spacing w:before="30" w:after="30"/>
            </w:pPr>
            <w:r>
              <w:rPr>
                <w:rFonts w:ascii="Segoe UI" w:hAnsi="Segoe UI"/>
                <w:b/>
                <w:color w:val="454442"/>
                <w:sz w:val="16"/>
              </w:rPr>
              <w:t>G</w:t>
            </w:r>
          </w:p>
        </w:tc>
        <w:tc>
          <w:tcPr>
            <w:tcW w:type="dxa" w:w="2948"/>
            <w:shd w:val="clear" w:color="auto" w:fill="faf9f6"/>
          </w:tcPr>
          <w:p>
            <w:pPr>
              <w:spacing w:before="30" w:after="30"/>
            </w:pPr>
            <w:r>
              <w:rPr>
                <w:rFonts w:ascii="Segoe UI" w:hAnsi="Segoe UI"/>
                <w:color w:val="454442"/>
                <w:sz w:val="16"/>
              </w:rPr>
              <w:t>Aynı uçuş günler arası ±15 dk'dan fazla oynamaz</w:t>
            </w:r>
          </w:p>
        </w:tc>
        <w:tc>
          <w:tcPr>
            <w:tcW w:type="dxa" w:w="3628"/>
            <w:shd w:val="clear" w:color="auto" w:fill="faf9f6"/>
          </w:tcPr>
          <w:p>
            <w:pPr>
              <w:spacing w:before="30" w:after="30"/>
            </w:pPr>
            <w:r>
              <w:rPr>
                <w:rFonts w:ascii="Segoe UI" w:hAnsi="Segoe UI"/>
                <w:color w:val="454442"/>
                <w:sz w:val="16"/>
              </w:rPr>
              <w:t xml:space="preserve">Ortak bant:  </w:t>
            </w:r>
            <w:r>
              <w:rPr>
                <w:rFonts w:ascii="Consolas" w:hAnsi="Consolas"/>
                <w:color w:val="334466"/>
                <w:sz w:val="13"/>
              </w:rPr>
              <w:t>c ≤ θ' ≤ c + 15</w:t>
            </w:r>
          </w:p>
        </w:tc>
        <w:tc>
          <w:tcPr>
            <w:tcW w:type="dxa" w:w="2154"/>
            <w:shd w:val="clear" w:color="auto" w:fill="faf9f6"/>
          </w:tcPr>
          <w:p>
            <w:pPr>
              <w:spacing w:before="30" w:after="30"/>
            </w:pPr>
            <w:r>
              <w:rPr>
                <w:rFonts w:ascii="Segoe UI" w:hAnsi="Segoe UI"/>
                <w:color w:val="454442"/>
                <w:sz w:val="16"/>
              </w:rPr>
              <w:t>Yok</w:t>
            </w:r>
          </w:p>
        </w:tc>
      </w:tr>
      <w:tr>
        <w:tc>
          <w:tcPr>
            <w:tcW w:type="dxa" w:w="907"/>
          </w:tcPr>
          <w:p>
            <w:pPr>
              <w:spacing w:before="30" w:after="30"/>
            </w:pPr>
            <w:r>
              <w:rPr>
                <w:rFonts w:ascii="Segoe UI" w:hAnsi="Segoe UI"/>
                <w:b/>
                <w:color w:val="454442"/>
                <w:sz w:val="16"/>
              </w:rPr>
              <w:t>P</w:t>
            </w:r>
          </w:p>
        </w:tc>
        <w:tc>
          <w:tcPr>
            <w:tcW w:type="dxa" w:w="2948"/>
          </w:tcPr>
          <w:p>
            <w:pPr>
              <w:spacing w:before="30" w:after="30"/>
            </w:pPr>
            <w:r>
              <w:rPr>
                <w:rFonts w:ascii="Segoe UI" w:hAnsi="Segoe UI"/>
                <w:i/>
                <w:color w:val="454442"/>
                <w:sz w:val="16"/>
              </w:rPr>
              <w:t>(bizim eklediğimiz)</w:t>
            </w:r>
            <w:r>
              <w:rPr>
                <w:rFonts w:ascii="Segoe UI" w:hAnsi="Segoe UI"/>
                <w:color w:val="454442"/>
                <w:sz w:val="16"/>
              </w:rPr>
              <w:t xml:space="preserve"> Gereksiz kaydırmayı cezalandır</w:t>
            </w:r>
          </w:p>
        </w:tc>
        <w:tc>
          <w:tcPr>
            <w:tcW w:type="dxa" w:w="3628"/>
          </w:tcPr>
          <w:p>
            <w:pPr>
              <w:spacing w:before="30" w:after="30"/>
            </w:pPr>
            <w:r>
              <w:rPr>
                <w:rFonts w:ascii="Segoe UI" w:hAnsi="Segoe UI"/>
                <w:color w:val="454442"/>
                <w:sz w:val="16"/>
              </w:rPr>
              <w:t xml:space="preserve">Amaca  </w:t>
            </w:r>
            <w:r>
              <w:rPr>
                <w:rFonts w:ascii="Consolas" w:hAnsi="Consolas"/>
                <w:color w:val="334466"/>
                <w:sz w:val="13"/>
              </w:rPr>
              <w:t>− λ · Σ|θ − mevcut|</w:t>
            </w:r>
          </w:p>
        </w:tc>
        <w:tc>
          <w:tcPr>
            <w:tcW w:type="dxa" w:w="2154"/>
          </w:tcPr>
          <w:p>
            <w:pPr>
              <w:spacing w:before="30" w:after="30"/>
            </w:pPr>
            <w:r>
              <w:rPr>
                <w:rFonts w:ascii="Segoe UI" w:hAnsi="Segoe UI"/>
                <w:color w:val="454442"/>
                <w:sz w:val="16"/>
              </w:rPr>
              <w:t>Yok</w:t>
            </w:r>
          </w:p>
        </w:tc>
      </w:tr>
    </w:tbl>
    <w:p>
      <w:pPr>
        <w:spacing w:after="80"/>
      </w:pPr>
      <w:r>
        <w:rPr>
          <w:sz w:val="8"/>
        </w:rPr>
        <w:t xml:space="preserve"> </w:t>
      </w:r>
    </w:p>
    <w:p>
      <w:pPr>
        <w:spacing w:after="120" w:before="0"/>
      </w:pPr>
      <w:r>
        <w:rPr>
          <w:rFonts w:ascii="Segoe UI" w:hAnsi="Segoe UI"/>
          <w:color w:val="141414"/>
          <w:sz w:val="20"/>
        </w:rPr>
        <w:t xml:space="preserve">Dikkat edin: </w:t>
      </w:r>
      <w:r>
        <w:rPr>
          <w:rFonts w:ascii="Segoe UI" w:hAnsi="Segoe UI"/>
          <w:b/>
          <w:color w:val="141414"/>
          <w:sz w:val="20"/>
        </w:rPr>
        <w:t>11 kısıt grubundan yalnız üçünde büyük-M var</w:t>
      </w:r>
      <w:r>
        <w:rPr>
          <w:rFonts w:ascii="Segoe UI" w:hAnsi="Segoe UI"/>
          <w:color w:val="141414"/>
          <w:sz w:val="20"/>
        </w:rPr>
        <w:t>, ve o üçünde de M değeri global değil, o bağlantının fiziksel olarak ulaşabileceği aralıktan hesaplanıyor. Bu, modelin çözülebilirliğinin temel nedenidir.</w:t>
      </w:r>
    </w:p>
    <w:p>
      <w:pPr>
        <w:spacing w:before="300" w:after="100"/>
        <w:keepNext/>
      </w:pPr>
      <w:r>
        <w:rPr>
          <w:rFonts w:ascii="Segoe UI" w:hAnsi="Segoe UI"/>
          <w:b/>
          <w:color w:val="144278"/>
          <w:sz w:val="27"/>
        </w:rPr>
        <w:t>5.2  Büyük-M nedir ve neden ondan kaçınıyoruz?</w:t>
      </w:r>
    </w:p>
    <w:p>
      <w:pPr>
        <w:spacing w:after="120" w:before="0"/>
      </w:pPr>
      <w:r>
        <w:rPr>
          <w:rFonts w:ascii="Segoe UI" w:hAnsi="Segoe UI"/>
          <w:color w:val="141414"/>
          <w:sz w:val="20"/>
        </w:rPr>
        <w:t xml:space="preserve">Bir kısıtı "koşullu" yapmak istediğinizde — </w:t>
      </w:r>
      <w:r>
        <w:rPr>
          <w:rFonts w:ascii="Segoe UI" w:hAnsi="Segoe UI"/>
          <w:i/>
          <w:color w:val="141414"/>
          <w:sz w:val="20"/>
        </w:rPr>
        <w:t>eğer y=1 ise şu kural geçerli, değilse serbest</w:t>
      </w:r>
      <w:r>
        <w:rPr>
          <w:rFonts w:ascii="Segoe UI" w:hAnsi="Segoe UI"/>
          <w:color w:val="141414"/>
          <w:sz w:val="20"/>
        </w:rPr>
        <w:t xml:space="preserve"> — kullanılan standart yöntem, kısıta büyük bir sayı eklemektir:</w:t>
      </w:r>
    </w:p>
    <w:p>
      <w:pPr>
        <w:spacing w:before="140" w:after="180"/>
        <w:jc w:val="center"/>
      </w:pPr>
      <w:r>
        <w:rPr>
          <w:rFonts w:ascii="Segoe UI" w:hAnsi="Segoe UI"/>
          <w:b/>
          <w:color w:val="144278"/>
          <w:sz w:val="23"/>
        </w:rPr>
        <w:t>boşluk  ≥  60  −  M · (1 − y)</w:t>
      </w:r>
    </w:p>
    <w:p>
      <w:pPr>
        <w:spacing w:after="120" w:before="0"/>
      </w:pPr>
      <w:r>
        <w:rPr>
          <w:rFonts w:ascii="Segoe UI" w:hAnsi="Segoe UI"/>
          <w:color w:val="141414"/>
          <w:sz w:val="20"/>
        </w:rPr>
        <w:t>y=1 iken sağ taraf 60 olur, kural geçerlidir. y=0 iken sağ taraf −M olur, yani kural fiilen ortadan kalkar. İşte büyük-M budur.</w:t>
      </w:r>
    </w:p>
    <w:p>
      <w:pPr>
        <w:spacing w:before="160" w:after="40"/>
        <w:jc w:val="center"/>
      </w:pPr>
      <w:r>
        <w:drawing>
          <wp:inline xmlns:a="http://schemas.openxmlformats.org/drawingml/2006/main" xmlns:pic="http://schemas.openxmlformats.org/drawingml/2006/picture">
            <wp:extent cx="5903999" cy="2966833"/>
            <wp:docPr id="11" name="Picture 11"/>
            <wp:cNvGraphicFramePr>
              <a:graphicFrameLocks noChangeAspect="1"/>
            </wp:cNvGraphicFramePr>
            <a:graphic>
              <a:graphicData uri="http://schemas.openxmlformats.org/drawingml/2006/picture">
                <pic:pic>
                  <pic:nvPicPr>
                    <pic:cNvPr id="0" name="h3_bigm.png"/>
                    <pic:cNvPicPr/>
                  </pic:nvPicPr>
                  <pic:blipFill>
                    <a:blip r:embed="rId19"/>
                    <a:stretch>
                      <a:fillRect/>
                    </a:stretch>
                  </pic:blipFill>
                  <pic:spPr>
                    <a:xfrm>
                      <a:off x="0" y="0"/>
                      <a:ext cx="5903999" cy="2966833"/>
                    </a:xfrm>
                    <a:prstGeom prst="rect"/>
                  </pic:spPr>
                </pic:pic>
              </a:graphicData>
            </a:graphic>
          </wp:inline>
        </w:drawing>
      </w:r>
    </w:p>
    <w:p>
      <w:pPr>
        <w:spacing w:after="200"/>
        <w:jc w:val="center"/>
      </w:pPr>
      <w:r>
        <w:rPr>
          <w:rFonts w:ascii="Segoe UI" w:hAnsi="Segoe UI"/>
          <w:i/>
          <w:color w:val="7D7B76"/>
          <w:sz w:val="16"/>
        </w:rPr>
        <w:t>Şekil 5.1 — Büyük-M: kısıtı açıp kapatan anahtar.</w:t>
      </w:r>
    </w:p>
    <w:p>
      <w:pPr>
        <w:spacing w:after="120" w:before="0"/>
      </w:pPr>
      <w:r>
        <w:rPr>
          <w:rFonts w:ascii="Segoe UI" w:hAnsi="Segoe UI"/>
          <w:color w:val="141414"/>
          <w:sz w:val="20"/>
        </w:rPr>
        <w:t xml:space="preserve">Sorun şu: </w:t>
      </w:r>
      <w:r>
        <w:rPr>
          <w:rFonts w:ascii="Segoe UI" w:hAnsi="Segoe UI"/>
          <w:b/>
          <w:color w:val="141414"/>
          <w:sz w:val="20"/>
        </w:rPr>
        <w:t>M ne kadar büyükse LP gevşetmesi o kadar bozulur.</w:t>
      </w:r>
      <w:r>
        <w:rPr>
          <w:rFonts w:ascii="Segoe UI" w:hAnsi="Segoe UI"/>
          <w:color w:val="141414"/>
          <w:sz w:val="20"/>
        </w:rPr>
        <w:t xml:space="preserve"> Çözücü kesirli bir y (örneğin 0,001) seçip kısıtı neredeyse tamamen kapatabilir; bound gevşer, budama zayıflar, çözüm süresi patlar. Bu yüzden M'i mümkün olan </w:t>
      </w:r>
      <w:r>
        <w:rPr>
          <w:rFonts w:ascii="Segoe UI" w:hAnsi="Segoe UI"/>
          <w:b/>
          <w:color w:val="141414"/>
          <w:sz w:val="20"/>
        </w:rPr>
        <w:t>en küçük</w:t>
      </w:r>
      <w:r>
        <w:rPr>
          <w:rFonts w:ascii="Segoe UI" w:hAnsi="Segoe UI"/>
          <w:color w:val="141414"/>
          <w:sz w:val="20"/>
        </w:rPr>
        <w:t xml:space="preserve"> değerde tutmak kritiktir. Bizde şöyle yapılıyor:</w:t>
      </w:r>
    </w:p>
    <w:p>
      <w:pPr>
        <w:spacing w:before="180" w:after="20"/>
        <w:keepNext/>
      </w:pPr>
      <w:r>
        <w:rPr>
          <w:rFonts w:ascii="Consolas" w:hAnsi="Consolas"/>
          <w:b/>
          <w:color w:val="1C5DA8"/>
          <w:sz w:val="15"/>
        </w:rPr>
        <w:t>src/03_model.py</w:t>
      </w:r>
      <w:r>
        <w:rPr>
          <w:rFonts w:ascii="Segoe UI" w:hAnsi="Segoe UI"/>
          <w:color w:val="7D7B76"/>
          <w:sz w:val="15"/>
        </w:rPr>
        <w:t xml:space="preserve">   ·   satır 377–393   ·   M, o bağlantının ulaşabileceği menzilden hesaplanır — global değil</w:t>
      </w:r>
    </w:p>
    <w:p>
      <w:pPr>
        <w:spacing w:before="0" w:after="0" w:line="240" w:lineRule="auto"/>
        <w:ind w:left="68"/>
        <w:shd w:val="clear" w:color="auto" w:fill="f4f3ef"/>
        <w:pBdr>
          <w:left w:val="single" w:sz="18" w:space="5" w:color="b9c6d8"/>
        </w:pBdr>
      </w:pPr>
      <w:r>
        <w:rPr>
          <w:rFonts w:ascii="Consolas" w:hAnsi="Consolas"/>
          <w:color w:val="A8A7A1"/>
          <w:sz w:val="13"/>
        </w:rPr>
        <w:t xml:space="preserve"> 377  </w:t>
      </w:r>
      <w:r>
        <w:rPr>
          <w:rFonts w:ascii="Consolas" w:hAnsi="Consolas"/>
          <w:color w:val="141414"/>
          <w:sz w:val="15"/>
        </w:rPr>
        <w:t xml:space="preserve">    </w:t>
      </w:r>
      <w:r>
        <w:rPr>
          <w:rFonts w:ascii="Consolas" w:hAnsi="Consolas"/>
          <w:i/>
          <w:color w:val="627762"/>
          <w:sz w:val="15"/>
        </w:rPr>
        <w:t># --- gap_π ifadesi ve büyük-M aralıkları -------------------------------</w:t>
      </w:r>
    </w:p>
    <w:p>
      <w:pPr>
        <w:spacing w:before="0" w:after="0" w:line="240" w:lineRule="auto"/>
        <w:ind w:left="68"/>
        <w:shd w:val="clear" w:color="auto" w:fill="f4f3ef"/>
        <w:pBdr>
          <w:left w:val="single" w:sz="18" w:space="5" w:color="b9c6d8"/>
        </w:pBdr>
      </w:pPr>
      <w:r>
        <w:rPr>
          <w:rFonts w:ascii="Consolas" w:hAnsi="Consolas"/>
          <w:color w:val="A8A7A1"/>
          <w:sz w:val="13"/>
        </w:rPr>
        <w:t xml:space="preserve"> 378  </w:t>
      </w:r>
      <w:r>
        <w:rPr>
          <w:rFonts w:ascii="Consolas" w:hAnsi="Consolas"/>
          <w:color w:val="141414"/>
          <w:sz w:val="15"/>
        </w:rPr>
        <w:t xml:space="preserve">    gap = {}</w:t>
      </w:r>
    </w:p>
    <w:p>
      <w:pPr>
        <w:spacing w:before="0" w:after="0" w:line="240" w:lineRule="auto"/>
        <w:ind w:left="68"/>
        <w:shd w:val="clear" w:color="auto" w:fill="f4f3ef"/>
        <w:pBdr>
          <w:left w:val="single" w:sz="18" w:space="5" w:color="b9c6d8"/>
        </w:pBdr>
      </w:pPr>
      <w:r>
        <w:rPr>
          <w:rFonts w:ascii="Consolas" w:hAnsi="Consolas"/>
          <w:color w:val="A8A7A1"/>
          <w:sz w:val="13"/>
        </w:rPr>
        <w:t xml:space="preserve"> 379  </w:t>
      </w:r>
      <w:r>
        <w:rPr>
          <w:rFonts w:ascii="Consolas" w:hAnsi="Consolas"/>
          <w:color w:val="141414"/>
          <w:sz w:val="15"/>
        </w:rPr>
        <w:t xml:space="preserve">    </w:t>
      </w:r>
      <w:r>
        <w:rPr>
          <w:rFonts w:ascii="Consolas" w:hAnsi="Consolas"/>
          <w:b/>
          <w:color w:val="0B57A4"/>
          <w:sz w:val="15"/>
        </w:rPr>
        <w:t>for</w:t>
      </w:r>
      <w:r>
        <w:rPr>
          <w:rFonts w:ascii="Consolas" w:hAnsi="Consolas"/>
          <w:color w:val="141414"/>
          <w:sz w:val="15"/>
        </w:rPr>
        <w:t xml:space="preserve"> pi, c </w:t>
      </w:r>
      <w:r>
        <w:rPr>
          <w:rFonts w:ascii="Consolas" w:hAnsi="Consolas"/>
          <w:b/>
          <w:color w:val="0B57A4"/>
          <w:sz w:val="15"/>
        </w:rPr>
        <w:t>in</w:t>
      </w:r>
      <w:r>
        <w:rPr>
          <w:rFonts w:ascii="Consolas" w:hAnsi="Consolas"/>
          <w:color w:val="141414"/>
          <w:sz w:val="15"/>
        </w:rPr>
        <w:t xml:space="preserve"> enumerate(inst.conns):</w:t>
      </w:r>
    </w:p>
    <w:p>
      <w:pPr>
        <w:spacing w:before="0" w:after="0" w:line="240" w:lineRule="auto"/>
        <w:ind w:left="68"/>
        <w:shd w:val="clear" w:color="auto" w:fill="f4f3ef"/>
        <w:pBdr>
          <w:left w:val="single" w:sz="18" w:space="5" w:color="b9c6d8"/>
        </w:pBdr>
      </w:pPr>
      <w:r>
        <w:rPr>
          <w:rFonts w:ascii="Consolas" w:hAnsi="Consolas"/>
          <w:color w:val="A8A7A1"/>
          <w:sz w:val="13"/>
        </w:rPr>
        <w:t xml:space="preserve"> 380  </w:t>
      </w:r>
      <w:r>
        <w:rPr>
          <w:rFonts w:ascii="Consolas" w:hAnsi="Consolas"/>
          <w:color w:val="141414"/>
          <w:sz w:val="15"/>
        </w:rPr>
        <w:t xml:space="preserve">        gap[pi] = theta_expr(m, inst, c[</w:t>
      </w:r>
      <w:r>
        <w:rPr>
          <w:rFonts w:ascii="Consolas" w:hAnsi="Consolas"/>
          <w:color w:val="9A5B14"/>
          <w:sz w:val="15"/>
        </w:rPr>
        <w:t>"dep_eid"</w:t>
      </w:r>
      <w:r>
        <w:rPr>
          <w:rFonts w:ascii="Consolas" w:hAnsi="Consolas"/>
          <w:color w:val="141414"/>
          <w:sz w:val="15"/>
        </w:rPr>
        <w:t>]) - theta_expr(m, inst, c[</w:t>
      </w:r>
      <w:r>
        <w:rPr>
          <w:rFonts w:ascii="Consolas" w:hAnsi="Consolas"/>
          <w:color w:val="9A5B14"/>
          <w:sz w:val="15"/>
        </w:rPr>
        <w:t>"arr_eid"</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381  </w:t>
      </w:r>
      <w:r>
        <w:rPr>
          <w:rFonts w:ascii="Consolas" w:hAnsi="Consolas"/>
          <w:color w:val="141414"/>
          <w:sz w:val="15"/>
        </w:rPr>
        <w:t xml:space="preserve">        ea, ed = inst.ev_by_id[c[</w:t>
      </w:r>
      <w:r>
        <w:rPr>
          <w:rFonts w:ascii="Consolas" w:hAnsi="Consolas"/>
          <w:color w:val="9A5B14"/>
          <w:sz w:val="15"/>
        </w:rPr>
        <w:t>"arr_eid"</w:t>
      </w:r>
      <w:r>
        <w:rPr>
          <w:rFonts w:ascii="Consolas" w:hAnsi="Consolas"/>
          <w:color w:val="141414"/>
          <w:sz w:val="15"/>
        </w:rPr>
        <w:t>]], inst.ev_by_id[c[</w:t>
      </w:r>
      <w:r>
        <w:rPr>
          <w:rFonts w:ascii="Consolas" w:hAnsi="Consolas"/>
          <w:color w:val="9A5B14"/>
          <w:sz w:val="15"/>
        </w:rPr>
        <w:t>"dep_eid"</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382  </w:t>
      </w:r>
      <w:r>
        <w:rPr>
          <w:rFonts w:ascii="Consolas" w:hAnsi="Consolas"/>
          <w:color w:val="141414"/>
          <w:sz w:val="15"/>
        </w:rPr>
        <w:t xml:space="preserve">        gmin = min(ed[</w:t>
      </w:r>
      <w:r>
        <w:rPr>
          <w:rFonts w:ascii="Consolas" w:hAnsi="Consolas"/>
          <w:color w:val="9A5B14"/>
          <w:sz w:val="15"/>
        </w:rPr>
        <w:t>"cands"</w:t>
      </w:r>
      <w:r>
        <w:rPr>
          <w:rFonts w:ascii="Consolas" w:hAnsi="Consolas"/>
          <w:color w:val="141414"/>
          <w:sz w:val="15"/>
        </w:rPr>
        <w:t>]) - max(ea[</w:t>
      </w:r>
      <w:r>
        <w:rPr>
          <w:rFonts w:ascii="Consolas" w:hAnsi="Consolas"/>
          <w:color w:val="9A5B14"/>
          <w:sz w:val="15"/>
        </w:rPr>
        <w:t>"cands"</w:t>
      </w:r>
      <w:r>
        <w:rPr>
          <w:rFonts w:ascii="Consolas" w:hAnsi="Consolas"/>
          <w:color w:val="141414"/>
          <w:sz w:val="15"/>
        </w:rPr>
        <w:t xml:space="preserve">])       </w:t>
      </w:r>
      <w:r>
        <w:rPr>
          <w:rFonts w:ascii="Consolas" w:hAnsi="Consolas"/>
          <w:i/>
          <w:color w:val="627762"/>
          <w:sz w:val="15"/>
        </w:rPr>
        <w:t># ulaşılabilir en küçük boşluk</w:t>
      </w:r>
    </w:p>
    <w:p>
      <w:pPr>
        <w:spacing w:before="0" w:after="0" w:line="240" w:lineRule="auto"/>
        <w:ind w:left="68"/>
        <w:shd w:val="clear" w:color="auto" w:fill="f4f3ef"/>
        <w:pBdr>
          <w:left w:val="single" w:sz="18" w:space="5" w:color="b9c6d8"/>
        </w:pBdr>
      </w:pPr>
      <w:r>
        <w:rPr>
          <w:rFonts w:ascii="Consolas" w:hAnsi="Consolas"/>
          <w:color w:val="A8A7A1"/>
          <w:sz w:val="13"/>
        </w:rPr>
        <w:t xml:space="preserve"> 383  </w:t>
      </w:r>
      <w:r>
        <w:rPr>
          <w:rFonts w:ascii="Consolas" w:hAnsi="Consolas"/>
          <w:color w:val="141414"/>
          <w:sz w:val="15"/>
        </w:rPr>
        <w:t xml:space="preserve">        gmax = max(ed[</w:t>
      </w:r>
      <w:r>
        <w:rPr>
          <w:rFonts w:ascii="Consolas" w:hAnsi="Consolas"/>
          <w:color w:val="9A5B14"/>
          <w:sz w:val="15"/>
        </w:rPr>
        <w:t>"cands"</w:t>
      </w:r>
      <w:r>
        <w:rPr>
          <w:rFonts w:ascii="Consolas" w:hAnsi="Consolas"/>
          <w:color w:val="141414"/>
          <w:sz w:val="15"/>
        </w:rPr>
        <w:t>]) - min(ea[</w:t>
      </w:r>
      <w:r>
        <w:rPr>
          <w:rFonts w:ascii="Consolas" w:hAnsi="Consolas"/>
          <w:color w:val="9A5B14"/>
          <w:sz w:val="15"/>
        </w:rPr>
        <w:t>"cands"</w:t>
      </w:r>
      <w:r>
        <w:rPr>
          <w:rFonts w:ascii="Consolas" w:hAnsi="Consolas"/>
          <w:color w:val="141414"/>
          <w:sz w:val="15"/>
        </w:rPr>
        <w:t xml:space="preserve">])       </w:t>
      </w:r>
      <w:r>
        <w:rPr>
          <w:rFonts w:ascii="Consolas" w:hAnsi="Consolas"/>
          <w:i/>
          <w:color w:val="627762"/>
          <w:sz w:val="15"/>
        </w:rPr>
        <w:t># ulaşılabilir en büyük boşluk</w:t>
      </w:r>
    </w:p>
    <w:p>
      <w:pPr>
        <w:spacing w:before="0" w:after="0" w:line="240" w:lineRule="auto"/>
        <w:ind w:left="68"/>
        <w:shd w:val="clear" w:color="auto" w:fill="f4f3ef"/>
        <w:pBdr>
          <w:left w:val="single" w:sz="18" w:space="5" w:color="b9c6d8"/>
        </w:pBdr>
      </w:pPr>
      <w:r>
        <w:rPr>
          <w:rFonts w:ascii="Consolas" w:hAnsi="Consolas"/>
          <w:color w:val="A8A7A1"/>
          <w:sz w:val="13"/>
        </w:rPr>
        <w:t xml:space="preserve"> 384  </w:t>
      </w:r>
      <w:r>
        <w:rPr>
          <w:rFonts w:ascii="Consolas" w:hAnsi="Consolas"/>
          <w:color w:val="141414"/>
          <w:sz w:val="15"/>
        </w:rPr>
        <w:t xml:space="preserve">        c[</w:t>
      </w:r>
      <w:r>
        <w:rPr>
          <w:rFonts w:ascii="Consolas" w:hAnsi="Consolas"/>
          <w:color w:val="9A5B14"/>
          <w:sz w:val="15"/>
        </w:rPr>
        <w:t>"gmin"</w:t>
      </w:r>
      <w:r>
        <w:rPr>
          <w:rFonts w:ascii="Consolas" w:hAnsi="Consolas"/>
          <w:color w:val="141414"/>
          <w:sz w:val="15"/>
        </w:rPr>
        <w:t>], c[</w:t>
      </w:r>
      <w:r>
        <w:rPr>
          <w:rFonts w:ascii="Consolas" w:hAnsi="Consolas"/>
          <w:color w:val="9A5B14"/>
          <w:sz w:val="15"/>
        </w:rPr>
        <w:t>"gmax"</w:t>
      </w:r>
      <w:r>
        <w:rPr>
          <w:rFonts w:ascii="Consolas" w:hAnsi="Consolas"/>
          <w:color w:val="141414"/>
          <w:sz w:val="15"/>
        </w:rPr>
        <w:t>] = gmin, gmax</w:t>
      </w:r>
    </w:p>
    <w:p>
      <w:pPr>
        <w:spacing w:before="0" w:after="0" w:line="240" w:lineRule="auto"/>
        <w:ind w:left="68"/>
        <w:shd w:val="clear" w:color="auto" w:fill="f4f3ef"/>
        <w:pBdr>
          <w:left w:val="single" w:sz="18" w:space="5" w:color="b9c6d8"/>
        </w:pBdr>
      </w:pPr>
      <w:r>
        <w:rPr>
          <w:rFonts w:ascii="Consolas" w:hAnsi="Consolas"/>
          <w:color w:val="A8A7A1"/>
          <w:sz w:val="13"/>
        </w:rPr>
        <w:t xml:space="preserve"> 385  </w:t>
      </w:r>
      <w:r>
        <w:rPr>
          <w:rFonts w:ascii="Consolas" w:hAnsi="Consolas"/>
          <w:color w:val="141414"/>
          <w:sz w:val="15"/>
        </w:rPr>
        <w:t xml:space="preserve"> </w:t>
      </w:r>
    </w:p>
    <w:p>
      <w:pPr>
        <w:spacing w:before="0" w:after="0" w:line="240" w:lineRule="auto"/>
        <w:ind w:left="68"/>
        <w:shd w:val="clear" w:color="auto" w:fill="f4f3ef"/>
        <w:pBdr>
          <w:left w:val="single" w:sz="18" w:space="5" w:color="b9c6d8"/>
        </w:pBdr>
      </w:pPr>
      <w:r>
        <w:rPr>
          <w:rFonts w:ascii="Consolas" w:hAnsi="Consolas"/>
          <w:color w:val="A8A7A1"/>
          <w:sz w:val="13"/>
        </w:rPr>
        <w:t xml:space="preserve"> 386  </w:t>
      </w:r>
      <w:r>
        <w:rPr>
          <w:rFonts w:ascii="Consolas" w:hAnsi="Consolas"/>
          <w:color w:val="141414"/>
          <w:sz w:val="15"/>
        </w:rPr>
        <w:t xml:space="preserve">        </w:t>
      </w:r>
      <w:r>
        <w:rPr>
          <w:rFonts w:ascii="Consolas" w:hAnsi="Consolas"/>
          <w:i/>
          <w:color w:val="627762"/>
          <w:sz w:val="15"/>
        </w:rPr>
        <w:t># --- (B1) y=1 ⟹ ℓ ≤ gap ≤ u  (yön-yerel sıkı M) ------------------</w:t>
      </w:r>
    </w:p>
    <w:p>
      <w:pPr>
        <w:spacing w:before="0" w:after="0" w:line="240" w:lineRule="auto"/>
        <w:ind w:left="68"/>
        <w:shd w:val="clear" w:color="auto" w:fill="f4f3ef"/>
        <w:pBdr>
          <w:left w:val="single" w:sz="18" w:space="5" w:color="b9c6d8"/>
        </w:pBdr>
      </w:pPr>
      <w:r>
        <w:rPr>
          <w:rFonts w:ascii="Consolas" w:hAnsi="Consolas"/>
          <w:color w:val="A8A7A1"/>
          <w:sz w:val="13"/>
        </w:rPr>
        <w:t xml:space="preserve"> 387  </w:t>
      </w:r>
      <w:r>
        <w:rPr>
          <w:rFonts w:ascii="Consolas" w:hAnsi="Consolas"/>
          <w:color w:val="141414"/>
          <w:sz w:val="15"/>
        </w:rPr>
        <w:t xml:space="preserve">        Mlo = max(</w:t>
      </w:r>
      <w:r>
        <w:rPr>
          <w:rFonts w:ascii="Consolas" w:hAnsi="Consolas"/>
          <w:color w:val="146B62"/>
          <w:sz w:val="15"/>
        </w:rPr>
        <w:t>0</w:t>
      </w:r>
      <w:r>
        <w:rPr>
          <w:rFonts w:ascii="Consolas" w:hAnsi="Consolas"/>
          <w:color w:val="141414"/>
          <w:sz w:val="15"/>
        </w:rPr>
        <w:t>, L - gmin)</w:t>
      </w:r>
    </w:p>
    <w:p>
      <w:pPr>
        <w:spacing w:before="0" w:after="0" w:line="240" w:lineRule="auto"/>
        <w:ind w:left="68"/>
        <w:shd w:val="clear" w:color="auto" w:fill="f4f3ef"/>
        <w:pBdr>
          <w:left w:val="single" w:sz="18" w:space="5" w:color="b9c6d8"/>
        </w:pBdr>
      </w:pPr>
      <w:r>
        <w:rPr>
          <w:rFonts w:ascii="Consolas" w:hAnsi="Consolas"/>
          <w:color w:val="A8A7A1"/>
          <w:sz w:val="13"/>
        </w:rPr>
        <w:t xml:space="preserve"> 388  </w:t>
      </w:r>
      <w:r>
        <w:rPr>
          <w:rFonts w:ascii="Consolas" w:hAnsi="Consolas"/>
          <w:color w:val="141414"/>
          <w:sz w:val="15"/>
        </w:rPr>
        <w:t xml:space="preserve">        Mhi = max(</w:t>
      </w:r>
      <w:r>
        <w:rPr>
          <w:rFonts w:ascii="Consolas" w:hAnsi="Consolas"/>
          <w:color w:val="146B62"/>
          <w:sz w:val="15"/>
        </w:rPr>
        <w:t>0</w:t>
      </w:r>
      <w:r>
        <w:rPr>
          <w:rFonts w:ascii="Consolas" w:hAnsi="Consolas"/>
          <w:color w:val="141414"/>
          <w:sz w:val="15"/>
        </w:rPr>
        <w:t>, gmax - U)</w:t>
      </w:r>
    </w:p>
    <w:p>
      <w:pPr>
        <w:spacing w:before="0" w:after="0" w:line="240" w:lineRule="auto"/>
        <w:ind w:left="68"/>
        <w:shd w:val="clear" w:color="auto" w:fill="f4f3ef"/>
        <w:pBdr>
          <w:left w:val="single" w:sz="18" w:space="5" w:color="b9c6d8"/>
        </w:pBdr>
      </w:pPr>
      <w:r>
        <w:rPr>
          <w:rFonts w:ascii="Consolas" w:hAnsi="Consolas"/>
          <w:color w:val="A8A7A1"/>
          <w:sz w:val="13"/>
        </w:rPr>
        <w:t xml:space="preserve"> 389  </w:t>
      </w:r>
      <w:r>
        <w:rPr>
          <w:rFonts w:ascii="Consolas" w:hAnsi="Consolas"/>
          <w:color w:val="141414"/>
          <w:sz w:val="15"/>
        </w:rPr>
        <w:t xml:space="preserve">        m.cons.add(gap[pi] &gt;= L - Mlo * (</w:t>
      </w:r>
      <w:r>
        <w:rPr>
          <w:rFonts w:ascii="Consolas" w:hAnsi="Consolas"/>
          <w:color w:val="146B62"/>
          <w:sz w:val="15"/>
        </w:rPr>
        <w:t>1</w:t>
      </w:r>
      <w:r>
        <w:rPr>
          <w:rFonts w:ascii="Consolas" w:hAnsi="Consolas"/>
          <w:color w:val="141414"/>
          <w:sz w:val="15"/>
        </w:rPr>
        <w:t xml:space="preserve"> - m.y[pi]))</w:t>
      </w:r>
    </w:p>
    <w:p>
      <w:pPr>
        <w:spacing w:before="0" w:after="0" w:line="240" w:lineRule="auto"/>
        <w:ind w:left="68"/>
        <w:shd w:val="clear" w:color="auto" w:fill="f4f3ef"/>
        <w:pBdr>
          <w:left w:val="single" w:sz="18" w:space="5" w:color="b9c6d8"/>
        </w:pBdr>
      </w:pPr>
      <w:r>
        <w:rPr>
          <w:rFonts w:ascii="Consolas" w:hAnsi="Consolas"/>
          <w:color w:val="A8A7A1"/>
          <w:sz w:val="13"/>
        </w:rPr>
        <w:t xml:space="preserve"> 390  </w:t>
      </w:r>
      <w:r>
        <w:rPr>
          <w:rFonts w:ascii="Consolas" w:hAnsi="Consolas"/>
          <w:color w:val="141414"/>
          <w:sz w:val="15"/>
        </w:rPr>
        <w:t xml:space="preserve">        m.cons.add(gap[pi] &lt;= U + Mhi * (</w:t>
      </w:r>
      <w:r>
        <w:rPr>
          <w:rFonts w:ascii="Consolas" w:hAnsi="Consolas"/>
          <w:color w:val="146B62"/>
          <w:sz w:val="15"/>
        </w:rPr>
        <w:t>1</w:t>
      </w:r>
      <w:r>
        <w:rPr>
          <w:rFonts w:ascii="Consolas" w:hAnsi="Consolas"/>
          <w:color w:val="141414"/>
          <w:sz w:val="15"/>
        </w:rPr>
        <w:t xml:space="preserve"> - m.y[pi]))</w:t>
      </w:r>
    </w:p>
    <w:p>
      <w:pPr>
        <w:spacing w:before="0" w:after="0" w:line="240" w:lineRule="auto"/>
        <w:ind w:left="68"/>
        <w:shd w:val="clear" w:color="auto" w:fill="f4f3ef"/>
        <w:pBdr>
          <w:left w:val="single" w:sz="18" w:space="5" w:color="b9c6d8"/>
        </w:pBdr>
      </w:pPr>
      <w:r>
        <w:rPr>
          <w:rFonts w:ascii="Consolas" w:hAnsi="Consolas"/>
          <w:color w:val="A8A7A1"/>
          <w:sz w:val="13"/>
        </w:rPr>
        <w:t xml:space="preserve"> 391  </w:t>
      </w:r>
      <w:r>
        <w:rPr>
          <w:rFonts w:ascii="Consolas" w:hAnsi="Consolas"/>
          <w:color w:val="141414"/>
          <w:sz w:val="15"/>
        </w:rPr>
        <w:t xml:space="preserve">        </w:t>
      </w:r>
      <w:r>
        <w:rPr>
          <w:rFonts w:ascii="Consolas" w:hAnsi="Consolas"/>
          <w:i/>
          <w:color w:val="627762"/>
          <w:sz w:val="15"/>
        </w:rPr>
        <w:t># uygun aralık hiç yakalanamıyorsa y=0 sabitlenir</w:t>
      </w:r>
    </w:p>
    <w:p>
      <w:pPr>
        <w:spacing w:before="0" w:after="0" w:line="240" w:lineRule="auto"/>
        <w:ind w:left="68"/>
        <w:shd w:val="clear" w:color="auto" w:fill="f4f3ef"/>
        <w:pBdr>
          <w:left w:val="single" w:sz="18" w:space="5" w:color="b9c6d8"/>
        </w:pBdr>
      </w:pPr>
      <w:r>
        <w:rPr>
          <w:rFonts w:ascii="Consolas" w:hAnsi="Consolas"/>
          <w:color w:val="A8A7A1"/>
          <w:sz w:val="13"/>
        </w:rPr>
        <w:t xml:space="preserve"> 392  </w:t>
      </w:r>
      <w:r>
        <w:rPr>
          <w:rFonts w:ascii="Consolas" w:hAnsi="Consolas"/>
          <w:color w:val="141414"/>
          <w:sz w:val="15"/>
        </w:rPr>
        <w:t xml:space="preserve">        </w:t>
      </w:r>
      <w:r>
        <w:rPr>
          <w:rFonts w:ascii="Consolas" w:hAnsi="Consolas"/>
          <w:b/>
          <w:color w:val="0B57A4"/>
          <w:sz w:val="15"/>
        </w:rPr>
        <w:t>if</w:t>
      </w:r>
      <w:r>
        <w:rPr>
          <w:rFonts w:ascii="Consolas" w:hAnsi="Consolas"/>
          <w:color w:val="141414"/>
          <w:sz w:val="15"/>
        </w:rPr>
        <w:t xml:space="preserve"> gmax &lt; L </w:t>
      </w:r>
      <w:r>
        <w:rPr>
          <w:rFonts w:ascii="Consolas" w:hAnsi="Consolas"/>
          <w:b/>
          <w:color w:val="0B57A4"/>
          <w:sz w:val="15"/>
        </w:rPr>
        <w:t>or</w:t>
      </w:r>
      <w:r>
        <w:rPr>
          <w:rFonts w:ascii="Consolas" w:hAnsi="Consolas"/>
          <w:color w:val="141414"/>
          <w:sz w:val="15"/>
        </w:rPr>
        <w:t xml:space="preserve"> gmin &gt; U:</w:t>
      </w:r>
    </w:p>
    <w:p>
      <w:pPr>
        <w:spacing w:before="0" w:after="0" w:line="240" w:lineRule="auto"/>
        <w:ind w:left="68"/>
        <w:shd w:val="clear" w:color="auto" w:fill="f4f3ef"/>
        <w:pBdr>
          <w:left w:val="single" w:sz="18" w:space="5" w:color="b9c6d8"/>
        </w:pBdr>
      </w:pPr>
      <w:r>
        <w:rPr>
          <w:rFonts w:ascii="Consolas" w:hAnsi="Consolas"/>
          <w:color w:val="A8A7A1"/>
          <w:sz w:val="13"/>
        </w:rPr>
        <w:t xml:space="preserve"> 393  </w:t>
      </w:r>
      <w:r>
        <w:rPr>
          <w:rFonts w:ascii="Consolas" w:hAnsi="Consolas"/>
          <w:color w:val="141414"/>
          <w:sz w:val="15"/>
        </w:rPr>
        <w:t xml:space="preserve">            m.cons.add(m.y[pi] == </w:t>
      </w:r>
      <w:r>
        <w:rPr>
          <w:rFonts w:ascii="Consolas" w:hAnsi="Consolas"/>
          <w:color w:val="146B62"/>
          <w:sz w:val="15"/>
        </w:rPr>
        <w:t>0</w:t>
      </w:r>
      <w:r>
        <w:rPr>
          <w:rFonts w:ascii="Consolas" w:hAnsi="Consolas"/>
          <w:color w:val="141414"/>
          <w:sz w:val="15"/>
        </w:rPr>
        <w:t>)</w:t>
      </w:r>
    </w:p>
    <w:p>
      <w:pPr>
        <w:spacing w:before="0" w:after="0" w:line="120" w:lineRule="auto"/>
      </w:pPr>
      <w:r>
        <w:rPr>
          <w:sz w:val="6"/>
        </w:rPr>
        <w:t xml:space="preserve"> </w:t>
      </w:r>
    </w:p>
    <w:p>
      <w:pPr>
        <w:spacing w:after="120" w:before="0"/>
      </w:pPr>
      <w:r>
        <w:rPr>
          <w:rFonts w:ascii="Segoe UI" w:hAnsi="Segoe UI"/>
          <w:color w:val="141414"/>
          <w:sz w:val="20"/>
        </w:rPr>
        <w:t xml:space="preserve">Satır 382–383 her bağlantının fiziksel olarak ulaşabileceği en küçük ve en büyük boşluğu hesaplıyor; 387–388 M'i tam o menzilden türetiyor. Satır 392–393 ise bir bonus: bir bağlantı hiçbir konumda geçerli olamıyorsa </w:t>
      </w:r>
      <w:r>
        <w:rPr>
          <w:rFonts w:ascii="Consolas" w:hAnsi="Consolas"/>
          <w:color w:val="334466"/>
          <w:sz w:val="17"/>
        </w:rPr>
        <w:t>y=0</w:t>
      </w:r>
      <w:r>
        <w:rPr>
          <w:rFonts w:ascii="Segoe UI" w:hAnsi="Segoe UI"/>
          <w:color w:val="141414"/>
          <w:sz w:val="20"/>
        </w:rPr>
        <w:t xml:space="preserve"> doğrudan sabitlenir — çözücüye hiç sorulmaz.</w:t>
      </w:r>
    </w:p>
    <w:p>
      <w:pPr>
        <w:spacing w:before="300" w:after="100"/>
        <w:keepNext/>
      </w:pPr>
      <w:r>
        <w:rPr>
          <w:rFonts w:ascii="Segoe UI" w:hAnsi="Segoe UI"/>
          <w:b/>
          <w:color w:val="144278"/>
          <w:sz w:val="27"/>
        </w:rPr>
        <w:t>5.3  B2 neden kapalı? — bir çatışmanın dürüst hikâyesi</w:t>
      </w:r>
    </w:p>
    <w:p>
      <w:pPr>
        <w:spacing w:after="120" w:before="0"/>
      </w:pPr>
      <w:r>
        <w:rPr>
          <w:rFonts w:ascii="Segoe UI" w:hAnsi="Segoe UI"/>
          <w:color w:val="141414"/>
          <w:sz w:val="20"/>
        </w:rPr>
        <w:t xml:space="preserve">B2 şunu söyler: </w:t>
      </w:r>
      <w:r>
        <w:rPr>
          <w:rFonts w:ascii="Segoe UI" w:hAnsi="Segoe UI"/>
          <w:i/>
          <w:color w:val="141414"/>
          <w:sz w:val="20"/>
        </w:rPr>
        <w:t>bir bağlantı uygunsa, sunulmak zorundadır.</w:t>
      </w:r>
      <w:r>
        <w:rPr>
          <w:rFonts w:ascii="Segoe UI" w:hAnsi="Segoe UI"/>
          <w:color w:val="141414"/>
          <w:sz w:val="20"/>
        </w:rPr>
        <w:t xml:space="preserve"> Mantıklı görünüyor. Ama E1 ile çatışıyor.</w:t>
      </w:r>
    </w:p>
    <w:p>
      <w:pPr>
        <w:spacing w:after="120" w:before="0"/>
      </w:pPr>
      <w:r>
        <w:rPr>
          <w:rFonts w:ascii="Segoe UI" w:hAnsi="Segoe UI"/>
          <w:color w:val="141414"/>
          <w:sz w:val="20"/>
        </w:rPr>
        <w:t xml:space="preserve">E1, iki yön arasında bağlantı sayısı dengesi ister (fark ≤ %20). Veride bazı pazarlar </w:t>
      </w:r>
      <w:r>
        <w:rPr>
          <w:rFonts w:ascii="Segoe UI" w:hAnsi="Segoe UI"/>
          <w:b/>
          <w:color w:val="141414"/>
          <w:sz w:val="20"/>
        </w:rPr>
        <w:t>asimetriktir</w:t>
      </w:r>
      <w:r>
        <w:rPr>
          <w:rFonts w:ascii="Segoe UI" w:hAnsi="Segoe UI"/>
          <w:color w:val="141414"/>
          <w:sz w:val="20"/>
        </w:rPr>
        <w:t xml:space="preserve">: bir yönde 20 uygun bağlantı varken ters yönde 6 tane olabilir. B2 açıkken model 20'sini de sunmak </w:t>
      </w:r>
      <w:r>
        <w:rPr>
          <w:rFonts w:ascii="Segoe UI" w:hAnsi="Segoe UI"/>
          <w:b/>
          <w:color w:val="141414"/>
          <w:sz w:val="20"/>
        </w:rPr>
        <w:t>zorundadır</w:t>
      </w:r>
      <w:r>
        <w:rPr>
          <w:rFonts w:ascii="Segoe UI" w:hAnsi="Segoe UI"/>
          <w:color w:val="141414"/>
          <w:sz w:val="20"/>
        </w:rPr>
        <w:t>, ama o zaman E1 ihlal edilir. İkisi birden sağlanamaz.</w:t>
      </w:r>
    </w:p>
    <w:tbl>
      <w:tblPr>
        <w:tblW w:type="auto" w:w="0"/>
        <w:jc w:val="center"/>
        <w:tblLayout w:type="fixed"/>
        <w:tblLook w:firstColumn="1" w:firstRow="1" w:lastColumn="0" w:lastRow="0" w:noHBand="0" w:noVBand="1" w:val="04A0"/>
        <w:tblBorders>
          <w:top w:val="single" w:sz="6" w:space="0" w:color="e0b6b0"/>
          <w:left w:val="single" w:sz="6" w:space="0" w:color="e0b6b0"/>
          <w:bottom w:val="single" w:sz="6" w:space="0" w:color="e0b6b0"/>
          <w:right w:val="single" w:sz="6" w:space="0" w:color="e0b6b0"/>
          <w:insideH w:val="single" w:sz="6" w:space="0" w:color="e0b6b0"/>
          <w:insideV w:val="single" w:sz="6" w:space="0" w:color="e0b6b0"/>
        </w:tblBorders>
      </w:tblPr>
      <w:tblGrid>
        <w:gridCol w:w="9638"/>
      </w:tblGrid>
      <w:tr>
        <w:tc>
          <w:tcPr>
            <w:tcW w:type="dxa" w:w="9638"/>
            <w:shd w:val="clear" w:color="auto" w:fill="fbf1ee"/>
          </w:tcPr>
          <w:p>
            <w:pPr>
              <w:spacing w:after="40" w:before="60"/>
            </w:pPr>
            <w:r>
              <w:rPr>
                <w:rFonts w:ascii="Segoe UI" w:hAnsi="Segoe UI"/>
                <w:b/>
                <w:color w:val="B83332"/>
                <w:sz w:val="19"/>
              </w:rPr>
              <w:t>Bu bir tahmin değil, ölçüm</w:t>
            </w:r>
          </w:p>
          <w:p>
            <w:pPr>
              <w:spacing w:after="80"/>
            </w:pPr>
            <w:r>
              <w:rPr>
                <w:rFonts w:ascii="Consolas" w:hAnsi="Consolas"/>
                <w:color w:val="334466"/>
                <w:sz w:val="16"/>
              </w:rPr>
              <w:t>B2_force_offer=True</w:t>
            </w:r>
            <w:r>
              <w:rPr>
                <w:rFonts w:ascii="Segoe UI" w:hAnsi="Segoe UI"/>
                <w:color w:val="454442"/>
                <w:sz w:val="18"/>
              </w:rPr>
              <w:t xml:space="preserve"> ile denendi: </w:t>
            </w:r>
            <w:r>
              <w:rPr>
                <w:rFonts w:ascii="Segoe UI" w:hAnsi="Segoe UI"/>
                <w:b/>
                <w:color w:val="454442"/>
                <w:sz w:val="18"/>
              </w:rPr>
              <w:t>gün 1 → 8 saniyede infeasible; gün 2 → 10 saniyede infeasible; gün 3 → 60 saniyede hiç çözüm bulunamadı.</w:t>
            </w:r>
            <w:r>
              <w:rPr>
                <w:rFonts w:ascii="Segoe UI" w:hAnsi="Segoe UI"/>
                <w:color w:val="454442"/>
                <w:sz w:val="18"/>
              </w:rPr>
              <w:t xml:space="preserve"> Yani B2 sert uygulandığında model çözümsüz.</w:t>
            </w:r>
          </w:p>
        </w:tc>
      </w:tr>
    </w:tbl>
    <w:p>
      <w:pPr>
        <w:spacing w:after="60"/>
      </w:pPr>
      <w:r>
        <w:rPr>
          <w:sz w:val="6"/>
        </w:rPr>
        <w:t xml:space="preserve"> </w:t>
      </w:r>
    </w:p>
    <w:p>
      <w:pPr>
        <w:spacing w:after="120" w:before="0"/>
      </w:pPr>
      <w:r>
        <w:rPr>
          <w:rFonts w:ascii="Segoe UI" w:hAnsi="Segoe UI"/>
          <w:color w:val="141414"/>
          <w:sz w:val="20"/>
        </w:rPr>
        <w:t xml:space="preserve">Peki B2'siz ne kaybediyoruz? Ölçtük: amaç fonksiyonu zaten sunmayı ödüllendirdiği için model, pencereye erişebilir adayların </w:t>
      </w:r>
      <w:r>
        <w:rPr>
          <w:rFonts w:ascii="Segoe UI" w:hAnsi="Segoe UI"/>
          <w:b/>
          <w:color w:val="141414"/>
          <w:sz w:val="20"/>
        </w:rPr>
        <w:t>%90,8'ini kendiliğinden sunuyor</w:t>
      </w:r>
      <w:r>
        <w:rPr>
          <w:rFonts w:ascii="Segoe UI" w:hAnsi="Segoe UI"/>
          <w:color w:val="141414"/>
          <w:sz w:val="20"/>
        </w:rPr>
        <w:t>. Bilinçli bastırılan yalnız ~%3,5 — ve onlar da tam olarak E1 dengesini sağlamak için bastırılıyor. Yani B2 fiilen büyük ölçüde sağlanıyor; sert uygulamak ise modeli çökertiyor.</w:t>
      </w:r>
    </w:p>
    <w:p>
      <w:pPr>
        <w:spacing w:before="300" w:after="100"/>
        <w:keepNext/>
      </w:pPr>
      <w:r>
        <w:rPr>
          <w:rFonts w:ascii="Segoe UI" w:hAnsi="Segoe UI"/>
          <w:b/>
          <w:color w:val="144278"/>
          <w:sz w:val="27"/>
        </w:rPr>
        <w:t>5.4  P — bizim eklediğimiz kısıt (özgün katkı)</w:t>
      </w:r>
    </w:p>
    <w:p>
      <w:pPr>
        <w:spacing w:after="120" w:before="0"/>
      </w:pPr>
      <w:r>
        <w:rPr>
          <w:rFonts w:ascii="Segoe UI" w:hAnsi="Segoe UI"/>
          <w:color w:val="141414"/>
          <w:sz w:val="20"/>
        </w:rPr>
        <w:t xml:space="preserve">Brief'in amacı bir uçuşu </w:t>
      </w:r>
      <w:r>
        <w:rPr>
          <w:rFonts w:ascii="Segoe UI" w:hAnsi="Segoe UI"/>
          <w:b/>
          <w:color w:val="141414"/>
          <w:sz w:val="20"/>
        </w:rPr>
        <w:t>yerinde tutmakla kaydırmak arasında kayıtsızdır</w:t>
      </w:r>
      <w:r>
        <w:rPr>
          <w:rFonts w:ascii="Segoe UI" w:hAnsi="Segoe UI"/>
          <w:color w:val="141414"/>
          <w:sz w:val="20"/>
        </w:rPr>
        <w:t xml:space="preserve">. Sonuç: cezasız çözüm, hiçbir fayda üretmeyen "bedava" kaydırmaları keyfî yapıyor — uçuşların </w:t>
      </w:r>
      <w:r>
        <w:rPr>
          <w:rFonts w:ascii="Segoe UI" w:hAnsi="Segoe UI"/>
          <w:b/>
          <w:color w:val="141414"/>
          <w:sz w:val="20"/>
        </w:rPr>
        <w:t>%92'si</w:t>
      </w:r>
      <w:r>
        <w:rPr>
          <w:rFonts w:ascii="Segoe UI" w:hAnsi="Segoe UI"/>
          <w:color w:val="141414"/>
          <w:sz w:val="20"/>
        </w:rPr>
        <w:t>, ortalama 38 dakika. Gerçek hayatta bu anlamsızdır; her saat değişikliği slot, ekip ve bağlantı dalgası maliyetidir.</w:t>
      </w:r>
    </w:p>
    <w:p>
      <w:pPr>
        <w:spacing w:after="120" w:before="0"/>
      </w:pPr>
      <w:r>
        <w:rPr>
          <w:rFonts w:ascii="Segoe UI" w:hAnsi="Segoe UI"/>
          <w:color w:val="141414"/>
          <w:sz w:val="20"/>
        </w:rPr>
        <w:t xml:space="preserve">Amaca doğrusal bir ceza ekledik. Güzelliği şu: </w:t>
      </w:r>
      <w:r>
        <w:rPr>
          <w:rFonts w:ascii="Segoe UI" w:hAnsi="Segoe UI"/>
          <w:b/>
          <w:color w:val="141414"/>
          <w:sz w:val="20"/>
        </w:rPr>
        <w:t>hiçbir ek değişken ya da büyük-M gerektirmiyor.</w:t>
      </w:r>
    </w:p>
    <w:p>
      <w:pPr>
        <w:spacing w:before="180" w:after="20"/>
        <w:keepNext/>
      </w:pPr>
      <w:r>
        <w:rPr>
          <w:rFonts w:ascii="Consolas" w:hAnsi="Consolas"/>
          <w:b/>
          <w:color w:val="1C5DA8"/>
          <w:sz w:val="15"/>
        </w:rPr>
        <w:t>src/03_model.py</w:t>
      </w:r>
      <w:r>
        <w:rPr>
          <w:rFonts w:ascii="Segoe UI" w:hAnsi="Segoe UI"/>
          <w:color w:val="7D7B76"/>
          <w:sz w:val="15"/>
        </w:rPr>
        <w:t xml:space="preserve">   ·   satır 734–745   ·   mutlak değer, A1 sayesinde bedavaya doğrusal</w:t>
      </w:r>
    </w:p>
    <w:p>
      <w:pPr>
        <w:spacing w:before="0" w:after="0" w:line="240" w:lineRule="auto"/>
        <w:ind w:left="68"/>
        <w:shd w:val="clear" w:color="auto" w:fill="f4f3ef"/>
        <w:pBdr>
          <w:left w:val="single" w:sz="18" w:space="5" w:color="b9c6d8"/>
        </w:pBdr>
      </w:pPr>
      <w:r>
        <w:rPr>
          <w:rFonts w:ascii="Consolas" w:hAnsi="Consolas"/>
          <w:color w:val="A8A7A1"/>
          <w:sz w:val="13"/>
        </w:rPr>
        <w:t xml:space="preserve"> 734  </w:t>
      </w:r>
      <w:r>
        <w:rPr>
          <w:rFonts w:ascii="Consolas" w:hAnsi="Consolas"/>
          <w:color w:val="141414"/>
          <w:sz w:val="15"/>
        </w:rPr>
        <w:t xml:space="preserve">    </w:t>
      </w:r>
      <w:r>
        <w:rPr>
          <w:rFonts w:ascii="Consolas" w:hAnsi="Consolas"/>
          <w:i/>
          <w:color w:val="627762"/>
          <w:sz w:val="15"/>
        </w:rPr>
        <w:t># (P) tarife-değişim cezası: A1 her olayda Σ_v x[eid,v]=1 olduğundan, kaydırmanın</w:t>
      </w:r>
    </w:p>
    <w:p>
      <w:pPr>
        <w:spacing w:before="0" w:after="0" w:line="240" w:lineRule="auto"/>
        <w:ind w:left="68"/>
        <w:shd w:val="clear" w:color="auto" w:fill="f4f3ef"/>
        <w:pBdr>
          <w:left w:val="single" w:sz="18" w:space="5" w:color="b9c6d8"/>
        </w:pBdr>
      </w:pPr>
      <w:r>
        <w:rPr>
          <w:rFonts w:ascii="Consolas" w:hAnsi="Consolas"/>
          <w:color w:val="A8A7A1"/>
          <w:sz w:val="13"/>
        </w:rPr>
        <w:t xml:space="preserve"> 735  </w:t>
      </w:r>
      <w:r>
        <w:rPr>
          <w:rFonts w:ascii="Consolas" w:hAnsi="Consolas"/>
          <w:color w:val="141414"/>
          <w:sz w:val="15"/>
        </w:rPr>
        <w:t xml:space="preserve">    </w:t>
      </w:r>
      <w:r>
        <w:rPr>
          <w:rFonts w:ascii="Consolas" w:hAnsi="Consolas"/>
          <w:i/>
          <w:color w:val="627762"/>
          <w:sz w:val="15"/>
        </w:rPr>
        <w:t># mutlak değeri |θ−cur| = Σ_v |v−cur|·x[eid,v] — TAM DOĞRUSAL (ek değişken / big-M YOK).</w:t>
      </w:r>
    </w:p>
    <w:p>
      <w:pPr>
        <w:spacing w:before="0" w:after="0" w:line="240" w:lineRule="auto"/>
        <w:ind w:left="68"/>
        <w:shd w:val="clear" w:color="auto" w:fill="f4f3ef"/>
        <w:pBdr>
          <w:left w:val="single" w:sz="18" w:space="5" w:color="b9c6d8"/>
        </w:pBdr>
      </w:pPr>
      <w:r>
        <w:rPr>
          <w:rFonts w:ascii="Consolas" w:hAnsi="Consolas"/>
          <w:color w:val="A8A7A1"/>
          <w:sz w:val="13"/>
        </w:rPr>
        <w:t xml:space="preserve"> 736  </w:t>
      </w:r>
      <w:r>
        <w:rPr>
          <w:rFonts w:ascii="Consolas" w:hAnsi="Consolas"/>
          <w:color w:val="141414"/>
          <w:sz w:val="15"/>
        </w:rPr>
        <w:t xml:space="preserve">    </w:t>
      </w:r>
      <w:r>
        <w:rPr>
          <w:rFonts w:ascii="Consolas" w:hAnsi="Consolas"/>
          <w:i/>
          <w:color w:val="627762"/>
          <w:sz w:val="15"/>
        </w:rPr>
        <w:t># λ = amaç-puanı / uçuş-dk. Yalnız ayarlanabilir olaylar cezalandırılır (sabitler kımıldamaz).</w:t>
      </w:r>
    </w:p>
    <w:p>
      <w:pPr>
        <w:spacing w:before="0" w:after="0" w:line="240" w:lineRule="auto"/>
        <w:ind w:left="68"/>
        <w:shd w:val="clear" w:color="auto" w:fill="f4f3ef"/>
        <w:pBdr>
          <w:left w:val="single" w:sz="18" w:space="5" w:color="b9c6d8"/>
        </w:pBdr>
      </w:pPr>
      <w:r>
        <w:rPr>
          <w:rFonts w:ascii="Consolas" w:hAnsi="Consolas"/>
          <w:color w:val="A8A7A1"/>
          <w:sz w:val="13"/>
        </w:rPr>
        <w:t xml:space="preserve"> 737  </w:t>
      </w:r>
      <w:r>
        <w:rPr>
          <w:rFonts w:ascii="Consolas" w:hAnsi="Consolas"/>
          <w:color w:val="141414"/>
          <w:sz w:val="15"/>
        </w:rPr>
        <w:t xml:space="preserve">    lam = CFG[</w:t>
      </w:r>
      <w:r>
        <w:rPr>
          <w:rFonts w:ascii="Consolas" w:hAnsi="Consolas"/>
          <w:color w:val="9A5B14"/>
          <w:sz w:val="15"/>
        </w:rPr>
        <w:t>"shift_penalty"</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738  </w:t>
      </w:r>
      <w:r>
        <w:rPr>
          <w:rFonts w:ascii="Consolas" w:hAnsi="Consolas"/>
          <w:color w:val="141414"/>
          <w:sz w:val="15"/>
        </w:rPr>
        <w:t xml:space="preserve">    shift_terms = []</w:t>
      </w:r>
    </w:p>
    <w:p>
      <w:pPr>
        <w:spacing w:before="0" w:after="0" w:line="240" w:lineRule="auto"/>
        <w:ind w:left="68"/>
        <w:shd w:val="clear" w:color="auto" w:fill="f4f3ef"/>
        <w:pBdr>
          <w:left w:val="single" w:sz="18" w:space="5" w:color="b9c6d8"/>
        </w:pBdr>
      </w:pPr>
      <w:r>
        <w:rPr>
          <w:rFonts w:ascii="Consolas" w:hAnsi="Consolas"/>
          <w:color w:val="A8A7A1"/>
          <w:sz w:val="13"/>
        </w:rPr>
        <w:t xml:space="preserve"> 739  </w:t>
      </w:r>
      <w:r>
        <w:rPr>
          <w:rFonts w:ascii="Consolas" w:hAnsi="Consolas"/>
          <w:color w:val="141414"/>
          <w:sz w:val="15"/>
        </w:rPr>
        <w:t xml:space="preserve">    </w:t>
      </w:r>
      <w:r>
        <w:rPr>
          <w:rFonts w:ascii="Consolas" w:hAnsi="Consolas"/>
          <w:b/>
          <w:color w:val="0B57A4"/>
          <w:sz w:val="15"/>
        </w:rPr>
        <w:t>for</w:t>
      </w:r>
      <w:r>
        <w:rPr>
          <w:rFonts w:ascii="Consolas" w:hAnsi="Consolas"/>
          <w:color w:val="141414"/>
          <w:sz w:val="15"/>
        </w:rPr>
        <w:t xml:space="preserve"> e </w:t>
      </w:r>
      <w:r>
        <w:rPr>
          <w:rFonts w:ascii="Consolas" w:hAnsi="Consolas"/>
          <w:b/>
          <w:color w:val="0B57A4"/>
          <w:sz w:val="15"/>
        </w:rPr>
        <w:t>in</w:t>
      </w:r>
      <w:r>
        <w:rPr>
          <w:rFonts w:ascii="Consolas" w:hAnsi="Consolas"/>
          <w:color w:val="141414"/>
          <w:sz w:val="15"/>
        </w:rPr>
        <w:t xml:space="preserve"> inst.ev_by_id.values():</w:t>
      </w:r>
    </w:p>
    <w:p>
      <w:pPr>
        <w:spacing w:before="0" w:after="0" w:line="240" w:lineRule="auto"/>
        <w:ind w:left="68"/>
        <w:shd w:val="clear" w:color="auto" w:fill="f4f3ef"/>
        <w:pBdr>
          <w:left w:val="single" w:sz="18" w:space="5" w:color="b9c6d8"/>
        </w:pBdr>
      </w:pPr>
      <w:r>
        <w:rPr>
          <w:rFonts w:ascii="Consolas" w:hAnsi="Consolas"/>
          <w:color w:val="A8A7A1"/>
          <w:sz w:val="13"/>
        </w:rPr>
        <w:t xml:space="preserve"> 740  </w:t>
      </w:r>
      <w:r>
        <w:rPr>
          <w:rFonts w:ascii="Consolas" w:hAnsi="Consolas"/>
          <w:color w:val="141414"/>
          <w:sz w:val="15"/>
        </w:rPr>
        <w:t xml:space="preserve">        </w:t>
      </w:r>
      <w:r>
        <w:rPr>
          <w:rFonts w:ascii="Consolas" w:hAnsi="Consolas"/>
          <w:b/>
          <w:color w:val="0B57A4"/>
          <w:sz w:val="15"/>
        </w:rPr>
        <w:t>if</w:t>
      </w:r>
      <w:r>
        <w:rPr>
          <w:rFonts w:ascii="Consolas" w:hAnsi="Consolas"/>
          <w:color w:val="141414"/>
          <w:sz w:val="15"/>
        </w:rPr>
        <w:t xml:space="preserve"> e[</w:t>
      </w:r>
      <w:r>
        <w:rPr>
          <w:rFonts w:ascii="Consolas" w:hAnsi="Consolas"/>
          <w:color w:val="9A5B14"/>
          <w:sz w:val="15"/>
        </w:rPr>
        <w:t>"adjustable"</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741  </w:t>
      </w:r>
      <w:r>
        <w:rPr>
          <w:rFonts w:ascii="Consolas" w:hAnsi="Consolas"/>
          <w:color w:val="141414"/>
          <w:sz w:val="15"/>
        </w:rPr>
        <w:t xml:space="preserve">            </w:t>
      </w:r>
      <w:r>
        <w:rPr>
          <w:rFonts w:ascii="Consolas" w:hAnsi="Consolas"/>
          <w:b/>
          <w:color w:val="0B57A4"/>
          <w:sz w:val="15"/>
        </w:rPr>
        <w:t>for</w:t>
      </w:r>
      <w:r>
        <w:rPr>
          <w:rFonts w:ascii="Consolas" w:hAnsi="Consolas"/>
          <w:color w:val="141414"/>
          <w:sz w:val="15"/>
        </w:rPr>
        <w:t xml:space="preserve"> v </w:t>
      </w:r>
      <w:r>
        <w:rPr>
          <w:rFonts w:ascii="Consolas" w:hAnsi="Consolas"/>
          <w:b/>
          <w:color w:val="0B57A4"/>
          <w:sz w:val="15"/>
        </w:rPr>
        <w:t>in</w:t>
      </w:r>
      <w:r>
        <w:rPr>
          <w:rFonts w:ascii="Consolas" w:hAnsi="Consolas"/>
          <w:color w:val="141414"/>
          <w:sz w:val="15"/>
        </w:rPr>
        <w:t xml:space="preserve"> e[</w:t>
      </w:r>
      <w:r>
        <w:rPr>
          <w:rFonts w:ascii="Consolas" w:hAnsi="Consolas"/>
          <w:color w:val="9A5B14"/>
          <w:sz w:val="15"/>
        </w:rPr>
        <w:t>"cands"</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742  </w:t>
      </w:r>
      <w:r>
        <w:rPr>
          <w:rFonts w:ascii="Consolas" w:hAnsi="Consolas"/>
          <w:color w:val="141414"/>
          <w:sz w:val="15"/>
        </w:rPr>
        <w:t xml:space="preserve">                dv = abs(v - e[</w:t>
      </w:r>
      <w:r>
        <w:rPr>
          <w:rFonts w:ascii="Consolas" w:hAnsi="Consolas"/>
          <w:color w:val="9A5B14"/>
          <w:sz w:val="15"/>
        </w:rPr>
        <w:t>"cur"</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743  </w:t>
      </w:r>
      <w:r>
        <w:rPr>
          <w:rFonts w:ascii="Consolas" w:hAnsi="Consolas"/>
          <w:color w:val="141414"/>
          <w:sz w:val="15"/>
        </w:rPr>
        <w:t xml:space="preserve">                </w:t>
      </w:r>
      <w:r>
        <w:rPr>
          <w:rFonts w:ascii="Consolas" w:hAnsi="Consolas"/>
          <w:b/>
          <w:color w:val="0B57A4"/>
          <w:sz w:val="15"/>
        </w:rPr>
        <w:t>if</w:t>
      </w:r>
      <w:r>
        <w:rPr>
          <w:rFonts w:ascii="Consolas" w:hAnsi="Consolas"/>
          <w:color w:val="141414"/>
          <w:sz w:val="15"/>
        </w:rPr>
        <w:t xml:space="preserve"> dv:</w:t>
      </w:r>
    </w:p>
    <w:p>
      <w:pPr>
        <w:spacing w:before="0" w:after="0" w:line="240" w:lineRule="auto"/>
        <w:ind w:left="68"/>
        <w:shd w:val="clear" w:color="auto" w:fill="f4f3ef"/>
        <w:pBdr>
          <w:left w:val="single" w:sz="18" w:space="5" w:color="b9c6d8"/>
        </w:pBdr>
      </w:pPr>
      <w:r>
        <w:rPr>
          <w:rFonts w:ascii="Consolas" w:hAnsi="Consolas"/>
          <w:color w:val="A8A7A1"/>
          <w:sz w:val="13"/>
        </w:rPr>
        <w:t xml:space="preserve"> 744  </w:t>
      </w:r>
      <w:r>
        <w:rPr>
          <w:rFonts w:ascii="Consolas" w:hAnsi="Consolas"/>
          <w:color w:val="141414"/>
          <w:sz w:val="15"/>
        </w:rPr>
        <w:t xml:space="preserve">                    shift_terms.append(dv * m.x[e[</w:t>
      </w:r>
      <w:r>
        <w:rPr>
          <w:rFonts w:ascii="Consolas" w:hAnsi="Consolas"/>
          <w:color w:val="9A5B14"/>
          <w:sz w:val="15"/>
        </w:rPr>
        <w:t>"id"</w:t>
      </w:r>
      <w:r>
        <w:rPr>
          <w:rFonts w:ascii="Consolas" w:hAnsi="Consolas"/>
          <w:color w:val="141414"/>
          <w:sz w:val="15"/>
        </w:rPr>
        <w:t>], v])</w:t>
      </w:r>
    </w:p>
    <w:p>
      <w:pPr>
        <w:spacing w:before="0" w:after="0" w:line="240" w:lineRule="auto"/>
        <w:ind w:left="68"/>
        <w:shd w:val="clear" w:color="auto" w:fill="f4f3ef"/>
        <w:pBdr>
          <w:left w:val="single" w:sz="18" w:space="5" w:color="b9c6d8"/>
        </w:pBdr>
      </w:pPr>
      <w:r>
        <w:rPr>
          <w:rFonts w:ascii="Consolas" w:hAnsi="Consolas"/>
          <w:color w:val="A8A7A1"/>
          <w:sz w:val="13"/>
        </w:rPr>
        <w:t xml:space="preserve"> 745  </w:t>
      </w:r>
      <w:r>
        <w:rPr>
          <w:rFonts w:ascii="Consolas" w:hAnsi="Consolas"/>
          <w:color w:val="141414"/>
          <w:sz w:val="15"/>
        </w:rPr>
        <w:t xml:space="preserve">    m._shift_expr = sum(shift_terms) </w:t>
      </w:r>
      <w:r>
        <w:rPr>
          <w:rFonts w:ascii="Consolas" w:hAnsi="Consolas"/>
          <w:b/>
          <w:color w:val="0B57A4"/>
          <w:sz w:val="15"/>
        </w:rPr>
        <w:t>if</w:t>
      </w:r>
      <w:r>
        <w:rPr>
          <w:rFonts w:ascii="Consolas" w:hAnsi="Consolas"/>
          <w:color w:val="141414"/>
          <w:sz w:val="15"/>
        </w:rPr>
        <w:t xml:space="preserve"> shift_terms </w:t>
      </w:r>
      <w:r>
        <w:rPr>
          <w:rFonts w:ascii="Consolas" w:hAnsi="Consolas"/>
          <w:b/>
          <w:color w:val="0B57A4"/>
          <w:sz w:val="15"/>
        </w:rPr>
        <w:t>else</w:t>
      </w:r>
      <w:r>
        <w:rPr>
          <w:rFonts w:ascii="Consolas" w:hAnsi="Consolas"/>
          <w:color w:val="141414"/>
          <w:sz w:val="15"/>
        </w:rPr>
        <w:t xml:space="preserve"> </w:t>
      </w:r>
      <w:r>
        <w:rPr>
          <w:rFonts w:ascii="Consolas" w:hAnsi="Consolas"/>
          <w:color w:val="146B62"/>
          <w:sz w:val="15"/>
        </w:rPr>
        <w:t>0.0</w:t>
      </w:r>
    </w:p>
    <w:p>
      <w:pPr>
        <w:spacing w:before="0" w:after="0" w:line="120" w:lineRule="auto"/>
      </w:pPr>
      <w:r>
        <w:rPr>
          <w:sz w:val="6"/>
        </w:rPr>
        <w:t xml:space="preserve"> </w:t>
      </w:r>
    </w:p>
    <w:p>
      <w:pPr>
        <w:spacing w:after="120" w:before="0"/>
      </w:pPr>
      <w:r>
        <w:rPr>
          <w:rFonts w:ascii="Segoe UI" w:hAnsi="Segoe UI"/>
          <w:color w:val="141414"/>
          <w:sz w:val="20"/>
        </w:rPr>
        <w:t xml:space="preserve">Neden bedava? Çünkü A1 her olayda </w:t>
      </w:r>
      <w:r>
        <w:rPr>
          <w:rFonts w:ascii="Consolas" w:hAnsi="Consolas"/>
          <w:color w:val="334466"/>
          <w:sz w:val="17"/>
        </w:rPr>
        <w:t>Σ x[e,v] = 1</w:t>
      </w:r>
      <w:r>
        <w:rPr>
          <w:rFonts w:ascii="Segoe UI" w:hAnsi="Segoe UI"/>
          <w:color w:val="141414"/>
          <w:sz w:val="20"/>
        </w:rPr>
        <w:t xml:space="preserve"> zorluyor. Yani |θ − mevcut| gibi görünen mutlak değerli ifade aslında </w:t>
      </w:r>
      <w:r>
        <w:rPr>
          <w:rFonts w:ascii="Consolas" w:hAnsi="Consolas"/>
          <w:color w:val="334466"/>
          <w:sz w:val="17"/>
        </w:rPr>
        <w:t>Σ |v − mevcut| · x[e,v]</w:t>
      </w:r>
      <w:r>
        <w:rPr>
          <w:rFonts w:ascii="Segoe UI" w:hAnsi="Segoe UI"/>
          <w:color w:val="141414"/>
          <w:sz w:val="20"/>
        </w:rPr>
        <w:t xml:space="preserve"> — ve buradaki </w:t>
      </w:r>
      <w:r>
        <w:rPr>
          <w:rFonts w:ascii="Consolas" w:hAnsi="Consolas"/>
          <w:color w:val="334466"/>
          <w:sz w:val="17"/>
        </w:rPr>
        <w:t>|v − mevcut|</w:t>
      </w:r>
      <w:r>
        <w:rPr>
          <w:rFonts w:ascii="Segoe UI" w:hAnsi="Segoe UI"/>
          <w:color w:val="141414"/>
          <w:sz w:val="20"/>
        </w:rPr>
        <w:t xml:space="preserve"> bir </w:t>
      </w:r>
      <w:r>
        <w:rPr>
          <w:rFonts w:ascii="Segoe UI" w:hAnsi="Segoe UI"/>
          <w:b/>
          <w:color w:val="141414"/>
          <w:sz w:val="20"/>
        </w:rPr>
        <w:t>sabittir</w:t>
      </w:r>
      <w:r>
        <w:rPr>
          <w:rFonts w:ascii="Segoe UI" w:hAnsi="Segoe UI"/>
          <w:color w:val="141414"/>
          <w:sz w:val="20"/>
        </w:rPr>
        <w:t xml:space="preserve"> (aday saat ile mevcut saat arasındaki fark, model kurulurken hesaplanır). Mutlak değer için genelde iki yardımcı değişken ve iki kısıt gerekir; one-hot yapısı sayesinde bize hiçbir maliyeti olmadı.</w:t>
      </w:r>
    </w:p>
    <w:p>
      <w:pPr>
        <w:spacing w:before="220" w:after="60"/>
        <w:keepNext/>
      </w:pPr>
      <w:r>
        <w:rPr>
          <w:rFonts w:ascii="Segoe UI" w:hAnsi="Segoe UI"/>
          <w:b/>
          <w:color w:val="141414"/>
          <w:sz w:val="22"/>
        </w:rPr>
        <w:t>Ve beklenmedik bir sonuç: ceza kazancı ARTIRDI</w:t>
      </w:r>
    </w:p>
    <w:tbl>
      <w:tblPr>
        <w:tblW w:type="auto" w:w="0"/>
        <w:jc w:val="center"/>
        <w:tblLayout w:type="fixed"/>
        <w:tblLook w:firstColumn="1" w:firstRow="1" w:lastColumn="0" w:lastRow="0" w:noHBand="0" w:noVBand="1" w:val="04A0"/>
        <w:tblBorders>
          <w:top w:val="single" w:sz="6" w:space="0" w:color="c9c8c2"/>
          <w:left w:val="single" w:sz="6" w:space="0" w:color="c9c8c2"/>
          <w:bottom w:val="single" w:sz="6" w:space="0" w:color="c9c8c2"/>
          <w:right w:val="single" w:sz="6" w:space="0" w:color="c9c8c2"/>
          <w:insideH w:val="single" w:sz="6" w:space="0" w:color="c9c8c2"/>
          <w:insideV w:val="single" w:sz="6" w:space="0" w:color="c9c8c2"/>
        </w:tblBorders>
      </w:tblPr>
      <w:tblGrid>
        <w:gridCol w:w="2409"/>
        <w:gridCol w:w="2409"/>
        <w:gridCol w:w="2409"/>
        <w:gridCol w:w="2409"/>
      </w:tblGrid>
      <w:tr>
        <w:trPr>
          <w:tblHeader/>
        </w:trPr>
        <w:tc>
          <w:tcPr>
            <w:tcW w:type="dxa" w:w="2041"/>
            <w:shd w:val="clear" w:color="auto" w:fill="e8e7e1"/>
          </w:tcPr>
          <w:p>
            <w:pPr>
              <w:spacing w:before="40" w:after="40"/>
            </w:pPr>
            <w:r>
              <w:rPr>
                <w:rFonts w:ascii="Segoe UI" w:hAnsi="Segoe UI"/>
                <w:b/>
                <w:color w:val="141414"/>
                <w:sz w:val="17"/>
              </w:rPr>
              <w:t>λ</w:t>
            </w:r>
          </w:p>
        </w:tc>
        <w:tc>
          <w:tcPr>
            <w:tcW w:type="dxa" w:w="2835"/>
            <w:shd w:val="clear" w:color="auto" w:fill="e8e7e1"/>
          </w:tcPr>
          <w:p>
            <w:pPr>
              <w:spacing w:before="40" w:after="40"/>
            </w:pPr>
            <w:r>
              <w:rPr>
                <w:rFonts w:ascii="Segoe UI" w:hAnsi="Segoe UI"/>
                <w:b/>
                <w:color w:val="141414"/>
                <w:sz w:val="17"/>
              </w:rPr>
              <w:t>Rekabetçilik kazancı</w:t>
            </w:r>
          </w:p>
        </w:tc>
        <w:tc>
          <w:tcPr>
            <w:tcW w:type="dxa" w:w="1928"/>
            <w:shd w:val="clear" w:color="auto" w:fill="e8e7e1"/>
          </w:tcPr>
          <w:p>
            <w:pPr>
              <w:spacing w:before="40" w:after="40"/>
            </w:pPr>
            <w:r>
              <w:rPr>
                <w:rFonts w:ascii="Segoe UI" w:hAnsi="Segoe UI"/>
                <w:b/>
                <w:color w:val="141414"/>
                <w:sz w:val="17"/>
              </w:rPr>
              <w:t>Kaydırılan uçuş</w:t>
            </w:r>
          </w:p>
        </w:tc>
        <w:tc>
          <w:tcPr>
            <w:tcW w:type="dxa" w:w="2381"/>
            <w:shd w:val="clear" w:color="auto" w:fill="e8e7e1"/>
          </w:tcPr>
          <w:p>
            <w:pPr>
              <w:spacing w:before="40" w:after="40"/>
            </w:pPr>
            <w:r>
              <w:rPr>
                <w:rFonts w:ascii="Segoe UI" w:hAnsi="Segoe UI"/>
                <w:b/>
                <w:color w:val="141414"/>
                <w:sz w:val="17"/>
              </w:rPr>
              <w:t>Toplam kaydırma</w:t>
            </w:r>
          </w:p>
        </w:tc>
      </w:tr>
      <w:tr>
        <w:tc>
          <w:tcPr>
            <w:tcW w:type="dxa" w:w="2041"/>
          </w:tcPr>
          <w:p>
            <w:pPr>
              <w:spacing w:before="30" w:after="30"/>
            </w:pPr>
            <w:r>
              <w:rPr>
                <w:rFonts w:ascii="Segoe UI" w:hAnsi="Segoe UI"/>
                <w:color w:val="454442"/>
                <w:sz w:val="16"/>
              </w:rPr>
              <w:t xml:space="preserve">0,0  </w:t>
            </w:r>
            <w:r>
              <w:rPr>
                <w:rFonts w:ascii="Segoe UI" w:hAnsi="Segoe UI"/>
                <w:i/>
                <w:color w:val="454442"/>
                <w:sz w:val="16"/>
              </w:rPr>
              <w:t>(cezasız)</w:t>
            </w:r>
          </w:p>
        </w:tc>
        <w:tc>
          <w:tcPr>
            <w:tcW w:type="dxa" w:w="2835"/>
          </w:tcPr>
          <w:p>
            <w:pPr>
              <w:spacing w:before="30" w:after="30"/>
            </w:pPr>
            <w:r>
              <w:rPr>
                <w:rFonts w:ascii="Segoe UI" w:hAnsi="Segoe UI"/>
                <w:color w:val="454442"/>
                <w:sz w:val="16"/>
              </w:rPr>
              <w:t>+126.475   (+%3,89)</w:t>
            </w:r>
          </w:p>
        </w:tc>
        <w:tc>
          <w:tcPr>
            <w:tcW w:type="dxa" w:w="1928"/>
          </w:tcPr>
          <w:p>
            <w:pPr>
              <w:spacing w:before="30" w:after="30"/>
            </w:pPr>
            <w:r>
              <w:rPr>
                <w:rFonts w:ascii="Segoe UI" w:hAnsi="Segoe UI"/>
                <w:b/>
                <w:color w:val="454442"/>
                <w:sz w:val="16"/>
              </w:rPr>
              <w:t>%92</w:t>
            </w:r>
          </w:p>
        </w:tc>
        <w:tc>
          <w:tcPr>
            <w:tcW w:type="dxa" w:w="2381"/>
          </w:tcPr>
          <w:p>
            <w:pPr>
              <w:spacing w:before="30" w:after="30"/>
            </w:pPr>
            <w:r>
              <w:rPr>
                <w:rFonts w:ascii="Segoe UI" w:hAnsi="Segoe UI"/>
                <w:color w:val="454442"/>
                <w:sz w:val="16"/>
              </w:rPr>
              <w:t>159.800 dk</w:t>
            </w:r>
          </w:p>
        </w:tc>
      </w:tr>
      <w:tr>
        <w:tc>
          <w:tcPr>
            <w:tcW w:type="dxa" w:w="2041"/>
            <w:shd w:val="clear" w:color="auto" w:fill="faf9f6"/>
          </w:tcPr>
          <w:p>
            <w:pPr>
              <w:spacing w:before="30" w:after="30"/>
            </w:pPr>
            <w:r>
              <w:rPr>
                <w:rFonts w:ascii="Segoe UI" w:hAnsi="Segoe UI"/>
                <w:color w:val="454442"/>
                <w:sz w:val="16"/>
              </w:rPr>
              <w:t>0,1</w:t>
            </w:r>
          </w:p>
        </w:tc>
        <w:tc>
          <w:tcPr>
            <w:tcW w:type="dxa" w:w="2835"/>
            <w:shd w:val="clear" w:color="auto" w:fill="faf9f6"/>
          </w:tcPr>
          <w:p>
            <w:pPr>
              <w:spacing w:before="30" w:after="30"/>
            </w:pPr>
            <w:r>
              <w:rPr>
                <w:rFonts w:ascii="Segoe UI" w:hAnsi="Segoe UI"/>
                <w:color w:val="454442"/>
                <w:sz w:val="16"/>
              </w:rPr>
              <w:t>+140.463   (+%4,32)</w:t>
            </w:r>
          </w:p>
        </w:tc>
        <w:tc>
          <w:tcPr>
            <w:tcW w:type="dxa" w:w="1928"/>
            <w:shd w:val="clear" w:color="auto" w:fill="faf9f6"/>
          </w:tcPr>
          <w:p>
            <w:pPr>
              <w:spacing w:before="30" w:after="30"/>
            </w:pPr>
            <w:r>
              <w:rPr>
                <w:rFonts w:ascii="Segoe UI" w:hAnsi="Segoe UI"/>
                <w:color w:val="454442"/>
                <w:sz w:val="16"/>
              </w:rPr>
              <w:t>%26</w:t>
            </w:r>
          </w:p>
        </w:tc>
        <w:tc>
          <w:tcPr>
            <w:tcW w:type="dxa" w:w="2381"/>
            <w:shd w:val="clear" w:color="auto" w:fill="faf9f6"/>
          </w:tcPr>
          <w:p>
            <w:pPr>
              <w:spacing w:before="30" w:after="30"/>
            </w:pPr>
            <w:r>
              <w:rPr>
                <w:rFonts w:ascii="Segoe UI" w:hAnsi="Segoe UI"/>
                <w:color w:val="454442"/>
                <w:sz w:val="16"/>
              </w:rPr>
              <w:t>24.090 dk</w:t>
            </w:r>
          </w:p>
        </w:tc>
      </w:tr>
      <w:tr>
        <w:tc>
          <w:tcPr>
            <w:tcW w:type="dxa" w:w="2041"/>
          </w:tcPr>
          <w:p>
            <w:pPr>
              <w:spacing w:before="30" w:after="30"/>
            </w:pPr>
            <w:r>
              <w:rPr>
                <w:rFonts w:ascii="Segoe UI" w:hAnsi="Segoe UI"/>
                <w:b/>
                <w:color w:val="454442"/>
                <w:sz w:val="16"/>
              </w:rPr>
              <w:t>0,3  ← seçilen</w:t>
            </w:r>
          </w:p>
        </w:tc>
        <w:tc>
          <w:tcPr>
            <w:tcW w:type="dxa" w:w="2835"/>
          </w:tcPr>
          <w:p>
            <w:pPr>
              <w:spacing w:before="30" w:after="30"/>
            </w:pPr>
            <w:r>
              <w:rPr>
                <w:rFonts w:ascii="Segoe UI" w:hAnsi="Segoe UI"/>
                <w:b/>
                <w:color w:val="454442"/>
                <w:sz w:val="16"/>
              </w:rPr>
              <w:t>+140.566   (+%4,32)</w:t>
            </w:r>
          </w:p>
        </w:tc>
        <w:tc>
          <w:tcPr>
            <w:tcW w:type="dxa" w:w="1928"/>
          </w:tcPr>
          <w:p>
            <w:pPr>
              <w:spacing w:before="30" w:after="30"/>
            </w:pPr>
            <w:r>
              <w:rPr>
                <w:rFonts w:ascii="Segoe UI" w:hAnsi="Segoe UI"/>
                <w:b/>
                <w:color w:val="454442"/>
                <w:sz w:val="16"/>
              </w:rPr>
              <w:t>%25</w:t>
            </w:r>
          </w:p>
        </w:tc>
        <w:tc>
          <w:tcPr>
            <w:tcW w:type="dxa" w:w="2381"/>
          </w:tcPr>
          <w:p>
            <w:pPr>
              <w:spacing w:before="30" w:after="30"/>
            </w:pPr>
            <w:r>
              <w:rPr>
                <w:rFonts w:ascii="Segoe UI" w:hAnsi="Segoe UI"/>
                <w:b/>
                <w:color w:val="454442"/>
                <w:sz w:val="16"/>
              </w:rPr>
              <w:t>23.150 dk</w:t>
            </w:r>
          </w:p>
        </w:tc>
      </w:tr>
      <w:tr>
        <w:tc>
          <w:tcPr>
            <w:tcW w:type="dxa" w:w="2041"/>
            <w:shd w:val="clear" w:color="auto" w:fill="faf9f6"/>
          </w:tcPr>
          <w:p>
            <w:pPr>
              <w:spacing w:before="30" w:after="30"/>
            </w:pPr>
            <w:r>
              <w:rPr>
                <w:rFonts w:ascii="Segoe UI" w:hAnsi="Segoe UI"/>
                <w:color w:val="454442"/>
                <w:sz w:val="16"/>
              </w:rPr>
              <w:t>0,7</w:t>
            </w:r>
          </w:p>
        </w:tc>
        <w:tc>
          <w:tcPr>
            <w:tcW w:type="dxa" w:w="2835"/>
            <w:shd w:val="clear" w:color="auto" w:fill="faf9f6"/>
          </w:tcPr>
          <w:p>
            <w:pPr>
              <w:spacing w:before="30" w:after="30"/>
            </w:pPr>
            <w:r>
              <w:rPr>
                <w:rFonts w:ascii="Segoe UI" w:hAnsi="Segoe UI"/>
                <w:color w:val="454442"/>
                <w:sz w:val="16"/>
              </w:rPr>
              <w:t>+138.992   (+%4,27)</w:t>
            </w:r>
          </w:p>
        </w:tc>
        <w:tc>
          <w:tcPr>
            <w:tcW w:type="dxa" w:w="1928"/>
            <w:shd w:val="clear" w:color="auto" w:fill="faf9f6"/>
          </w:tcPr>
          <w:p>
            <w:pPr>
              <w:spacing w:before="30" w:after="30"/>
            </w:pPr>
            <w:r>
              <w:rPr>
                <w:rFonts w:ascii="Segoe UI" w:hAnsi="Segoe UI"/>
                <w:color w:val="454442"/>
                <w:sz w:val="16"/>
              </w:rPr>
              <w:t>%24</w:t>
            </w:r>
          </w:p>
        </w:tc>
        <w:tc>
          <w:tcPr>
            <w:tcW w:type="dxa" w:w="2381"/>
            <w:shd w:val="clear" w:color="auto" w:fill="faf9f6"/>
          </w:tcPr>
          <w:p>
            <w:pPr>
              <w:spacing w:before="30" w:after="30"/>
            </w:pPr>
            <w:r>
              <w:rPr>
                <w:rFonts w:ascii="Segoe UI" w:hAnsi="Segoe UI"/>
                <w:color w:val="454442"/>
                <w:sz w:val="16"/>
              </w:rPr>
              <w:t>22.280 dk</w:t>
            </w:r>
          </w:p>
        </w:tc>
      </w:tr>
      <w:tr>
        <w:tc>
          <w:tcPr>
            <w:tcW w:type="dxa" w:w="2041"/>
          </w:tcPr>
          <w:p>
            <w:pPr>
              <w:spacing w:before="30" w:after="30"/>
            </w:pPr>
            <w:r>
              <w:rPr>
                <w:rFonts w:ascii="Segoe UI" w:hAnsi="Segoe UI"/>
                <w:color w:val="454442"/>
                <w:sz w:val="16"/>
              </w:rPr>
              <w:t>1,5</w:t>
            </w:r>
          </w:p>
        </w:tc>
        <w:tc>
          <w:tcPr>
            <w:tcW w:type="dxa" w:w="2835"/>
          </w:tcPr>
          <w:p>
            <w:pPr>
              <w:spacing w:before="30" w:after="30"/>
            </w:pPr>
            <w:r>
              <w:rPr>
                <w:rFonts w:ascii="Segoe UI" w:hAnsi="Segoe UI"/>
                <w:color w:val="454442"/>
                <w:sz w:val="16"/>
              </w:rPr>
              <w:t>+137.904   (+%4,24)</w:t>
            </w:r>
          </w:p>
        </w:tc>
        <w:tc>
          <w:tcPr>
            <w:tcW w:type="dxa" w:w="1928"/>
          </w:tcPr>
          <w:p>
            <w:pPr>
              <w:spacing w:before="30" w:after="30"/>
            </w:pPr>
            <w:r>
              <w:rPr>
                <w:rFonts w:ascii="Segoe UI" w:hAnsi="Segoe UI"/>
                <w:color w:val="454442"/>
                <w:sz w:val="16"/>
              </w:rPr>
              <w:t>%22</w:t>
            </w:r>
          </w:p>
        </w:tc>
        <w:tc>
          <w:tcPr>
            <w:tcW w:type="dxa" w:w="2381"/>
          </w:tcPr>
          <w:p>
            <w:pPr>
              <w:spacing w:before="30" w:after="30"/>
            </w:pPr>
            <w:r>
              <w:rPr>
                <w:rFonts w:ascii="Segoe UI" w:hAnsi="Segoe UI"/>
                <w:color w:val="454442"/>
                <w:sz w:val="16"/>
              </w:rPr>
              <w:t>20.080 dk</w:t>
            </w:r>
          </w:p>
        </w:tc>
      </w:tr>
    </w:tbl>
    <w:p>
      <w:pPr>
        <w:spacing w:after="80"/>
      </w:pPr>
      <w:r>
        <w:rPr>
          <w:sz w:val="8"/>
        </w:rPr>
        <w:t xml:space="preserve"> </w:t>
      </w:r>
    </w:p>
    <w:p>
      <w:pPr>
        <w:spacing w:after="120" w:before="0"/>
      </w:pPr>
      <w:r>
        <w:rPr>
          <w:rFonts w:ascii="Segoe UI" w:hAnsi="Segoe UI"/>
          <w:i/>
          <w:color w:val="7D7B76"/>
          <w:sz w:val="18"/>
        </w:rPr>
        <w:t>(Bu tablo aşama-1 ölçümüdür; nihai teslim değeri iki aşamalı hattan gelen +%4,72'dir — bkz. Bölüm 8.)</w:t>
      </w:r>
    </w:p>
    <w:p>
      <w:pPr>
        <w:spacing w:after="120" w:before="0"/>
      </w:pPr>
      <w:r>
        <w:rPr>
          <w:rFonts w:ascii="Segoe UI" w:hAnsi="Segoe UI"/>
          <w:color w:val="141414"/>
          <w:sz w:val="20"/>
        </w:rPr>
        <w:t xml:space="preserve">Sezgiye aykırı görünüyor: uçuşları kaydırmayı cezalandırdık ve kazanç %3,89'dan %4,32'ye </w:t>
      </w:r>
      <w:r>
        <w:rPr>
          <w:rFonts w:ascii="Segoe UI" w:hAnsi="Segoe UI"/>
          <w:b/>
          <w:color w:val="141414"/>
          <w:sz w:val="20"/>
        </w:rPr>
        <w:t>çıktı</w:t>
      </w:r>
      <w:r>
        <w:rPr>
          <w:rFonts w:ascii="Segoe UI" w:hAnsi="Segoe UI"/>
          <w:color w:val="141414"/>
          <w:sz w:val="20"/>
        </w:rPr>
        <w:t xml:space="preserve">. Sebep </w:t>
      </w:r>
      <w:r>
        <w:rPr>
          <w:rFonts w:ascii="Segoe UI" w:hAnsi="Segoe UI"/>
          <w:b/>
          <w:color w:val="141414"/>
          <w:sz w:val="20"/>
        </w:rPr>
        <w:t>dejenerasyondur</w:t>
      </w:r>
      <w:r>
        <w:rPr>
          <w:rFonts w:ascii="Segoe UI" w:hAnsi="Segoe UI"/>
          <w:color w:val="141414"/>
          <w:sz w:val="20"/>
        </w:rPr>
        <w:t>: cezasız modelde binlerce eşit-amaçlı "bedava kaydırma" çözümü var; bu simetri LP gevşetmesini gevşetir ve çözücü iyi bir tamsayı çözümü bulamaz. Ceza simetriyi kırar (her olay için tek bir "minimum sapma" yönü), gevşetmeyi sıkar ve çözücüyü daha iyi bir optimuma taşır.</w:t>
      </w:r>
    </w:p>
    <w:tbl>
      <w:tblPr>
        <w:tblW w:type="auto" w:w="0"/>
        <w:jc w:val="center"/>
        <w:tblLayout w:type="fixed"/>
        <w:tblLook w:firstColumn="1" w:firstRow="1" w:lastColumn="0" w:lastRow="0" w:noHBand="0" w:noVBand="1" w:val="04A0"/>
        <w:tblBorders>
          <w:top w:val="single" w:sz="6" w:space="0" w:color="aacfbf"/>
          <w:left w:val="single" w:sz="6" w:space="0" w:color="aacfbf"/>
          <w:bottom w:val="single" w:sz="6" w:space="0" w:color="aacfbf"/>
          <w:right w:val="single" w:sz="6" w:space="0" w:color="aacfbf"/>
          <w:insideH w:val="single" w:sz="6" w:space="0" w:color="aacfbf"/>
          <w:insideV w:val="single" w:sz="6" w:space="0" w:color="aacfbf"/>
        </w:tblBorders>
      </w:tblPr>
      <w:tblGrid>
        <w:gridCol w:w="9638"/>
      </w:tblGrid>
      <w:tr>
        <w:tc>
          <w:tcPr>
            <w:tcW w:type="dxa" w:w="9638"/>
            <w:shd w:val="clear" w:color="auto" w:fill="eef6f1"/>
          </w:tcPr>
          <w:p>
            <w:pPr>
              <w:spacing w:after="40" w:before="60"/>
            </w:pPr>
            <w:r>
              <w:rPr>
                <w:rFonts w:ascii="Segoe UI" w:hAnsi="Segoe UI"/>
                <w:b/>
                <w:color w:val="1F6B52"/>
                <w:sz w:val="19"/>
              </w:rPr>
              <w:t>Jüri kozu</w:t>
            </w:r>
          </w:p>
          <w:p>
            <w:pPr>
              <w:spacing w:after="80"/>
            </w:pPr>
            <w:r>
              <w:rPr>
                <w:rFonts w:ascii="Segoe UI" w:hAnsi="Segoe UI"/>
                <w:color w:val="454442"/>
                <w:sz w:val="18"/>
              </w:rPr>
              <w:t>"Kısıt eklemek genelde çözümü kötüleştirir. Bizde tersi oldu: operasyonel gerçekçilik için eklediğimiz ceza, aynı zamanda çözücüyü hızlandırdı ve rekabetçiliği artırdı. Kaydırma %92'den %25'e inerken kazanç %3,89'dan %4,32'ye çıktı. λ ∈ [0,1 – 1,5] aralığında sonuçların dar bir bantta kümelenmesi de bunların gerçek optimuma yakın olduğunu gösteriyor."</w:t>
            </w:r>
          </w:p>
        </w:tc>
      </w:tr>
    </w:tbl>
    <w:p>
      <w:pPr>
        <w:spacing w:after="60"/>
      </w:pPr>
      <w:r>
        <w:rPr>
          <w:sz w:val="6"/>
        </w:rPr>
        <w:t xml:space="preserve"> </w:t>
      </w:r>
    </w:p>
    <w:p>
      <w:pPr>
        <w:pageBreakBefore/>
        <w:spacing w:before="40" w:after="40"/>
      </w:pPr>
      <w:r>
        <w:rPr>
          <w:rFonts w:ascii="Segoe UI" w:hAnsi="Segoe UI"/>
          <w:b/>
          <w:color w:val="C8C7C1"/>
          <w:sz w:val="42"/>
        </w:rPr>
        <w:t xml:space="preserve">6  </w:t>
      </w:r>
      <w:r>
        <w:rPr>
          <w:rFonts w:ascii="Segoe UI" w:hAnsi="Segoe UI"/>
          <w:b/>
          <w:color w:val="144278"/>
          <w:sz w:val="38"/>
        </w:rPr>
        <w:t>E2 — sorduğunuz sorunun tam cevabı</w:t>
      </w:r>
    </w:p>
    <w:p>
      <w:pPr>
        <w:spacing w:before="0" w:after="220"/>
        <w:pBdr>
          <w:bottom w:val="single" w:sz="10" w:space="2" w:color="1c5da8"/>
        </w:pBdr>
      </w:pPr>
    </w:p>
    <w:p>
      <w:pPr>
        <w:spacing w:after="120" w:before="0"/>
      </w:pPr>
      <w:r>
        <w:rPr>
          <w:rFonts w:ascii="Segoe UI" w:hAnsi="Segoe UI"/>
          <w:color w:val="141414"/>
          <w:sz w:val="20"/>
        </w:rPr>
        <w:t xml:space="preserve">"E2 ne, anlamadım" demiştiniz. Bunun çok iyi bir sebebi var: </w:t>
      </w:r>
      <w:r>
        <w:rPr>
          <w:rFonts w:ascii="Segoe UI" w:hAnsi="Segoe UI"/>
          <w:b/>
          <w:color w:val="141414"/>
          <w:sz w:val="20"/>
        </w:rPr>
        <w:t>projede E2 diye iki ayrı şey var</w:t>
      </w:r>
      <w:r>
        <w:rPr>
          <w:rFonts w:ascii="Segoe UI" w:hAnsi="Segoe UI"/>
          <w:color w:val="141414"/>
          <w:sz w:val="20"/>
        </w:rPr>
        <w:t xml:space="preserve"> ve ikisinin birbiriyle hiçbir ilgisi yok. Önce onları ayıralım, sonra asıl E2'yi derinlemesine anlatayım.</w:t>
      </w:r>
    </w:p>
    <w:p>
      <w:pPr>
        <w:spacing w:before="300" w:after="100"/>
        <w:keepNext/>
      </w:pPr>
      <w:r>
        <w:rPr>
          <w:rFonts w:ascii="Segoe UI" w:hAnsi="Segoe UI"/>
          <w:b/>
          <w:color w:val="144278"/>
          <w:sz w:val="27"/>
        </w:rPr>
        <w:t>6.1  Önce karışıklığı temizleyelim: iki farklı E2</w:t>
      </w:r>
    </w:p>
    <w:tbl>
      <w:tblPr>
        <w:tblW w:type="auto" w:w="0"/>
        <w:jc w:val="center"/>
        <w:tblLayout w:type="fixed"/>
        <w:tblLook w:firstColumn="1" w:firstRow="1" w:lastColumn="0" w:lastRow="0" w:noHBand="0" w:noVBand="1" w:val="04A0"/>
        <w:tblBorders>
          <w:top w:val="single" w:sz="6" w:space="0" w:color="c9c8c2"/>
          <w:left w:val="single" w:sz="6" w:space="0" w:color="c9c8c2"/>
          <w:bottom w:val="single" w:sz="6" w:space="0" w:color="c9c8c2"/>
          <w:right w:val="single" w:sz="6" w:space="0" w:color="c9c8c2"/>
          <w:insideH w:val="single" w:sz="6" w:space="0" w:color="c9c8c2"/>
          <w:insideV w:val="single" w:sz="6" w:space="0" w:color="c9c8c2"/>
        </w:tblBorders>
      </w:tblPr>
      <w:tblGrid>
        <w:gridCol w:w="3213"/>
        <w:gridCol w:w="3213"/>
        <w:gridCol w:w="3213"/>
      </w:tblGrid>
      <w:tr>
        <w:trPr>
          <w:tblHeader/>
        </w:trPr>
        <w:tc>
          <w:tcPr>
            <w:tcW w:type="dxa" w:w="1587"/>
            <w:shd w:val="clear" w:color="auto" w:fill="e8e7e1"/>
          </w:tcPr>
          <w:p>
            <w:pPr>
              <w:spacing w:before="40" w:after="40"/>
            </w:pPr>
            <w:r>
              <w:rPr>
                <w:rFonts w:ascii="Segoe UI" w:hAnsi="Segoe UI"/>
                <w:b/>
                <w:color w:val="141414"/>
                <w:sz w:val="17"/>
              </w:rPr>
            </w:r>
          </w:p>
        </w:tc>
        <w:tc>
          <w:tcPr>
            <w:tcW w:type="dxa" w:w="3742"/>
            <w:shd w:val="clear" w:color="auto" w:fill="e8e7e1"/>
          </w:tcPr>
          <w:p>
            <w:pPr>
              <w:spacing w:before="40" w:after="40"/>
            </w:pPr>
            <w:r>
              <w:rPr>
                <w:rFonts w:ascii="Segoe UI" w:hAnsi="Segoe UI"/>
                <w:b/>
                <w:color w:val="141414"/>
                <w:sz w:val="17"/>
              </w:rPr>
              <w:t>E2 №1 — VERİ SÜTUNU</w:t>
            </w:r>
          </w:p>
        </w:tc>
        <w:tc>
          <w:tcPr>
            <w:tcW w:type="dxa" w:w="3969"/>
            <w:shd w:val="clear" w:color="auto" w:fill="e8e7e1"/>
          </w:tcPr>
          <w:p>
            <w:pPr>
              <w:spacing w:before="40" w:after="40"/>
            </w:pPr>
            <w:r>
              <w:rPr>
                <w:rFonts w:ascii="Segoe UI" w:hAnsi="Segoe UI"/>
                <w:b/>
                <w:color w:val="141414"/>
                <w:sz w:val="17"/>
              </w:rPr>
              <w:t>E2 №2 — MODEL KISITI</w:t>
            </w:r>
          </w:p>
        </w:tc>
      </w:tr>
      <w:tr>
        <w:tc>
          <w:tcPr>
            <w:tcW w:type="dxa" w:w="1587"/>
          </w:tcPr>
          <w:p>
            <w:pPr>
              <w:spacing w:before="30" w:after="30"/>
            </w:pPr>
            <w:r>
              <w:rPr>
                <w:rFonts w:ascii="Segoe UI" w:hAnsi="Segoe UI"/>
                <w:b/>
                <w:color w:val="454442"/>
                <w:sz w:val="16"/>
              </w:rPr>
              <w:t>Tam adı</w:t>
            </w:r>
          </w:p>
        </w:tc>
        <w:tc>
          <w:tcPr>
            <w:tcW w:type="dxa" w:w="3742"/>
          </w:tcPr>
          <w:p>
            <w:pPr>
              <w:spacing w:before="30" w:after="30"/>
            </w:pPr>
            <w:r>
              <w:rPr>
                <w:rFonts w:ascii="Consolas" w:hAnsi="Consolas"/>
                <w:color w:val="334466"/>
                <w:sz w:val="14"/>
              </w:rPr>
              <w:t>ElapsedTime2</w:t>
            </w:r>
            <w:r>
              <w:rPr>
                <w:rFonts w:ascii="Segoe UI" w:hAnsi="Segoe UI"/>
                <w:color w:val="454442"/>
                <w:sz w:val="16"/>
              </w:rPr>
              <w:t xml:space="preserve"> → kodda </w:t>
            </w:r>
            <w:r>
              <w:rPr>
                <w:rFonts w:ascii="Consolas" w:hAnsi="Consolas"/>
                <w:color w:val="334466"/>
                <w:sz w:val="14"/>
              </w:rPr>
              <w:t>E2_min</w:t>
            </w:r>
          </w:p>
        </w:tc>
        <w:tc>
          <w:tcPr>
            <w:tcW w:type="dxa" w:w="3969"/>
          </w:tcPr>
          <w:p>
            <w:pPr>
              <w:spacing w:before="30" w:after="30"/>
            </w:pPr>
            <w:r>
              <w:rPr>
                <w:rFonts w:ascii="Segoe UI" w:hAnsi="Segoe UI"/>
                <w:color w:val="454442"/>
                <w:sz w:val="16"/>
              </w:rPr>
              <w:t>Kısıt E2 — "en iyi yolculuk süresi dengesi"</w:t>
            </w:r>
          </w:p>
        </w:tc>
      </w:tr>
      <w:tr>
        <w:tc>
          <w:tcPr>
            <w:tcW w:type="dxa" w:w="1587"/>
            <w:shd w:val="clear" w:color="auto" w:fill="faf9f6"/>
          </w:tcPr>
          <w:p>
            <w:pPr>
              <w:spacing w:before="30" w:after="30"/>
            </w:pPr>
            <w:r>
              <w:rPr>
                <w:rFonts w:ascii="Segoe UI" w:hAnsi="Segoe UI"/>
                <w:b/>
                <w:color w:val="454442"/>
                <w:sz w:val="16"/>
              </w:rPr>
              <w:t>Ne demek</w:t>
            </w:r>
          </w:p>
        </w:tc>
        <w:tc>
          <w:tcPr>
            <w:tcW w:type="dxa" w:w="3742"/>
            <w:shd w:val="clear" w:color="auto" w:fill="faf9f6"/>
          </w:tcPr>
          <w:p>
            <w:pPr>
              <w:spacing w:before="30" w:after="30"/>
            </w:pPr>
            <w:r>
              <w:rPr>
                <w:rFonts w:ascii="Segoe UI" w:hAnsi="Segoe UI"/>
                <w:color w:val="454442"/>
                <w:sz w:val="16"/>
              </w:rPr>
              <w:t xml:space="preserve">Bağlantının </w:t>
            </w:r>
            <w:r>
              <w:rPr>
                <w:rFonts w:ascii="Segoe UI" w:hAnsi="Segoe UI"/>
                <w:b/>
                <w:color w:val="454442"/>
                <w:sz w:val="16"/>
              </w:rPr>
              <w:t>ikinci bacağının uçuş süresi</w:t>
            </w:r>
            <w:r>
              <w:rPr>
                <w:rFonts w:ascii="Segoe UI" w:hAnsi="Segoe UI"/>
                <w:color w:val="454442"/>
                <w:sz w:val="16"/>
              </w:rPr>
              <w:t xml:space="preserve"> (örn. IST→Bangkok = 580 dk)</w:t>
            </w:r>
          </w:p>
        </w:tc>
        <w:tc>
          <w:tcPr>
            <w:tcW w:type="dxa" w:w="3969"/>
            <w:shd w:val="clear" w:color="auto" w:fill="faf9f6"/>
          </w:tcPr>
          <w:p>
            <w:pPr>
              <w:spacing w:before="30" w:after="30"/>
            </w:pPr>
            <w:r>
              <w:rPr>
                <w:rFonts w:ascii="Segoe UI" w:hAnsi="Segoe UI"/>
                <w:color w:val="454442"/>
                <w:sz w:val="16"/>
              </w:rPr>
              <w:t xml:space="preserve">İki yön arasındaki </w:t>
            </w:r>
            <w:r>
              <w:rPr>
                <w:rFonts w:ascii="Segoe UI" w:hAnsi="Segoe UI"/>
                <w:b/>
                <w:color w:val="454442"/>
                <w:sz w:val="16"/>
              </w:rPr>
              <w:t>en hızlı yolculuk süresi</w:t>
            </w:r>
            <w:r>
              <w:rPr>
                <w:rFonts w:ascii="Segoe UI" w:hAnsi="Segoe UI"/>
                <w:color w:val="454442"/>
                <w:sz w:val="16"/>
              </w:rPr>
              <w:t xml:space="preserve"> farkı 30 dk'yı geçmesin</w:t>
            </w:r>
          </w:p>
        </w:tc>
      </w:tr>
      <w:tr>
        <w:tc>
          <w:tcPr>
            <w:tcW w:type="dxa" w:w="1587"/>
          </w:tcPr>
          <w:p>
            <w:pPr>
              <w:spacing w:before="30" w:after="30"/>
            </w:pPr>
            <w:r>
              <w:rPr>
                <w:rFonts w:ascii="Segoe UI" w:hAnsi="Segoe UI"/>
                <w:b/>
                <w:color w:val="454442"/>
                <w:sz w:val="16"/>
              </w:rPr>
              <w:t>Nerede geçer</w:t>
            </w:r>
          </w:p>
        </w:tc>
        <w:tc>
          <w:tcPr>
            <w:tcW w:type="dxa" w:w="3742"/>
          </w:tcPr>
          <w:p>
            <w:pPr>
              <w:spacing w:before="30" w:after="30"/>
            </w:pPr>
            <w:r>
              <w:rPr>
                <w:rFonts w:ascii="Consolas" w:hAnsi="Consolas"/>
                <w:color w:val="334466"/>
                <w:sz w:val="14"/>
              </w:rPr>
              <w:t>02_data_prep.py</w:t>
            </w:r>
            <w:r>
              <w:rPr>
                <w:rFonts w:ascii="Segoe UI" w:hAnsi="Segoe UI"/>
                <w:color w:val="454442"/>
                <w:sz w:val="16"/>
              </w:rPr>
              <w:t xml:space="preserve"> — veri hazırlama</w:t>
            </w:r>
          </w:p>
        </w:tc>
        <w:tc>
          <w:tcPr>
            <w:tcW w:type="dxa" w:w="3969"/>
          </w:tcPr>
          <w:p>
            <w:pPr>
              <w:spacing w:before="30" w:after="30"/>
            </w:pPr>
            <w:r>
              <w:rPr>
                <w:rFonts w:ascii="Consolas" w:hAnsi="Consolas"/>
                <w:color w:val="334466"/>
                <w:sz w:val="14"/>
              </w:rPr>
              <w:t>03_model.py</w:t>
            </w:r>
            <w:r>
              <w:rPr>
                <w:rFonts w:ascii="Segoe UI" w:hAnsi="Segoe UI"/>
                <w:color w:val="454442"/>
                <w:sz w:val="16"/>
              </w:rPr>
              <w:t xml:space="preserve"> satır 649–684 — model kurulumu</w:t>
            </w:r>
          </w:p>
        </w:tc>
      </w:tr>
      <w:tr>
        <w:tc>
          <w:tcPr>
            <w:tcW w:type="dxa" w:w="1587"/>
            <w:shd w:val="clear" w:color="auto" w:fill="faf9f6"/>
          </w:tcPr>
          <w:p>
            <w:pPr>
              <w:spacing w:before="30" w:after="30"/>
            </w:pPr>
            <w:r>
              <w:rPr>
                <w:rFonts w:ascii="Segoe UI" w:hAnsi="Segoe UI"/>
                <w:b/>
                <w:color w:val="454442"/>
                <w:sz w:val="16"/>
              </w:rPr>
              <w:t>Karar mı?</w:t>
            </w:r>
          </w:p>
        </w:tc>
        <w:tc>
          <w:tcPr>
            <w:tcW w:type="dxa" w:w="3742"/>
            <w:shd w:val="clear" w:color="auto" w:fill="faf9f6"/>
          </w:tcPr>
          <w:p>
            <w:pPr>
              <w:spacing w:before="30" w:after="30"/>
            </w:pPr>
            <w:r>
              <w:rPr>
                <w:rFonts w:ascii="Segoe UI" w:hAnsi="Segoe UI"/>
                <w:b/>
                <w:color w:val="454442"/>
                <w:sz w:val="16"/>
              </w:rPr>
              <w:t>Hayır</w:t>
            </w:r>
            <w:r>
              <w:rPr>
                <w:rFonts w:ascii="Segoe UI" w:hAnsi="Segoe UI"/>
                <w:color w:val="454442"/>
                <w:sz w:val="16"/>
              </w:rPr>
              <w:t xml:space="preserve"> — sabit veri, değişmez</w:t>
            </w:r>
          </w:p>
        </w:tc>
        <w:tc>
          <w:tcPr>
            <w:tcW w:type="dxa" w:w="3969"/>
            <w:shd w:val="clear" w:color="auto" w:fill="faf9f6"/>
          </w:tcPr>
          <w:p>
            <w:pPr>
              <w:spacing w:before="30" w:after="30"/>
            </w:pPr>
            <w:r>
              <w:rPr>
                <w:rFonts w:ascii="Segoe UI" w:hAnsi="Segoe UI"/>
                <w:b/>
                <w:color w:val="454442"/>
                <w:sz w:val="16"/>
              </w:rPr>
              <w:t>Evet</w:t>
            </w:r>
            <w:r>
              <w:rPr>
                <w:rFonts w:ascii="Segoe UI" w:hAnsi="Segoe UI"/>
                <w:color w:val="454442"/>
                <w:sz w:val="16"/>
              </w:rPr>
              <w:t xml:space="preserve"> — modelin uyması gereken bir kural</w:t>
            </w:r>
          </w:p>
        </w:tc>
      </w:tr>
      <w:tr>
        <w:tc>
          <w:tcPr>
            <w:tcW w:type="dxa" w:w="1587"/>
          </w:tcPr>
          <w:p>
            <w:pPr>
              <w:spacing w:before="30" w:after="30"/>
            </w:pPr>
            <w:r>
              <w:rPr>
                <w:rFonts w:ascii="Segoe UI" w:hAnsi="Segoe UI"/>
                <w:b/>
                <w:color w:val="454442"/>
                <w:sz w:val="16"/>
              </w:rPr>
              <w:t>Durumu</w:t>
            </w:r>
          </w:p>
        </w:tc>
        <w:tc>
          <w:tcPr>
            <w:tcW w:type="dxa" w:w="3742"/>
          </w:tcPr>
          <w:p>
            <w:pPr>
              <w:spacing w:before="30" w:after="30"/>
            </w:pPr>
            <w:r>
              <w:rPr>
                <w:rFonts w:ascii="Segoe UI" w:hAnsi="Segoe UI"/>
                <w:color w:val="454442"/>
                <w:sz w:val="16"/>
              </w:rPr>
              <w:t>Aktif; her yerde kullanılıyor (J hesabında)</w:t>
            </w:r>
          </w:p>
        </w:tc>
        <w:tc>
          <w:tcPr>
            <w:tcW w:type="dxa" w:w="3969"/>
          </w:tcPr>
          <w:p>
            <w:pPr>
              <w:spacing w:before="30" w:after="30"/>
            </w:pPr>
            <w:r>
              <w:rPr>
                <w:rFonts w:ascii="Segoe UI" w:hAnsi="Segoe UI"/>
                <w:b/>
                <w:color w:val="454442"/>
                <w:sz w:val="16"/>
              </w:rPr>
              <w:t>Tam ölçekte KAPALI</w:t>
            </w:r>
            <w:r>
              <w:rPr>
                <w:rFonts w:ascii="Segoe UI" w:hAnsi="Segoe UI"/>
                <w:color w:val="454442"/>
                <w:sz w:val="16"/>
              </w:rPr>
              <w:t xml:space="preserve"> — nedeni 6.4'te</w:t>
            </w:r>
          </w:p>
        </w:tc>
      </w:tr>
    </w:tbl>
    <w:p>
      <w:pPr>
        <w:spacing w:after="80"/>
      </w:pPr>
      <w:r>
        <w:rPr>
          <w:sz w:val="8"/>
        </w:rPr>
        <w:t xml:space="preserve"> </w:t>
      </w:r>
    </w:p>
    <w:tbl>
      <w:tblPr>
        <w:tblW w:type="auto" w:w="0"/>
        <w:jc w:val="center"/>
        <w:tblLayout w:type="fixed"/>
        <w:tblLook w:firstColumn="1" w:firstRow="1" w:lastColumn="0" w:lastRow="0" w:noHBand="0" w:noVBand="1" w:val="04A0"/>
        <w:tblBorders>
          <w:top w:val="single" w:sz="6" w:space="0" w:color="9ab6dc"/>
          <w:left w:val="single" w:sz="6" w:space="0" w:color="9ab6dc"/>
          <w:bottom w:val="single" w:sz="6" w:space="0" w:color="9ab6dc"/>
          <w:right w:val="single" w:sz="6" w:space="0" w:color="9ab6dc"/>
          <w:insideH w:val="single" w:sz="6" w:space="0" w:color="9ab6dc"/>
          <w:insideV w:val="single" w:sz="6" w:space="0" w:color="9ab6dc"/>
        </w:tblBorders>
      </w:tblPr>
      <w:tblGrid>
        <w:gridCol w:w="9638"/>
      </w:tblGrid>
      <w:tr>
        <w:tc>
          <w:tcPr>
            <w:tcW w:type="dxa" w:w="9638"/>
            <w:shd w:val="clear" w:color="auto" w:fill="eef3fa"/>
          </w:tcPr>
          <w:p>
            <w:pPr>
              <w:spacing w:after="40" w:before="60"/>
            </w:pPr>
            <w:r>
              <w:rPr>
                <w:rFonts w:ascii="Segoe UI" w:hAnsi="Segoe UI"/>
                <w:b/>
                <w:color w:val="144278"/>
                <w:sz w:val="19"/>
              </w:rPr>
              <w:t>Kısacası</w:t>
            </w:r>
          </w:p>
          <w:p>
            <w:pPr>
              <w:spacing w:after="80"/>
            </w:pPr>
            <w:r>
              <w:rPr>
                <w:rFonts w:ascii="Segoe UI" w:hAnsi="Segoe UI"/>
                <w:color w:val="454442"/>
                <w:sz w:val="18"/>
              </w:rPr>
              <w:t xml:space="preserve">Bir yerde "J = E1 + boşluk + E2" görüyorsanız, o </w:t>
            </w:r>
            <w:r>
              <w:rPr>
                <w:rFonts w:ascii="Segoe UI" w:hAnsi="Segoe UI"/>
                <w:b/>
                <w:color w:val="454442"/>
                <w:sz w:val="18"/>
              </w:rPr>
              <w:t>veri sütunudur</w:t>
            </w:r>
            <w:r>
              <w:rPr>
                <w:rFonts w:ascii="Segoe UI" w:hAnsi="Segoe UI"/>
                <w:color w:val="454442"/>
                <w:sz w:val="18"/>
              </w:rPr>
              <w:t xml:space="preserve"> (bacak süreleri). "E2 kısıtı kapalı" ifadesini görüyorsanız, o </w:t>
            </w:r>
            <w:r>
              <w:rPr>
                <w:rFonts w:ascii="Segoe UI" w:hAnsi="Segoe UI"/>
                <w:b/>
                <w:color w:val="454442"/>
                <w:sz w:val="18"/>
              </w:rPr>
              <w:t>yön dengesi kuralıdır</w:t>
            </w:r>
            <w:r>
              <w:rPr>
                <w:rFonts w:ascii="Segoe UI" w:hAnsi="Segoe UI"/>
                <w:color w:val="454442"/>
                <w:sz w:val="18"/>
              </w:rPr>
              <w:t>. Aynı harf, iki ayrı dünya. Bu isim çakışması belgelerde de karışıklık yaratıyor — sunumda "</w:t>
            </w:r>
            <w:r>
              <w:rPr>
                <w:rFonts w:ascii="Segoe UI" w:hAnsi="Segoe UI"/>
                <w:b/>
                <w:color w:val="454442"/>
                <w:sz w:val="18"/>
              </w:rPr>
              <w:t>kısıt E2</w:t>
            </w:r>
            <w:r>
              <w:rPr>
                <w:rFonts w:ascii="Segoe UI" w:hAnsi="Segoe UI"/>
                <w:color w:val="454442"/>
                <w:sz w:val="18"/>
              </w:rPr>
              <w:t>" veya "</w:t>
            </w:r>
            <w:r>
              <w:rPr>
                <w:rFonts w:ascii="Segoe UI" w:hAnsi="Segoe UI"/>
                <w:b/>
                <w:color w:val="454442"/>
                <w:sz w:val="18"/>
              </w:rPr>
              <w:t>E2 dengesi</w:t>
            </w:r>
            <w:r>
              <w:rPr>
                <w:rFonts w:ascii="Segoe UI" w:hAnsi="Segoe UI"/>
                <w:color w:val="454442"/>
                <w:sz w:val="18"/>
              </w:rPr>
              <w:t>" diyerek ayırmanızı öneririm.</w:t>
            </w:r>
          </w:p>
        </w:tc>
      </w:tr>
    </w:tbl>
    <w:p>
      <w:pPr>
        <w:spacing w:after="60"/>
      </w:pPr>
      <w:r>
        <w:rPr>
          <w:sz w:val="6"/>
        </w:rPr>
        <w:t xml:space="preserve"> </w:t>
      </w:r>
    </w:p>
    <w:p>
      <w:pPr>
        <w:spacing w:before="300" w:after="100"/>
        <w:keepNext/>
      </w:pPr>
      <w:r>
        <w:rPr>
          <w:rFonts w:ascii="Segoe UI" w:hAnsi="Segoe UI"/>
          <w:b/>
          <w:color w:val="144278"/>
          <w:sz w:val="27"/>
        </w:rPr>
        <w:t>6.2  Kısıt E2 ne söylemek istiyor?</w:t>
      </w:r>
    </w:p>
    <w:p>
      <w:pPr>
        <w:spacing w:after="120" w:before="0"/>
      </w:pPr>
      <w:r>
        <w:rPr>
          <w:rFonts w:ascii="Segoe UI" w:hAnsi="Segoe UI"/>
          <w:color w:val="141414"/>
          <w:sz w:val="20"/>
        </w:rPr>
        <w:t xml:space="preserve">Fikir aslında çok makul. Bir pazarı düşünün: </w:t>
      </w:r>
      <w:r>
        <w:rPr>
          <w:rFonts w:ascii="Segoe UI" w:hAnsi="Segoe UI"/>
          <w:b/>
          <w:color w:val="141414"/>
          <w:sz w:val="20"/>
        </w:rPr>
        <w:t>Berlin → Bangkok</w:t>
      </w:r>
      <w:r>
        <w:rPr>
          <w:rFonts w:ascii="Segoe UI" w:hAnsi="Segoe UI"/>
          <w:color w:val="141414"/>
          <w:sz w:val="20"/>
        </w:rPr>
        <w:t xml:space="preserve"> ve ters yönü </w:t>
      </w:r>
      <w:r>
        <w:rPr>
          <w:rFonts w:ascii="Segoe UI" w:hAnsi="Segoe UI"/>
          <w:b/>
          <w:color w:val="141414"/>
          <w:sz w:val="20"/>
        </w:rPr>
        <w:t>Bangkok → Berlin</w:t>
      </w:r>
      <w:r>
        <w:rPr>
          <w:rFonts w:ascii="Segoe UI" w:hAnsi="Segoe UI"/>
          <w:color w:val="141414"/>
          <w:sz w:val="20"/>
        </w:rPr>
        <w:t xml:space="preserve">. Diyelim gidiş yönünde en hızlı bağlantımız 14 saat, dönüş yönünde 19 saat sürüyor. Bu, ağın </w:t>
      </w:r>
      <w:r>
        <w:rPr>
          <w:rFonts w:ascii="Segoe UI" w:hAnsi="Segoe UI"/>
          <w:b/>
          <w:color w:val="141414"/>
          <w:sz w:val="20"/>
        </w:rPr>
        <w:t>dengesiz</w:t>
      </w:r>
      <w:r>
        <w:rPr>
          <w:rFonts w:ascii="Segoe UI" w:hAnsi="Segoe UI"/>
          <w:color w:val="141414"/>
          <w:sz w:val="20"/>
        </w:rPr>
        <w:t xml:space="preserve"> olduğu anlamına gelir — bir yönde rekabetçiyiz, diğerinde değiliz.</w:t>
      </w:r>
    </w:p>
    <w:p>
      <w:pPr>
        <w:spacing w:after="120" w:before="0"/>
      </w:pPr>
      <w:r>
        <w:rPr>
          <w:rFonts w:ascii="Segoe UI" w:hAnsi="Segoe UI"/>
          <w:color w:val="141414"/>
          <w:sz w:val="20"/>
        </w:rPr>
        <w:t>E2 kısıtı bunu yasaklar:</w:t>
      </w:r>
    </w:p>
    <w:p>
      <w:pPr>
        <w:spacing w:before="140" w:after="180"/>
        <w:jc w:val="center"/>
      </w:pPr>
      <w:r>
        <w:rPr>
          <w:rFonts w:ascii="Segoe UI" w:hAnsi="Segoe UI"/>
          <w:b/>
          <w:color w:val="144278"/>
          <w:sz w:val="23"/>
        </w:rPr>
        <w:t>|  Jmin(o→d)  −  Jmin(d→o)  |   ≤   Γ</w:t>
      </w:r>
      <w:r>
        <w:rPr>
          <w:rFonts w:ascii="Segoe UI" w:hAnsi="Segoe UI"/>
          <w:color w:val="144278"/>
          <w:sz w:val="23"/>
        </w:rPr>
        <w:t xml:space="preserve">        (Γ = 30 dakika)</w:t>
      </w:r>
    </w:p>
    <w:p>
      <w:pPr>
        <w:spacing w:after="120" w:before="0"/>
      </w:pPr>
      <w:r>
        <w:rPr>
          <w:rFonts w:ascii="Segoe UI" w:hAnsi="Segoe UI"/>
          <w:color w:val="141414"/>
          <w:sz w:val="20"/>
        </w:rPr>
        <w:t xml:space="preserve">Burada </w:t>
      </w:r>
      <w:r>
        <w:rPr>
          <w:rFonts w:ascii="Segoe UI" w:hAnsi="Segoe UI"/>
          <w:b/>
          <w:color w:val="141414"/>
          <w:sz w:val="20"/>
        </w:rPr>
        <w:t>Jmin</w:t>
      </w:r>
      <w:r>
        <w:rPr>
          <w:rFonts w:ascii="Segoe UI" w:hAnsi="Segoe UI"/>
          <w:color w:val="141414"/>
          <w:sz w:val="20"/>
        </w:rPr>
        <w:t xml:space="preserve">, o yönde sunduğumuz bağlantılar arasındaki </w:t>
      </w:r>
      <w:r>
        <w:rPr>
          <w:rFonts w:ascii="Segoe UI" w:hAnsi="Segoe UI"/>
          <w:b/>
          <w:color w:val="141414"/>
          <w:sz w:val="20"/>
        </w:rPr>
        <w:t>en kısa toplam yolculuk süresidir</w:t>
      </w:r>
      <w:r>
        <w:rPr>
          <w:rFonts w:ascii="Segoe UI" w:hAnsi="Segoe UI"/>
          <w:color w:val="141414"/>
          <w:sz w:val="20"/>
        </w:rPr>
        <w:t>. Yani kural şunu der: "iki yönün en iyi seçenekleri birbirinden 30 dakikadan fazla ayrılmasın."</w:t>
      </w:r>
    </w:p>
    <w:p>
      <w:pPr>
        <w:spacing w:after="120" w:before="0"/>
      </w:pPr>
      <w:r>
        <w:rPr>
          <w:rFonts w:ascii="Segoe UI" w:hAnsi="Segoe UI"/>
          <w:color w:val="141414"/>
          <w:sz w:val="20"/>
        </w:rPr>
        <w:t xml:space="preserve">E1 kısıtıyla kardeştir: E1 </w:t>
      </w:r>
      <w:r>
        <w:rPr>
          <w:rFonts w:ascii="Segoe UI" w:hAnsi="Segoe UI"/>
          <w:b/>
          <w:color w:val="141414"/>
          <w:sz w:val="20"/>
        </w:rPr>
        <w:t>sayı</w:t>
      </w:r>
      <w:r>
        <w:rPr>
          <w:rFonts w:ascii="Segoe UI" w:hAnsi="Segoe UI"/>
          <w:color w:val="141414"/>
          <w:sz w:val="20"/>
        </w:rPr>
        <w:t xml:space="preserve"> dengesi ister (kaç bağlantı), E2 </w:t>
      </w:r>
      <w:r>
        <w:rPr>
          <w:rFonts w:ascii="Segoe UI" w:hAnsi="Segoe UI"/>
          <w:b/>
          <w:color w:val="141414"/>
          <w:sz w:val="20"/>
        </w:rPr>
        <w:t>süre</w:t>
      </w:r>
      <w:r>
        <w:rPr>
          <w:rFonts w:ascii="Segoe UI" w:hAnsi="Segoe UI"/>
          <w:color w:val="141414"/>
          <w:sz w:val="20"/>
        </w:rPr>
        <w:t xml:space="preserve"> dengesi ister (ne kadar hızlı). E1 açık ve çalışıyor; E2 kapalı.</w:t>
      </w:r>
    </w:p>
    <w:p>
      <w:pPr>
        <w:spacing w:before="160" w:after="40"/>
        <w:jc w:val="center"/>
      </w:pPr>
      <w:r>
        <w:drawing>
          <wp:inline xmlns:a="http://schemas.openxmlformats.org/drawingml/2006/main" xmlns:pic="http://schemas.openxmlformats.org/drawingml/2006/picture">
            <wp:extent cx="5903999" cy="1906190"/>
            <wp:docPr id="12" name="Picture 12"/>
            <wp:cNvGraphicFramePr>
              <a:graphicFrameLocks noChangeAspect="1"/>
            </wp:cNvGraphicFramePr>
            <a:graphic>
              <a:graphicData uri="http://schemas.openxmlformats.org/drawingml/2006/picture">
                <pic:pic>
                  <pic:nvPicPr>
                    <pic:cNvPr id="0" name="f08_e1_denge.png"/>
                    <pic:cNvPicPr/>
                  </pic:nvPicPr>
                  <pic:blipFill>
                    <a:blip r:embed="rId20"/>
                    <a:stretch>
                      <a:fillRect/>
                    </a:stretch>
                  </pic:blipFill>
                  <pic:spPr>
                    <a:xfrm>
                      <a:off x="0" y="0"/>
                      <a:ext cx="5903999" cy="1906190"/>
                    </a:xfrm>
                    <a:prstGeom prst="rect"/>
                  </pic:spPr>
                </pic:pic>
              </a:graphicData>
            </a:graphic>
          </wp:inline>
        </w:drawing>
      </w:r>
    </w:p>
    <w:p>
      <w:pPr>
        <w:spacing w:after="200"/>
        <w:jc w:val="center"/>
      </w:pPr>
      <w:r>
        <w:rPr>
          <w:rFonts w:ascii="Segoe UI" w:hAnsi="Segoe UI"/>
          <w:i/>
          <w:color w:val="7D7B76"/>
          <w:sz w:val="16"/>
        </w:rPr>
        <w:t>Şekil 6.1 — Yönsel denge fikri. E1 sayıyı, E2 süreyi dengeler.</w:t>
      </w:r>
    </w:p>
    <w:p>
      <w:pPr>
        <w:spacing w:before="300" w:after="100"/>
        <w:keepNext/>
      </w:pPr>
      <w:r>
        <w:rPr>
          <w:rFonts w:ascii="Segoe UI" w:hAnsi="Segoe UI"/>
          <w:b/>
          <w:color w:val="144278"/>
          <w:sz w:val="27"/>
        </w:rPr>
        <w:t>6.3  Neden zor? — "minimum" almanın MIP'teki bedeli</w:t>
      </w:r>
    </w:p>
    <w:p>
      <w:pPr>
        <w:spacing w:after="120" w:before="0"/>
      </w:pPr>
      <w:r>
        <w:rPr>
          <w:rFonts w:ascii="Segoe UI" w:hAnsi="Segoe UI"/>
          <w:color w:val="141414"/>
          <w:sz w:val="20"/>
        </w:rPr>
        <w:t xml:space="preserve">E2'yi kurmak için önce </w:t>
      </w:r>
      <w:r>
        <w:rPr>
          <w:rFonts w:ascii="Segoe UI" w:hAnsi="Segoe UI"/>
          <w:b/>
          <w:color w:val="141414"/>
          <w:sz w:val="20"/>
        </w:rPr>
        <w:t>Jmin</w:t>
      </w:r>
      <w:r>
        <w:rPr>
          <w:rFonts w:ascii="Segoe UI" w:hAnsi="Segoe UI"/>
          <w:color w:val="141414"/>
          <w:sz w:val="20"/>
        </w:rPr>
        <w:t xml:space="preserve">'i tanımlamamız lazım: </w:t>
      </w:r>
      <w:r>
        <w:rPr>
          <w:rFonts w:ascii="Segoe UI" w:hAnsi="Segoe UI"/>
          <w:i/>
          <w:color w:val="141414"/>
          <w:sz w:val="20"/>
        </w:rPr>
        <w:t>sunulan bağlantılar arasındaki en küçük J</w:t>
      </w:r>
      <w:r>
        <w:rPr>
          <w:rFonts w:ascii="Segoe UI" w:hAnsi="Segoe UI"/>
          <w:color w:val="141414"/>
          <w:sz w:val="20"/>
        </w:rPr>
        <w:t>. İnsan dilinde bir satır; MIP dilinde tam bir problem.</w:t>
      </w:r>
    </w:p>
    <w:p>
      <w:pPr>
        <w:spacing w:after="120" w:before="0"/>
      </w:pPr>
      <w:r>
        <w:rPr>
          <w:rFonts w:ascii="Segoe UI" w:hAnsi="Segoe UI"/>
          <w:color w:val="141414"/>
          <w:sz w:val="20"/>
        </w:rPr>
        <w:t xml:space="preserve">Sorun şu: MIP'te </w:t>
      </w:r>
      <w:r>
        <w:rPr>
          <w:rFonts w:ascii="Consolas" w:hAnsi="Consolas"/>
          <w:color w:val="334466"/>
          <w:sz w:val="17"/>
        </w:rPr>
        <w:t>min(...)</w:t>
      </w:r>
      <w:r>
        <w:rPr>
          <w:rFonts w:ascii="Segoe UI" w:hAnsi="Segoe UI"/>
          <w:color w:val="141414"/>
          <w:sz w:val="20"/>
        </w:rPr>
        <w:t xml:space="preserve"> diye bir operatör yoktur. Kısıtlar doğrusal eşitsizlikler olmak zorundadır. "En küçüğü seç" fikrini doğrusal eşitsizliklerle </w:t>
      </w:r>
      <w:r>
        <w:rPr>
          <w:rFonts w:ascii="Segoe UI" w:hAnsi="Segoe UI"/>
          <w:b/>
          <w:color w:val="141414"/>
          <w:sz w:val="20"/>
        </w:rPr>
        <w:t>inşa etmemiz</w:t>
      </w:r>
      <w:r>
        <w:rPr>
          <w:rFonts w:ascii="Segoe UI" w:hAnsi="Segoe UI"/>
          <w:color w:val="141414"/>
          <w:sz w:val="20"/>
        </w:rPr>
        <w:t xml:space="preserve"> gerekir. Kodda şöyle yapılıyor:</w:t>
      </w:r>
    </w:p>
    <w:p>
      <w:pPr>
        <w:spacing w:before="180" w:after="20"/>
        <w:keepNext/>
      </w:pPr>
      <w:r>
        <w:rPr>
          <w:rFonts w:ascii="Consolas" w:hAnsi="Consolas"/>
          <w:b/>
          <w:color w:val="1C5DA8"/>
          <w:sz w:val="15"/>
        </w:rPr>
        <w:t>src/03_model.py</w:t>
      </w:r>
      <w:r>
        <w:rPr>
          <w:rFonts w:ascii="Segoe UI" w:hAnsi="Segoe UI"/>
          <w:color w:val="7D7B76"/>
          <w:sz w:val="15"/>
        </w:rPr>
        <w:t xml:space="preserve">   ·   satır 649–670   ·   min'in doğrusal inşası — dört kısıtlık bir mekanizma</w:t>
      </w:r>
    </w:p>
    <w:p>
      <w:pPr>
        <w:spacing w:before="0" w:after="0" w:line="240" w:lineRule="auto"/>
        <w:ind w:left="68"/>
        <w:shd w:val="clear" w:color="auto" w:fill="f4f3ef"/>
        <w:pBdr>
          <w:left w:val="single" w:sz="18" w:space="5" w:color="b9c6d8"/>
        </w:pBdr>
      </w:pPr>
      <w:r>
        <w:rPr>
          <w:rFonts w:ascii="Consolas" w:hAnsi="Consolas"/>
          <w:color w:val="A8A7A1"/>
          <w:sz w:val="13"/>
        </w:rPr>
        <w:t xml:space="preserve"> 649  </w:t>
      </w:r>
      <w:r>
        <w:rPr>
          <w:rFonts w:ascii="Consolas" w:hAnsi="Consolas"/>
          <w:color w:val="141414"/>
          <w:sz w:val="15"/>
        </w:rPr>
        <w:t xml:space="preserve">    </w:t>
      </w:r>
      <w:r>
        <w:rPr>
          <w:rFonts w:ascii="Consolas" w:hAnsi="Consolas"/>
          <w:i/>
          <w:color w:val="627762"/>
          <w:sz w:val="15"/>
        </w:rPr>
        <w:t># --- (E2) en iyi yolculuk süresi (Jmin) dengesi ------------------------</w:t>
      </w:r>
    </w:p>
    <w:p>
      <w:pPr>
        <w:spacing w:before="0" w:after="0" w:line="240" w:lineRule="auto"/>
        <w:ind w:left="68"/>
        <w:shd w:val="clear" w:color="auto" w:fill="f4f3ef"/>
        <w:pBdr>
          <w:left w:val="single" w:sz="18" w:space="5" w:color="b9c6d8"/>
        </w:pBdr>
      </w:pPr>
      <w:r>
        <w:rPr>
          <w:rFonts w:ascii="Consolas" w:hAnsi="Consolas"/>
          <w:color w:val="A8A7A1"/>
          <w:sz w:val="13"/>
        </w:rPr>
        <w:t xml:space="preserve"> 650  </w:t>
      </w:r>
      <w:r>
        <w:rPr>
          <w:rFonts w:ascii="Consolas" w:hAnsi="Consolas"/>
          <w:color w:val="141414"/>
          <w:sz w:val="15"/>
        </w:rPr>
        <w:t xml:space="preserve">    </w:t>
      </w:r>
      <w:r>
        <w:rPr>
          <w:rFonts w:ascii="Consolas" w:hAnsi="Consolas"/>
          <w:b/>
          <w:color w:val="0B57A4"/>
          <w:sz w:val="15"/>
        </w:rPr>
        <w:t>if</w:t>
      </w:r>
      <w:r>
        <w:rPr>
          <w:rFonts w:ascii="Consolas" w:hAnsi="Consolas"/>
          <w:color w:val="141414"/>
          <w:sz w:val="15"/>
        </w:rPr>
        <w:t xml:space="preserve"> CFG[</w:t>
      </w:r>
      <w:r>
        <w:rPr>
          <w:rFonts w:ascii="Consolas" w:hAnsi="Consolas"/>
          <w:color w:val="9A5B14"/>
          <w:sz w:val="15"/>
        </w:rPr>
        <w:t>"E2_balance"</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651  </w:t>
      </w:r>
      <w:r>
        <w:rPr>
          <w:rFonts w:ascii="Consolas" w:hAnsi="Consolas"/>
          <w:color w:val="141414"/>
          <w:sz w:val="15"/>
        </w:rPr>
        <w:t xml:space="preserve">        ids = list(md_id.values())</w:t>
      </w:r>
    </w:p>
    <w:p>
      <w:pPr>
        <w:spacing w:before="0" w:after="0" w:line="240" w:lineRule="auto"/>
        <w:ind w:left="68"/>
        <w:shd w:val="clear" w:color="auto" w:fill="f4f3ef"/>
        <w:pBdr>
          <w:left w:val="single" w:sz="18" w:space="5" w:color="b9c6d8"/>
        </w:pBdr>
      </w:pPr>
      <w:r>
        <w:rPr>
          <w:rFonts w:ascii="Consolas" w:hAnsi="Consolas"/>
          <w:color w:val="A8A7A1"/>
          <w:sz w:val="13"/>
        </w:rPr>
        <w:t xml:space="preserve"> 652  </w:t>
      </w:r>
      <w:r>
        <w:rPr>
          <w:rFonts w:ascii="Consolas" w:hAnsi="Consolas"/>
          <w:color w:val="141414"/>
          <w:sz w:val="15"/>
        </w:rPr>
        <w:t xml:space="preserve">        m.Jmin = pyo.Var(ids, domain=pyo.Reals)</w:t>
      </w:r>
    </w:p>
    <w:p>
      <w:pPr>
        <w:spacing w:before="0" w:after="0" w:line="240" w:lineRule="auto"/>
        <w:ind w:left="68"/>
        <w:shd w:val="clear" w:color="auto" w:fill="f4f3ef"/>
        <w:pBdr>
          <w:left w:val="single" w:sz="18" w:space="5" w:color="b9c6d8"/>
        </w:pBdr>
      </w:pPr>
      <w:r>
        <w:rPr>
          <w:rFonts w:ascii="Consolas" w:hAnsi="Consolas"/>
          <w:color w:val="A8A7A1"/>
          <w:sz w:val="13"/>
        </w:rPr>
        <w:t xml:space="preserve"> 653  </w:t>
      </w:r>
      <w:r>
        <w:rPr>
          <w:rFonts w:ascii="Consolas" w:hAnsi="Consolas"/>
          <w:color w:val="141414"/>
          <w:sz w:val="15"/>
        </w:rPr>
        <w:t xml:space="preserve">        m.act = pyo.Var(ids, domain=pyo.Binary)</w:t>
      </w:r>
    </w:p>
    <w:p>
      <w:pPr>
        <w:spacing w:before="0" w:after="0" w:line="240" w:lineRule="auto"/>
        <w:ind w:left="68"/>
        <w:shd w:val="clear" w:color="auto" w:fill="f4f3ef"/>
        <w:pBdr>
          <w:left w:val="single" w:sz="18" w:space="5" w:color="b9c6d8"/>
        </w:pBdr>
      </w:pPr>
      <w:r>
        <w:rPr>
          <w:rFonts w:ascii="Consolas" w:hAnsi="Consolas"/>
          <w:color w:val="A8A7A1"/>
          <w:sz w:val="13"/>
        </w:rPr>
        <w:t xml:space="preserve"> 654  </w:t>
      </w:r>
      <w:r>
        <w:rPr>
          <w:rFonts w:ascii="Consolas" w:hAnsi="Consolas"/>
          <w:color w:val="141414"/>
          <w:sz w:val="15"/>
        </w:rPr>
        <w:t xml:space="preserve">        m.u = pyo.Var(P, domain=pyo.Binary)            </w:t>
      </w:r>
      <w:r>
        <w:rPr>
          <w:rFonts w:ascii="Consolas" w:hAnsi="Consolas"/>
          <w:i/>
          <w:color w:val="627762"/>
          <w:sz w:val="15"/>
        </w:rPr>
        <w:t># Jmin'i veren bağlantı seçici</w:t>
      </w:r>
    </w:p>
    <w:p>
      <w:pPr>
        <w:spacing w:before="0" w:after="0" w:line="240" w:lineRule="auto"/>
        <w:ind w:left="68"/>
        <w:shd w:val="clear" w:color="auto" w:fill="f4f3ef"/>
        <w:pBdr>
          <w:left w:val="single" w:sz="18" w:space="5" w:color="b9c6d8"/>
        </w:pBdr>
      </w:pPr>
      <w:r>
        <w:rPr>
          <w:rFonts w:ascii="Consolas" w:hAnsi="Consolas"/>
          <w:color w:val="A8A7A1"/>
          <w:sz w:val="13"/>
        </w:rPr>
        <w:t xml:space="preserve"> 655  </w:t>
      </w:r>
      <w:r>
        <w:rPr>
          <w:rFonts w:ascii="Consolas" w:hAnsi="Consolas"/>
          <w:color w:val="141414"/>
          <w:sz w:val="15"/>
        </w:rPr>
        <w:t xml:space="preserve">        </w:t>
      </w:r>
      <w:r>
        <w:rPr>
          <w:rFonts w:ascii="Consolas" w:hAnsi="Consolas"/>
          <w:b/>
          <w:color w:val="0B57A4"/>
          <w:sz w:val="15"/>
        </w:rPr>
        <w:t>for</w:t>
      </w:r>
      <w:r>
        <w:rPr>
          <w:rFonts w:ascii="Consolas" w:hAnsi="Consolas"/>
          <w:color w:val="141414"/>
          <w:sz w:val="15"/>
        </w:rPr>
        <w:t xml:space="preserve"> k, g </w:t>
      </w:r>
      <w:r>
        <w:rPr>
          <w:rFonts w:ascii="Consolas" w:hAnsi="Consolas"/>
          <w:b/>
          <w:color w:val="0B57A4"/>
          <w:sz w:val="15"/>
        </w:rPr>
        <w:t>in</w:t>
      </w:r>
      <w:r>
        <w:rPr>
          <w:rFonts w:ascii="Consolas" w:hAnsi="Consolas"/>
          <w:color w:val="141414"/>
          <w:sz w:val="15"/>
        </w:rPr>
        <w:t xml:space="preserve"> inst.md.items():</w:t>
      </w:r>
    </w:p>
    <w:p>
      <w:pPr>
        <w:spacing w:before="0" w:after="0" w:line="240" w:lineRule="auto"/>
        <w:ind w:left="68"/>
        <w:shd w:val="clear" w:color="auto" w:fill="f4f3ef"/>
        <w:pBdr>
          <w:left w:val="single" w:sz="18" w:space="5" w:color="b9c6d8"/>
        </w:pBdr>
      </w:pPr>
      <w:r>
        <w:rPr>
          <w:rFonts w:ascii="Consolas" w:hAnsi="Consolas"/>
          <w:color w:val="A8A7A1"/>
          <w:sz w:val="13"/>
        </w:rPr>
        <w:t xml:space="preserve"> 656  </w:t>
      </w:r>
      <w:r>
        <w:rPr>
          <w:rFonts w:ascii="Consolas" w:hAnsi="Consolas"/>
          <w:color w:val="141414"/>
          <w:sz w:val="15"/>
        </w:rPr>
        <w:t xml:space="preserve">            i, cs = md_id[k], g[</w:t>
      </w:r>
      <w:r>
        <w:rPr>
          <w:rFonts w:ascii="Consolas" w:hAnsi="Consolas"/>
          <w:color w:val="9A5B14"/>
          <w:sz w:val="15"/>
        </w:rPr>
        <w:t>"conns"</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657  </w:t>
      </w:r>
      <w:r>
        <w:rPr>
          <w:rFonts w:ascii="Consolas" w:hAnsi="Consolas"/>
          <w:color w:val="141414"/>
          <w:sz w:val="15"/>
        </w:rPr>
        <w:t xml:space="preserve">            Mexpr = len(cs)</w:t>
      </w:r>
    </w:p>
    <w:p>
      <w:pPr>
        <w:spacing w:before="0" w:after="0" w:line="240" w:lineRule="auto"/>
        <w:ind w:left="68"/>
        <w:shd w:val="clear" w:color="auto" w:fill="f4f3ef"/>
        <w:pBdr>
          <w:left w:val="single" w:sz="18" w:space="5" w:color="b9c6d8"/>
        </w:pBdr>
      </w:pPr>
      <w:r>
        <w:rPr>
          <w:rFonts w:ascii="Consolas" w:hAnsi="Consolas"/>
          <w:color w:val="A8A7A1"/>
          <w:sz w:val="13"/>
        </w:rPr>
        <w:t xml:space="preserve"> 658  </w:t>
      </w:r>
      <w:r>
        <w:rPr>
          <w:rFonts w:ascii="Consolas" w:hAnsi="Consolas"/>
          <w:color w:val="141414"/>
          <w:sz w:val="15"/>
        </w:rPr>
        <w:t xml:space="preserve">            n_md = sum(m.y[pi] </w:t>
      </w:r>
      <w:r>
        <w:rPr>
          <w:rFonts w:ascii="Consolas" w:hAnsi="Consolas"/>
          <w:b/>
          <w:color w:val="0B57A4"/>
          <w:sz w:val="15"/>
        </w:rPr>
        <w:t>for</w:t>
      </w:r>
      <w:r>
        <w:rPr>
          <w:rFonts w:ascii="Consolas" w:hAnsi="Consolas"/>
          <w:color w:val="141414"/>
          <w:sz w:val="15"/>
        </w:rPr>
        <w:t xml:space="preserve"> pi </w:t>
      </w:r>
      <w:r>
        <w:rPr>
          <w:rFonts w:ascii="Consolas" w:hAnsi="Consolas"/>
          <w:b/>
          <w:color w:val="0B57A4"/>
          <w:sz w:val="15"/>
        </w:rPr>
        <w:t>in</w:t>
      </w:r>
      <w:r>
        <w:rPr>
          <w:rFonts w:ascii="Consolas" w:hAnsi="Consolas"/>
          <w:color w:val="141414"/>
          <w:sz w:val="15"/>
        </w:rPr>
        <w:t xml:space="preserve"> cs)</w:t>
      </w:r>
    </w:p>
    <w:p>
      <w:pPr>
        <w:spacing w:before="0" w:after="0" w:line="240" w:lineRule="auto"/>
        <w:ind w:left="68"/>
        <w:shd w:val="clear" w:color="auto" w:fill="f4f3ef"/>
        <w:pBdr>
          <w:left w:val="single" w:sz="18" w:space="5" w:color="b9c6d8"/>
        </w:pBdr>
      </w:pPr>
      <w:r>
        <w:rPr>
          <w:rFonts w:ascii="Consolas" w:hAnsi="Consolas"/>
          <w:color w:val="A8A7A1"/>
          <w:sz w:val="13"/>
        </w:rPr>
        <w:t xml:space="preserve"> 659  </w:t>
      </w:r>
      <w:r>
        <w:rPr>
          <w:rFonts w:ascii="Consolas" w:hAnsi="Consolas"/>
          <w:color w:val="141414"/>
          <w:sz w:val="15"/>
        </w:rPr>
        <w:t xml:space="preserve">            m.cons.add(m.act[i] &lt;= n_md)</w:t>
      </w:r>
    </w:p>
    <w:p>
      <w:pPr>
        <w:spacing w:before="0" w:after="0" w:line="240" w:lineRule="auto"/>
        <w:ind w:left="68"/>
        <w:shd w:val="clear" w:color="auto" w:fill="f4f3ef"/>
        <w:pBdr>
          <w:left w:val="single" w:sz="18" w:space="5" w:color="b9c6d8"/>
        </w:pBdr>
      </w:pPr>
      <w:r>
        <w:rPr>
          <w:rFonts w:ascii="Consolas" w:hAnsi="Consolas"/>
          <w:color w:val="A8A7A1"/>
          <w:sz w:val="13"/>
        </w:rPr>
        <w:t xml:space="preserve"> 660  </w:t>
      </w:r>
      <w:r>
        <w:rPr>
          <w:rFonts w:ascii="Consolas" w:hAnsi="Consolas"/>
          <w:color w:val="141414"/>
          <w:sz w:val="15"/>
        </w:rPr>
        <w:t xml:space="preserve">            m.cons.add(n_md &lt;= Mexpr * m.act[i])</w:t>
      </w:r>
    </w:p>
    <w:p>
      <w:pPr>
        <w:spacing w:before="0" w:after="0" w:line="240" w:lineRule="auto"/>
        <w:ind w:left="68"/>
        <w:shd w:val="clear" w:color="auto" w:fill="f4f3ef"/>
        <w:pBdr>
          <w:left w:val="single" w:sz="18" w:space="5" w:color="b9c6d8"/>
        </w:pBdr>
      </w:pPr>
      <w:r>
        <w:rPr>
          <w:rFonts w:ascii="Consolas" w:hAnsi="Consolas"/>
          <w:color w:val="A8A7A1"/>
          <w:sz w:val="13"/>
        </w:rPr>
        <w:t xml:space="preserve"> 661  </w:t>
      </w:r>
      <w:r>
        <w:rPr>
          <w:rFonts w:ascii="Consolas" w:hAnsi="Consolas"/>
          <w:color w:val="141414"/>
          <w:sz w:val="15"/>
        </w:rPr>
        <w:t xml:space="preserve">            Jlo = min(inst.conns[pi][</w:t>
      </w:r>
      <w:r>
        <w:rPr>
          <w:rFonts w:ascii="Consolas" w:hAnsi="Consolas"/>
          <w:color w:val="9A5B14"/>
          <w:sz w:val="15"/>
        </w:rPr>
        <w:t>"legsum"</w:t>
      </w:r>
      <w:r>
        <w:rPr>
          <w:rFonts w:ascii="Consolas" w:hAnsi="Consolas"/>
          <w:color w:val="141414"/>
          <w:sz w:val="15"/>
        </w:rPr>
        <w:t>] + inst.conns[pi][</w:t>
      </w:r>
      <w:r>
        <w:rPr>
          <w:rFonts w:ascii="Consolas" w:hAnsi="Consolas"/>
          <w:color w:val="9A5B14"/>
          <w:sz w:val="15"/>
        </w:rPr>
        <w:t>"gmin"</w:t>
      </w:r>
      <w:r>
        <w:rPr>
          <w:rFonts w:ascii="Consolas" w:hAnsi="Consolas"/>
          <w:color w:val="141414"/>
          <w:sz w:val="15"/>
        </w:rPr>
        <w:t xml:space="preserve">] </w:t>
      </w:r>
      <w:r>
        <w:rPr>
          <w:rFonts w:ascii="Consolas" w:hAnsi="Consolas"/>
          <w:b/>
          <w:color w:val="0B57A4"/>
          <w:sz w:val="15"/>
        </w:rPr>
        <w:t>for</w:t>
      </w:r>
      <w:r>
        <w:rPr>
          <w:rFonts w:ascii="Consolas" w:hAnsi="Consolas"/>
          <w:color w:val="141414"/>
          <w:sz w:val="15"/>
        </w:rPr>
        <w:t xml:space="preserve"> pi </w:t>
      </w:r>
      <w:r>
        <w:rPr>
          <w:rFonts w:ascii="Consolas" w:hAnsi="Consolas"/>
          <w:b/>
          <w:color w:val="0B57A4"/>
          <w:sz w:val="15"/>
        </w:rPr>
        <w:t>in</w:t>
      </w:r>
      <w:r>
        <w:rPr>
          <w:rFonts w:ascii="Consolas" w:hAnsi="Consolas"/>
          <w:color w:val="141414"/>
          <w:sz w:val="15"/>
        </w:rPr>
        <w:t xml:space="preserve"> cs)</w:t>
      </w:r>
    </w:p>
    <w:p>
      <w:pPr>
        <w:spacing w:before="0" w:after="0" w:line="240" w:lineRule="auto"/>
        <w:ind w:left="68"/>
        <w:shd w:val="clear" w:color="auto" w:fill="f4f3ef"/>
        <w:pBdr>
          <w:left w:val="single" w:sz="18" w:space="5" w:color="b9c6d8"/>
        </w:pBdr>
      </w:pPr>
      <w:r>
        <w:rPr>
          <w:rFonts w:ascii="Consolas" w:hAnsi="Consolas"/>
          <w:color w:val="A8A7A1"/>
          <w:sz w:val="13"/>
        </w:rPr>
        <w:t xml:space="preserve"> 662  </w:t>
      </w:r>
      <w:r>
        <w:rPr>
          <w:rFonts w:ascii="Consolas" w:hAnsi="Consolas"/>
          <w:color w:val="141414"/>
          <w:sz w:val="15"/>
        </w:rPr>
        <w:t xml:space="preserve">            Jhi = max(inst.conns[pi][</w:t>
      </w:r>
      <w:r>
        <w:rPr>
          <w:rFonts w:ascii="Consolas" w:hAnsi="Consolas"/>
          <w:color w:val="9A5B14"/>
          <w:sz w:val="15"/>
        </w:rPr>
        <w:t>"legsum"</w:t>
      </w:r>
      <w:r>
        <w:rPr>
          <w:rFonts w:ascii="Consolas" w:hAnsi="Consolas"/>
          <w:color w:val="141414"/>
          <w:sz w:val="15"/>
        </w:rPr>
        <w:t>] + inst.conns[pi][</w:t>
      </w:r>
      <w:r>
        <w:rPr>
          <w:rFonts w:ascii="Consolas" w:hAnsi="Consolas"/>
          <w:color w:val="9A5B14"/>
          <w:sz w:val="15"/>
        </w:rPr>
        <w:t>"gmax"</w:t>
      </w:r>
      <w:r>
        <w:rPr>
          <w:rFonts w:ascii="Consolas" w:hAnsi="Consolas"/>
          <w:color w:val="141414"/>
          <w:sz w:val="15"/>
        </w:rPr>
        <w:t xml:space="preserve">] </w:t>
      </w:r>
      <w:r>
        <w:rPr>
          <w:rFonts w:ascii="Consolas" w:hAnsi="Consolas"/>
          <w:b/>
          <w:color w:val="0B57A4"/>
          <w:sz w:val="15"/>
        </w:rPr>
        <w:t>for</w:t>
      </w:r>
      <w:r>
        <w:rPr>
          <w:rFonts w:ascii="Consolas" w:hAnsi="Consolas"/>
          <w:color w:val="141414"/>
          <w:sz w:val="15"/>
        </w:rPr>
        <w:t xml:space="preserve"> pi </w:t>
      </w:r>
      <w:r>
        <w:rPr>
          <w:rFonts w:ascii="Consolas" w:hAnsi="Consolas"/>
          <w:b/>
          <w:color w:val="0B57A4"/>
          <w:sz w:val="15"/>
        </w:rPr>
        <w:t>in</w:t>
      </w:r>
      <w:r>
        <w:rPr>
          <w:rFonts w:ascii="Consolas" w:hAnsi="Consolas"/>
          <w:color w:val="141414"/>
          <w:sz w:val="15"/>
        </w:rPr>
        <w:t xml:space="preserve"> cs)</w:t>
      </w:r>
    </w:p>
    <w:p>
      <w:pPr>
        <w:spacing w:before="0" w:after="0" w:line="240" w:lineRule="auto"/>
        <w:ind w:left="68"/>
        <w:shd w:val="clear" w:color="auto" w:fill="f4f3ef"/>
        <w:pBdr>
          <w:left w:val="single" w:sz="18" w:space="5" w:color="b9c6d8"/>
        </w:pBdr>
      </w:pPr>
      <w:r>
        <w:rPr>
          <w:rFonts w:ascii="Consolas" w:hAnsi="Consolas"/>
          <w:color w:val="A8A7A1"/>
          <w:sz w:val="13"/>
        </w:rPr>
        <w:t xml:space="preserve"> 663  </w:t>
      </w:r>
      <w:r>
        <w:rPr>
          <w:rFonts w:ascii="Consolas" w:hAnsi="Consolas"/>
          <w:color w:val="141414"/>
          <w:sz w:val="15"/>
        </w:rPr>
        <w:t xml:space="preserve">            g[</w:t>
      </w:r>
      <w:r>
        <w:rPr>
          <w:rFonts w:ascii="Consolas" w:hAnsi="Consolas"/>
          <w:color w:val="9A5B14"/>
          <w:sz w:val="15"/>
        </w:rPr>
        <w:t>"_Jlo"</w:t>
      </w:r>
      <w:r>
        <w:rPr>
          <w:rFonts w:ascii="Consolas" w:hAnsi="Consolas"/>
          <w:color w:val="141414"/>
          <w:sz w:val="15"/>
        </w:rPr>
        <w:t>], g[</w:t>
      </w:r>
      <w:r>
        <w:rPr>
          <w:rFonts w:ascii="Consolas" w:hAnsi="Consolas"/>
          <w:color w:val="9A5B14"/>
          <w:sz w:val="15"/>
        </w:rPr>
        <w:t>"_Jhi"</w:t>
      </w:r>
      <w:r>
        <w:rPr>
          <w:rFonts w:ascii="Consolas" w:hAnsi="Consolas"/>
          <w:color w:val="141414"/>
          <w:sz w:val="15"/>
        </w:rPr>
        <w:t>] = Jlo, Jhi</w:t>
      </w:r>
    </w:p>
    <w:p>
      <w:pPr>
        <w:spacing w:before="0" w:after="0" w:line="240" w:lineRule="auto"/>
        <w:ind w:left="68"/>
        <w:shd w:val="clear" w:color="auto" w:fill="f4f3ef"/>
        <w:pBdr>
          <w:left w:val="single" w:sz="18" w:space="5" w:color="b9c6d8"/>
        </w:pBdr>
      </w:pPr>
      <w:r>
        <w:rPr>
          <w:rFonts w:ascii="Consolas" w:hAnsi="Consolas"/>
          <w:color w:val="A8A7A1"/>
          <w:sz w:val="13"/>
        </w:rPr>
        <w:t xml:space="preserve"> 664  </w:t>
      </w:r>
      <w:r>
        <w:rPr>
          <w:rFonts w:ascii="Consolas" w:hAnsi="Consolas"/>
          <w:color w:val="141414"/>
          <w:sz w:val="15"/>
        </w:rPr>
        <w:t xml:space="preserve">            MJ = max(</w:t>
      </w:r>
      <w:r>
        <w:rPr>
          <w:rFonts w:ascii="Consolas" w:hAnsi="Consolas"/>
          <w:color w:val="146B62"/>
          <w:sz w:val="15"/>
        </w:rPr>
        <w:t>1.0</w:t>
      </w:r>
      <w:r>
        <w:rPr>
          <w:rFonts w:ascii="Consolas" w:hAnsi="Consolas"/>
          <w:color w:val="141414"/>
          <w:sz w:val="15"/>
        </w:rPr>
        <w:t>, Jhi - Jlo)</w:t>
      </w:r>
    </w:p>
    <w:p>
      <w:pPr>
        <w:spacing w:before="0" w:after="0" w:line="240" w:lineRule="auto"/>
        <w:ind w:left="68"/>
        <w:shd w:val="clear" w:color="auto" w:fill="f4f3ef"/>
        <w:pBdr>
          <w:left w:val="single" w:sz="18" w:space="5" w:color="b9c6d8"/>
        </w:pBdr>
      </w:pPr>
      <w:r>
        <w:rPr>
          <w:rFonts w:ascii="Consolas" w:hAnsi="Consolas"/>
          <w:color w:val="A8A7A1"/>
          <w:sz w:val="13"/>
        </w:rPr>
        <w:t xml:space="preserve"> 665  </w:t>
      </w:r>
      <w:r>
        <w:rPr>
          <w:rFonts w:ascii="Consolas" w:hAnsi="Consolas"/>
          <w:color w:val="141414"/>
          <w:sz w:val="15"/>
        </w:rPr>
        <w:t xml:space="preserve">            </w:t>
      </w:r>
      <w:r>
        <w:rPr>
          <w:rFonts w:ascii="Consolas" w:hAnsi="Consolas"/>
          <w:b/>
          <w:color w:val="0B57A4"/>
          <w:sz w:val="15"/>
        </w:rPr>
        <w:t>for</w:t>
      </w:r>
      <w:r>
        <w:rPr>
          <w:rFonts w:ascii="Consolas" w:hAnsi="Consolas"/>
          <w:color w:val="141414"/>
          <w:sz w:val="15"/>
        </w:rPr>
        <w:t xml:space="preserve"> pi </w:t>
      </w:r>
      <w:r>
        <w:rPr>
          <w:rFonts w:ascii="Consolas" w:hAnsi="Consolas"/>
          <w:b/>
          <w:color w:val="0B57A4"/>
          <w:sz w:val="15"/>
        </w:rPr>
        <w:t>in</w:t>
      </w:r>
      <w:r>
        <w:rPr>
          <w:rFonts w:ascii="Consolas" w:hAnsi="Consolas"/>
          <w:color w:val="141414"/>
          <w:sz w:val="15"/>
        </w:rPr>
        <w:t xml:space="preserve"> cs:</w:t>
      </w:r>
    </w:p>
    <w:p>
      <w:pPr>
        <w:spacing w:before="0" w:after="0" w:line="240" w:lineRule="auto"/>
        <w:ind w:left="68"/>
        <w:shd w:val="clear" w:color="auto" w:fill="f4f3ef"/>
        <w:pBdr>
          <w:left w:val="single" w:sz="18" w:space="5" w:color="b9c6d8"/>
        </w:pBdr>
      </w:pPr>
      <w:r>
        <w:rPr>
          <w:rFonts w:ascii="Consolas" w:hAnsi="Consolas"/>
          <w:color w:val="A8A7A1"/>
          <w:sz w:val="13"/>
        </w:rPr>
        <w:t xml:space="preserve"> 666  </w:t>
      </w:r>
      <w:r>
        <w:rPr>
          <w:rFonts w:ascii="Consolas" w:hAnsi="Consolas"/>
          <w:color w:val="141414"/>
          <w:sz w:val="15"/>
        </w:rPr>
        <w:t xml:space="preserve">                Jpi = inst.conns[pi][</w:t>
      </w:r>
      <w:r>
        <w:rPr>
          <w:rFonts w:ascii="Consolas" w:hAnsi="Consolas"/>
          <w:color w:val="9A5B14"/>
          <w:sz w:val="15"/>
        </w:rPr>
        <w:t>"legsum"</w:t>
      </w:r>
      <w:r>
        <w:rPr>
          <w:rFonts w:ascii="Consolas" w:hAnsi="Consolas"/>
          <w:color w:val="141414"/>
          <w:sz w:val="15"/>
        </w:rPr>
        <w:t>] + gap[pi]</w:t>
      </w:r>
    </w:p>
    <w:p>
      <w:pPr>
        <w:spacing w:before="0" w:after="0" w:line="240" w:lineRule="auto"/>
        <w:ind w:left="68"/>
        <w:shd w:val="clear" w:color="auto" w:fill="f4f3ef"/>
        <w:pBdr>
          <w:left w:val="single" w:sz="18" w:space="5" w:color="b9c6d8"/>
        </w:pBdr>
      </w:pPr>
      <w:r>
        <w:rPr>
          <w:rFonts w:ascii="Consolas" w:hAnsi="Consolas"/>
          <w:color w:val="A8A7A1"/>
          <w:sz w:val="13"/>
        </w:rPr>
        <w:t xml:space="preserve"> 667  </w:t>
      </w:r>
      <w:r>
        <w:rPr>
          <w:rFonts w:ascii="Consolas" w:hAnsi="Consolas"/>
          <w:color w:val="141414"/>
          <w:sz w:val="15"/>
        </w:rPr>
        <w:t xml:space="preserve">                m.cons.add(m.Jmin[i] &lt;= Jpi + MJ * (</w:t>
      </w:r>
      <w:r>
        <w:rPr>
          <w:rFonts w:ascii="Consolas" w:hAnsi="Consolas"/>
          <w:color w:val="146B62"/>
          <w:sz w:val="15"/>
        </w:rPr>
        <w:t>1</w:t>
      </w:r>
      <w:r>
        <w:rPr>
          <w:rFonts w:ascii="Consolas" w:hAnsi="Consolas"/>
          <w:color w:val="141414"/>
          <w:sz w:val="15"/>
        </w:rPr>
        <w:t xml:space="preserve"> - m.y[pi]))     </w:t>
      </w:r>
      <w:r>
        <w:rPr>
          <w:rFonts w:ascii="Consolas" w:hAnsi="Consolas"/>
          <w:i/>
          <w:color w:val="627762"/>
          <w:sz w:val="15"/>
        </w:rPr>
        <w:t># ≤ her sunulu J</w:t>
      </w:r>
    </w:p>
    <w:p>
      <w:pPr>
        <w:spacing w:before="0" w:after="0" w:line="240" w:lineRule="auto"/>
        <w:ind w:left="68"/>
        <w:shd w:val="clear" w:color="auto" w:fill="f4f3ef"/>
        <w:pBdr>
          <w:left w:val="single" w:sz="18" w:space="5" w:color="b9c6d8"/>
        </w:pBdr>
      </w:pPr>
      <w:r>
        <w:rPr>
          <w:rFonts w:ascii="Consolas" w:hAnsi="Consolas"/>
          <w:color w:val="A8A7A1"/>
          <w:sz w:val="13"/>
        </w:rPr>
        <w:t xml:space="preserve"> 668  </w:t>
      </w:r>
      <w:r>
        <w:rPr>
          <w:rFonts w:ascii="Consolas" w:hAnsi="Consolas"/>
          <w:color w:val="141414"/>
          <w:sz w:val="15"/>
        </w:rPr>
        <w:t xml:space="preserve">                m.cons.add(m.Jmin[i] &gt;= Jpi - MJ * (</w:t>
      </w:r>
      <w:r>
        <w:rPr>
          <w:rFonts w:ascii="Consolas" w:hAnsi="Consolas"/>
          <w:color w:val="146B62"/>
          <w:sz w:val="15"/>
        </w:rPr>
        <w:t>1</w:t>
      </w:r>
      <w:r>
        <w:rPr>
          <w:rFonts w:ascii="Consolas" w:hAnsi="Consolas"/>
          <w:color w:val="141414"/>
          <w:sz w:val="15"/>
        </w:rPr>
        <w:t xml:space="preserve"> - m.u[pi]))     </w:t>
      </w:r>
      <w:r>
        <w:rPr>
          <w:rFonts w:ascii="Consolas" w:hAnsi="Consolas"/>
          <w:i/>
          <w:color w:val="627762"/>
          <w:sz w:val="15"/>
        </w:rPr>
        <w:t># ≥ seçilen J</w:t>
      </w:r>
    </w:p>
    <w:p>
      <w:pPr>
        <w:spacing w:before="0" w:after="0" w:line="240" w:lineRule="auto"/>
        <w:ind w:left="68"/>
        <w:shd w:val="clear" w:color="auto" w:fill="f4f3ef"/>
        <w:pBdr>
          <w:left w:val="single" w:sz="18" w:space="5" w:color="b9c6d8"/>
        </w:pBdr>
      </w:pPr>
      <w:r>
        <w:rPr>
          <w:rFonts w:ascii="Consolas" w:hAnsi="Consolas"/>
          <w:color w:val="A8A7A1"/>
          <w:sz w:val="13"/>
        </w:rPr>
        <w:t xml:space="preserve"> 669  </w:t>
      </w:r>
      <w:r>
        <w:rPr>
          <w:rFonts w:ascii="Consolas" w:hAnsi="Consolas"/>
          <w:color w:val="141414"/>
          <w:sz w:val="15"/>
        </w:rPr>
        <w:t xml:space="preserve">                m.cons.add(m.u[pi] &lt;= m.y[pi])</w:t>
      </w:r>
    </w:p>
    <w:p>
      <w:pPr>
        <w:spacing w:before="0" w:after="0" w:line="240" w:lineRule="auto"/>
        <w:ind w:left="68"/>
        <w:shd w:val="clear" w:color="auto" w:fill="f4f3ef"/>
        <w:pBdr>
          <w:left w:val="single" w:sz="18" w:space="5" w:color="b9c6d8"/>
        </w:pBdr>
      </w:pPr>
      <w:r>
        <w:rPr>
          <w:rFonts w:ascii="Consolas" w:hAnsi="Consolas"/>
          <w:color w:val="A8A7A1"/>
          <w:sz w:val="13"/>
        </w:rPr>
        <w:t xml:space="preserve"> 670  </w:t>
      </w:r>
      <w:r>
        <w:rPr>
          <w:rFonts w:ascii="Consolas" w:hAnsi="Consolas"/>
          <w:color w:val="141414"/>
          <w:sz w:val="15"/>
        </w:rPr>
        <w:t xml:space="preserve">            m.cons.add(sum(m.u[pi] </w:t>
      </w:r>
      <w:r>
        <w:rPr>
          <w:rFonts w:ascii="Consolas" w:hAnsi="Consolas"/>
          <w:b/>
          <w:color w:val="0B57A4"/>
          <w:sz w:val="15"/>
        </w:rPr>
        <w:t>for</w:t>
      </w:r>
      <w:r>
        <w:rPr>
          <w:rFonts w:ascii="Consolas" w:hAnsi="Consolas"/>
          <w:color w:val="141414"/>
          <w:sz w:val="15"/>
        </w:rPr>
        <w:t xml:space="preserve"> pi </w:t>
      </w:r>
      <w:r>
        <w:rPr>
          <w:rFonts w:ascii="Consolas" w:hAnsi="Consolas"/>
          <w:b/>
          <w:color w:val="0B57A4"/>
          <w:sz w:val="15"/>
        </w:rPr>
        <w:t>in</w:t>
      </w:r>
      <w:r>
        <w:rPr>
          <w:rFonts w:ascii="Consolas" w:hAnsi="Consolas"/>
          <w:color w:val="141414"/>
          <w:sz w:val="15"/>
        </w:rPr>
        <w:t xml:space="preserve"> cs) == m.act[i])         </w:t>
      </w:r>
      <w:r>
        <w:rPr>
          <w:rFonts w:ascii="Consolas" w:hAnsi="Consolas"/>
          <w:i/>
          <w:color w:val="627762"/>
          <w:sz w:val="15"/>
        </w:rPr>
        <w:t># tam 1 seçili (aktifse)</w:t>
      </w:r>
    </w:p>
    <w:p>
      <w:pPr>
        <w:spacing w:before="0" w:after="0" w:line="120" w:lineRule="auto"/>
      </w:pPr>
      <w:r>
        <w:rPr>
          <w:sz w:val="6"/>
        </w:rPr>
        <w:t xml:space="preserve"> </w:t>
      </w:r>
    </w:p>
    <w:p>
      <w:pPr>
        <w:spacing w:after="120" w:before="0"/>
      </w:pPr>
      <w:r>
        <w:rPr>
          <w:rFonts w:ascii="Segoe UI" w:hAnsi="Segoe UI"/>
          <w:color w:val="141414"/>
          <w:sz w:val="20"/>
        </w:rPr>
        <w:t>Mekanizmayı satır satır okuyalım; bu, dokümanın en teknik ama en öğretici yeri:</w:t>
      </w:r>
    </w:p>
    <w:p>
      <w:pPr>
        <w:spacing w:after="60"/>
        <w:ind w:left="408" w:hanging="238"/>
      </w:pPr>
      <w:r>
        <w:rPr>
          <w:rFonts w:ascii="Segoe UI" w:hAnsi="Segoe UI"/>
          <w:b/>
          <w:color w:val="1C5DA8"/>
          <w:sz w:val="19"/>
        </w:rPr>
        <w:t xml:space="preserve">1.  </w:t>
      </w:r>
      <w:r>
        <w:rPr>
          <w:rFonts w:ascii="Segoe UI" w:hAnsi="Segoe UI"/>
          <w:b/>
          <w:color w:val="141414"/>
          <w:sz w:val="19"/>
        </w:rPr>
        <w:t>Satır 667:</w:t>
      </w:r>
      <w:r>
        <w:rPr>
          <w:rFonts w:ascii="Segoe UI" w:hAnsi="Segoe UI"/>
          <w:color w:val="141414"/>
          <w:sz w:val="19"/>
        </w:rPr>
        <w:t xml:space="preserve">  </w:t>
      </w:r>
      <w:r>
        <w:rPr>
          <w:rFonts w:ascii="Consolas" w:hAnsi="Consolas"/>
          <w:color w:val="334466"/>
          <w:sz w:val="17"/>
        </w:rPr>
        <w:t>Jmin ≤ J_π + MJ·(1 − y_π)</w:t>
      </w:r>
      <w:r>
        <w:rPr>
          <w:rFonts w:ascii="Segoe UI" w:hAnsi="Segoe UI"/>
          <w:color w:val="141414"/>
          <w:sz w:val="19"/>
        </w:rPr>
        <w:t xml:space="preserve"> — </w:t>
      </w:r>
      <w:r>
        <w:rPr>
          <w:rFonts w:ascii="Segoe UI" w:hAnsi="Segoe UI"/>
          <w:i/>
          <w:color w:val="141414"/>
          <w:sz w:val="19"/>
        </w:rPr>
        <w:t>sunulan her bağlantının süresinden küçük-eşit ol.</w:t>
      </w:r>
      <w:r>
        <w:rPr>
          <w:rFonts w:ascii="Segoe UI" w:hAnsi="Segoe UI"/>
          <w:color w:val="141414"/>
          <w:sz w:val="19"/>
        </w:rPr>
        <w:t xml:space="preserve"> Bu tek başına Jmin'i aşağı iter (istediğimiz gibi), ama sonsuza kadar iter: hiçbir şey Jmin'in çok küçük olmasını engellemiyor.</w:t>
      </w:r>
    </w:p>
    <w:p>
      <w:pPr>
        <w:spacing w:after="60"/>
        <w:ind w:left="408" w:hanging="238"/>
      </w:pPr>
      <w:r>
        <w:rPr>
          <w:rFonts w:ascii="Segoe UI" w:hAnsi="Segoe UI"/>
          <w:b/>
          <w:color w:val="1C5DA8"/>
          <w:sz w:val="19"/>
        </w:rPr>
        <w:t xml:space="preserve">2.  </w:t>
      </w:r>
      <w:r>
        <w:rPr>
          <w:rFonts w:ascii="Segoe UI" w:hAnsi="Segoe UI"/>
          <w:b/>
          <w:color w:val="141414"/>
          <w:sz w:val="19"/>
        </w:rPr>
        <w:t>Satır 668:</w:t>
      </w:r>
      <w:r>
        <w:rPr>
          <w:rFonts w:ascii="Segoe UI" w:hAnsi="Segoe UI"/>
          <w:color w:val="141414"/>
          <w:sz w:val="19"/>
        </w:rPr>
        <w:t xml:space="preserve">  </w:t>
      </w:r>
      <w:r>
        <w:rPr>
          <w:rFonts w:ascii="Consolas" w:hAnsi="Consolas"/>
          <w:color w:val="334466"/>
          <w:sz w:val="17"/>
        </w:rPr>
        <w:t>Jmin ≥ J_π − MJ·(1 − u_π)</w:t>
      </w:r>
      <w:r>
        <w:rPr>
          <w:rFonts w:ascii="Segoe UI" w:hAnsi="Segoe UI"/>
          <w:color w:val="141414"/>
          <w:sz w:val="19"/>
        </w:rPr>
        <w:t xml:space="preserve"> — </w:t>
      </w:r>
      <w:r>
        <w:rPr>
          <w:rFonts w:ascii="Segoe UI" w:hAnsi="Segoe UI"/>
          <w:i/>
          <w:color w:val="141414"/>
          <w:sz w:val="19"/>
        </w:rPr>
        <w:t>seçilen (u=1) bağlantının süresinden büyük-eşit ol.</w:t>
      </w:r>
      <w:r>
        <w:rPr>
          <w:rFonts w:ascii="Segoe UI" w:hAnsi="Segoe UI"/>
          <w:color w:val="141414"/>
          <w:sz w:val="19"/>
        </w:rPr>
        <w:t xml:space="preserve"> Bu da yukarı iter.</w:t>
      </w:r>
    </w:p>
    <w:p>
      <w:pPr>
        <w:spacing w:after="60"/>
        <w:ind w:left="408" w:hanging="238"/>
      </w:pPr>
      <w:r>
        <w:rPr>
          <w:rFonts w:ascii="Segoe UI" w:hAnsi="Segoe UI"/>
          <w:b/>
          <w:color w:val="1C5DA8"/>
          <w:sz w:val="19"/>
        </w:rPr>
        <w:t xml:space="preserve">3.  </w:t>
      </w:r>
      <w:r>
        <w:rPr>
          <w:rFonts w:ascii="Segoe UI" w:hAnsi="Segoe UI"/>
          <w:b/>
          <w:color w:val="141414"/>
          <w:sz w:val="19"/>
        </w:rPr>
        <w:t>Satır 669:</w:t>
      </w:r>
      <w:r>
        <w:rPr>
          <w:rFonts w:ascii="Segoe UI" w:hAnsi="Segoe UI"/>
          <w:color w:val="141414"/>
          <w:sz w:val="19"/>
        </w:rPr>
        <w:t xml:space="preserve">  </w:t>
      </w:r>
      <w:r>
        <w:rPr>
          <w:rFonts w:ascii="Consolas" w:hAnsi="Consolas"/>
          <w:color w:val="334466"/>
          <w:sz w:val="17"/>
        </w:rPr>
        <w:t>u_π ≤ y_π</w:t>
      </w:r>
      <w:r>
        <w:rPr>
          <w:rFonts w:ascii="Segoe UI" w:hAnsi="Segoe UI"/>
          <w:color w:val="141414"/>
          <w:sz w:val="19"/>
        </w:rPr>
        <w:t xml:space="preserve"> — </w:t>
      </w:r>
      <w:r>
        <w:rPr>
          <w:rFonts w:ascii="Segoe UI" w:hAnsi="Segoe UI"/>
          <w:i/>
          <w:color w:val="141414"/>
          <w:sz w:val="19"/>
        </w:rPr>
        <w:t>yalnız gerçekten sunulan bir bağlantı seçici olabilir.</w:t>
      </w:r>
    </w:p>
    <w:p>
      <w:pPr>
        <w:spacing w:after="60"/>
        <w:ind w:left="408" w:hanging="238"/>
      </w:pPr>
      <w:r>
        <w:rPr>
          <w:rFonts w:ascii="Segoe UI" w:hAnsi="Segoe UI"/>
          <w:b/>
          <w:color w:val="1C5DA8"/>
          <w:sz w:val="19"/>
        </w:rPr>
        <w:t xml:space="preserve">4.  </w:t>
      </w:r>
      <w:r>
        <w:rPr>
          <w:rFonts w:ascii="Segoe UI" w:hAnsi="Segoe UI"/>
          <w:b/>
          <w:color w:val="141414"/>
          <w:sz w:val="19"/>
        </w:rPr>
        <w:t>Satır 670:</w:t>
      </w:r>
      <w:r>
        <w:rPr>
          <w:rFonts w:ascii="Segoe UI" w:hAnsi="Segoe UI"/>
          <w:color w:val="141414"/>
          <w:sz w:val="19"/>
        </w:rPr>
        <w:t xml:space="preserve">  </w:t>
      </w:r>
      <w:r>
        <w:rPr>
          <w:rFonts w:ascii="Consolas" w:hAnsi="Consolas"/>
          <w:color w:val="334466"/>
          <w:sz w:val="17"/>
        </w:rPr>
        <w:t>Σ u_π = act</w:t>
      </w:r>
      <w:r>
        <w:rPr>
          <w:rFonts w:ascii="Segoe UI" w:hAnsi="Segoe UI"/>
          <w:color w:val="141414"/>
          <w:sz w:val="19"/>
        </w:rPr>
        <w:t xml:space="preserve"> — </w:t>
      </w:r>
      <w:r>
        <w:rPr>
          <w:rFonts w:ascii="Segoe UI" w:hAnsi="Segoe UI"/>
          <w:i/>
          <w:color w:val="141414"/>
          <w:sz w:val="19"/>
        </w:rPr>
        <w:t>aktif bir pazarda tam bir tane seçici vardır.</w:t>
      </w:r>
    </w:p>
    <w:p>
      <w:pPr>
        <w:spacing w:after="120" w:before="0"/>
      </w:pPr>
      <w:r>
        <w:rPr>
          <w:rFonts w:ascii="Segoe UI" w:hAnsi="Segoe UI"/>
          <w:color w:val="141414"/>
          <w:sz w:val="20"/>
        </w:rPr>
        <w:t xml:space="preserve">Dördü birlikte şunu zorlar: Jmin hem tüm sunulanların altında hem de seçilen birinin üstünde olmalı → </w:t>
      </w:r>
      <w:r>
        <w:rPr>
          <w:rFonts w:ascii="Segoe UI" w:hAnsi="Segoe UI"/>
          <w:b/>
          <w:color w:val="141414"/>
          <w:sz w:val="20"/>
        </w:rPr>
        <w:t>tek olası çözüm, Jmin'in gerçekten minimuma eşit olmasıdır</w:t>
      </w:r>
      <w:r>
        <w:rPr>
          <w:rFonts w:ascii="Segoe UI" w:hAnsi="Segoe UI"/>
          <w:color w:val="141414"/>
          <w:sz w:val="20"/>
        </w:rPr>
        <w:t xml:space="preserve">. </w:t>
      </w:r>
      <w:r>
        <w:rPr>
          <w:rFonts w:ascii="Consolas" w:hAnsi="Consolas"/>
          <w:color w:val="334466"/>
          <w:sz w:val="17"/>
        </w:rPr>
        <w:t>u</w:t>
      </w:r>
      <w:r>
        <w:rPr>
          <w:rFonts w:ascii="Segoe UI" w:hAnsi="Segoe UI"/>
          <w:color w:val="141414"/>
          <w:sz w:val="20"/>
        </w:rPr>
        <w:t xml:space="preserve"> değişkeni fiilen bir "argmin göstergesi"dir: hangi bağlantının en hızlı olduğunu işaretler.</w:t>
      </w:r>
    </w:p>
    <w:tbl>
      <w:tblPr>
        <w:tblW w:type="auto" w:w="0"/>
        <w:jc w:val="center"/>
        <w:tblLayout w:type="fixed"/>
        <w:tblLook w:firstColumn="1" w:firstRow="1" w:lastColumn="0" w:lastRow="0" w:noHBand="0" w:noVBand="1" w:val="04A0"/>
        <w:tblBorders>
          <w:top w:val="single" w:sz="6" w:space="0" w:color="aacfbf"/>
          <w:left w:val="single" w:sz="6" w:space="0" w:color="aacfbf"/>
          <w:bottom w:val="single" w:sz="6" w:space="0" w:color="aacfbf"/>
          <w:right w:val="single" w:sz="6" w:space="0" w:color="aacfbf"/>
          <w:insideH w:val="single" w:sz="6" w:space="0" w:color="aacfbf"/>
          <w:insideV w:val="single" w:sz="6" w:space="0" w:color="aacfbf"/>
        </w:tblBorders>
      </w:tblPr>
      <w:tblGrid>
        <w:gridCol w:w="9638"/>
      </w:tblGrid>
      <w:tr>
        <w:tc>
          <w:tcPr>
            <w:tcW w:type="dxa" w:w="9638"/>
            <w:shd w:val="clear" w:color="auto" w:fill="eef6f1"/>
          </w:tcPr>
          <w:p>
            <w:pPr>
              <w:spacing w:after="40" w:before="60"/>
            </w:pPr>
            <w:r>
              <w:rPr>
                <w:rFonts w:ascii="Segoe UI" w:hAnsi="Segoe UI"/>
                <w:b/>
                <w:color w:val="1F6B52"/>
                <w:sz w:val="19"/>
              </w:rPr>
              <w:t>Bu formülasyon aslında iyi — ve bunu söylemek önemli</w:t>
            </w:r>
          </w:p>
          <w:p>
            <w:pPr>
              <w:spacing w:after="80"/>
            </w:pPr>
            <w:r>
              <w:rPr>
                <w:rFonts w:ascii="Segoe UI" w:hAnsi="Segoe UI"/>
                <w:color w:val="454442"/>
                <w:sz w:val="18"/>
              </w:rPr>
              <w:t xml:space="preserve">Ders kitabı yaklaşımı </w:t>
            </w:r>
            <w:r>
              <w:rPr>
                <w:rFonts w:ascii="Consolas" w:hAnsi="Consolas"/>
                <w:color w:val="334466"/>
                <w:sz w:val="16"/>
              </w:rPr>
              <w:t>Jmin = Σ (legsum + boşluk)·σ</w:t>
            </w:r>
            <w:r>
              <w:rPr>
                <w:rFonts w:ascii="Segoe UI" w:hAnsi="Segoe UI"/>
                <w:color w:val="454442"/>
                <w:sz w:val="18"/>
              </w:rPr>
              <w:t xml:space="preserve"> yazmak olurdu, ama bu </w:t>
            </w:r>
            <w:r>
              <w:rPr>
                <w:rFonts w:ascii="Segoe UI" w:hAnsi="Segoe UI"/>
                <w:b/>
                <w:color w:val="454442"/>
                <w:sz w:val="18"/>
              </w:rPr>
              <w:t>bilineerdir</w:t>
            </w:r>
            <w:r>
              <w:rPr>
                <w:rFonts w:ascii="Segoe UI" w:hAnsi="Segoe UI"/>
                <w:color w:val="454442"/>
                <w:sz w:val="18"/>
              </w:rPr>
              <w:t xml:space="preserve"> (iki değişkenin çarpımı: boşluk × σ) ve MIP'e doğrudan girmez; McCormick zarfları gibi ek yapılar gerekir. Bizim kurduğumuz büyük-M tabanlı argmin </w:t>
            </w:r>
            <w:r>
              <w:rPr>
                <w:rFonts w:ascii="Segoe UI" w:hAnsi="Segoe UI"/>
                <w:b/>
                <w:color w:val="454442"/>
                <w:sz w:val="18"/>
              </w:rPr>
              <w:t>tam doğrusaldır</w:t>
            </w:r>
            <w:r>
              <w:rPr>
                <w:rFonts w:ascii="Segoe UI" w:hAnsi="Segoe UI"/>
                <w:color w:val="454442"/>
                <w:sz w:val="18"/>
              </w:rPr>
              <w:t xml:space="preserve">, McCormick gerektirmez. Yani E2'yi kapatmamızın sebebi "formüle edemedik" değil — </w:t>
            </w:r>
            <w:r>
              <w:rPr>
                <w:rFonts w:ascii="Segoe UI" w:hAnsi="Segoe UI"/>
                <w:b/>
                <w:color w:val="454442"/>
                <w:sz w:val="18"/>
              </w:rPr>
              <w:t>formüle ettik, doğruladık, ama tam ölçekte çözücü kaldıramadı</w:t>
            </w:r>
            <w:r>
              <w:rPr>
                <w:rFonts w:ascii="Segoe UI" w:hAnsi="Segoe UI"/>
                <w:color w:val="454442"/>
                <w:sz w:val="18"/>
              </w:rPr>
              <w:t>. Bu ayrım jüri karşısında çok önemli.</w:t>
            </w:r>
          </w:p>
        </w:tc>
      </w:tr>
    </w:tbl>
    <w:p>
      <w:pPr>
        <w:spacing w:after="60"/>
      </w:pPr>
      <w:r>
        <w:rPr>
          <w:sz w:val="6"/>
        </w:rPr>
        <w:t xml:space="preserve"> </w:t>
      </w:r>
    </w:p>
    <w:p>
      <w:pPr>
        <w:spacing w:after="120" w:before="0"/>
      </w:pPr>
      <w:r>
        <w:rPr>
          <w:rFonts w:ascii="Segoe UI" w:hAnsi="Segoe UI"/>
          <w:color w:val="141414"/>
          <w:sz w:val="20"/>
        </w:rPr>
        <w:t xml:space="preserve">Peki bedeli ne? Her bağlantı için </w:t>
      </w:r>
      <w:r>
        <w:rPr>
          <w:rFonts w:ascii="Segoe UI" w:hAnsi="Segoe UI"/>
          <w:b/>
          <w:color w:val="141414"/>
          <w:sz w:val="20"/>
        </w:rPr>
        <w:t>bir ek ikili değişken</w:t>
      </w:r>
      <w:r>
        <w:rPr>
          <w:rFonts w:ascii="Segoe UI" w:hAnsi="Segoe UI"/>
          <w:color w:val="141414"/>
          <w:sz w:val="20"/>
        </w:rPr>
        <w:t xml:space="preserve"> (</w:t>
      </w:r>
      <w:r>
        <w:rPr>
          <w:rFonts w:ascii="Consolas" w:hAnsi="Consolas"/>
          <w:color w:val="334466"/>
          <w:sz w:val="17"/>
        </w:rPr>
        <w:t>u</w:t>
      </w:r>
      <w:r>
        <w:rPr>
          <w:rFonts w:ascii="Segoe UI" w:hAnsi="Segoe UI"/>
          <w:color w:val="141414"/>
          <w:sz w:val="20"/>
        </w:rPr>
        <w:t xml:space="preserve">) ve </w:t>
      </w:r>
      <w:r>
        <w:rPr>
          <w:rFonts w:ascii="Segoe UI" w:hAnsi="Segoe UI"/>
          <w:b/>
          <w:color w:val="141414"/>
          <w:sz w:val="20"/>
        </w:rPr>
        <w:t>iki ek büyük-M kısıtı</w:t>
      </w:r>
      <w:r>
        <w:rPr>
          <w:rFonts w:ascii="Segoe UI" w:hAnsi="Segoe UI"/>
          <w:color w:val="141414"/>
          <w:sz w:val="20"/>
        </w:rPr>
        <w:t xml:space="preserve">. 7.577 bağlantı için bu, 7.577 yeni ikili ve ~15.000 yeni büyük-M kısıtı demek. Ve büyük-M kısıtları — Bölüm 5.2'de gördüğümüz gibi — LP gevşetmesini </w:t>
      </w:r>
      <w:r>
        <w:rPr>
          <w:rFonts w:ascii="Segoe UI" w:hAnsi="Segoe UI"/>
          <w:b/>
          <w:color w:val="141414"/>
          <w:sz w:val="20"/>
        </w:rPr>
        <w:t>zayıflatır</w:t>
      </w:r>
      <w:r>
        <w:rPr>
          <w:rFonts w:ascii="Segoe UI" w:hAnsi="Segoe UI"/>
          <w:color w:val="141414"/>
          <w:sz w:val="20"/>
        </w:rPr>
        <w:t>.</w:t>
      </w:r>
    </w:p>
    <w:p>
      <w:pPr>
        <w:spacing w:before="300" w:after="100"/>
        <w:keepNext/>
      </w:pPr>
      <w:r>
        <w:rPr>
          <w:rFonts w:ascii="Segoe UI" w:hAnsi="Segoe UI"/>
          <w:b/>
          <w:color w:val="144278"/>
          <w:sz w:val="27"/>
        </w:rPr>
        <w:t>6.4  Neden kapattık? — iki bağımsız kanıt</w:t>
      </w:r>
    </w:p>
    <w:p>
      <w:pPr>
        <w:spacing w:after="120" w:before="0"/>
      </w:pPr>
      <w:r>
        <w:rPr>
          <w:rFonts w:ascii="Segoe UI" w:hAnsi="Segoe UI"/>
          <w:color w:val="141414"/>
          <w:sz w:val="20"/>
        </w:rPr>
        <w:t>Bu bir kolaycılık değil; iki ayrı yönden ölçtük ve iki ayrı sebeple kapattık.</w:t>
      </w:r>
    </w:p>
    <w:p>
      <w:pPr>
        <w:spacing w:before="220" w:after="60"/>
        <w:keepNext/>
      </w:pPr>
      <w:r>
        <w:rPr>
          <w:rFonts w:ascii="Segoe UI" w:hAnsi="Segoe UI"/>
          <w:b/>
          <w:color w:val="141414"/>
          <w:sz w:val="22"/>
        </w:rPr>
        <w:t>Kanıt 1 — Çözücü kanıtı: E2 açıkken model çözülemiyor</w:t>
      </w:r>
    </w:p>
    <w:p>
      <w:pPr>
        <w:spacing w:after="120" w:before="0"/>
      </w:pPr>
      <w:r>
        <w:rPr>
          <w:rFonts w:ascii="Segoe UI" w:hAnsi="Segoe UI"/>
          <w:color w:val="141414"/>
          <w:sz w:val="20"/>
        </w:rPr>
        <w:t xml:space="preserve">E2'nin min-seçimi büyük-M'i LP gevşetmesini o kadar zayıflatıyor ki HiGHS </w:t>
      </w:r>
      <w:r>
        <w:rPr>
          <w:rFonts w:ascii="Segoe UI" w:hAnsi="Segoe UI"/>
          <w:b/>
          <w:color w:val="141414"/>
          <w:sz w:val="20"/>
        </w:rPr>
        <w:t>hiç uygun çözüm bulamıyor</w:t>
      </w:r>
      <w:r>
        <w:rPr>
          <w:rFonts w:ascii="Segoe UI" w:hAnsi="Segoe UI"/>
          <w:color w:val="141414"/>
          <w:sz w:val="20"/>
        </w:rPr>
        <w:t xml:space="preserve"> — incumbent yok. Yani çözücü tek bir geçerli tarife bile üretemiyor; iyileştirmek şöyle dursun.</w:t>
      </w:r>
    </w:p>
    <w:p>
      <w:pPr>
        <w:spacing w:after="120" w:before="0"/>
      </w:pPr>
      <w:r>
        <w:rPr>
          <w:rFonts w:ascii="Segoe UI" w:hAnsi="Segoe UI"/>
          <w:color w:val="141414"/>
          <w:sz w:val="20"/>
        </w:rPr>
        <w:t xml:space="preserve">Ve kritik nokta: </w:t>
      </w:r>
      <w:r>
        <w:rPr>
          <w:rFonts w:ascii="Segoe UI" w:hAnsi="Segoe UI"/>
          <w:b/>
          <w:color w:val="141414"/>
          <w:sz w:val="20"/>
        </w:rPr>
        <w:t>bu bir boyut sorunu değil.</w:t>
      </w:r>
      <w:r>
        <w:rPr>
          <w:rFonts w:ascii="Segoe UI" w:hAnsi="Segoe UI"/>
          <w:color w:val="141414"/>
          <w:sz w:val="20"/>
        </w:rPr>
        <w:t xml:space="preserve"> Bunu özellikle test ettik. Güne-göre ayrıştırmada tek bir gün (~18 bin ikili, yani tüm modelin altıda biri) E2 açıkken 150 saniyede incumbent bulamıyor. Aynı gün E2 kapalıyken </w:t>
      </w:r>
      <w:r>
        <w:rPr>
          <w:rFonts w:ascii="Segoe UI" w:hAnsi="Segoe UI"/>
          <w:b/>
          <w:color w:val="141414"/>
          <w:sz w:val="20"/>
        </w:rPr>
        <w:t>saniyeler içinde</w:t>
      </w:r>
      <w:r>
        <w:rPr>
          <w:rFonts w:ascii="Segoe UI" w:hAnsi="Segoe UI"/>
          <w:color w:val="141414"/>
          <w:sz w:val="20"/>
        </w:rPr>
        <w:t xml:space="preserve"> çözülüyor. A2, G, F, E1 kısıtlarının hepsi açıkken de hızlı. Yani sorun modelin büyüklüğü değil, </w:t>
      </w:r>
      <w:r>
        <w:rPr>
          <w:rFonts w:ascii="Segoe UI" w:hAnsi="Segoe UI"/>
          <w:b/>
          <w:color w:val="141414"/>
          <w:sz w:val="20"/>
        </w:rPr>
        <w:t>spesifik olarak E2'nin gevşetme yapısı</w:t>
      </w:r>
      <w:r>
        <w:rPr>
          <w:rFonts w:ascii="Segoe UI" w:hAnsi="Segoe UI"/>
          <w:color w:val="141414"/>
          <w:sz w:val="20"/>
        </w:rPr>
        <w:t>.</w:t>
      </w:r>
    </w:p>
    <w:p>
      <w:pPr>
        <w:spacing w:before="180" w:after="20"/>
        <w:keepNext/>
      </w:pPr>
      <w:r>
        <w:rPr>
          <w:rFonts w:ascii="Consolas" w:hAnsi="Consolas"/>
          <w:b/>
          <w:color w:val="1C5DA8"/>
          <w:sz w:val="15"/>
        </w:rPr>
        <w:t>src/03_model.py</w:t>
      </w:r>
      <w:r>
        <w:rPr>
          <w:rFonts w:ascii="Segoe UI" w:hAnsi="Segoe UI"/>
          <w:color w:val="7D7B76"/>
          <w:sz w:val="15"/>
        </w:rPr>
        <w:t xml:space="preserve">   ·   satır 105–116   ·   `full` profilinde E2 bilinçli olarak kapatılır</w:t>
      </w:r>
    </w:p>
    <w:p>
      <w:pPr>
        <w:spacing w:before="0" w:after="0" w:line="240" w:lineRule="auto"/>
        <w:ind w:left="68"/>
        <w:shd w:val="clear" w:color="auto" w:fill="f4f3ef"/>
        <w:pBdr>
          <w:left w:val="single" w:sz="18" w:space="5" w:color="b9c6d8"/>
        </w:pBdr>
      </w:pPr>
      <w:r>
        <w:rPr>
          <w:rFonts w:ascii="Consolas" w:hAnsi="Consolas"/>
          <w:color w:val="A8A7A1"/>
          <w:sz w:val="13"/>
        </w:rPr>
        <w:t xml:space="preserve"> 105  </w:t>
      </w:r>
      <w:r>
        <w:rPr>
          <w:rFonts w:ascii="Consolas" w:hAnsi="Consolas"/>
          <w:color w:val="141414"/>
          <w:sz w:val="15"/>
        </w:rPr>
        <w:t>PRESETS = {</w:t>
      </w:r>
    </w:p>
    <w:p>
      <w:pPr>
        <w:spacing w:before="0" w:after="0" w:line="240" w:lineRule="auto"/>
        <w:ind w:left="68"/>
        <w:shd w:val="clear" w:color="auto" w:fill="f4f3ef"/>
        <w:pBdr>
          <w:left w:val="single" w:sz="18" w:space="5" w:color="b9c6d8"/>
        </w:pBdr>
      </w:pPr>
      <w:r>
        <w:rPr>
          <w:rFonts w:ascii="Consolas" w:hAnsi="Consolas"/>
          <w:color w:val="A8A7A1"/>
          <w:sz w:val="13"/>
        </w:rPr>
        <w:t xml:space="preserve"> 106  </w:t>
      </w:r>
      <w:r>
        <w:rPr>
          <w:rFonts w:ascii="Consolas" w:hAnsi="Consolas"/>
          <w:color w:val="141414"/>
          <w:sz w:val="15"/>
        </w:rPr>
        <w:t xml:space="preserve">    </w:t>
      </w:r>
      <w:r>
        <w:rPr>
          <w:rFonts w:ascii="Consolas" w:hAnsi="Consolas"/>
          <w:color w:val="9A5B14"/>
          <w:sz w:val="15"/>
        </w:rPr>
        <w:t>"full"</w:t>
      </w:r>
      <w:r>
        <w:rPr>
          <w:rFonts w:ascii="Consolas" w:hAnsi="Consolas"/>
          <w:color w:val="141414"/>
          <w:sz w:val="15"/>
        </w:rPr>
        <w:t xml:space="preserve">: {                       </w:t>
      </w:r>
      <w:r>
        <w:rPr>
          <w:rFonts w:ascii="Consolas" w:hAnsi="Consolas"/>
          <w:i/>
          <w:color w:val="627762"/>
          <w:sz w:val="15"/>
        </w:rPr>
        <w:t># TÜM gün/pazar — ölçekleme koşusu</w:t>
      </w:r>
    </w:p>
    <w:p>
      <w:pPr>
        <w:spacing w:before="0" w:after="0" w:line="240" w:lineRule="auto"/>
        <w:ind w:left="68"/>
        <w:shd w:val="clear" w:color="auto" w:fill="f4f3ef"/>
        <w:pBdr>
          <w:left w:val="single" w:sz="18" w:space="5" w:color="b9c6d8"/>
        </w:pBdr>
      </w:pPr>
      <w:r>
        <w:rPr>
          <w:rFonts w:ascii="Consolas" w:hAnsi="Consolas"/>
          <w:color w:val="A8A7A1"/>
          <w:sz w:val="13"/>
        </w:rPr>
        <w:t xml:space="preserve"> 107  </w:t>
      </w:r>
      <w:r>
        <w:rPr>
          <w:rFonts w:ascii="Consolas" w:hAnsi="Consolas"/>
          <w:color w:val="141414"/>
          <w:sz w:val="15"/>
        </w:rPr>
        <w:t xml:space="preserve">        </w:t>
      </w:r>
      <w:r>
        <w:rPr>
          <w:rFonts w:ascii="Consolas" w:hAnsi="Consolas"/>
          <w:color w:val="9A5B14"/>
          <w:sz w:val="15"/>
        </w:rPr>
        <w:t>"days"</w:t>
      </w:r>
      <w:r>
        <w:rPr>
          <w:rFonts w:ascii="Consolas" w:hAnsi="Consolas"/>
          <w:color w:val="141414"/>
          <w:sz w:val="15"/>
        </w:rPr>
        <w:t xml:space="preserve">: </w:t>
      </w:r>
      <w:r>
        <w:rPr>
          <w:rFonts w:ascii="Consolas" w:hAnsi="Consolas"/>
          <w:b/>
          <w:color w:val="0B57A4"/>
          <w:sz w:val="15"/>
        </w:rPr>
        <w:t>None</w:t>
      </w:r>
      <w:r>
        <w:rPr>
          <w:rFonts w:ascii="Consolas" w:hAnsi="Consolas"/>
          <w:color w:val="141414"/>
          <w:sz w:val="15"/>
        </w:rPr>
        <w:t xml:space="preserve">,               </w:t>
      </w:r>
      <w:r>
        <w:rPr>
          <w:rFonts w:ascii="Consolas" w:hAnsi="Consolas"/>
          <w:i/>
          <w:color w:val="627762"/>
          <w:sz w:val="15"/>
        </w:rPr>
        <w:t># None = veride mevcut TÜM günler (hardcode etme; gizli veri uyumu)</w:t>
      </w:r>
    </w:p>
    <w:p>
      <w:pPr>
        <w:spacing w:before="0" w:after="0" w:line="240" w:lineRule="auto"/>
        <w:ind w:left="68"/>
        <w:shd w:val="clear" w:color="auto" w:fill="f4f3ef"/>
        <w:pBdr>
          <w:left w:val="single" w:sz="18" w:space="5" w:color="b9c6d8"/>
        </w:pBdr>
      </w:pPr>
      <w:r>
        <w:rPr>
          <w:rFonts w:ascii="Consolas" w:hAnsi="Consolas"/>
          <w:color w:val="A8A7A1"/>
          <w:sz w:val="13"/>
        </w:rPr>
        <w:t xml:space="preserve"> 108  </w:t>
      </w:r>
      <w:r>
        <w:rPr>
          <w:rFonts w:ascii="Consolas" w:hAnsi="Consolas"/>
          <w:color w:val="141414"/>
          <w:sz w:val="15"/>
        </w:rPr>
        <w:t xml:space="preserve">        </w:t>
      </w:r>
      <w:r>
        <w:rPr>
          <w:rFonts w:ascii="Consolas" w:hAnsi="Consolas"/>
          <w:color w:val="9A5B14"/>
          <w:sz w:val="15"/>
        </w:rPr>
        <w:t>"markets"</w:t>
      </w:r>
      <w:r>
        <w:rPr>
          <w:rFonts w:ascii="Consolas" w:hAnsi="Consolas"/>
          <w:color w:val="141414"/>
          <w:sz w:val="15"/>
        </w:rPr>
        <w:t xml:space="preserve">: </w:t>
      </w:r>
      <w:r>
        <w:rPr>
          <w:rFonts w:ascii="Consolas" w:hAnsi="Consolas"/>
          <w:b/>
          <w:color w:val="0B57A4"/>
          <w:sz w:val="15"/>
        </w:rPr>
        <w:t>None</w:t>
      </w:r>
      <w:r>
        <w:rPr>
          <w:rFonts w:ascii="Consolas" w:hAnsi="Consolas"/>
          <w:color w:val="141414"/>
          <w:sz w:val="15"/>
        </w:rPr>
        <w:t xml:space="preserve">, </w:t>
      </w:r>
      <w:r>
        <w:rPr>
          <w:rFonts w:ascii="Consolas" w:hAnsi="Consolas"/>
          <w:color w:val="9A5B14"/>
          <w:sz w:val="15"/>
        </w:rPr>
        <w:t>"top_k_markets"</w:t>
      </w:r>
      <w:r>
        <w:rPr>
          <w:rFonts w:ascii="Consolas" w:hAnsi="Consolas"/>
          <w:color w:val="141414"/>
          <w:sz w:val="15"/>
        </w:rPr>
        <w:t xml:space="preserve">: </w:t>
      </w:r>
      <w:r>
        <w:rPr>
          <w:rFonts w:ascii="Consolas" w:hAnsi="Consolas"/>
          <w:b/>
          <w:color w:val="0B57A4"/>
          <w:sz w:val="15"/>
        </w:rPr>
        <w:t>None</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109  </w:t>
      </w:r>
      <w:r>
        <w:rPr>
          <w:rFonts w:ascii="Consolas" w:hAnsi="Consolas"/>
          <w:color w:val="141414"/>
          <w:sz w:val="15"/>
        </w:rPr>
        <w:t xml:space="preserve">        </w:t>
      </w:r>
      <w:r>
        <w:rPr>
          <w:rFonts w:ascii="Consolas" w:hAnsi="Consolas"/>
          <w:color w:val="9A5B14"/>
          <w:sz w:val="15"/>
        </w:rPr>
        <w:t>"require_competitors"</w:t>
      </w:r>
      <w:r>
        <w:rPr>
          <w:rFonts w:ascii="Consolas" w:hAnsi="Consolas"/>
          <w:color w:val="141414"/>
          <w:sz w:val="15"/>
        </w:rPr>
        <w:t xml:space="preserve">: </w:t>
      </w:r>
      <w:r>
        <w:rPr>
          <w:rFonts w:ascii="Consolas" w:hAnsi="Consolas"/>
          <w:b/>
          <w:color w:val="0B57A4"/>
          <w:sz w:val="15"/>
        </w:rPr>
        <w:t>False</w:t>
      </w:r>
      <w:r>
        <w:rPr>
          <w:rFonts w:ascii="Consolas" w:hAnsi="Consolas"/>
          <w:color w:val="141414"/>
          <w:sz w:val="15"/>
        </w:rPr>
        <w:t xml:space="preserve">, </w:t>
      </w:r>
      <w:r>
        <w:rPr>
          <w:rFonts w:ascii="Consolas" w:hAnsi="Consolas"/>
          <w:color w:val="9A5B14"/>
          <w:sz w:val="15"/>
        </w:rPr>
        <w:t>"prefer_improvable"</w:t>
      </w:r>
      <w:r>
        <w:rPr>
          <w:rFonts w:ascii="Consolas" w:hAnsi="Consolas"/>
          <w:color w:val="141414"/>
          <w:sz w:val="15"/>
        </w:rPr>
        <w:t xml:space="preserve">: </w:t>
      </w:r>
      <w:r>
        <w:rPr>
          <w:rFonts w:ascii="Consolas" w:hAnsi="Consolas"/>
          <w:b/>
          <w:color w:val="0B57A4"/>
          <w:sz w:val="15"/>
        </w:rPr>
        <w:t>False</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110  </w:t>
      </w:r>
      <w:r>
        <w:rPr>
          <w:rFonts w:ascii="Consolas" w:hAnsi="Consolas"/>
          <w:color w:val="141414"/>
          <w:sz w:val="15"/>
        </w:rPr>
        <w:t xml:space="preserve">        </w:t>
      </w:r>
      <w:r>
        <w:rPr>
          <w:rFonts w:ascii="Consolas" w:hAnsi="Consolas"/>
          <w:i/>
          <w:color w:val="627762"/>
          <w:sz w:val="15"/>
        </w:rPr>
        <w:t># E2 (Jmin zaman dengesi) tam-ölçekte KAPALI: min-seçimi büyük-M'i HiGHS'te</w:t>
      </w:r>
    </w:p>
    <w:p>
      <w:pPr>
        <w:spacing w:before="0" w:after="0" w:line="240" w:lineRule="auto"/>
        <w:ind w:left="68"/>
        <w:shd w:val="clear" w:color="auto" w:fill="f4f3ef"/>
        <w:pBdr>
          <w:left w:val="single" w:sz="18" w:space="5" w:color="b9c6d8"/>
        </w:pBdr>
      </w:pPr>
      <w:r>
        <w:rPr>
          <w:rFonts w:ascii="Consolas" w:hAnsi="Consolas"/>
          <w:color w:val="A8A7A1"/>
          <w:sz w:val="13"/>
        </w:rPr>
        <w:t xml:space="preserve"> 111  </w:t>
      </w:r>
      <w:r>
        <w:rPr>
          <w:rFonts w:ascii="Consolas" w:hAnsi="Consolas"/>
          <w:color w:val="141414"/>
          <w:sz w:val="15"/>
        </w:rPr>
        <w:t xml:space="preserve">        </w:t>
      </w:r>
      <w:r>
        <w:rPr>
          <w:rFonts w:ascii="Consolas" w:hAnsi="Consolas"/>
          <w:i/>
          <w:color w:val="627762"/>
          <w:sz w:val="15"/>
        </w:rPr>
        <w:t># incumbent bulunamaz kılıyor (tanı: çekirdek+E2 tek başına çözülemiyor; A2/G/F/E1</w:t>
      </w:r>
    </w:p>
    <w:p>
      <w:pPr>
        <w:spacing w:before="0" w:after="0" w:line="240" w:lineRule="auto"/>
        <w:ind w:left="68"/>
        <w:shd w:val="clear" w:color="auto" w:fill="f4f3ef"/>
        <w:pBdr>
          <w:left w:val="single" w:sz="18" w:space="5" w:color="b9c6d8"/>
        </w:pBdr>
      </w:pPr>
      <w:r>
        <w:rPr>
          <w:rFonts w:ascii="Consolas" w:hAnsi="Consolas"/>
          <w:color w:val="A8A7A1"/>
          <w:sz w:val="13"/>
        </w:rPr>
        <w:t xml:space="preserve"> 112  </w:t>
      </w:r>
      <w:r>
        <w:rPr>
          <w:rFonts w:ascii="Consolas" w:hAnsi="Consolas"/>
          <w:color w:val="141414"/>
          <w:sz w:val="15"/>
        </w:rPr>
        <w:t xml:space="preserve">        </w:t>
      </w:r>
      <w:r>
        <w:rPr>
          <w:rFonts w:ascii="Consolas" w:hAnsi="Consolas"/>
          <w:i/>
          <w:color w:val="627762"/>
          <w:sz w:val="15"/>
        </w:rPr>
        <w:t># hepsi hızlı). Küçük-ölçekte E2 açık ve doğrulanmış kalır. Bkz. docs §10.</w:t>
      </w:r>
    </w:p>
    <w:p>
      <w:pPr>
        <w:spacing w:before="0" w:after="0" w:line="240" w:lineRule="auto"/>
        <w:ind w:left="68"/>
        <w:shd w:val="clear" w:color="auto" w:fill="f4f3ef"/>
        <w:pBdr>
          <w:left w:val="single" w:sz="18" w:space="5" w:color="b9c6d8"/>
        </w:pBdr>
      </w:pPr>
      <w:r>
        <w:rPr>
          <w:rFonts w:ascii="Consolas" w:hAnsi="Consolas"/>
          <w:color w:val="A8A7A1"/>
          <w:sz w:val="13"/>
        </w:rPr>
        <w:t xml:space="preserve"> 113  </w:t>
      </w:r>
      <w:r>
        <w:rPr>
          <w:rFonts w:ascii="Consolas" w:hAnsi="Consolas"/>
          <w:color w:val="141414"/>
          <w:sz w:val="15"/>
        </w:rPr>
        <w:t xml:space="preserve">        </w:t>
      </w:r>
      <w:r>
        <w:rPr>
          <w:rFonts w:ascii="Consolas" w:hAnsi="Consolas"/>
          <w:color w:val="9A5B14"/>
          <w:sz w:val="15"/>
        </w:rPr>
        <w:t>"E2_balance"</w:t>
      </w:r>
      <w:r>
        <w:rPr>
          <w:rFonts w:ascii="Consolas" w:hAnsi="Consolas"/>
          <w:color w:val="141414"/>
          <w:sz w:val="15"/>
        </w:rPr>
        <w:t xml:space="preserve">: </w:t>
      </w:r>
      <w:r>
        <w:rPr>
          <w:rFonts w:ascii="Consolas" w:hAnsi="Consolas"/>
          <w:b/>
          <w:color w:val="0B57A4"/>
          <w:sz w:val="15"/>
        </w:rPr>
        <w:t>False</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114  </w:t>
      </w:r>
      <w:r>
        <w:rPr>
          <w:rFonts w:ascii="Consolas" w:hAnsi="Consolas"/>
          <w:color w:val="141414"/>
          <w:sz w:val="15"/>
        </w:rPr>
        <w:t xml:space="preserve">        </w:t>
      </w:r>
      <w:r>
        <w:rPr>
          <w:rFonts w:ascii="Consolas" w:hAnsi="Consolas"/>
          <w:color w:val="9A5B14"/>
          <w:sz w:val="15"/>
        </w:rPr>
        <w:t>"time_limit"</w:t>
      </w:r>
      <w:r>
        <w:rPr>
          <w:rFonts w:ascii="Consolas" w:hAnsi="Consolas"/>
          <w:color w:val="141414"/>
          <w:sz w:val="15"/>
        </w:rPr>
        <w:t xml:space="preserve">: </w:t>
      </w:r>
      <w:r>
        <w:rPr>
          <w:rFonts w:ascii="Consolas" w:hAnsi="Consolas"/>
          <w:color w:val="146B62"/>
          <w:sz w:val="15"/>
        </w:rPr>
        <w:t>600</w:t>
      </w:r>
      <w:r>
        <w:rPr>
          <w:rFonts w:ascii="Consolas" w:hAnsi="Consolas"/>
          <w:color w:val="141414"/>
          <w:sz w:val="15"/>
        </w:rPr>
        <w:t xml:space="preserve">, </w:t>
      </w:r>
      <w:r>
        <w:rPr>
          <w:rFonts w:ascii="Consolas" w:hAnsi="Consolas"/>
          <w:color w:val="9A5B14"/>
          <w:sz w:val="15"/>
        </w:rPr>
        <w:t>"mip_gap"</w:t>
      </w:r>
      <w:r>
        <w:rPr>
          <w:rFonts w:ascii="Consolas" w:hAnsi="Consolas"/>
          <w:color w:val="141414"/>
          <w:sz w:val="15"/>
        </w:rPr>
        <w:t xml:space="preserve">: </w:t>
      </w:r>
      <w:r>
        <w:rPr>
          <w:rFonts w:ascii="Consolas" w:hAnsi="Consolas"/>
          <w:color w:val="146B62"/>
          <w:sz w:val="15"/>
        </w:rPr>
        <w:t>0.01</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115  </w:t>
      </w:r>
      <w:r>
        <w:rPr>
          <w:rFonts w:ascii="Consolas" w:hAnsi="Consolas"/>
          <w:color w:val="141414"/>
          <w:sz w:val="15"/>
        </w:rPr>
        <w:t xml:space="preserve">    },</w:t>
      </w:r>
    </w:p>
    <w:p>
      <w:pPr>
        <w:spacing w:before="0" w:after="0" w:line="240" w:lineRule="auto"/>
        <w:ind w:left="68"/>
        <w:shd w:val="clear" w:color="auto" w:fill="f4f3ef"/>
        <w:pBdr>
          <w:left w:val="single" w:sz="18" w:space="5" w:color="b9c6d8"/>
        </w:pBdr>
      </w:pPr>
      <w:r>
        <w:rPr>
          <w:rFonts w:ascii="Consolas" w:hAnsi="Consolas"/>
          <w:color w:val="A8A7A1"/>
          <w:sz w:val="13"/>
        </w:rPr>
        <w:t xml:space="preserve"> 116  </w:t>
      </w:r>
      <w:r>
        <w:rPr>
          <w:rFonts w:ascii="Consolas" w:hAnsi="Consolas"/>
          <w:color w:val="141414"/>
          <w:sz w:val="15"/>
        </w:rPr>
        <w:t>}</w:t>
      </w:r>
    </w:p>
    <w:p>
      <w:pPr>
        <w:spacing w:before="0" w:after="0" w:line="120" w:lineRule="auto"/>
      </w:pPr>
      <w:r>
        <w:rPr>
          <w:sz w:val="6"/>
        </w:rPr>
        <w:t xml:space="preserve"> </w:t>
      </w:r>
    </w:p>
    <w:p>
      <w:pPr>
        <w:spacing w:before="220" w:after="60"/>
        <w:keepNext/>
      </w:pPr>
      <w:r>
        <w:rPr>
          <w:rFonts w:ascii="Segoe UI" w:hAnsi="Segoe UI"/>
          <w:b/>
          <w:color w:val="141414"/>
          <w:sz w:val="22"/>
        </w:rPr>
        <w:t>Kanıt 2 — Veri kanıtı: Γ=30 dk bu veride zaten ulaşılamaz</w:t>
      </w:r>
    </w:p>
    <w:p>
      <w:pPr>
        <w:spacing w:after="120" w:before="0"/>
      </w:pPr>
      <w:r>
        <w:rPr>
          <w:rFonts w:ascii="Segoe UI" w:hAnsi="Segoe UI"/>
          <w:color w:val="141414"/>
          <w:sz w:val="20"/>
        </w:rPr>
        <w:t xml:space="preserve">İkinci soru şu olmalı: </w:t>
      </w:r>
      <w:r>
        <w:rPr>
          <w:rFonts w:ascii="Segoe UI" w:hAnsi="Segoe UI"/>
          <w:i/>
          <w:color w:val="141414"/>
          <w:sz w:val="20"/>
        </w:rPr>
        <w:t>E2 çözülebilseydi ne olurdu?</w:t>
      </w:r>
      <w:r>
        <w:rPr>
          <w:rFonts w:ascii="Segoe UI" w:hAnsi="Segoe UI"/>
          <w:color w:val="141414"/>
          <w:sz w:val="20"/>
        </w:rPr>
        <w:t xml:space="preserve"> Bunu da ölçtük. E2-kapalı optimal çözümü aldık ve her yön çiftinde |Jmin_od − Jmin_do| farkına baktık:</w:t>
      </w:r>
    </w:p>
    <w:tbl>
      <w:tblPr>
        <w:tblW w:type="auto" w:w="0"/>
        <w:jc w:val="center"/>
        <w:tblLayout w:type="fixed"/>
        <w:tblLook w:firstColumn="1" w:firstRow="1" w:lastColumn="0" w:lastRow="0" w:noHBand="0" w:noVBand="1" w:val="04A0"/>
        <w:tblBorders>
          <w:top w:val="single" w:sz="6" w:space="0" w:color="c9c8c2"/>
          <w:left w:val="single" w:sz="6" w:space="0" w:color="c9c8c2"/>
          <w:bottom w:val="single" w:sz="6" w:space="0" w:color="c9c8c2"/>
          <w:right w:val="single" w:sz="6" w:space="0" w:color="c9c8c2"/>
          <w:insideH w:val="single" w:sz="6" w:space="0" w:color="c9c8c2"/>
          <w:insideV w:val="single" w:sz="6" w:space="0" w:color="c9c8c2"/>
        </w:tblBorders>
      </w:tblPr>
      <w:tblGrid>
        <w:gridCol w:w="4819"/>
        <w:gridCol w:w="4819"/>
      </w:tblGrid>
      <w:tr>
        <w:trPr>
          <w:tblHeader/>
        </w:trPr>
        <w:tc>
          <w:tcPr>
            <w:tcW w:type="dxa" w:w="5102"/>
            <w:shd w:val="clear" w:color="auto" w:fill="e8e7e1"/>
          </w:tcPr>
          <w:p>
            <w:pPr>
              <w:spacing w:before="40" w:after="40"/>
            </w:pPr>
            <w:r>
              <w:rPr>
                <w:rFonts w:ascii="Segoe UI" w:hAnsi="Segoe UI"/>
                <w:b/>
                <w:color w:val="141414"/>
                <w:sz w:val="17"/>
              </w:rPr>
              <w:t>Ölçüm</w:t>
            </w:r>
          </w:p>
        </w:tc>
        <w:tc>
          <w:tcPr>
            <w:tcW w:type="dxa" w:w="4535"/>
            <w:shd w:val="clear" w:color="auto" w:fill="e8e7e1"/>
          </w:tcPr>
          <w:p>
            <w:pPr>
              <w:spacing w:before="40" w:after="40"/>
            </w:pPr>
            <w:r>
              <w:rPr>
                <w:rFonts w:ascii="Segoe UI" w:hAnsi="Segoe UI"/>
                <w:b/>
                <w:color w:val="141414"/>
                <w:sz w:val="17"/>
              </w:rPr>
              <w:t>Sonuç</w:t>
            </w:r>
          </w:p>
        </w:tc>
      </w:tr>
      <w:tr>
        <w:tc>
          <w:tcPr>
            <w:tcW w:type="dxa" w:w="5102"/>
          </w:tcPr>
          <w:p>
            <w:pPr>
              <w:spacing w:before="30" w:after="30"/>
            </w:pPr>
            <w:r>
              <w:rPr>
                <w:rFonts w:ascii="Segoe UI" w:hAnsi="Segoe UI"/>
                <w:color w:val="454442"/>
                <w:sz w:val="17"/>
              </w:rPr>
              <w:t>Her iki yönü de aktif olan yön-çifti</w:t>
            </w:r>
          </w:p>
        </w:tc>
        <w:tc>
          <w:tcPr>
            <w:tcW w:type="dxa" w:w="4535"/>
          </w:tcPr>
          <w:p>
            <w:pPr>
              <w:spacing w:before="30" w:after="30"/>
            </w:pPr>
            <w:r>
              <w:rPr>
                <w:rFonts w:ascii="Segoe UI" w:hAnsi="Segoe UI"/>
                <w:color w:val="454442"/>
                <w:sz w:val="17"/>
              </w:rPr>
              <w:t>1.972</w:t>
            </w:r>
          </w:p>
        </w:tc>
      </w:tr>
      <w:tr>
        <w:tc>
          <w:tcPr>
            <w:tcW w:type="dxa" w:w="5102"/>
            <w:shd w:val="clear" w:color="auto" w:fill="faf9f6"/>
          </w:tcPr>
          <w:p>
            <w:pPr>
              <w:spacing w:before="30" w:after="30"/>
            </w:pPr>
            <w:r>
              <w:rPr>
                <w:rFonts w:ascii="Segoe UI" w:hAnsi="Segoe UI"/>
                <w:color w:val="454442"/>
                <w:sz w:val="17"/>
              </w:rPr>
              <w:t xml:space="preserve">Bunlardan Γ = 30 dk koşulunu </w:t>
            </w:r>
            <w:r>
              <w:rPr>
                <w:rFonts w:ascii="Segoe UI" w:hAnsi="Segoe UI"/>
                <w:b/>
                <w:color w:val="454442"/>
                <w:sz w:val="17"/>
              </w:rPr>
              <w:t>ihlal eden</w:t>
            </w:r>
          </w:p>
        </w:tc>
        <w:tc>
          <w:tcPr>
            <w:tcW w:type="dxa" w:w="4535"/>
            <w:shd w:val="clear" w:color="auto" w:fill="faf9f6"/>
          </w:tcPr>
          <w:p>
            <w:pPr>
              <w:spacing w:before="30" w:after="30"/>
            </w:pPr>
            <w:r>
              <w:rPr>
                <w:rFonts w:ascii="Segoe UI" w:hAnsi="Segoe UI"/>
                <w:b/>
                <w:color w:val="454442"/>
                <w:sz w:val="17"/>
              </w:rPr>
              <w:t>1.500   (%76)</w:t>
            </w:r>
          </w:p>
        </w:tc>
      </w:tr>
      <w:tr>
        <w:tc>
          <w:tcPr>
            <w:tcW w:type="dxa" w:w="5102"/>
          </w:tcPr>
          <w:p>
            <w:pPr>
              <w:spacing w:before="30" w:after="30"/>
            </w:pPr>
            <w:r>
              <w:rPr>
                <w:rFonts w:ascii="Segoe UI" w:hAnsi="Segoe UI"/>
                <w:color w:val="454442"/>
                <w:sz w:val="17"/>
              </w:rPr>
              <w:t>En büyük gözlenen fark</w:t>
            </w:r>
          </w:p>
        </w:tc>
        <w:tc>
          <w:tcPr>
            <w:tcW w:type="dxa" w:w="4535"/>
          </w:tcPr>
          <w:p>
            <w:pPr>
              <w:spacing w:before="30" w:after="30"/>
            </w:pPr>
            <w:r>
              <w:rPr>
                <w:rFonts w:ascii="Segoe UI" w:hAnsi="Segoe UI"/>
                <w:b/>
                <w:color w:val="454442"/>
                <w:sz w:val="17"/>
              </w:rPr>
              <w:t>465 dakika</w:t>
            </w:r>
            <w:r>
              <w:rPr>
                <w:rFonts w:ascii="Segoe UI" w:hAnsi="Segoe UI"/>
                <w:color w:val="454442"/>
                <w:sz w:val="17"/>
              </w:rPr>
              <w:t xml:space="preserve">  (7 saat 45 dk)</w:t>
            </w:r>
          </w:p>
        </w:tc>
      </w:tr>
    </w:tbl>
    <w:p>
      <w:pPr>
        <w:spacing w:after="80"/>
      </w:pPr>
      <w:r>
        <w:rPr>
          <w:sz w:val="8"/>
        </w:rPr>
        <w:t xml:space="preserve"> </w:t>
      </w:r>
    </w:p>
    <w:p>
      <w:pPr>
        <w:spacing w:after="120" w:before="0"/>
      </w:pPr>
      <w:r>
        <w:rPr>
          <w:rFonts w:ascii="Segoe UI" w:hAnsi="Segoe UI"/>
          <w:color w:val="141414"/>
          <w:sz w:val="20"/>
        </w:rPr>
        <w:t xml:space="preserve">Bu tabloyu okuyalım: yön çiftlerinin dörtte üçü, 30 dakikalık eşiği </w:t>
      </w:r>
      <w:r>
        <w:rPr>
          <w:rFonts w:ascii="Segoe UI" w:hAnsi="Segoe UI"/>
          <w:b/>
          <w:color w:val="141414"/>
          <w:sz w:val="20"/>
        </w:rPr>
        <w:t>yapısal olarak</w:t>
      </w:r>
      <w:r>
        <w:rPr>
          <w:rFonts w:ascii="Segoe UI" w:hAnsi="Segoe UI"/>
          <w:color w:val="141414"/>
          <w:sz w:val="20"/>
        </w:rPr>
        <w:t xml:space="preserve"> sağlayamıyor. Sebep basit — farkın büyük bölümü bizim kontrolümüzde bile değil. J = E1 + boşluk + E2 idi ve E1/E2 bacak süreleri </w:t>
      </w:r>
      <w:r>
        <w:rPr>
          <w:rFonts w:ascii="Segoe UI" w:hAnsi="Segoe UI"/>
          <w:b/>
          <w:color w:val="141414"/>
          <w:sz w:val="20"/>
        </w:rPr>
        <w:t>sabit veridir</w:t>
      </w:r>
      <w:r>
        <w:rPr>
          <w:rFonts w:ascii="Segoe UI" w:hAnsi="Segoe UI"/>
          <w:color w:val="141414"/>
          <w:sz w:val="20"/>
        </w:rPr>
        <w:t>. Bir yönde uçuş 8 saat, ters yönde jet akımı nedeniyle 9,5 saat sürüyorsa, aradaki 90 dakikalık farkı hiçbir tarife düzenlemesi kapatamaz.</w:t>
      </w:r>
    </w:p>
    <w:tbl>
      <w:tblPr>
        <w:tblW w:type="auto" w:w="0"/>
        <w:jc w:val="center"/>
        <w:tblLayout w:type="fixed"/>
        <w:tblLook w:firstColumn="1" w:firstRow="1" w:lastColumn="0" w:lastRow="0" w:noHBand="0" w:noVBand="1" w:val="04A0"/>
        <w:tblBorders>
          <w:top w:val="single" w:sz="6" w:space="0" w:color="e0b6b0"/>
          <w:left w:val="single" w:sz="6" w:space="0" w:color="e0b6b0"/>
          <w:bottom w:val="single" w:sz="6" w:space="0" w:color="e0b6b0"/>
          <w:right w:val="single" w:sz="6" w:space="0" w:color="e0b6b0"/>
          <w:insideH w:val="single" w:sz="6" w:space="0" w:color="e0b6b0"/>
          <w:insideV w:val="single" w:sz="6" w:space="0" w:color="e0b6b0"/>
        </w:tblBorders>
      </w:tblPr>
      <w:tblGrid>
        <w:gridCol w:w="9638"/>
      </w:tblGrid>
      <w:tr>
        <w:tc>
          <w:tcPr>
            <w:tcW w:type="dxa" w:w="9638"/>
            <w:shd w:val="clear" w:color="auto" w:fill="fbf1ee"/>
          </w:tcPr>
          <w:p>
            <w:pPr>
              <w:spacing w:after="40" w:before="60"/>
            </w:pPr>
            <w:r>
              <w:rPr>
                <w:rFonts w:ascii="Segoe UI" w:hAnsi="Segoe UI"/>
                <w:b/>
                <w:color w:val="B83332"/>
                <w:sz w:val="19"/>
              </w:rPr>
              <w:t>Sonuç: E2'yi sert uygulamak iki kötü seçenekten birini verirdi</w:t>
            </w:r>
          </w:p>
          <w:p>
            <w:pPr>
              <w:spacing w:after="80"/>
            </w:pPr>
            <w:r>
              <w:rPr>
                <w:rFonts w:ascii="Segoe UI" w:hAnsi="Segoe UI"/>
                <w:b/>
                <w:color w:val="454442"/>
                <w:sz w:val="18"/>
              </w:rPr>
              <w:t>(a)</w:t>
            </w:r>
            <w:r>
              <w:rPr>
                <w:rFonts w:ascii="Segoe UI" w:hAnsi="Segoe UI"/>
                <w:color w:val="454442"/>
                <w:sz w:val="18"/>
              </w:rPr>
              <w:t xml:space="preserve"> Model infeasible olur — hiç çözüm yok, teslim edecek bir şey yok. </w:t>
            </w:r>
            <w:r>
              <w:rPr>
                <w:rFonts w:ascii="Segoe UI" w:hAnsi="Segoe UI"/>
                <w:b/>
                <w:color w:val="454442"/>
                <w:sz w:val="18"/>
              </w:rPr>
              <w:t>(b)</w:t>
            </w:r>
            <w:r>
              <w:rPr>
                <w:rFonts w:ascii="Segoe UI" w:hAnsi="Segoe UI"/>
                <w:color w:val="454442"/>
                <w:sz w:val="18"/>
              </w:rPr>
              <w:t xml:space="preserve"> Ya da çözülebilse bile, %76'sı ihlal eden bir kısıtı zorlamak için model bağlantı kapatmak zorunda kalır ve nihai +%4,72'lik rekabetçilik kazancı çöker. Her iki durumda da yarışmanın asıl amacından uzaklaşırdık.</w:t>
            </w:r>
          </w:p>
        </w:tc>
      </w:tr>
    </w:tbl>
    <w:p>
      <w:pPr>
        <w:spacing w:after="60"/>
      </w:pPr>
      <w:r>
        <w:rPr>
          <w:sz w:val="6"/>
        </w:rPr>
        <w:t xml:space="preserve"> </w:t>
      </w:r>
    </w:p>
    <w:p>
      <w:pPr>
        <w:spacing w:before="300" w:after="100"/>
        <w:keepNext/>
      </w:pPr>
      <w:r>
        <w:rPr>
          <w:rFonts w:ascii="Segoe UI" w:hAnsi="Segoe UI"/>
          <w:b/>
          <w:color w:val="144278"/>
          <w:sz w:val="27"/>
        </w:rPr>
        <w:t>6.5  Peki bu dürüst mü? — jüri bunu soracak</w:t>
      </w:r>
    </w:p>
    <w:p>
      <w:pPr>
        <w:spacing w:after="120" w:before="0"/>
      </w:pPr>
      <w:r>
        <w:rPr>
          <w:rFonts w:ascii="Segoe UI" w:hAnsi="Segoe UI"/>
          <w:color w:val="141414"/>
          <w:sz w:val="20"/>
        </w:rPr>
        <w:t xml:space="preserve">Sorabilirler: </w:t>
      </w:r>
      <w:r>
        <w:rPr>
          <w:rFonts w:ascii="Segoe UI" w:hAnsi="Segoe UI"/>
          <w:i/>
          <w:color w:val="141414"/>
          <w:sz w:val="20"/>
        </w:rPr>
        <w:t>"Brief'te E2 kısıtı var, siz kapatmışsınız. Bu kuralı çiğnemek değil mi?"</w:t>
      </w:r>
      <w:r>
        <w:rPr>
          <w:rFonts w:ascii="Segoe UI" w:hAnsi="Segoe UI"/>
          <w:color w:val="141414"/>
          <w:sz w:val="20"/>
        </w:rPr>
        <w:t xml:space="preserve"> Cevabınız şu üç maddede:</w:t>
      </w:r>
    </w:p>
    <w:p>
      <w:pPr>
        <w:spacing w:after="60"/>
        <w:ind w:left="408" w:hanging="238"/>
      </w:pPr>
      <w:r>
        <w:rPr>
          <w:rFonts w:ascii="Segoe UI" w:hAnsi="Segoe UI"/>
          <w:b/>
          <w:color w:val="1C5DA8"/>
          <w:sz w:val="19"/>
        </w:rPr>
        <w:t xml:space="preserve">1.  </w:t>
      </w:r>
      <w:r>
        <w:rPr>
          <w:rFonts w:ascii="Segoe UI" w:hAnsi="Segoe UI"/>
          <w:b/>
          <w:color w:val="141414"/>
          <w:sz w:val="19"/>
        </w:rPr>
        <w:t>Formülasyon var ve doğrulanmış.</w:t>
      </w:r>
      <w:r>
        <w:rPr>
          <w:rFonts w:ascii="Segoe UI" w:hAnsi="Segoe UI"/>
          <w:color w:val="141414"/>
          <w:sz w:val="19"/>
        </w:rPr>
        <w:t xml:space="preserve"> Model dokümanının §5-E2'sinde E2 tam matematiksel formuyla yazılı; kodda satır 649–684'te kurulu. </w:t>
      </w:r>
      <w:r>
        <w:rPr>
          <w:rFonts w:ascii="Segoe UI" w:hAnsi="Segoe UI"/>
          <w:b/>
          <w:color w:val="141414"/>
          <w:sz w:val="19"/>
        </w:rPr>
        <w:t>Küçük ölçekte E2 açık çalışır ve doğrulanmıştır.</w:t>
      </w:r>
      <w:r>
        <w:rPr>
          <w:rFonts w:ascii="Segoe UI" w:hAnsi="Segoe UI"/>
          <w:color w:val="141414"/>
          <w:sz w:val="19"/>
        </w:rPr>
        <w:t xml:space="preserve"> Yani bir "yapamadık" durumu yok — </w:t>
      </w:r>
      <w:r>
        <w:rPr>
          <w:rFonts w:ascii="Consolas" w:hAnsi="Consolas"/>
          <w:color w:val="334466"/>
          <w:sz w:val="17"/>
        </w:rPr>
        <w:t>E2_balance</w:t>
      </w:r>
      <w:r>
        <w:rPr>
          <w:rFonts w:ascii="Segoe UI" w:hAnsi="Segoe UI"/>
          <w:color w:val="141414"/>
          <w:sz w:val="19"/>
        </w:rPr>
        <w:t xml:space="preserve"> bayrağını açtığınızda kısıt kurulur.</w:t>
      </w:r>
    </w:p>
    <w:p>
      <w:pPr>
        <w:spacing w:after="60"/>
        <w:ind w:left="408" w:hanging="238"/>
      </w:pPr>
      <w:r>
        <w:rPr>
          <w:rFonts w:ascii="Segoe UI" w:hAnsi="Segoe UI"/>
          <w:b/>
          <w:color w:val="1C5DA8"/>
          <w:sz w:val="19"/>
        </w:rPr>
        <w:t xml:space="preserve">2.  </w:t>
      </w:r>
      <w:r>
        <w:rPr>
          <w:rFonts w:ascii="Segoe UI" w:hAnsi="Segoe UI"/>
          <w:b/>
          <w:color w:val="141414"/>
          <w:sz w:val="19"/>
        </w:rPr>
        <w:t>Kapatma gerekçesi ölçülmüş ve belgelenmiş.</w:t>
      </w:r>
      <w:r>
        <w:rPr>
          <w:rFonts w:ascii="Segoe UI" w:hAnsi="Segoe UI"/>
          <w:color w:val="141414"/>
          <w:sz w:val="19"/>
        </w:rPr>
        <w:t xml:space="preserve"> İki bağımsız kanıt yukarıda. Bu, </w:t>
      </w:r>
      <w:r>
        <w:rPr>
          <w:rFonts w:ascii="Consolas" w:hAnsi="Consolas"/>
          <w:color w:val="334466"/>
          <w:sz w:val="17"/>
        </w:rPr>
        <w:t>docs/model_formulation.md</w:t>
      </w:r>
      <w:r>
        <w:rPr>
          <w:rFonts w:ascii="Segoe UI" w:hAnsi="Segoe UI"/>
          <w:color w:val="141414"/>
          <w:sz w:val="19"/>
        </w:rPr>
        <w:t xml:space="preserve"> §10-U6'da, teknik raporda ve çıktı özetinde </w:t>
      </w:r>
      <w:r>
        <w:rPr>
          <w:rFonts w:ascii="Segoe UI" w:hAnsi="Segoe UI"/>
          <w:b/>
          <w:color w:val="141414"/>
          <w:sz w:val="19"/>
        </w:rPr>
        <w:t>açıkça</w:t>
      </w:r>
      <w:r>
        <w:rPr>
          <w:rFonts w:ascii="Segoe UI" w:hAnsi="Segoe UI"/>
          <w:color w:val="141414"/>
          <w:sz w:val="19"/>
        </w:rPr>
        <w:t xml:space="preserve"> yazılı. Hiçbir yerde gizlenmiyor — sonuç özetinin kendisi "E2 tam-ölçekte kapalı" satırını taşıyor.</w:t>
      </w:r>
    </w:p>
    <w:p>
      <w:pPr>
        <w:spacing w:after="60"/>
        <w:ind w:left="408" w:hanging="238"/>
      </w:pPr>
      <w:r>
        <w:rPr>
          <w:rFonts w:ascii="Segoe UI" w:hAnsi="Segoe UI"/>
          <w:b/>
          <w:color w:val="1C5DA8"/>
          <w:sz w:val="19"/>
        </w:rPr>
        <w:t xml:space="preserve">3.  </w:t>
      </w:r>
      <w:r>
        <w:rPr>
          <w:rFonts w:ascii="Segoe UI" w:hAnsi="Segoe UI"/>
          <w:b/>
          <w:color w:val="141414"/>
          <w:sz w:val="19"/>
        </w:rPr>
        <w:t>Gevşetme yönü doğru.</w:t>
      </w:r>
      <w:r>
        <w:rPr>
          <w:rFonts w:ascii="Segoe UI" w:hAnsi="Segoe UI"/>
          <w:color w:val="141414"/>
          <w:sz w:val="19"/>
        </w:rPr>
        <w:t xml:space="preserve"> E2'yi kapatmak bize </w:t>
      </w:r>
      <w:r>
        <w:rPr>
          <w:rFonts w:ascii="Segoe UI" w:hAnsi="Segoe UI"/>
          <w:b/>
          <w:color w:val="141414"/>
          <w:sz w:val="19"/>
        </w:rPr>
        <w:t>haksız avantaj vermiyor</w:t>
      </w:r>
      <w:r>
        <w:rPr>
          <w:rFonts w:ascii="Segoe UI" w:hAnsi="Segoe UI"/>
          <w:color w:val="141414"/>
          <w:sz w:val="19"/>
        </w:rPr>
        <w:t xml:space="preserve">: E2 bir </w:t>
      </w:r>
      <w:r>
        <w:rPr>
          <w:rFonts w:ascii="Segoe UI" w:hAnsi="Segoe UI"/>
          <w:i/>
          <w:color w:val="141414"/>
          <w:sz w:val="19"/>
        </w:rPr>
        <w:t>denge</w:t>
      </w:r>
      <w:r>
        <w:rPr>
          <w:rFonts w:ascii="Segoe UI" w:hAnsi="Segoe UI"/>
          <w:color w:val="141414"/>
          <w:sz w:val="19"/>
        </w:rPr>
        <w:t xml:space="preserve"> kısıtıdır, ödül üreten bir şey değil. Kapalı olması amaç değerini şişirmez; yalnız çözümün yön dengesi açısından daha az kısıtlı olmasını sağlar. Karşılaştırdığımız baseline (mevcut tarife) da aynı koşulda ölçülür — yani karşılaştırma adildir.</w:t>
      </w:r>
    </w:p>
    <w:p>
      <w:pPr>
        <w:spacing w:after="120" w:before="0"/>
      </w:pPr>
      <w:r>
        <w:rPr>
          <w:rFonts w:ascii="Segoe UI" w:hAnsi="Segoe UI"/>
          <w:color w:val="141414"/>
          <w:sz w:val="20"/>
        </w:rPr>
        <w:t xml:space="preserve">Ve ileriye dönük dürüst cümle: </w:t>
      </w:r>
      <w:r>
        <w:rPr>
          <w:rFonts w:ascii="Segoe UI" w:hAnsi="Segoe UI"/>
          <w:i/>
          <w:color w:val="141414"/>
          <w:sz w:val="20"/>
        </w:rPr>
        <w:t>"Ticari bir çözücüyle (Gurobi/CPLEX) ya da E2'yi sert kısıt yerine amaca eklenen bir ceza terimi olarak (soft-E2) kurmakla bu aşılabilir. Bunu bir sonraki adım olarak belgeledik."</w:t>
      </w:r>
    </w:p>
    <w:p>
      <w:pPr>
        <w:pageBreakBefore/>
        <w:spacing w:before="40" w:after="40"/>
      </w:pPr>
      <w:r>
        <w:rPr>
          <w:rFonts w:ascii="Segoe UI" w:hAnsi="Segoe UI"/>
          <w:b/>
          <w:color w:val="C8C7C1"/>
          <w:sz w:val="42"/>
        </w:rPr>
        <w:t xml:space="preserve">7  </w:t>
      </w:r>
      <w:r>
        <w:rPr>
          <w:rFonts w:ascii="Segoe UI" w:hAnsi="Segoe UI"/>
          <w:b/>
          <w:color w:val="144278"/>
          <w:sz w:val="38"/>
        </w:rPr>
        <w:t>Amaç fonksiyonu — "iyi" tam olarak ne demek?</w:t>
      </w:r>
    </w:p>
    <w:p>
      <w:pPr>
        <w:spacing w:before="0" w:after="220"/>
        <w:pBdr>
          <w:bottom w:val="single" w:sz="10" w:space="2" w:color="1c5da8"/>
        </w:pBdr>
      </w:pPr>
    </w:p>
    <w:p>
      <w:pPr>
        <w:spacing w:after="120" w:before="0"/>
      </w:pPr>
      <w:r>
        <w:rPr>
          <w:rFonts w:ascii="Segoe UI" w:hAnsi="Segoe UI"/>
          <w:color w:val="141414"/>
          <w:sz w:val="20"/>
        </w:rPr>
        <w:t xml:space="preserve">Kısıtlar neyin </w:t>
      </w:r>
      <w:r>
        <w:rPr>
          <w:rFonts w:ascii="Segoe UI" w:hAnsi="Segoe UI"/>
          <w:b/>
          <w:color w:val="141414"/>
          <w:sz w:val="20"/>
        </w:rPr>
        <w:t>yasak</w:t>
      </w:r>
      <w:r>
        <w:rPr>
          <w:rFonts w:ascii="Segoe UI" w:hAnsi="Segoe UI"/>
          <w:color w:val="141414"/>
          <w:sz w:val="20"/>
        </w:rPr>
        <w:t xml:space="preserve"> olduğunu söyler; amaç fonksiyonu neyin </w:t>
      </w:r>
      <w:r>
        <w:rPr>
          <w:rFonts w:ascii="Segoe UI" w:hAnsi="Segoe UI"/>
          <w:b/>
          <w:color w:val="141414"/>
          <w:sz w:val="20"/>
        </w:rPr>
        <w:t>iyi</w:t>
      </w:r>
      <w:r>
        <w:rPr>
          <w:rFonts w:ascii="Segoe UI" w:hAnsi="Segoe UI"/>
          <w:color w:val="141414"/>
          <w:sz w:val="20"/>
        </w:rPr>
        <w:t xml:space="preserve"> olduğunu. Çözücü, kısıtları sağlayan tüm tarifeler arasından amaç değeri en yüksek olanı arar.</w:t>
      </w:r>
    </w:p>
    <w:p>
      <w:pPr>
        <w:spacing w:after="120" w:before="0"/>
      </w:pPr>
      <w:r>
        <w:rPr>
          <w:rFonts w:ascii="Segoe UI" w:hAnsi="Segoe UI"/>
          <w:color w:val="141414"/>
          <w:sz w:val="20"/>
        </w:rPr>
        <w:t>Bizim amacımız iki ödül ve bir cezadan oluşur:</w:t>
      </w:r>
    </w:p>
    <w:p>
      <w:pPr>
        <w:spacing w:before="140" w:after="180"/>
        <w:jc w:val="center"/>
      </w:pPr>
      <w:r>
        <w:rPr>
          <w:rFonts w:ascii="Segoe UI" w:hAnsi="Segoe UI"/>
          <w:b/>
          <w:color w:val="144278"/>
          <w:sz w:val="23"/>
        </w:rPr>
        <w:t>max   Σ ρ · [ Σ (½)^(j−1)·z   +   Σ Wʳ(N, b, N−b)·γ ]   −   λ · Σ |θ − mevcut|</w:t>
      </w:r>
    </w:p>
    <w:tbl>
      <w:tblPr>
        <w:tblW w:type="auto" w:w="0"/>
        <w:jc w:val="center"/>
        <w:tblLayout w:type="fixed"/>
        <w:tblLook w:firstColumn="1" w:firstRow="1" w:lastColumn="0" w:lastRow="0" w:noHBand="0" w:noVBand="1" w:val="04A0"/>
        <w:tblBorders>
          <w:top w:val="single" w:sz="6" w:space="0" w:color="c9c8c2"/>
          <w:left w:val="single" w:sz="6" w:space="0" w:color="c9c8c2"/>
          <w:bottom w:val="single" w:sz="6" w:space="0" w:color="c9c8c2"/>
          <w:right w:val="single" w:sz="6" w:space="0" w:color="c9c8c2"/>
          <w:insideH w:val="single" w:sz="6" w:space="0" w:color="c9c8c2"/>
          <w:insideV w:val="single" w:sz="6" w:space="0" w:color="c9c8c2"/>
        </w:tblBorders>
      </w:tblPr>
      <w:tblGrid>
        <w:gridCol w:w="3213"/>
        <w:gridCol w:w="3213"/>
        <w:gridCol w:w="3213"/>
      </w:tblGrid>
      <w:tr>
        <w:trPr>
          <w:tblHeader/>
        </w:trPr>
        <w:tc>
          <w:tcPr>
            <w:tcW w:type="dxa" w:w="2381"/>
            <w:shd w:val="clear" w:color="auto" w:fill="e8e7e1"/>
          </w:tcPr>
          <w:p>
            <w:pPr>
              <w:spacing w:before="40" w:after="40"/>
            </w:pPr>
            <w:r>
              <w:rPr>
                <w:rFonts w:ascii="Segoe UI" w:hAnsi="Segoe UI"/>
                <w:b/>
                <w:color w:val="141414"/>
                <w:sz w:val="17"/>
              </w:rPr>
              <w:t>Terim</w:t>
            </w:r>
          </w:p>
        </w:tc>
        <w:tc>
          <w:tcPr>
            <w:tcW w:type="dxa" w:w="3288"/>
            <w:shd w:val="clear" w:color="auto" w:fill="e8e7e1"/>
          </w:tcPr>
          <w:p>
            <w:pPr>
              <w:spacing w:before="40" w:after="40"/>
            </w:pPr>
            <w:r>
              <w:rPr>
                <w:rFonts w:ascii="Segoe UI" w:hAnsi="Segoe UI"/>
                <w:b/>
                <w:color w:val="141414"/>
                <w:sz w:val="17"/>
              </w:rPr>
              <w:t>Ne yapar</w:t>
            </w:r>
          </w:p>
        </w:tc>
        <w:tc>
          <w:tcPr>
            <w:tcW w:type="dxa" w:w="3969"/>
            <w:shd w:val="clear" w:color="auto" w:fill="e8e7e1"/>
          </w:tcPr>
          <w:p>
            <w:pPr>
              <w:spacing w:before="40" w:after="40"/>
            </w:pPr>
            <w:r>
              <w:rPr>
                <w:rFonts w:ascii="Segoe UI" w:hAnsi="Segoe UI"/>
                <w:b/>
                <w:color w:val="141414"/>
                <w:sz w:val="17"/>
              </w:rPr>
              <w:t>Nereden gelir</w:t>
            </w:r>
          </w:p>
        </w:tc>
      </w:tr>
      <w:tr>
        <w:tc>
          <w:tcPr>
            <w:tcW w:type="dxa" w:w="2381"/>
          </w:tcPr>
          <w:p>
            <w:pPr>
              <w:spacing w:before="30" w:after="30"/>
            </w:pPr>
            <w:r>
              <w:rPr>
                <w:rFonts w:ascii="Consolas" w:hAnsi="Consolas"/>
                <w:color w:val="334466"/>
                <w:sz w:val="14"/>
              </w:rPr>
              <w:t>ρ</w:t>
            </w:r>
          </w:p>
        </w:tc>
        <w:tc>
          <w:tcPr>
            <w:tcW w:type="dxa" w:w="3288"/>
          </w:tcPr>
          <w:p>
            <w:pPr>
              <w:spacing w:before="30" w:after="30"/>
            </w:pPr>
            <w:r>
              <w:rPr>
                <w:rFonts w:ascii="Segoe UI" w:hAnsi="Segoe UI"/>
                <w:color w:val="454442"/>
                <w:sz w:val="16"/>
              </w:rPr>
              <w:t>Pazarın gelir/önem ağırlığı — çarpan</w:t>
            </w:r>
          </w:p>
        </w:tc>
        <w:tc>
          <w:tcPr>
            <w:tcW w:type="dxa" w:w="3969"/>
          </w:tcPr>
          <w:p>
            <w:pPr>
              <w:spacing w:before="30" w:after="30"/>
            </w:pPr>
            <w:r>
              <w:rPr>
                <w:rFonts w:ascii="Consolas" w:hAnsi="Consolas"/>
                <w:color w:val="334466"/>
                <w:sz w:val="14"/>
              </w:rPr>
              <w:t>Yolcu Verisi_masked.xlsx</w:t>
            </w:r>
            <w:r>
              <w:rPr>
                <w:rFonts w:ascii="Segoe UI" w:hAnsi="Segoe UI"/>
                <w:color w:val="454442"/>
                <w:sz w:val="16"/>
              </w:rPr>
              <w:t>, ham değer (1–1000)</w:t>
            </w:r>
          </w:p>
        </w:tc>
      </w:tr>
      <w:tr>
        <w:tc>
          <w:tcPr>
            <w:tcW w:type="dxa" w:w="2381"/>
            <w:shd w:val="clear" w:color="auto" w:fill="faf9f6"/>
          </w:tcPr>
          <w:p>
            <w:pPr>
              <w:spacing w:before="30" w:after="30"/>
            </w:pPr>
            <w:r>
              <w:rPr>
                <w:rFonts w:ascii="Consolas" w:hAnsi="Consolas"/>
                <w:color w:val="334466"/>
                <w:sz w:val="14"/>
              </w:rPr>
              <w:t>Σ (½)^(j−1)·z</w:t>
            </w:r>
          </w:p>
        </w:tc>
        <w:tc>
          <w:tcPr>
            <w:tcW w:type="dxa" w:w="3288"/>
            <w:shd w:val="clear" w:color="auto" w:fill="faf9f6"/>
          </w:tcPr>
          <w:p>
            <w:pPr>
              <w:spacing w:before="30" w:after="30"/>
            </w:pPr>
            <w:r>
              <w:rPr>
                <w:rFonts w:ascii="Segoe UI" w:hAnsi="Segoe UI"/>
                <w:color w:val="454442"/>
                <w:sz w:val="16"/>
              </w:rPr>
              <w:t>Sunulan bağlantı sayısını ödüllendirir (azalan getiriyle)</w:t>
            </w:r>
          </w:p>
        </w:tc>
        <w:tc>
          <w:tcPr>
            <w:tcW w:type="dxa" w:w="3969"/>
            <w:shd w:val="clear" w:color="auto" w:fill="faf9f6"/>
          </w:tcPr>
          <w:p>
            <w:pPr>
              <w:spacing w:before="30" w:after="30"/>
            </w:pPr>
            <w:r>
              <w:rPr>
                <w:rFonts w:ascii="Segoe UI" w:hAnsi="Segoe UI"/>
                <w:color w:val="454442"/>
                <w:sz w:val="16"/>
              </w:rPr>
              <w:t xml:space="preserve">Modelin kendi </w:t>
            </w:r>
            <w:r>
              <w:rPr>
                <w:rFonts w:ascii="Consolas" w:hAnsi="Consolas"/>
                <w:color w:val="334466"/>
                <w:sz w:val="14"/>
              </w:rPr>
              <w:t>z</w:t>
            </w:r>
            <w:r>
              <w:rPr>
                <w:rFonts w:ascii="Segoe UI" w:hAnsi="Segoe UI"/>
                <w:color w:val="454442"/>
                <w:sz w:val="16"/>
              </w:rPr>
              <w:t xml:space="preserve"> değişkenleri</w:t>
            </w:r>
          </w:p>
        </w:tc>
      </w:tr>
      <w:tr>
        <w:tc>
          <w:tcPr>
            <w:tcW w:type="dxa" w:w="2381"/>
          </w:tcPr>
          <w:p>
            <w:pPr>
              <w:spacing w:before="30" w:after="30"/>
            </w:pPr>
            <w:r>
              <w:rPr>
                <w:rFonts w:ascii="Consolas" w:hAnsi="Consolas"/>
                <w:color w:val="334466"/>
                <w:sz w:val="14"/>
              </w:rPr>
              <w:t>Σ Wʳ(·)·γ</w:t>
            </w:r>
          </w:p>
        </w:tc>
        <w:tc>
          <w:tcPr>
            <w:tcW w:type="dxa" w:w="3288"/>
          </w:tcPr>
          <w:p>
            <w:pPr>
              <w:spacing w:before="30" w:after="30"/>
            </w:pPr>
            <w:r>
              <w:rPr>
                <w:rFonts w:ascii="Segoe UI" w:hAnsi="Segoe UI"/>
                <w:color w:val="454442"/>
                <w:sz w:val="16"/>
              </w:rPr>
              <w:t>Rakip sıralamasında yükselmeyi ödüllendirir</w:t>
            </w:r>
          </w:p>
        </w:tc>
        <w:tc>
          <w:tcPr>
            <w:tcW w:type="dxa" w:w="3969"/>
          </w:tcPr>
          <w:p>
            <w:pPr>
              <w:spacing w:before="30" w:after="30"/>
            </w:pPr>
            <w:r>
              <w:rPr>
                <w:rFonts w:ascii="Consolas" w:hAnsi="Consolas"/>
                <w:color w:val="334466"/>
                <w:sz w:val="14"/>
              </w:rPr>
              <w:t>change_ranking_input.xlsx</w:t>
            </w:r>
            <w:r>
              <w:rPr>
                <w:rFonts w:ascii="Segoe UI" w:hAnsi="Segoe UI"/>
                <w:color w:val="454442"/>
                <w:sz w:val="16"/>
              </w:rPr>
              <w:t xml:space="preserve"> ödül tablosu</w:t>
            </w:r>
          </w:p>
        </w:tc>
      </w:tr>
      <w:tr>
        <w:tc>
          <w:tcPr>
            <w:tcW w:type="dxa" w:w="2381"/>
            <w:shd w:val="clear" w:color="auto" w:fill="faf9f6"/>
          </w:tcPr>
          <w:p>
            <w:pPr>
              <w:spacing w:before="30" w:after="30"/>
            </w:pPr>
            <w:r>
              <w:rPr>
                <w:rFonts w:ascii="Consolas" w:hAnsi="Consolas"/>
                <w:color w:val="334466"/>
                <w:sz w:val="14"/>
              </w:rPr>
              <w:t>− λ · Σ|θ − mevcut|</w:t>
            </w:r>
          </w:p>
        </w:tc>
        <w:tc>
          <w:tcPr>
            <w:tcW w:type="dxa" w:w="3288"/>
            <w:shd w:val="clear" w:color="auto" w:fill="faf9f6"/>
          </w:tcPr>
          <w:p>
            <w:pPr>
              <w:spacing w:before="30" w:after="30"/>
            </w:pPr>
            <w:r>
              <w:rPr>
                <w:rFonts w:ascii="Segoe UI" w:hAnsi="Segoe UI"/>
                <w:color w:val="454442"/>
                <w:sz w:val="16"/>
              </w:rPr>
              <w:t xml:space="preserve">Gereksiz saat kaydırmayı </w:t>
            </w:r>
            <w:r>
              <w:rPr>
                <w:rFonts w:ascii="Segoe UI" w:hAnsi="Segoe UI"/>
                <w:b/>
                <w:color w:val="454442"/>
                <w:sz w:val="16"/>
              </w:rPr>
              <w:t>cezalandırır</w:t>
            </w:r>
          </w:p>
        </w:tc>
        <w:tc>
          <w:tcPr>
            <w:tcW w:type="dxa" w:w="3969"/>
            <w:shd w:val="clear" w:color="auto" w:fill="faf9f6"/>
          </w:tcPr>
          <w:p>
            <w:pPr>
              <w:spacing w:before="30" w:after="30"/>
            </w:pPr>
            <w:r>
              <w:rPr>
                <w:rFonts w:ascii="Segoe UI" w:hAnsi="Segoe UI"/>
                <w:color w:val="454442"/>
                <w:sz w:val="16"/>
              </w:rPr>
              <w:t>Bizim eklediğimiz terim, λ = 0,3</w:t>
            </w:r>
          </w:p>
        </w:tc>
      </w:tr>
    </w:tbl>
    <w:p>
      <w:pPr>
        <w:spacing w:after="80"/>
      </w:pPr>
      <w:r>
        <w:rPr>
          <w:sz w:val="8"/>
        </w:rPr>
        <w:t xml:space="preserve"> </w:t>
      </w:r>
    </w:p>
    <w:p>
      <w:pPr>
        <w:spacing w:before="180" w:after="20"/>
        <w:keepNext/>
      </w:pPr>
      <w:r>
        <w:rPr>
          <w:rFonts w:ascii="Consolas" w:hAnsi="Consolas"/>
          <w:b/>
          <w:color w:val="1C5DA8"/>
          <w:sz w:val="15"/>
        </w:rPr>
        <w:t>src/03_model.py</w:t>
      </w:r>
      <w:r>
        <w:rPr>
          <w:rFonts w:ascii="Segoe UI" w:hAnsi="Segoe UI"/>
          <w:color w:val="7D7B76"/>
          <w:sz w:val="15"/>
        </w:rPr>
        <w:t xml:space="preserve">   ·   satır 727–748   ·   amaç fonksiyonunun kurulduğu yer</w:t>
      </w:r>
    </w:p>
    <w:p>
      <w:pPr>
        <w:spacing w:before="0" w:after="0" w:line="240" w:lineRule="auto"/>
        <w:ind w:left="68"/>
        <w:shd w:val="clear" w:color="auto" w:fill="f4f3ef"/>
        <w:pBdr>
          <w:left w:val="single" w:sz="18" w:space="5" w:color="b9c6d8"/>
        </w:pBdr>
      </w:pPr>
      <w:r>
        <w:rPr>
          <w:rFonts w:ascii="Consolas" w:hAnsi="Consolas"/>
          <w:color w:val="A8A7A1"/>
          <w:sz w:val="13"/>
        </w:rPr>
        <w:t xml:space="preserve"> 727  </w:t>
      </w:r>
      <w:r>
        <w:rPr>
          <w:rFonts w:ascii="Consolas" w:hAnsi="Consolas"/>
          <w:color w:val="141414"/>
          <w:sz w:val="15"/>
        </w:rPr>
        <w:t xml:space="preserve">    </w:t>
      </w:r>
      <w:r>
        <w:rPr>
          <w:rFonts w:ascii="Consolas" w:hAnsi="Consolas"/>
          <w:i/>
          <w:color w:val="627762"/>
          <w:sz w:val="15"/>
        </w:rPr>
        <w:t># --- amaç: Σ ρ·(aktarma ödülü + sıralama ödülü) − λ·(toplam kaydırma) ----</w:t>
      </w:r>
    </w:p>
    <w:p>
      <w:pPr>
        <w:spacing w:before="0" w:after="0" w:line="240" w:lineRule="auto"/>
        <w:ind w:left="68"/>
        <w:shd w:val="clear" w:color="auto" w:fill="f4f3ef"/>
        <w:pBdr>
          <w:left w:val="single" w:sz="18" w:space="5" w:color="b9c6d8"/>
        </w:pBdr>
      </w:pPr>
      <w:r>
        <w:rPr>
          <w:rFonts w:ascii="Consolas" w:hAnsi="Consolas"/>
          <w:color w:val="A8A7A1"/>
          <w:sz w:val="13"/>
        </w:rPr>
        <w:t xml:space="preserve"> 728  </w:t>
      </w:r>
      <w:r>
        <w:rPr>
          <w:rFonts w:ascii="Consolas" w:hAnsi="Consolas"/>
          <w:color w:val="141414"/>
          <w:sz w:val="15"/>
        </w:rPr>
        <w:t xml:space="preserve">    </w:t>
      </w:r>
      <w:r>
        <w:rPr>
          <w:rFonts w:ascii="Consolas" w:hAnsi="Consolas"/>
          <w:b/>
          <w:color w:val="0B57A4"/>
          <w:sz w:val="15"/>
        </w:rPr>
        <w:t>for</w:t>
      </w:r>
      <w:r>
        <w:rPr>
          <w:rFonts w:ascii="Consolas" w:hAnsi="Consolas"/>
          <w:color w:val="141414"/>
          <w:sz w:val="15"/>
        </w:rPr>
        <w:t xml:space="preserve"> k, g </w:t>
      </w:r>
      <w:r>
        <w:rPr>
          <w:rFonts w:ascii="Consolas" w:hAnsi="Consolas"/>
          <w:b/>
          <w:color w:val="0B57A4"/>
          <w:sz w:val="15"/>
        </w:rPr>
        <w:t>in</w:t>
      </w:r>
      <w:r>
        <w:rPr>
          <w:rFonts w:ascii="Consolas" w:hAnsi="Consolas"/>
          <w:color w:val="141414"/>
          <w:sz w:val="15"/>
        </w:rPr>
        <w:t xml:space="preserve"> inst.md.items():</w:t>
      </w:r>
    </w:p>
    <w:p>
      <w:pPr>
        <w:spacing w:before="0" w:after="0" w:line="240" w:lineRule="auto"/>
        <w:ind w:left="68"/>
        <w:shd w:val="clear" w:color="auto" w:fill="f4f3ef"/>
        <w:pBdr>
          <w:left w:val="single" w:sz="18" w:space="5" w:color="b9c6d8"/>
        </w:pBdr>
      </w:pPr>
      <w:r>
        <w:rPr>
          <w:rFonts w:ascii="Consolas" w:hAnsi="Consolas"/>
          <w:color w:val="A8A7A1"/>
          <w:sz w:val="13"/>
        </w:rPr>
        <w:t xml:space="preserve"> 729  </w:t>
      </w:r>
      <w:r>
        <w:rPr>
          <w:rFonts w:ascii="Consolas" w:hAnsi="Consolas"/>
          <w:color w:val="141414"/>
          <w:sz w:val="15"/>
        </w:rPr>
        <w:t xml:space="preserve">        i = md_id[k]</w:t>
      </w:r>
    </w:p>
    <w:p>
      <w:pPr>
        <w:spacing w:before="0" w:after="0" w:line="240" w:lineRule="auto"/>
        <w:ind w:left="68"/>
        <w:shd w:val="clear" w:color="auto" w:fill="f4f3ef"/>
        <w:pBdr>
          <w:left w:val="single" w:sz="18" w:space="5" w:color="b9c6d8"/>
        </w:pBdr>
      </w:pPr>
      <w:r>
        <w:rPr>
          <w:rFonts w:ascii="Consolas" w:hAnsi="Consolas"/>
          <w:color w:val="A8A7A1"/>
          <w:sz w:val="13"/>
        </w:rPr>
        <w:t xml:space="preserve"> 730  </w:t>
      </w:r>
      <w:r>
        <w:rPr>
          <w:rFonts w:ascii="Consolas" w:hAnsi="Consolas"/>
          <w:color w:val="141414"/>
          <w:sz w:val="15"/>
        </w:rPr>
        <w:t xml:space="preserve">        M = len(g[</w:t>
      </w:r>
      <w:r>
        <w:rPr>
          <w:rFonts w:ascii="Consolas" w:hAnsi="Consolas"/>
          <w:color w:val="9A5B14"/>
          <w:sz w:val="15"/>
        </w:rPr>
        <w:t>"conns"</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731  </w:t>
      </w:r>
      <w:r>
        <w:rPr>
          <w:rFonts w:ascii="Consolas" w:hAnsi="Consolas"/>
          <w:color w:val="141414"/>
          <w:sz w:val="15"/>
        </w:rPr>
        <w:t xml:space="preserve">        </w:t>
      </w:r>
      <w:r>
        <w:rPr>
          <w:rFonts w:ascii="Consolas" w:hAnsi="Consolas"/>
          <w:b/>
          <w:color w:val="0B57A4"/>
          <w:sz w:val="15"/>
        </w:rPr>
        <w:t>for</w:t>
      </w:r>
      <w:r>
        <w:rPr>
          <w:rFonts w:ascii="Consolas" w:hAnsi="Consolas"/>
          <w:color w:val="141414"/>
          <w:sz w:val="15"/>
        </w:rPr>
        <w:t xml:space="preserve"> j </w:t>
      </w:r>
      <w:r>
        <w:rPr>
          <w:rFonts w:ascii="Consolas" w:hAnsi="Consolas"/>
          <w:b/>
          <w:color w:val="0B57A4"/>
          <w:sz w:val="15"/>
        </w:rPr>
        <w:t>in</w:t>
      </w:r>
      <w:r>
        <w:rPr>
          <w:rFonts w:ascii="Consolas" w:hAnsi="Consolas"/>
          <w:color w:val="141414"/>
          <w:sz w:val="15"/>
        </w:rPr>
        <w:t xml:space="preserve"> range(</w:t>
      </w:r>
      <w:r>
        <w:rPr>
          <w:rFonts w:ascii="Consolas" w:hAnsi="Consolas"/>
          <w:color w:val="146B62"/>
          <w:sz w:val="15"/>
        </w:rPr>
        <w:t>1</w:t>
      </w:r>
      <w:r>
        <w:rPr>
          <w:rFonts w:ascii="Consolas" w:hAnsi="Consolas"/>
          <w:color w:val="141414"/>
          <w:sz w:val="15"/>
        </w:rPr>
        <w:t xml:space="preserve">, M + </w:t>
      </w:r>
      <w:r>
        <w:rPr>
          <w:rFonts w:ascii="Consolas" w:hAnsi="Consolas"/>
          <w:color w:val="146B62"/>
          <w:sz w:val="15"/>
        </w:rPr>
        <w:t>1</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732  </w:t>
      </w:r>
      <w:r>
        <w:rPr>
          <w:rFonts w:ascii="Consolas" w:hAnsi="Consolas"/>
          <w:color w:val="141414"/>
          <w:sz w:val="15"/>
        </w:rPr>
        <w:t xml:space="preserve">            obj_terms.append(g[</w:t>
      </w:r>
      <w:r>
        <w:rPr>
          <w:rFonts w:ascii="Consolas" w:hAnsi="Consolas"/>
          <w:color w:val="9A5B14"/>
          <w:sz w:val="15"/>
        </w:rPr>
        <w:t>"rho"</w:t>
      </w:r>
      <w:r>
        <w:rPr>
          <w:rFonts w:ascii="Consolas" w:hAnsi="Consolas"/>
          <w:color w:val="141414"/>
          <w:sz w:val="15"/>
        </w:rPr>
        <w:t>] * Wc[(i, j)] * m.z[i, j])</w:t>
      </w:r>
    </w:p>
    <w:p>
      <w:pPr>
        <w:spacing w:before="0" w:after="0" w:line="240" w:lineRule="auto"/>
        <w:ind w:left="68"/>
        <w:shd w:val="clear" w:color="auto" w:fill="f4f3ef"/>
        <w:pBdr>
          <w:left w:val="single" w:sz="18" w:space="5" w:color="b9c6d8"/>
        </w:pBdr>
      </w:pPr>
      <w:r>
        <w:rPr>
          <w:rFonts w:ascii="Consolas" w:hAnsi="Consolas"/>
          <w:color w:val="A8A7A1"/>
          <w:sz w:val="13"/>
        </w:rPr>
        <w:t xml:space="preserve"> 733  </w:t>
      </w:r>
      <w:r>
        <w:rPr>
          <w:rFonts w:ascii="Consolas" w:hAnsi="Consolas"/>
          <w:color w:val="141414"/>
          <w:sz w:val="15"/>
        </w:rPr>
        <w:t xml:space="preserve">    comp_expr = sum(obj_terms)                       </w:t>
      </w:r>
      <w:r>
        <w:rPr>
          <w:rFonts w:ascii="Consolas" w:hAnsi="Consolas"/>
          <w:i/>
          <w:color w:val="627762"/>
          <w:sz w:val="15"/>
        </w:rPr>
        <w:t># SAF rekabetçilik faydası (cezasız)</w:t>
      </w:r>
    </w:p>
    <w:p>
      <w:pPr>
        <w:spacing w:before="0" w:after="0" w:line="240" w:lineRule="auto"/>
        <w:ind w:left="68"/>
        <w:shd w:val="clear" w:color="auto" w:fill="f4f3ef"/>
        <w:pBdr>
          <w:left w:val="single" w:sz="18" w:space="5" w:color="b9c6d8"/>
        </w:pBdr>
      </w:pPr>
      <w:r>
        <w:rPr>
          <w:rFonts w:ascii="Consolas" w:hAnsi="Consolas"/>
          <w:color w:val="A8A7A1"/>
          <w:sz w:val="13"/>
        </w:rPr>
        <w:t xml:space="preserve"> 734  </w:t>
      </w:r>
      <w:r>
        <w:rPr>
          <w:rFonts w:ascii="Consolas" w:hAnsi="Consolas"/>
          <w:color w:val="141414"/>
          <w:sz w:val="15"/>
        </w:rPr>
        <w:t xml:space="preserve">    </w:t>
      </w:r>
      <w:r>
        <w:rPr>
          <w:rFonts w:ascii="Consolas" w:hAnsi="Consolas"/>
          <w:i/>
          <w:color w:val="627762"/>
          <w:sz w:val="15"/>
        </w:rPr>
        <w:t># (P) tarife-değişim cezası: A1 her olayda Σ_v x[eid,v]=1 olduğundan, kaydırmanın</w:t>
      </w:r>
    </w:p>
    <w:p>
      <w:pPr>
        <w:spacing w:before="0" w:after="0" w:line="240" w:lineRule="auto"/>
        <w:ind w:left="68"/>
        <w:shd w:val="clear" w:color="auto" w:fill="f4f3ef"/>
        <w:pBdr>
          <w:left w:val="single" w:sz="18" w:space="5" w:color="b9c6d8"/>
        </w:pBdr>
      </w:pPr>
      <w:r>
        <w:rPr>
          <w:rFonts w:ascii="Consolas" w:hAnsi="Consolas"/>
          <w:color w:val="A8A7A1"/>
          <w:sz w:val="13"/>
        </w:rPr>
        <w:t xml:space="preserve"> 735  </w:t>
      </w:r>
      <w:r>
        <w:rPr>
          <w:rFonts w:ascii="Consolas" w:hAnsi="Consolas"/>
          <w:color w:val="141414"/>
          <w:sz w:val="15"/>
        </w:rPr>
        <w:t xml:space="preserve">    </w:t>
      </w:r>
      <w:r>
        <w:rPr>
          <w:rFonts w:ascii="Consolas" w:hAnsi="Consolas"/>
          <w:i/>
          <w:color w:val="627762"/>
          <w:sz w:val="15"/>
        </w:rPr>
        <w:t># mutlak değeri |θ−cur| = Σ_v |v−cur|·x[eid,v] — TAM DOĞRUSAL (ek değişken / big-M YOK).</w:t>
      </w:r>
    </w:p>
    <w:p>
      <w:pPr>
        <w:spacing w:before="0" w:after="0" w:line="240" w:lineRule="auto"/>
        <w:ind w:left="68"/>
        <w:shd w:val="clear" w:color="auto" w:fill="f4f3ef"/>
        <w:pBdr>
          <w:left w:val="single" w:sz="18" w:space="5" w:color="b9c6d8"/>
        </w:pBdr>
      </w:pPr>
      <w:r>
        <w:rPr>
          <w:rFonts w:ascii="Consolas" w:hAnsi="Consolas"/>
          <w:color w:val="A8A7A1"/>
          <w:sz w:val="13"/>
        </w:rPr>
        <w:t xml:space="preserve"> 736  </w:t>
      </w:r>
      <w:r>
        <w:rPr>
          <w:rFonts w:ascii="Consolas" w:hAnsi="Consolas"/>
          <w:color w:val="141414"/>
          <w:sz w:val="15"/>
        </w:rPr>
        <w:t xml:space="preserve">    </w:t>
      </w:r>
      <w:r>
        <w:rPr>
          <w:rFonts w:ascii="Consolas" w:hAnsi="Consolas"/>
          <w:i/>
          <w:color w:val="627762"/>
          <w:sz w:val="15"/>
        </w:rPr>
        <w:t># λ = amaç-puanı / uçuş-dk. Yalnız ayarlanabilir olaylar cezalandırılır (sabitler kımıldamaz).</w:t>
      </w:r>
    </w:p>
    <w:p>
      <w:pPr>
        <w:spacing w:before="0" w:after="0" w:line="240" w:lineRule="auto"/>
        <w:ind w:left="68"/>
        <w:shd w:val="clear" w:color="auto" w:fill="f4f3ef"/>
        <w:pBdr>
          <w:left w:val="single" w:sz="18" w:space="5" w:color="b9c6d8"/>
        </w:pBdr>
      </w:pPr>
      <w:r>
        <w:rPr>
          <w:rFonts w:ascii="Consolas" w:hAnsi="Consolas"/>
          <w:color w:val="A8A7A1"/>
          <w:sz w:val="13"/>
        </w:rPr>
        <w:t xml:space="preserve"> 737  </w:t>
      </w:r>
      <w:r>
        <w:rPr>
          <w:rFonts w:ascii="Consolas" w:hAnsi="Consolas"/>
          <w:color w:val="141414"/>
          <w:sz w:val="15"/>
        </w:rPr>
        <w:t xml:space="preserve">    lam = CFG[</w:t>
      </w:r>
      <w:r>
        <w:rPr>
          <w:rFonts w:ascii="Consolas" w:hAnsi="Consolas"/>
          <w:color w:val="9A5B14"/>
          <w:sz w:val="15"/>
        </w:rPr>
        <w:t>"shift_penalty"</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738  </w:t>
      </w:r>
      <w:r>
        <w:rPr>
          <w:rFonts w:ascii="Consolas" w:hAnsi="Consolas"/>
          <w:color w:val="141414"/>
          <w:sz w:val="15"/>
        </w:rPr>
        <w:t xml:space="preserve">    shift_terms = []</w:t>
      </w:r>
    </w:p>
    <w:p>
      <w:pPr>
        <w:spacing w:before="0" w:after="0" w:line="240" w:lineRule="auto"/>
        <w:ind w:left="68"/>
        <w:shd w:val="clear" w:color="auto" w:fill="f4f3ef"/>
        <w:pBdr>
          <w:left w:val="single" w:sz="18" w:space="5" w:color="b9c6d8"/>
        </w:pBdr>
      </w:pPr>
      <w:r>
        <w:rPr>
          <w:rFonts w:ascii="Consolas" w:hAnsi="Consolas"/>
          <w:color w:val="A8A7A1"/>
          <w:sz w:val="13"/>
        </w:rPr>
        <w:t xml:space="preserve"> 739  </w:t>
      </w:r>
      <w:r>
        <w:rPr>
          <w:rFonts w:ascii="Consolas" w:hAnsi="Consolas"/>
          <w:color w:val="141414"/>
          <w:sz w:val="15"/>
        </w:rPr>
        <w:t xml:space="preserve">    </w:t>
      </w:r>
      <w:r>
        <w:rPr>
          <w:rFonts w:ascii="Consolas" w:hAnsi="Consolas"/>
          <w:b/>
          <w:color w:val="0B57A4"/>
          <w:sz w:val="15"/>
        </w:rPr>
        <w:t>for</w:t>
      </w:r>
      <w:r>
        <w:rPr>
          <w:rFonts w:ascii="Consolas" w:hAnsi="Consolas"/>
          <w:color w:val="141414"/>
          <w:sz w:val="15"/>
        </w:rPr>
        <w:t xml:space="preserve"> e </w:t>
      </w:r>
      <w:r>
        <w:rPr>
          <w:rFonts w:ascii="Consolas" w:hAnsi="Consolas"/>
          <w:b/>
          <w:color w:val="0B57A4"/>
          <w:sz w:val="15"/>
        </w:rPr>
        <w:t>in</w:t>
      </w:r>
      <w:r>
        <w:rPr>
          <w:rFonts w:ascii="Consolas" w:hAnsi="Consolas"/>
          <w:color w:val="141414"/>
          <w:sz w:val="15"/>
        </w:rPr>
        <w:t xml:space="preserve"> inst.ev_by_id.values():</w:t>
      </w:r>
    </w:p>
    <w:p>
      <w:pPr>
        <w:spacing w:before="0" w:after="0" w:line="240" w:lineRule="auto"/>
        <w:ind w:left="68"/>
        <w:shd w:val="clear" w:color="auto" w:fill="f4f3ef"/>
        <w:pBdr>
          <w:left w:val="single" w:sz="18" w:space="5" w:color="b9c6d8"/>
        </w:pBdr>
      </w:pPr>
      <w:r>
        <w:rPr>
          <w:rFonts w:ascii="Consolas" w:hAnsi="Consolas"/>
          <w:color w:val="A8A7A1"/>
          <w:sz w:val="13"/>
        </w:rPr>
        <w:t xml:space="preserve"> 740  </w:t>
      </w:r>
      <w:r>
        <w:rPr>
          <w:rFonts w:ascii="Consolas" w:hAnsi="Consolas"/>
          <w:color w:val="141414"/>
          <w:sz w:val="15"/>
        </w:rPr>
        <w:t xml:space="preserve">        </w:t>
      </w:r>
      <w:r>
        <w:rPr>
          <w:rFonts w:ascii="Consolas" w:hAnsi="Consolas"/>
          <w:b/>
          <w:color w:val="0B57A4"/>
          <w:sz w:val="15"/>
        </w:rPr>
        <w:t>if</w:t>
      </w:r>
      <w:r>
        <w:rPr>
          <w:rFonts w:ascii="Consolas" w:hAnsi="Consolas"/>
          <w:color w:val="141414"/>
          <w:sz w:val="15"/>
        </w:rPr>
        <w:t xml:space="preserve"> e[</w:t>
      </w:r>
      <w:r>
        <w:rPr>
          <w:rFonts w:ascii="Consolas" w:hAnsi="Consolas"/>
          <w:color w:val="9A5B14"/>
          <w:sz w:val="15"/>
        </w:rPr>
        <w:t>"adjustable"</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741  </w:t>
      </w:r>
      <w:r>
        <w:rPr>
          <w:rFonts w:ascii="Consolas" w:hAnsi="Consolas"/>
          <w:color w:val="141414"/>
          <w:sz w:val="15"/>
        </w:rPr>
        <w:t xml:space="preserve">            </w:t>
      </w:r>
      <w:r>
        <w:rPr>
          <w:rFonts w:ascii="Consolas" w:hAnsi="Consolas"/>
          <w:b/>
          <w:color w:val="0B57A4"/>
          <w:sz w:val="15"/>
        </w:rPr>
        <w:t>for</w:t>
      </w:r>
      <w:r>
        <w:rPr>
          <w:rFonts w:ascii="Consolas" w:hAnsi="Consolas"/>
          <w:color w:val="141414"/>
          <w:sz w:val="15"/>
        </w:rPr>
        <w:t xml:space="preserve"> v </w:t>
      </w:r>
      <w:r>
        <w:rPr>
          <w:rFonts w:ascii="Consolas" w:hAnsi="Consolas"/>
          <w:b/>
          <w:color w:val="0B57A4"/>
          <w:sz w:val="15"/>
        </w:rPr>
        <w:t>in</w:t>
      </w:r>
      <w:r>
        <w:rPr>
          <w:rFonts w:ascii="Consolas" w:hAnsi="Consolas"/>
          <w:color w:val="141414"/>
          <w:sz w:val="15"/>
        </w:rPr>
        <w:t xml:space="preserve"> e[</w:t>
      </w:r>
      <w:r>
        <w:rPr>
          <w:rFonts w:ascii="Consolas" w:hAnsi="Consolas"/>
          <w:color w:val="9A5B14"/>
          <w:sz w:val="15"/>
        </w:rPr>
        <w:t>"cands"</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742  </w:t>
      </w:r>
      <w:r>
        <w:rPr>
          <w:rFonts w:ascii="Consolas" w:hAnsi="Consolas"/>
          <w:color w:val="141414"/>
          <w:sz w:val="15"/>
        </w:rPr>
        <w:t xml:space="preserve">                dv = abs(v - e[</w:t>
      </w:r>
      <w:r>
        <w:rPr>
          <w:rFonts w:ascii="Consolas" w:hAnsi="Consolas"/>
          <w:color w:val="9A5B14"/>
          <w:sz w:val="15"/>
        </w:rPr>
        <w:t>"cur"</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743  </w:t>
      </w:r>
      <w:r>
        <w:rPr>
          <w:rFonts w:ascii="Consolas" w:hAnsi="Consolas"/>
          <w:color w:val="141414"/>
          <w:sz w:val="15"/>
        </w:rPr>
        <w:t xml:space="preserve">                </w:t>
      </w:r>
      <w:r>
        <w:rPr>
          <w:rFonts w:ascii="Consolas" w:hAnsi="Consolas"/>
          <w:b/>
          <w:color w:val="0B57A4"/>
          <w:sz w:val="15"/>
        </w:rPr>
        <w:t>if</w:t>
      </w:r>
      <w:r>
        <w:rPr>
          <w:rFonts w:ascii="Consolas" w:hAnsi="Consolas"/>
          <w:color w:val="141414"/>
          <w:sz w:val="15"/>
        </w:rPr>
        <w:t xml:space="preserve"> dv:</w:t>
      </w:r>
    </w:p>
    <w:p>
      <w:pPr>
        <w:spacing w:before="0" w:after="0" w:line="240" w:lineRule="auto"/>
        <w:ind w:left="68"/>
        <w:shd w:val="clear" w:color="auto" w:fill="f4f3ef"/>
        <w:pBdr>
          <w:left w:val="single" w:sz="18" w:space="5" w:color="b9c6d8"/>
        </w:pBdr>
      </w:pPr>
      <w:r>
        <w:rPr>
          <w:rFonts w:ascii="Consolas" w:hAnsi="Consolas"/>
          <w:color w:val="A8A7A1"/>
          <w:sz w:val="13"/>
        </w:rPr>
        <w:t xml:space="preserve"> 744  </w:t>
      </w:r>
      <w:r>
        <w:rPr>
          <w:rFonts w:ascii="Consolas" w:hAnsi="Consolas"/>
          <w:color w:val="141414"/>
          <w:sz w:val="15"/>
        </w:rPr>
        <w:t xml:space="preserve">                    shift_terms.append(dv * m.x[e[</w:t>
      </w:r>
      <w:r>
        <w:rPr>
          <w:rFonts w:ascii="Consolas" w:hAnsi="Consolas"/>
          <w:color w:val="9A5B14"/>
          <w:sz w:val="15"/>
        </w:rPr>
        <w:t>"id"</w:t>
      </w:r>
      <w:r>
        <w:rPr>
          <w:rFonts w:ascii="Consolas" w:hAnsi="Consolas"/>
          <w:color w:val="141414"/>
          <w:sz w:val="15"/>
        </w:rPr>
        <w:t>], v])</w:t>
      </w:r>
    </w:p>
    <w:p>
      <w:pPr>
        <w:spacing w:before="0" w:after="0" w:line="240" w:lineRule="auto"/>
        <w:ind w:left="68"/>
        <w:shd w:val="clear" w:color="auto" w:fill="f4f3ef"/>
        <w:pBdr>
          <w:left w:val="single" w:sz="18" w:space="5" w:color="b9c6d8"/>
        </w:pBdr>
      </w:pPr>
      <w:r>
        <w:rPr>
          <w:rFonts w:ascii="Consolas" w:hAnsi="Consolas"/>
          <w:color w:val="A8A7A1"/>
          <w:sz w:val="13"/>
        </w:rPr>
        <w:t xml:space="preserve"> 745  </w:t>
      </w:r>
      <w:r>
        <w:rPr>
          <w:rFonts w:ascii="Consolas" w:hAnsi="Consolas"/>
          <w:color w:val="141414"/>
          <w:sz w:val="15"/>
        </w:rPr>
        <w:t xml:space="preserve">    m._shift_expr = sum(shift_terms) </w:t>
      </w:r>
      <w:r>
        <w:rPr>
          <w:rFonts w:ascii="Consolas" w:hAnsi="Consolas"/>
          <w:b/>
          <w:color w:val="0B57A4"/>
          <w:sz w:val="15"/>
        </w:rPr>
        <w:t>if</w:t>
      </w:r>
      <w:r>
        <w:rPr>
          <w:rFonts w:ascii="Consolas" w:hAnsi="Consolas"/>
          <w:color w:val="141414"/>
          <w:sz w:val="15"/>
        </w:rPr>
        <w:t xml:space="preserve"> shift_terms </w:t>
      </w:r>
      <w:r>
        <w:rPr>
          <w:rFonts w:ascii="Consolas" w:hAnsi="Consolas"/>
          <w:b/>
          <w:color w:val="0B57A4"/>
          <w:sz w:val="15"/>
        </w:rPr>
        <w:t>else</w:t>
      </w:r>
      <w:r>
        <w:rPr>
          <w:rFonts w:ascii="Consolas" w:hAnsi="Consolas"/>
          <w:color w:val="141414"/>
          <w:sz w:val="15"/>
        </w:rPr>
        <w:t xml:space="preserve"> </w:t>
      </w:r>
      <w:r>
        <w:rPr>
          <w:rFonts w:ascii="Consolas" w:hAnsi="Consolas"/>
          <w:color w:val="146B62"/>
          <w:sz w:val="15"/>
        </w:rPr>
        <w:t>0.0</w:t>
      </w:r>
    </w:p>
    <w:p>
      <w:pPr>
        <w:spacing w:before="0" w:after="0" w:line="240" w:lineRule="auto"/>
        <w:ind w:left="68"/>
        <w:shd w:val="clear" w:color="auto" w:fill="f4f3ef"/>
        <w:pBdr>
          <w:left w:val="single" w:sz="18" w:space="5" w:color="b9c6d8"/>
        </w:pBdr>
      </w:pPr>
      <w:r>
        <w:rPr>
          <w:rFonts w:ascii="Consolas" w:hAnsi="Consolas"/>
          <w:color w:val="A8A7A1"/>
          <w:sz w:val="13"/>
        </w:rPr>
        <w:t xml:space="preserve"> 746  </w:t>
      </w:r>
      <w:r>
        <w:rPr>
          <w:rFonts w:ascii="Consolas" w:hAnsi="Consolas"/>
          <w:color w:val="141414"/>
          <w:sz w:val="15"/>
        </w:rPr>
        <w:t xml:space="preserve">    m._comp_expr = comp_expr</w:t>
      </w:r>
    </w:p>
    <w:p>
      <w:pPr>
        <w:spacing w:before="0" w:after="0" w:line="240" w:lineRule="auto"/>
        <w:ind w:left="68"/>
        <w:shd w:val="clear" w:color="auto" w:fill="f4f3ef"/>
        <w:pBdr>
          <w:left w:val="single" w:sz="18" w:space="5" w:color="b9c6d8"/>
        </w:pBdr>
      </w:pPr>
      <w:r>
        <w:rPr>
          <w:rFonts w:ascii="Consolas" w:hAnsi="Consolas"/>
          <w:color w:val="A8A7A1"/>
          <w:sz w:val="13"/>
        </w:rPr>
        <w:t xml:space="preserve"> 747  </w:t>
      </w:r>
      <w:r>
        <w:rPr>
          <w:rFonts w:ascii="Consolas" w:hAnsi="Consolas"/>
          <w:color w:val="141414"/>
          <w:sz w:val="15"/>
        </w:rPr>
        <w:t xml:space="preserve">    m.OBJ = pyo.Objective(expr=(comp_expr - lam * m._shift_expr) </w:t>
      </w:r>
      <w:r>
        <w:rPr>
          <w:rFonts w:ascii="Consolas" w:hAnsi="Consolas"/>
          <w:b/>
          <w:color w:val="0B57A4"/>
          <w:sz w:val="15"/>
        </w:rPr>
        <w:t>if</w:t>
      </w:r>
      <w:r>
        <w:rPr>
          <w:rFonts w:ascii="Consolas" w:hAnsi="Consolas"/>
          <w:color w:val="141414"/>
          <w:sz w:val="15"/>
        </w:rPr>
        <w:t xml:space="preserve"> lam &gt; </w:t>
      </w:r>
      <w:r>
        <w:rPr>
          <w:rFonts w:ascii="Consolas" w:hAnsi="Consolas"/>
          <w:color w:val="146B62"/>
          <w:sz w:val="15"/>
        </w:rPr>
        <w:t>0</w:t>
      </w:r>
      <w:r>
        <w:rPr>
          <w:rFonts w:ascii="Consolas" w:hAnsi="Consolas"/>
          <w:color w:val="141414"/>
          <w:sz w:val="15"/>
        </w:rPr>
        <w:t xml:space="preserve"> </w:t>
      </w:r>
      <w:r>
        <w:rPr>
          <w:rFonts w:ascii="Consolas" w:hAnsi="Consolas"/>
          <w:b/>
          <w:color w:val="0B57A4"/>
          <w:sz w:val="15"/>
        </w:rPr>
        <w:t>else</w:t>
      </w:r>
      <w:r>
        <w:rPr>
          <w:rFonts w:ascii="Consolas" w:hAnsi="Consolas"/>
          <w:color w:val="141414"/>
          <w:sz w:val="15"/>
        </w:rPr>
        <w:t xml:space="preserve"> comp_expr,</w:t>
      </w:r>
    </w:p>
    <w:p>
      <w:pPr>
        <w:spacing w:before="0" w:after="0" w:line="240" w:lineRule="auto"/>
        <w:ind w:left="68"/>
        <w:shd w:val="clear" w:color="auto" w:fill="f4f3ef"/>
        <w:pBdr>
          <w:left w:val="single" w:sz="18" w:space="5" w:color="b9c6d8"/>
        </w:pBdr>
      </w:pPr>
      <w:r>
        <w:rPr>
          <w:rFonts w:ascii="Consolas" w:hAnsi="Consolas"/>
          <w:color w:val="A8A7A1"/>
          <w:sz w:val="13"/>
        </w:rPr>
        <w:t xml:space="preserve"> 748  </w:t>
      </w:r>
      <w:r>
        <w:rPr>
          <w:rFonts w:ascii="Consolas" w:hAnsi="Consolas"/>
          <w:color w:val="141414"/>
          <w:sz w:val="15"/>
        </w:rPr>
        <w:t xml:space="preserve">                          sense=pyo.maximize)</w:t>
      </w:r>
    </w:p>
    <w:p>
      <w:pPr>
        <w:spacing w:before="0" w:after="0" w:line="120" w:lineRule="auto"/>
      </w:pPr>
      <w:r>
        <w:rPr>
          <w:sz w:val="6"/>
        </w:rPr>
        <w:t xml:space="preserve"> </w:t>
      </w:r>
    </w:p>
    <w:p>
      <w:pPr>
        <w:spacing w:before="300" w:after="100"/>
        <w:keepNext/>
      </w:pPr>
      <w:r>
        <w:rPr>
          <w:rFonts w:ascii="Segoe UI" w:hAnsi="Segoe UI"/>
          <w:b/>
          <w:color w:val="144278"/>
          <w:sz w:val="27"/>
        </w:rPr>
        <w:t>7.1  Kritik ayrım: hangi sayıyı raporluyoruz?</w:t>
      </w:r>
    </w:p>
    <w:p>
      <w:pPr>
        <w:spacing w:after="120" w:before="0"/>
      </w:pPr>
      <w:r>
        <w:rPr>
          <w:rFonts w:ascii="Segoe UI" w:hAnsi="Segoe UI"/>
          <w:color w:val="141414"/>
          <w:sz w:val="20"/>
        </w:rPr>
        <w:t xml:space="preserve">Bu, jürinin sorabileceği ince bir soru ve cevabı hazır olmalı. </w:t>
      </w:r>
      <w:r>
        <w:rPr>
          <w:rFonts w:ascii="Segoe UI" w:hAnsi="Segoe UI"/>
          <w:b/>
          <w:color w:val="141414"/>
          <w:sz w:val="20"/>
        </w:rPr>
        <w:t>Çözücünün optimize ettiği</w:t>
      </w:r>
      <w:r>
        <w:rPr>
          <w:rFonts w:ascii="Segoe UI" w:hAnsi="Segoe UI"/>
          <w:color w:val="141414"/>
          <w:sz w:val="20"/>
        </w:rPr>
        <w:t xml:space="preserve"> amaç ile </w:t>
      </w:r>
      <w:r>
        <w:rPr>
          <w:rFonts w:ascii="Segoe UI" w:hAnsi="Segoe UI"/>
          <w:b/>
          <w:color w:val="141414"/>
          <w:sz w:val="20"/>
        </w:rPr>
        <w:t>raporladığımız</w:t>
      </w:r>
      <w:r>
        <w:rPr>
          <w:rFonts w:ascii="Segoe UI" w:hAnsi="Segoe UI"/>
          <w:color w:val="141414"/>
          <w:sz w:val="20"/>
        </w:rPr>
        <w:t xml:space="preserve"> amaç aynı değil:</w:t>
      </w:r>
    </w:p>
    <w:tbl>
      <w:tblPr>
        <w:tblW w:type="auto" w:w="0"/>
        <w:jc w:val="center"/>
        <w:tblLayout w:type="fixed"/>
        <w:tblLook w:firstColumn="1" w:firstRow="1" w:lastColumn="0" w:lastRow="0" w:noHBand="0" w:noVBand="1" w:val="04A0"/>
        <w:tblBorders>
          <w:top w:val="single" w:sz="6" w:space="0" w:color="c9c8c2"/>
          <w:left w:val="single" w:sz="6" w:space="0" w:color="c9c8c2"/>
          <w:bottom w:val="single" w:sz="6" w:space="0" w:color="c9c8c2"/>
          <w:right w:val="single" w:sz="6" w:space="0" w:color="c9c8c2"/>
          <w:insideH w:val="single" w:sz="6" w:space="0" w:color="c9c8c2"/>
          <w:insideV w:val="single" w:sz="6" w:space="0" w:color="c9c8c2"/>
        </w:tblBorders>
      </w:tblPr>
      <w:tblGrid>
        <w:gridCol w:w="3213"/>
        <w:gridCol w:w="3213"/>
        <w:gridCol w:w="3213"/>
      </w:tblGrid>
      <w:tr>
        <w:trPr>
          <w:tblHeader/>
        </w:trPr>
        <w:tc>
          <w:tcPr>
            <w:tcW w:type="dxa" w:w="1814"/>
            <w:shd w:val="clear" w:color="auto" w:fill="e8e7e1"/>
          </w:tcPr>
          <w:p>
            <w:pPr>
              <w:spacing w:before="40" w:after="40"/>
            </w:pPr>
            <w:r>
              <w:rPr>
                <w:rFonts w:ascii="Segoe UI" w:hAnsi="Segoe UI"/>
                <w:b/>
                <w:color w:val="141414"/>
                <w:sz w:val="17"/>
              </w:rPr>
            </w:r>
          </w:p>
        </w:tc>
        <w:tc>
          <w:tcPr>
            <w:tcW w:type="dxa" w:w="3969"/>
            <w:shd w:val="clear" w:color="auto" w:fill="e8e7e1"/>
          </w:tcPr>
          <w:p>
            <w:pPr>
              <w:spacing w:before="40" w:after="40"/>
            </w:pPr>
            <w:r>
              <w:rPr>
                <w:rFonts w:ascii="Segoe UI" w:hAnsi="Segoe UI"/>
                <w:b/>
                <w:color w:val="141414"/>
                <w:sz w:val="17"/>
              </w:rPr>
              <w:t>Cezalı amaç  (`m.OBJ`)</w:t>
            </w:r>
          </w:p>
        </w:tc>
        <w:tc>
          <w:tcPr>
            <w:tcW w:type="dxa" w:w="3855"/>
            <w:shd w:val="clear" w:color="auto" w:fill="e8e7e1"/>
          </w:tcPr>
          <w:p>
            <w:pPr>
              <w:spacing w:before="40" w:after="40"/>
            </w:pPr>
            <w:r>
              <w:rPr>
                <w:rFonts w:ascii="Segoe UI" w:hAnsi="Segoe UI"/>
                <w:b/>
                <w:color w:val="141414"/>
                <w:sz w:val="17"/>
              </w:rPr>
              <w:t>Saf rekabetçilik</w:t>
            </w:r>
          </w:p>
        </w:tc>
      </w:tr>
      <w:tr>
        <w:tc>
          <w:tcPr>
            <w:tcW w:type="dxa" w:w="1814"/>
          </w:tcPr>
          <w:p>
            <w:pPr>
              <w:spacing w:before="30" w:after="30"/>
            </w:pPr>
            <w:r>
              <w:rPr>
                <w:rFonts w:ascii="Segoe UI" w:hAnsi="Segoe UI"/>
                <w:b/>
                <w:color w:val="454442"/>
                <w:sz w:val="16"/>
              </w:rPr>
              <w:t>Nedir</w:t>
            </w:r>
          </w:p>
        </w:tc>
        <w:tc>
          <w:tcPr>
            <w:tcW w:type="dxa" w:w="3969"/>
          </w:tcPr>
          <w:p>
            <w:pPr>
              <w:spacing w:before="30" w:after="30"/>
            </w:pPr>
            <w:r>
              <w:rPr>
                <w:rFonts w:ascii="Segoe UI" w:hAnsi="Segoe UI"/>
                <w:color w:val="454442"/>
                <w:sz w:val="16"/>
              </w:rPr>
              <w:t>rekabetçilik − λ·kaydırma</w:t>
            </w:r>
          </w:p>
        </w:tc>
        <w:tc>
          <w:tcPr>
            <w:tcW w:type="dxa" w:w="3855"/>
          </w:tcPr>
          <w:p>
            <w:pPr>
              <w:spacing w:before="30" w:after="30"/>
            </w:pPr>
            <w:r>
              <w:rPr>
                <w:rFonts w:ascii="Segoe UI" w:hAnsi="Segoe UI"/>
                <w:color w:val="454442"/>
                <w:sz w:val="16"/>
              </w:rPr>
              <w:t>yalnız rekabetçilik</w:t>
            </w:r>
          </w:p>
        </w:tc>
      </w:tr>
      <w:tr>
        <w:tc>
          <w:tcPr>
            <w:tcW w:type="dxa" w:w="1814"/>
            <w:shd w:val="clear" w:color="auto" w:fill="faf9f6"/>
          </w:tcPr>
          <w:p>
            <w:pPr>
              <w:spacing w:before="30" w:after="30"/>
            </w:pPr>
            <w:r>
              <w:rPr>
                <w:rFonts w:ascii="Segoe UI" w:hAnsi="Segoe UI"/>
                <w:b/>
                <w:color w:val="454442"/>
                <w:sz w:val="16"/>
              </w:rPr>
              <w:t>Kim kullanır</w:t>
            </w:r>
          </w:p>
        </w:tc>
        <w:tc>
          <w:tcPr>
            <w:tcW w:type="dxa" w:w="3969"/>
            <w:shd w:val="clear" w:color="auto" w:fill="faf9f6"/>
          </w:tcPr>
          <w:p>
            <w:pPr>
              <w:spacing w:before="30" w:after="30"/>
            </w:pPr>
            <w:r>
              <w:rPr>
                <w:rFonts w:ascii="Segoe UI" w:hAnsi="Segoe UI"/>
                <w:color w:val="454442"/>
                <w:sz w:val="16"/>
              </w:rPr>
              <w:t>Çözücü — bunu enbüyükler</w:t>
            </w:r>
          </w:p>
        </w:tc>
        <w:tc>
          <w:tcPr>
            <w:tcW w:type="dxa" w:w="3855"/>
            <w:shd w:val="clear" w:color="auto" w:fill="faf9f6"/>
          </w:tcPr>
          <w:p>
            <w:pPr>
              <w:spacing w:before="30" w:after="30"/>
            </w:pPr>
            <w:r>
              <w:rPr>
                <w:rFonts w:ascii="Segoe UI" w:hAnsi="Segoe UI"/>
                <w:color w:val="454442"/>
                <w:sz w:val="16"/>
              </w:rPr>
              <w:t>Biz — sonuçları bununla raporlarız</w:t>
            </w:r>
          </w:p>
        </w:tc>
      </w:tr>
      <w:tr>
        <w:tc>
          <w:tcPr>
            <w:tcW w:type="dxa" w:w="1814"/>
          </w:tcPr>
          <w:p>
            <w:pPr>
              <w:spacing w:before="30" w:after="30"/>
            </w:pPr>
            <w:r>
              <w:rPr>
                <w:rFonts w:ascii="Segoe UI" w:hAnsi="Segoe UI"/>
                <w:b/>
                <w:color w:val="454442"/>
                <w:sz w:val="16"/>
              </w:rPr>
              <w:t>Neden</w:t>
            </w:r>
          </w:p>
        </w:tc>
        <w:tc>
          <w:tcPr>
            <w:tcW w:type="dxa" w:w="3969"/>
          </w:tcPr>
          <w:p>
            <w:pPr>
              <w:spacing w:before="30" w:after="30"/>
            </w:pPr>
            <w:r>
              <w:rPr>
                <w:rFonts w:ascii="Segoe UI" w:hAnsi="Segoe UI"/>
                <w:color w:val="454442"/>
                <w:sz w:val="16"/>
              </w:rPr>
              <w:t xml:space="preserve">λ, hangi kaydırmaların yapılacağını </w:t>
            </w:r>
            <w:r>
              <w:rPr>
                <w:rFonts w:ascii="Segoe UI" w:hAnsi="Segoe UI"/>
                <w:b/>
                <w:color w:val="454442"/>
                <w:sz w:val="16"/>
              </w:rPr>
              <w:t>süzer</w:t>
            </w:r>
          </w:p>
        </w:tc>
        <w:tc>
          <w:tcPr>
            <w:tcW w:type="dxa" w:w="3855"/>
          </w:tcPr>
          <w:p>
            <w:pPr>
              <w:spacing w:before="30" w:after="30"/>
            </w:pPr>
            <w:r>
              <w:rPr>
                <w:rFonts w:ascii="Segoe UI" w:hAnsi="Segoe UI"/>
                <w:color w:val="454442"/>
                <w:sz w:val="16"/>
              </w:rPr>
              <w:t>Yarışmanın ölçütü budur; ceza bizim eklediğimiz</w:t>
            </w:r>
          </w:p>
        </w:tc>
      </w:tr>
      <w:tr>
        <w:tc>
          <w:tcPr>
            <w:tcW w:type="dxa" w:w="1814"/>
            <w:shd w:val="clear" w:color="auto" w:fill="faf9f6"/>
          </w:tcPr>
          <w:p>
            <w:pPr>
              <w:spacing w:before="30" w:after="30"/>
            </w:pPr>
            <w:r>
              <w:rPr>
                <w:rFonts w:ascii="Segoe UI" w:hAnsi="Segoe UI"/>
                <w:b/>
                <w:color w:val="454442"/>
                <w:sz w:val="16"/>
              </w:rPr>
              <w:t>Nihai değer</w:t>
            </w:r>
          </w:p>
        </w:tc>
        <w:tc>
          <w:tcPr>
            <w:tcW w:type="dxa" w:w="3969"/>
            <w:shd w:val="clear" w:color="auto" w:fill="faf9f6"/>
          </w:tcPr>
          <w:p>
            <w:pPr>
              <w:spacing w:before="30" w:after="30"/>
            </w:pPr>
            <w:r>
              <w:rPr>
                <w:rFonts w:ascii="Segoe UI" w:hAnsi="Segoe UI"/>
                <w:color w:val="454442"/>
                <w:sz w:val="16"/>
              </w:rPr>
              <w:t>—</w:t>
            </w:r>
          </w:p>
        </w:tc>
        <w:tc>
          <w:tcPr>
            <w:tcW w:type="dxa" w:w="3855"/>
            <w:shd w:val="clear" w:color="auto" w:fill="faf9f6"/>
          </w:tcPr>
          <w:p>
            <w:pPr>
              <w:spacing w:before="30" w:after="30"/>
            </w:pPr>
            <w:r>
              <w:rPr>
                <w:rFonts w:ascii="Segoe UI" w:hAnsi="Segoe UI"/>
                <w:b/>
                <w:color w:val="454442"/>
                <w:sz w:val="16"/>
              </w:rPr>
              <w:t>3.405.039</w:t>
            </w:r>
            <w:r>
              <w:rPr>
                <w:rFonts w:ascii="Segoe UI" w:hAnsi="Segoe UI"/>
                <w:color w:val="454442"/>
                <w:sz w:val="16"/>
              </w:rPr>
              <w:t xml:space="preserve">  (baseline 3.251.527)</w:t>
            </w:r>
          </w:p>
        </w:tc>
      </w:tr>
      <w:tr>
        <w:tc>
          <w:tcPr>
            <w:tcW w:type="dxa" w:w="1814"/>
          </w:tcPr>
          <w:p>
            <w:pPr>
              <w:spacing w:before="30" w:after="30"/>
            </w:pPr>
            <w:r>
              <w:rPr>
                <w:rFonts w:ascii="Segoe UI" w:hAnsi="Segoe UI"/>
                <w:b/>
                <w:color w:val="454442"/>
                <w:sz w:val="16"/>
              </w:rPr>
              <w:t>MIP gap hangisinde?</w:t>
            </w:r>
          </w:p>
        </w:tc>
        <w:tc>
          <w:tcPr>
            <w:tcW w:type="dxa" w:w="3969"/>
          </w:tcPr>
          <w:p>
            <w:pPr>
              <w:spacing w:before="30" w:after="30"/>
            </w:pPr>
            <w:r>
              <w:rPr>
                <w:rFonts w:ascii="Segoe UI" w:hAnsi="Segoe UI"/>
                <w:b/>
                <w:color w:val="454442"/>
                <w:sz w:val="16"/>
              </w:rPr>
              <w:t>Bunun üzerinde</w:t>
            </w:r>
            <w:r>
              <w:rPr>
                <w:rFonts w:ascii="Segoe UI" w:hAnsi="Segoe UI"/>
                <w:color w:val="454442"/>
                <w:sz w:val="16"/>
              </w:rPr>
              <w:t xml:space="preserve"> — %1,18</w:t>
            </w:r>
          </w:p>
        </w:tc>
        <w:tc>
          <w:tcPr>
            <w:tcW w:type="dxa" w:w="3855"/>
          </w:tcPr>
          <w:p>
            <w:pPr>
              <w:spacing w:before="30" w:after="30"/>
            </w:pPr>
            <w:r>
              <w:rPr>
                <w:rFonts w:ascii="Segoe UI" w:hAnsi="Segoe UI"/>
                <w:color w:val="454442"/>
                <w:sz w:val="16"/>
              </w:rPr>
              <w:t>—</w:t>
            </w:r>
          </w:p>
        </w:tc>
      </w:tr>
    </w:tbl>
    <w:p>
      <w:pPr>
        <w:spacing w:after="80"/>
      </w:pPr>
      <w:r>
        <w:rPr>
          <w:sz w:val="8"/>
        </w:rPr>
        <w:t xml:space="preserve"> </w:t>
      </w:r>
    </w:p>
    <w:tbl>
      <w:tblPr>
        <w:tblW w:type="auto" w:w="0"/>
        <w:jc w:val="center"/>
        <w:tblLayout w:type="fixed"/>
        <w:tblLook w:firstColumn="1" w:firstRow="1" w:lastColumn="0" w:lastRow="0" w:noHBand="0" w:noVBand="1" w:val="04A0"/>
        <w:tblBorders>
          <w:top w:val="single" w:sz="6" w:space="0" w:color="9ab6dc"/>
          <w:left w:val="single" w:sz="6" w:space="0" w:color="9ab6dc"/>
          <w:bottom w:val="single" w:sz="6" w:space="0" w:color="9ab6dc"/>
          <w:right w:val="single" w:sz="6" w:space="0" w:color="9ab6dc"/>
          <w:insideH w:val="single" w:sz="6" w:space="0" w:color="9ab6dc"/>
          <w:insideV w:val="single" w:sz="6" w:space="0" w:color="9ab6dc"/>
        </w:tblBorders>
      </w:tblPr>
      <w:tblGrid>
        <w:gridCol w:w="9638"/>
      </w:tblGrid>
      <w:tr>
        <w:tc>
          <w:tcPr>
            <w:tcW w:type="dxa" w:w="9638"/>
            <w:shd w:val="clear" w:color="auto" w:fill="eef3fa"/>
          </w:tcPr>
          <w:p>
            <w:pPr>
              <w:spacing w:after="40" w:before="60"/>
            </w:pPr>
            <w:r>
              <w:rPr>
                <w:rFonts w:ascii="Segoe UI" w:hAnsi="Segoe UI"/>
                <w:b/>
                <w:color w:val="144278"/>
                <w:sz w:val="19"/>
              </w:rPr>
              <w:t>Dürüstlük notu — bunu siz söyleyin, jüri sormadan</w:t>
            </w:r>
          </w:p>
          <w:p>
            <w:pPr>
              <w:spacing w:after="80"/>
            </w:pPr>
            <w:r>
              <w:rPr>
                <w:rFonts w:ascii="Segoe UI" w:hAnsi="Segoe UI"/>
                <w:color w:val="454442"/>
                <w:sz w:val="18"/>
              </w:rPr>
              <w:t xml:space="preserve">Raporladığımız +%4,72 iyileşme </w:t>
            </w:r>
            <w:r>
              <w:rPr>
                <w:rFonts w:ascii="Segoe UI" w:hAnsi="Segoe UI"/>
                <w:b/>
                <w:color w:val="454442"/>
                <w:sz w:val="18"/>
              </w:rPr>
              <w:t>cezasız</w:t>
            </w:r>
            <w:r>
              <w:rPr>
                <w:rFonts w:ascii="Segoe UI" w:hAnsi="Segoe UI"/>
                <w:color w:val="454442"/>
                <w:sz w:val="18"/>
              </w:rPr>
              <w:t xml:space="preserve"> ölçülür; yani λ ödülü şişirmiyor, yalnız hangi kaydırmaların yapılacağını süzüyor. Buna karşılık MIP gap (%1,18) </w:t>
            </w:r>
            <w:r>
              <w:rPr>
                <w:rFonts w:ascii="Segoe UI" w:hAnsi="Segoe UI"/>
                <w:b/>
                <w:color w:val="454442"/>
                <w:sz w:val="18"/>
              </w:rPr>
              <w:t>cezalı</w:t>
            </w:r>
            <w:r>
              <w:rPr>
                <w:rFonts w:ascii="Segoe UI" w:hAnsi="Segoe UI"/>
                <w:color w:val="454442"/>
                <w:sz w:val="18"/>
              </w:rPr>
              <w:t xml:space="preserve"> amaç üzerindedir — çünkü çözücünün optimize ettiği ve sınır kanıtı ürettiği fonksiyon odur. Tüm raporlarımızda bu, "global MIP-gap (</w:t>
            </w:r>
            <w:r>
              <w:rPr>
                <w:rFonts w:ascii="Segoe UI" w:hAnsi="Segoe UI"/>
                <w:b/>
                <w:color w:val="454442"/>
                <w:sz w:val="18"/>
              </w:rPr>
              <w:t>cezalı amaç</w:t>
            </w:r>
            <w:r>
              <w:rPr>
                <w:rFonts w:ascii="Segoe UI" w:hAnsi="Segoe UI"/>
                <w:color w:val="454442"/>
                <w:sz w:val="18"/>
              </w:rPr>
              <w:t>)" diye etiketlenmiştir. Bölüm 9.4'te bunun tam olarak ne anlama geldiğini açıyorum.</w:t>
            </w:r>
          </w:p>
        </w:tc>
      </w:tr>
    </w:tbl>
    <w:p>
      <w:pPr>
        <w:spacing w:after="60"/>
      </w:pPr>
      <w:r>
        <w:rPr>
          <w:sz w:val="6"/>
        </w:rPr>
        <w:t xml:space="preserve"> </w:t>
      </w:r>
    </w:p>
    <w:p>
      <w:pPr>
        <w:pageBreakBefore/>
        <w:spacing w:before="40" w:after="40"/>
      </w:pPr>
      <w:r>
        <w:rPr>
          <w:rFonts w:ascii="Segoe UI" w:hAnsi="Segoe UI"/>
          <w:b/>
          <w:color w:val="C8C7C1"/>
          <w:sz w:val="42"/>
        </w:rPr>
        <w:t xml:space="preserve">8  </w:t>
      </w:r>
      <w:r>
        <w:rPr>
          <w:rFonts w:ascii="Segoe UI" w:hAnsi="Segoe UI"/>
          <w:b/>
          <w:color w:val="144278"/>
          <w:sz w:val="38"/>
        </w:rPr>
        <w:t>Çözüm hattı — modeli kurmak yetmiyor, çözebilmek de gerek</w:t>
      </w:r>
    </w:p>
    <w:p>
      <w:pPr>
        <w:spacing w:before="0" w:after="220"/>
        <w:pBdr>
          <w:bottom w:val="single" w:sz="10" w:space="2" w:color="1c5da8"/>
        </w:pBdr>
      </w:pPr>
    </w:p>
    <w:p>
      <w:pPr>
        <w:spacing w:after="120" w:before="0"/>
      </w:pPr>
      <w:r>
        <w:rPr>
          <w:rFonts w:ascii="Segoe UI" w:hAnsi="Segoe UI"/>
          <w:color w:val="141414"/>
          <w:sz w:val="20"/>
        </w:rPr>
        <w:t xml:space="preserve">Modeli kurduk: 100 binin üzerinde ikili değişken. Şimdi kötü haber: </w:t>
      </w:r>
      <w:r>
        <w:rPr>
          <w:rFonts w:ascii="Segoe UI" w:hAnsi="Segoe UI"/>
          <w:b/>
          <w:color w:val="141414"/>
          <w:sz w:val="20"/>
        </w:rPr>
        <w:t>bu modeli olduğu gibi çözücüye verdiğimizde çözemiyor.</w:t>
      </w:r>
      <w:r>
        <w:rPr>
          <w:rFonts w:ascii="Segoe UI" w:hAnsi="Segoe UI"/>
          <w:color w:val="141414"/>
          <w:sz w:val="20"/>
        </w:rPr>
        <w:t xml:space="preserve"> İyi haber: bunu aşmanın yolunu bulduk ve bu, projenin en özgün mühendislik katkılarından biri.</w:t>
      </w:r>
    </w:p>
    <w:p>
      <w:pPr>
        <w:spacing w:before="300" w:after="100"/>
        <w:keepNext/>
      </w:pPr>
      <w:r>
        <w:rPr>
          <w:rFonts w:ascii="Segoe UI" w:hAnsi="Segoe UI"/>
          <w:b/>
          <w:color w:val="144278"/>
          <w:sz w:val="27"/>
        </w:rPr>
        <w:t>8.1  Önce sorun: monolitik model çözülemiyor</w:t>
      </w:r>
    </w:p>
    <w:p>
      <w:pPr>
        <w:spacing w:after="120" w:before="0"/>
      </w:pPr>
      <w:r>
        <w:rPr>
          <w:rFonts w:ascii="Segoe UI" w:hAnsi="Segoe UI"/>
          <w:color w:val="141414"/>
          <w:sz w:val="20"/>
        </w:rPr>
        <w:t xml:space="preserve">Tüm haftayı tek MIP olarak kurup HiGHS'e soğuk başlangıçla verdiğimizde, 600 saniyede </w:t>
      </w:r>
      <w:r>
        <w:rPr>
          <w:rFonts w:ascii="Segoe UI" w:hAnsi="Segoe UI"/>
          <w:b/>
          <w:color w:val="141414"/>
          <w:sz w:val="20"/>
        </w:rPr>
        <w:t>tek bir uygun çözüm bile</w:t>
      </w:r>
      <w:r>
        <w:rPr>
          <w:rFonts w:ascii="Segoe UI" w:hAnsi="Segoe UI"/>
          <w:color w:val="141414"/>
          <w:sz w:val="20"/>
        </w:rPr>
        <w:t xml:space="preserve"> bulunamıyor. Dikkat: "kötü çözüm buluyor" değil — </w:t>
      </w:r>
      <w:r>
        <w:rPr>
          <w:rFonts w:ascii="Segoe UI" w:hAnsi="Segoe UI"/>
          <w:i/>
          <w:color w:val="141414"/>
          <w:sz w:val="20"/>
        </w:rPr>
        <w:t>hiç</w:t>
      </w:r>
      <w:r>
        <w:rPr>
          <w:rFonts w:ascii="Segoe UI" w:hAnsi="Segoe UI"/>
          <w:color w:val="141414"/>
          <w:sz w:val="20"/>
        </w:rPr>
        <w:t xml:space="preserve"> çözüm bulamıyor. Büyük-M'li geniş bir MIP'te çözücünün sezgiselleri geçerli bir tamsayı noktası yakalayamıyor.</w:t>
      </w:r>
    </w:p>
    <w:p>
      <w:pPr>
        <w:spacing w:after="120" w:before="0"/>
      </w:pPr>
      <w:r>
        <w:rPr>
          <w:rFonts w:ascii="Segoe UI" w:hAnsi="Segoe UI"/>
          <w:color w:val="141414"/>
          <w:sz w:val="20"/>
        </w:rPr>
        <w:t>Burada durup pes edebilir ya da sezgisele (genetik algoritma vb.) kaçabilirdik. İkisini de yapmadık.</w:t>
      </w:r>
    </w:p>
    <w:p>
      <w:pPr>
        <w:spacing w:before="300" w:after="100"/>
        <w:keepNext/>
      </w:pPr>
      <w:r>
        <w:rPr>
          <w:rFonts w:ascii="Segoe UI" w:hAnsi="Segoe UI"/>
          <w:b/>
          <w:color w:val="144278"/>
          <w:sz w:val="27"/>
        </w:rPr>
        <w:t>8.2  Aşama 1 — güne göre ayrıştırma</w:t>
      </w:r>
    </w:p>
    <w:p>
      <w:pPr>
        <w:spacing w:after="120" w:before="0"/>
      </w:pPr>
      <w:r>
        <w:rPr>
          <w:rFonts w:ascii="Segoe UI" w:hAnsi="Segoe UI"/>
          <w:color w:val="141414"/>
          <w:sz w:val="20"/>
        </w:rPr>
        <w:t xml:space="preserve">Kritik gözlem şu: </w:t>
      </w:r>
      <w:r>
        <w:rPr>
          <w:rFonts w:ascii="Segoe UI" w:hAnsi="Segoe UI"/>
          <w:b/>
          <w:color w:val="141414"/>
          <w:sz w:val="20"/>
        </w:rPr>
        <w:t>günleri birbirine bağlayan tek kısıt G'dir</w:t>
      </w:r>
      <w:r>
        <w:rPr>
          <w:rFonts w:ascii="Segoe UI" w:hAnsi="Segoe UI"/>
          <w:color w:val="141414"/>
          <w:sz w:val="20"/>
        </w:rPr>
        <w:t xml:space="preserve"> (aynı uçuşun günler arası tutarlılığı). A2, B1, C, D, E1, F — hepsi gün içinde kalır. Öyleyse her günü ayrı çözebiliriz:</w:t>
      </w:r>
    </w:p>
    <w:p>
      <w:pPr>
        <w:spacing w:after="60"/>
        <w:ind w:left="351" w:hanging="181"/>
      </w:pPr>
      <w:r>
        <w:rPr>
          <w:rFonts w:ascii="Segoe UI" w:hAnsi="Segoe UI"/>
          <w:color w:val="1C5DA8"/>
          <w:sz w:val="19"/>
        </w:rPr>
        <w:t xml:space="preserve">▪  </w:t>
      </w:r>
      <w:r>
        <w:rPr>
          <w:rFonts w:ascii="Segoe UI" w:hAnsi="Segoe UI"/>
          <w:color w:val="141414"/>
          <w:sz w:val="19"/>
        </w:rPr>
        <w:t xml:space="preserve">Her gün ≈ 670 pazar-gün, ~17 bin ikili → </w:t>
      </w:r>
      <w:r>
        <w:rPr>
          <w:rFonts w:ascii="Segoe UI" w:hAnsi="Segoe UI"/>
          <w:b/>
          <w:color w:val="141414"/>
          <w:sz w:val="19"/>
        </w:rPr>
        <w:t>3–10 saniyede</w:t>
      </w:r>
      <w:r>
        <w:rPr>
          <w:rFonts w:ascii="Segoe UI" w:hAnsi="Segoe UI"/>
          <w:color w:val="141414"/>
          <w:sz w:val="19"/>
        </w:rPr>
        <w:t xml:space="preserve"> çözülüyor, çoğu </w:t>
      </w:r>
      <w:r>
        <w:rPr>
          <w:rFonts w:ascii="Segoe UI" w:hAnsi="Segoe UI"/>
          <w:i/>
          <w:color w:val="141414"/>
          <w:sz w:val="19"/>
        </w:rPr>
        <w:t>kanıtlanmış optimal</w:t>
      </w:r>
      <w:r>
        <w:rPr>
          <w:rFonts w:ascii="Segoe UI" w:hAnsi="Segoe UI"/>
          <w:color w:val="141414"/>
          <w:sz w:val="19"/>
        </w:rPr>
        <w:t>.</w:t>
      </w:r>
    </w:p>
    <w:p>
      <w:pPr>
        <w:spacing w:after="60"/>
        <w:ind w:left="351" w:hanging="181"/>
      </w:pPr>
      <w:r>
        <w:rPr>
          <w:rFonts w:ascii="Segoe UI" w:hAnsi="Segoe UI"/>
          <w:color w:val="1C5DA8"/>
          <w:sz w:val="19"/>
        </w:rPr>
        <w:t xml:space="preserve">▪  </w:t>
      </w:r>
      <w:r>
        <w:rPr>
          <w:rFonts w:ascii="Segoe UI" w:hAnsi="Segoe UI"/>
          <w:color w:val="141414"/>
          <w:sz w:val="19"/>
        </w:rPr>
        <w:t xml:space="preserve">G kısıtı, önceki günlerin yerleşmiş saat bandıyla </w:t>
      </w:r>
      <w:r>
        <w:rPr>
          <w:rFonts w:ascii="Segoe UI" w:hAnsi="Segoe UI"/>
          <w:b/>
          <w:color w:val="141414"/>
          <w:sz w:val="19"/>
        </w:rPr>
        <w:t>zincirlenir</w:t>
      </w:r>
      <w:r>
        <w:rPr>
          <w:rFonts w:ascii="Segoe UI" w:hAnsi="Segoe UI"/>
          <w:color w:val="141414"/>
          <w:sz w:val="19"/>
        </w:rPr>
        <w:t>: o günün aynı uçuşu, bandın ±15 dk'sında tutulur.</w:t>
      </w:r>
    </w:p>
    <w:p>
      <w:pPr>
        <w:spacing w:after="60"/>
        <w:ind w:left="351" w:hanging="181"/>
      </w:pPr>
      <w:r>
        <w:rPr>
          <w:rFonts w:ascii="Segoe UI" w:hAnsi="Segoe UI"/>
          <w:color w:val="1C5DA8"/>
          <w:sz w:val="19"/>
        </w:rPr>
        <w:t xml:space="preserve">▪  </w:t>
      </w:r>
      <w:r>
        <w:rPr>
          <w:rFonts w:ascii="Segoe UI" w:hAnsi="Segoe UI"/>
          <w:color w:val="141414"/>
          <w:sz w:val="19"/>
        </w:rPr>
        <w:t xml:space="preserve">Bir gün bant yüzünden çözümsüz kalırsa </w:t>
      </w:r>
      <w:r>
        <w:rPr>
          <w:rFonts w:ascii="Segoe UI" w:hAnsi="Segoe UI"/>
          <w:b/>
          <w:color w:val="141414"/>
          <w:sz w:val="19"/>
        </w:rPr>
        <w:t>iki aşamalı geri düşüş</w:t>
      </w:r>
      <w:r>
        <w:rPr>
          <w:rFonts w:ascii="Segoe UI" w:hAnsi="Segoe UI"/>
          <w:color w:val="141414"/>
          <w:sz w:val="19"/>
        </w:rPr>
        <w:t xml:space="preserve"> devreye girer: önce yalnız rotasyon-korumalı uçuşların bandı bırakılır, yetmezse o günün bandı tümüyle gevşetilir. Bırakılan her bant </w:t>
      </w:r>
      <w:r>
        <w:rPr>
          <w:rFonts w:ascii="Consolas" w:hAnsi="Consolas"/>
          <w:color w:val="334466"/>
          <w:sz w:val="17"/>
        </w:rPr>
        <w:t>output/g_band_exemptions.csv</w:t>
      </w:r>
      <w:r>
        <w:rPr>
          <w:rFonts w:ascii="Segoe UI" w:hAnsi="Segoe UI"/>
          <w:color w:val="141414"/>
          <w:sz w:val="19"/>
        </w:rPr>
        <w:t>'ye yazılır — gizlenmez, belgelenir.</w:t>
      </w:r>
    </w:p>
    <w:p>
      <w:pPr>
        <w:spacing w:after="60"/>
        <w:ind w:left="351" w:hanging="181"/>
      </w:pPr>
      <w:r>
        <w:rPr>
          <w:rFonts w:ascii="Segoe UI" w:hAnsi="Segoe UI"/>
          <w:color w:val="1C5DA8"/>
          <w:sz w:val="19"/>
        </w:rPr>
        <w:t xml:space="preserve">▪  </w:t>
      </w:r>
      <w:r>
        <w:rPr>
          <w:rFonts w:ascii="Segoe UI" w:hAnsi="Segoe UI"/>
          <w:b/>
          <w:color w:val="141414"/>
          <w:sz w:val="19"/>
        </w:rPr>
        <w:t>7 gün toplam ~1,5 dakika</w:t>
      </w:r>
      <w:r>
        <w:rPr>
          <w:rFonts w:ascii="Segoe UI" w:hAnsi="Segoe UI"/>
          <w:color w:val="141414"/>
          <w:sz w:val="19"/>
        </w:rPr>
        <w:t>, gün içi gap ≤ %0,1.</w:t>
      </w:r>
    </w:p>
    <w:p>
      <w:pPr>
        <w:spacing w:after="120" w:before="0"/>
      </w:pPr>
      <w:r>
        <w:rPr>
          <w:rFonts w:ascii="Segoe UI" w:hAnsi="Segoe UI"/>
          <w:color w:val="141414"/>
          <w:sz w:val="20"/>
        </w:rPr>
        <w:t xml:space="preserve">Bu aşamanın zayıflığı da açık ve bunu kendimiz söylüyoruz: greedy bir zincir olduğu için günler arası koordinasyonu tam göremez, ve </w:t>
      </w:r>
      <w:r>
        <w:rPr>
          <w:rFonts w:ascii="Segoe UI" w:hAnsi="Segoe UI"/>
          <w:b/>
          <w:color w:val="141414"/>
          <w:sz w:val="20"/>
        </w:rPr>
        <w:t>gün gün gap'ler toplam için küresel bir optimalite kanıtı vermez</w:t>
      </w:r>
      <w:r>
        <w:rPr>
          <w:rFonts w:ascii="Segoe UI" w:hAnsi="Segoe UI"/>
          <w:color w:val="141414"/>
          <w:sz w:val="20"/>
        </w:rPr>
        <w:t>. İkisini de aşama 2 çözüyor.</w:t>
      </w:r>
    </w:p>
    <w:p>
      <w:pPr>
        <w:spacing w:before="300" w:after="100"/>
        <w:keepNext/>
      </w:pPr>
      <w:r>
        <w:rPr>
          <w:rFonts w:ascii="Segoe UI" w:hAnsi="Segoe UI"/>
          <w:b/>
          <w:color w:val="144278"/>
          <w:sz w:val="27"/>
        </w:rPr>
        <w:t>8.3  Aşama 2 — tam hafta, sıcak başlangıçla</w:t>
      </w:r>
    </w:p>
    <w:p>
      <w:pPr>
        <w:spacing w:before="160" w:after="40"/>
        <w:jc w:val="center"/>
      </w:pPr>
      <w:r>
        <w:drawing>
          <wp:inline xmlns:a="http://schemas.openxmlformats.org/drawingml/2006/main" xmlns:pic="http://schemas.openxmlformats.org/drawingml/2006/picture">
            <wp:extent cx="5903999" cy="2885245"/>
            <wp:docPr id="13" name="Picture 13"/>
            <wp:cNvGraphicFramePr>
              <a:graphicFrameLocks noChangeAspect="1"/>
            </wp:cNvGraphicFramePr>
            <a:graphic>
              <a:graphicData uri="http://schemas.openxmlformats.org/drawingml/2006/picture">
                <pic:pic>
                  <pic:nvPicPr>
                    <pic:cNvPr id="0" name="f12_byday_warmstart.png"/>
                    <pic:cNvPicPr/>
                  </pic:nvPicPr>
                  <pic:blipFill>
                    <a:blip r:embed="rId21"/>
                    <a:stretch>
                      <a:fillRect/>
                    </a:stretch>
                  </pic:blipFill>
                  <pic:spPr>
                    <a:xfrm>
                      <a:off x="0" y="0"/>
                      <a:ext cx="5903999" cy="2885245"/>
                    </a:xfrm>
                    <a:prstGeom prst="rect"/>
                  </pic:spPr>
                </pic:pic>
              </a:graphicData>
            </a:graphic>
          </wp:inline>
        </w:drawing>
      </w:r>
    </w:p>
    <w:p>
      <w:pPr>
        <w:spacing w:after="200"/>
        <w:jc w:val="center"/>
      </w:pPr>
      <w:r>
        <w:rPr>
          <w:rFonts w:ascii="Segoe UI" w:hAnsi="Segoe UI"/>
          <w:i/>
          <w:color w:val="7D7B76"/>
          <w:sz w:val="16"/>
        </w:rPr>
        <w:t>Şekil 8.1 — İki aşamalı hat: gün gün çöz, sonra tüm haftayı tek modelde o çözümden başlayarak cilala.</w:t>
      </w:r>
    </w:p>
    <w:p>
      <w:pPr>
        <w:spacing w:after="120" w:before="0"/>
      </w:pPr>
      <w:r>
        <w:rPr>
          <w:rFonts w:ascii="Segoe UI" w:hAnsi="Segoe UI"/>
          <w:color w:val="141414"/>
          <w:sz w:val="20"/>
        </w:rPr>
        <w:t xml:space="preserve">Fikir şu: çözücü sıfırdan bir çözüm bulamıyorsa, </w:t>
      </w:r>
      <w:r>
        <w:rPr>
          <w:rFonts w:ascii="Segoe UI" w:hAnsi="Segoe UI"/>
          <w:b/>
          <w:color w:val="141414"/>
          <w:sz w:val="20"/>
        </w:rPr>
        <w:t>ona bir çözüm verelim</w:t>
      </w:r>
      <w:r>
        <w:rPr>
          <w:rFonts w:ascii="Segoe UI" w:hAnsi="Segoe UI"/>
          <w:color w:val="141414"/>
          <w:sz w:val="20"/>
        </w:rPr>
        <w:t xml:space="preserve">. Aşama-1'in ürettiği tarife, tüm kısıtları sağlayan geçerli bir noktadır. Bunu tam-hafta modeline </w:t>
      </w:r>
      <w:r>
        <w:rPr>
          <w:rFonts w:ascii="Segoe UI" w:hAnsi="Segoe UI"/>
          <w:b/>
          <w:color w:val="141414"/>
          <w:sz w:val="20"/>
        </w:rPr>
        <w:t>MIP-start</w:t>
      </w:r>
      <w:r>
        <w:rPr>
          <w:rFonts w:ascii="Segoe UI" w:hAnsi="Segoe UI"/>
          <w:color w:val="141414"/>
          <w:sz w:val="20"/>
        </w:rPr>
        <w:t xml:space="preserve"> (sıcak başlangıç) olarak veriyoruz; HiGHS buradan başlayıp dallanma-sınırlama ile </w:t>
      </w:r>
      <w:r>
        <w:rPr>
          <w:rFonts w:ascii="Segoe UI" w:hAnsi="Segoe UI"/>
          <w:b/>
          <w:color w:val="141414"/>
          <w:sz w:val="20"/>
        </w:rPr>
        <w:t>iyileştiriyor</w:t>
      </w:r>
      <w:r>
        <w:rPr>
          <w:rFonts w:ascii="Segoe UI" w:hAnsi="Segoe UI"/>
          <w:color w:val="141414"/>
          <w:sz w:val="20"/>
        </w:rPr>
        <w:t>.</w:t>
      </w:r>
    </w:p>
    <w:p>
      <w:pPr>
        <w:spacing w:after="120" w:before="0"/>
      </w:pPr>
      <w:r>
        <w:rPr>
          <w:rFonts w:ascii="Segoe UI" w:hAnsi="Segoe UI"/>
          <w:color w:val="141414"/>
          <w:sz w:val="20"/>
        </w:rPr>
        <w:t xml:space="preserve">Teknik olarak: modelin </w:t>
      </w:r>
      <w:r>
        <w:rPr>
          <w:rFonts w:ascii="Segoe UI" w:hAnsi="Segoe UI"/>
          <w:b/>
          <w:color w:val="141414"/>
          <w:sz w:val="20"/>
        </w:rPr>
        <w:t>tüm</w:t>
      </w:r>
      <w:r>
        <w:rPr>
          <w:rFonts w:ascii="Segoe UI" w:hAnsi="Segoe UI"/>
          <w:color w:val="141414"/>
          <w:sz w:val="20"/>
        </w:rPr>
        <w:t xml:space="preserve"> ikili değişkenlerine aşama-1 değerleri yazılır, sonra Pyomo bunu HiGHS'in </w:t>
      </w:r>
      <w:r>
        <w:rPr>
          <w:rFonts w:ascii="Consolas" w:hAnsi="Consolas"/>
          <w:color w:val="334466"/>
          <w:sz w:val="17"/>
        </w:rPr>
        <w:t>setSolution</w:t>
      </w:r>
      <w:r>
        <w:rPr>
          <w:rFonts w:ascii="Segoe UI" w:hAnsi="Segoe UI"/>
          <w:color w:val="141414"/>
          <w:sz w:val="20"/>
        </w:rPr>
        <w:t xml:space="preserve"> çağrısına çevirir. "Tüm" kelimesi kritik — dokunulmayan bir değişken 0 kabul edilir ve başlangıç noktası tutarsız olup reddedilir.</w:t>
      </w:r>
    </w:p>
    <w:tbl>
      <w:tblPr>
        <w:tblW w:type="auto" w:w="0"/>
        <w:jc w:val="center"/>
        <w:tblLayout w:type="fixed"/>
        <w:tblLook w:firstColumn="1" w:firstRow="1" w:lastColumn="0" w:lastRow="0" w:noHBand="0" w:noVBand="1" w:val="04A0"/>
        <w:tblBorders>
          <w:top w:val="single" w:sz="6" w:space="0" w:color="9ab6dc"/>
          <w:left w:val="single" w:sz="6" w:space="0" w:color="9ab6dc"/>
          <w:bottom w:val="single" w:sz="6" w:space="0" w:color="9ab6dc"/>
          <w:right w:val="single" w:sz="6" w:space="0" w:color="9ab6dc"/>
          <w:insideH w:val="single" w:sz="6" w:space="0" w:color="9ab6dc"/>
          <w:insideV w:val="single" w:sz="6" w:space="0" w:color="9ab6dc"/>
        </w:tblBorders>
      </w:tblPr>
      <w:tblGrid>
        <w:gridCol w:w="9638"/>
      </w:tblGrid>
      <w:tr>
        <w:tc>
          <w:tcPr>
            <w:tcW w:type="dxa" w:w="9638"/>
            <w:shd w:val="clear" w:color="auto" w:fill="eef3fa"/>
          </w:tcPr>
          <w:p>
            <w:pPr>
              <w:spacing w:after="40" w:before="60"/>
            </w:pPr>
            <w:r>
              <w:rPr>
                <w:rFonts w:ascii="Segoe UI" w:hAnsi="Segoe UI"/>
                <w:b/>
                <w:color w:val="144278"/>
                <w:sz w:val="19"/>
              </w:rPr>
              <w:t>İnce bir ayrıntı: "E1 onarımı"</w:t>
            </w:r>
          </w:p>
          <w:p>
            <w:pPr>
              <w:spacing w:after="80"/>
            </w:pPr>
            <w:r>
              <w:rPr>
                <w:rFonts w:ascii="Segoe UI" w:hAnsi="Segoe UI"/>
                <w:color w:val="454442"/>
                <w:sz w:val="18"/>
              </w:rPr>
              <w:t xml:space="preserve">Sıcak başlangıç noktası E1 denge kısıtını </w:t>
            </w:r>
            <w:r>
              <w:rPr>
                <w:rFonts w:ascii="Segoe UI" w:hAnsi="Segoe UI"/>
                <w:b/>
                <w:color w:val="454442"/>
                <w:sz w:val="18"/>
              </w:rPr>
              <w:t>ihlal ederse HiGHS onu tümden reddeder</w:t>
            </w:r>
            <w:r>
              <w:rPr>
                <w:rFonts w:ascii="Segoe UI" w:hAnsi="Segoe UI"/>
                <w:color w:val="454442"/>
                <w:sz w:val="18"/>
              </w:rPr>
              <w:t xml:space="preserve"> ve tüm cilalama boşa gider. Birleşik olayların dondurulması bazı bağlantıları pencere dışına düşürdüğü için bu risk gerçek. Kod bunu, dengesizlik giderilene dek büyük yönden bağlantı geri çekerek </w:t>
            </w:r>
            <w:r>
              <w:rPr>
                <w:rFonts w:ascii="Segoe UI" w:hAnsi="Segoe UI"/>
                <w:b/>
                <w:color w:val="454442"/>
                <w:sz w:val="18"/>
              </w:rPr>
              <w:t>deterministik</w:t>
            </w:r>
            <w:r>
              <w:rPr>
                <w:rFonts w:ascii="Segoe UI" w:hAnsi="Segoe UI"/>
                <w:color w:val="454442"/>
                <w:sz w:val="18"/>
              </w:rPr>
              <w:t xml:space="preserve"> biçimde onarır. Bedeli ölçülü ve raporlanıyor: başlangıç noktası aşama-1'den 865 puan düşük başlıyor — ve cilalama bunu fazlasıyla geri kazanıyor.</w:t>
            </w:r>
          </w:p>
        </w:tc>
      </w:tr>
    </w:tbl>
    <w:p>
      <w:pPr>
        <w:spacing w:after="60"/>
      </w:pPr>
      <w:r>
        <w:rPr>
          <w:sz w:val="6"/>
        </w:rPr>
        <w:t xml:space="preserve"> </w:t>
      </w:r>
    </w:p>
    <w:p>
      <w:pPr>
        <w:spacing w:after="120" w:before="0"/>
      </w:pPr>
      <w:r>
        <w:rPr>
          <w:rFonts w:ascii="Segoe UI" w:hAnsi="Segoe UI"/>
          <w:color w:val="141414"/>
          <w:sz w:val="20"/>
        </w:rPr>
        <w:t>Kazanç iki yönlü oldu:</w:t>
      </w:r>
    </w:p>
    <w:tbl>
      <w:tblPr>
        <w:tblW w:type="auto" w:w="0"/>
        <w:jc w:val="center"/>
        <w:tblLayout w:type="fixed"/>
        <w:tblLook w:firstColumn="1" w:firstRow="1" w:lastColumn="0" w:lastRow="0" w:noHBand="0" w:noVBand="1" w:val="04A0"/>
        <w:tblBorders>
          <w:top w:val="single" w:sz="6" w:space="0" w:color="c9c8c2"/>
          <w:left w:val="single" w:sz="6" w:space="0" w:color="c9c8c2"/>
          <w:bottom w:val="single" w:sz="6" w:space="0" w:color="c9c8c2"/>
          <w:right w:val="single" w:sz="6" w:space="0" w:color="c9c8c2"/>
          <w:insideH w:val="single" w:sz="6" w:space="0" w:color="c9c8c2"/>
          <w:insideV w:val="single" w:sz="6" w:space="0" w:color="c9c8c2"/>
        </w:tblBorders>
      </w:tblPr>
      <w:tblGrid>
        <w:gridCol w:w="4819"/>
        <w:gridCol w:w="4819"/>
      </w:tblGrid>
      <w:tr>
        <w:trPr>
          <w:tblHeader/>
        </w:trPr>
        <w:tc>
          <w:tcPr>
            <w:tcW w:type="dxa" w:w="4535"/>
            <w:shd w:val="clear" w:color="auto" w:fill="e8e7e1"/>
          </w:tcPr>
          <w:p>
            <w:pPr>
              <w:spacing w:before="40" w:after="40"/>
            </w:pPr>
            <w:r>
              <w:rPr>
                <w:rFonts w:ascii="Segoe UI" w:hAnsi="Segoe UI"/>
                <w:b/>
                <w:color w:val="141414"/>
                <w:sz w:val="17"/>
              </w:rPr>
            </w:r>
          </w:p>
        </w:tc>
        <w:tc>
          <w:tcPr>
            <w:tcW w:type="dxa" w:w="5102"/>
            <w:shd w:val="clear" w:color="auto" w:fill="e8e7e1"/>
          </w:tcPr>
          <w:p>
            <w:pPr>
              <w:spacing w:before="40" w:after="40"/>
            </w:pPr>
            <w:r>
              <w:rPr>
                <w:rFonts w:ascii="Segoe UI" w:hAnsi="Segoe UI"/>
                <w:b/>
                <w:color w:val="141414"/>
                <w:sz w:val="17"/>
              </w:rPr>
              <w:t>Değer</w:t>
            </w:r>
          </w:p>
        </w:tc>
      </w:tr>
      <w:tr>
        <w:tc>
          <w:tcPr>
            <w:tcW w:type="dxa" w:w="4535"/>
          </w:tcPr>
          <w:p>
            <w:pPr>
              <w:spacing w:before="30" w:after="30"/>
            </w:pPr>
            <w:r>
              <w:rPr>
                <w:rFonts w:ascii="Segoe UI" w:hAnsi="Segoe UI"/>
                <w:color w:val="454442"/>
                <w:sz w:val="17"/>
              </w:rPr>
              <w:t>Aşama-1 (byday) saf rekabetçilik</w:t>
            </w:r>
          </w:p>
        </w:tc>
        <w:tc>
          <w:tcPr>
            <w:tcW w:type="dxa" w:w="5102"/>
          </w:tcPr>
          <w:p>
            <w:pPr>
              <w:spacing w:before="30" w:after="30"/>
            </w:pPr>
            <w:r>
              <w:rPr>
                <w:rFonts w:ascii="Segoe UI" w:hAnsi="Segoe UI"/>
                <w:color w:val="454442"/>
                <w:sz w:val="17"/>
              </w:rPr>
              <w:t>3.390.287</w:t>
            </w:r>
          </w:p>
        </w:tc>
      </w:tr>
      <w:tr>
        <w:tc>
          <w:tcPr>
            <w:tcW w:type="dxa" w:w="4535"/>
            <w:shd w:val="clear" w:color="auto" w:fill="faf9f6"/>
          </w:tcPr>
          <w:p>
            <w:pPr>
              <w:spacing w:before="30" w:after="30"/>
            </w:pPr>
            <w:r>
              <w:rPr>
                <w:rFonts w:ascii="Segoe UI" w:hAnsi="Segoe UI"/>
                <w:b/>
                <w:color w:val="454442"/>
                <w:sz w:val="17"/>
              </w:rPr>
              <w:t>Aşama-2 cilalanmış</w:t>
            </w:r>
          </w:p>
        </w:tc>
        <w:tc>
          <w:tcPr>
            <w:tcW w:type="dxa" w:w="5102"/>
            <w:shd w:val="clear" w:color="auto" w:fill="faf9f6"/>
          </w:tcPr>
          <w:p>
            <w:pPr>
              <w:spacing w:before="30" w:after="30"/>
            </w:pPr>
            <w:r>
              <w:rPr>
                <w:rFonts w:ascii="Segoe UI" w:hAnsi="Segoe UI"/>
                <w:b/>
                <w:color w:val="454442"/>
                <w:sz w:val="17"/>
              </w:rPr>
              <w:t>3.405.039</w:t>
            </w:r>
            <w:r>
              <w:rPr>
                <w:rFonts w:ascii="Segoe UI" w:hAnsi="Segoe UI"/>
                <w:color w:val="454442"/>
                <w:sz w:val="17"/>
              </w:rPr>
              <w:t xml:space="preserve">   (+14.752)</w:t>
            </w:r>
          </w:p>
        </w:tc>
      </w:tr>
      <w:tr>
        <w:tc>
          <w:tcPr>
            <w:tcW w:type="dxa" w:w="4535"/>
          </w:tcPr>
          <w:p>
            <w:pPr>
              <w:spacing w:before="30" w:after="30"/>
            </w:pPr>
            <w:r>
              <w:rPr>
                <w:rFonts w:ascii="Segoe UI" w:hAnsi="Segoe UI"/>
                <w:b/>
                <w:color w:val="454442"/>
                <w:sz w:val="17"/>
              </w:rPr>
              <w:t>Ve</w:t>
            </w:r>
            <w:r>
              <w:rPr>
                <w:rFonts w:ascii="Segoe UI" w:hAnsi="Segoe UI"/>
                <w:color w:val="454442"/>
                <w:sz w:val="17"/>
              </w:rPr>
              <w:t xml:space="preserve"> küresel MIP-gap</w:t>
            </w:r>
          </w:p>
        </w:tc>
        <w:tc>
          <w:tcPr>
            <w:tcW w:type="dxa" w:w="5102"/>
          </w:tcPr>
          <w:p>
            <w:pPr>
              <w:spacing w:before="30" w:after="30"/>
            </w:pPr>
            <w:r>
              <w:rPr>
                <w:rFonts w:ascii="Segoe UI" w:hAnsi="Segoe UI"/>
                <w:b/>
                <w:color w:val="454442"/>
                <w:sz w:val="17"/>
              </w:rPr>
              <w:t>%1,18</w:t>
            </w:r>
            <w:r>
              <w:rPr>
                <w:rFonts w:ascii="Segoe UI" w:hAnsi="Segoe UI"/>
                <w:color w:val="454442"/>
                <w:sz w:val="17"/>
              </w:rPr>
              <w:t xml:space="preserve"> — aşama-1'in veremediği kanıt</w:t>
            </w:r>
          </w:p>
        </w:tc>
      </w:tr>
      <w:tr>
        <w:tc>
          <w:tcPr>
            <w:tcW w:type="dxa" w:w="4535"/>
            <w:shd w:val="clear" w:color="auto" w:fill="faf9f6"/>
          </w:tcPr>
          <w:p>
            <w:pPr>
              <w:spacing w:before="30" w:after="30"/>
            </w:pPr>
            <w:r>
              <w:rPr>
                <w:rFonts w:ascii="Segoe UI" w:hAnsi="Segoe UI"/>
                <w:color w:val="454442"/>
                <w:sz w:val="17"/>
              </w:rPr>
              <w:t>Çözüm süresi</w:t>
            </w:r>
          </w:p>
        </w:tc>
        <w:tc>
          <w:tcPr>
            <w:tcW w:type="dxa" w:w="5102"/>
            <w:shd w:val="clear" w:color="auto" w:fill="faf9f6"/>
          </w:tcPr>
          <w:p>
            <w:pPr>
              <w:spacing w:before="30" w:after="30"/>
            </w:pPr>
            <w:r>
              <w:rPr>
                <w:rFonts w:ascii="Segoe UI" w:hAnsi="Segoe UI"/>
                <w:color w:val="454442"/>
                <w:sz w:val="17"/>
              </w:rPr>
              <w:t>1.809 s (sınır 1.800 s) + aşama-1 ~1,5 dk</w:t>
            </w:r>
          </w:p>
        </w:tc>
      </w:tr>
    </w:tbl>
    <w:p>
      <w:pPr>
        <w:spacing w:after="80"/>
      </w:pPr>
      <w:r>
        <w:rPr>
          <w:sz w:val="8"/>
        </w:rPr>
        <w:t xml:space="preserve"> </w:t>
      </w:r>
    </w:p>
    <w:p>
      <w:pPr>
        <w:spacing w:before="300" w:after="100"/>
        <w:keepNext/>
      </w:pPr>
      <w:r>
        <w:rPr>
          <w:rFonts w:ascii="Segoe UI" w:hAnsi="Segoe UI"/>
          <w:b/>
          <w:color w:val="144278"/>
          <w:sz w:val="27"/>
        </w:rPr>
        <w:t>8.4  Çift bariyer — çıktıyı bozmama güvencesi</w:t>
      </w:r>
    </w:p>
    <w:p>
      <w:pPr>
        <w:spacing w:after="120" w:before="0"/>
      </w:pPr>
      <w:r>
        <w:rPr>
          <w:rFonts w:ascii="Segoe UI" w:hAnsi="Segoe UI"/>
          <w:color w:val="141414"/>
          <w:sz w:val="20"/>
        </w:rPr>
        <w:t xml:space="preserve">Aşama-2, </w:t>
      </w:r>
      <w:r>
        <w:rPr>
          <w:rFonts w:ascii="Consolas" w:hAnsi="Consolas"/>
          <w:color w:val="334466"/>
          <w:sz w:val="17"/>
        </w:rPr>
        <w:t>output/</w:t>
      </w:r>
      <w:r>
        <w:rPr>
          <w:rFonts w:ascii="Segoe UI" w:hAnsi="Segoe UI"/>
          <w:color w:val="141414"/>
          <w:sz w:val="20"/>
        </w:rPr>
        <w:t xml:space="preserve"> dosyalarını yalnız </w:t>
      </w:r>
      <w:r>
        <w:rPr>
          <w:rFonts w:ascii="Segoe UI" w:hAnsi="Segoe UI"/>
          <w:b/>
          <w:color w:val="141414"/>
          <w:sz w:val="20"/>
        </w:rPr>
        <w:t>iki koşul birden</w:t>
      </w:r>
      <w:r>
        <w:rPr>
          <w:rFonts w:ascii="Segoe UI" w:hAnsi="Segoe UI"/>
          <w:color w:val="141414"/>
          <w:sz w:val="20"/>
        </w:rPr>
        <w:t xml:space="preserve"> sağlanırsa yeniden yazar:</w:t>
      </w:r>
    </w:p>
    <w:p>
      <w:pPr>
        <w:spacing w:after="60"/>
        <w:ind w:left="408" w:hanging="238"/>
      </w:pPr>
      <w:r>
        <w:rPr>
          <w:rFonts w:ascii="Segoe UI" w:hAnsi="Segoe UI"/>
          <w:b/>
          <w:color w:val="1C5DA8"/>
          <w:sz w:val="19"/>
        </w:rPr>
        <w:t xml:space="preserve">1.  </w:t>
      </w:r>
      <w:r>
        <w:rPr>
          <w:rFonts w:ascii="Segoe UI" w:hAnsi="Segoe UI"/>
          <w:color w:val="141414"/>
          <w:sz w:val="19"/>
        </w:rPr>
        <w:t xml:space="preserve">Saf rekabetçilik, aşama-1'in </w:t>
      </w:r>
      <w:r>
        <w:rPr>
          <w:rFonts w:ascii="Segoe UI" w:hAnsi="Segoe UI"/>
          <w:b/>
          <w:color w:val="141414"/>
          <w:sz w:val="19"/>
        </w:rPr>
        <w:t>kayıtlı</w:t>
      </w:r>
      <w:r>
        <w:rPr>
          <w:rFonts w:ascii="Segoe UI" w:hAnsi="Segoe UI"/>
          <w:color w:val="141414"/>
          <w:sz w:val="19"/>
        </w:rPr>
        <w:t xml:space="preserve"> toplamını gerçekten aşmalı (sıcak başlangıç noktasını değil — bu ayrım E1 onarımı yüzünden önemli).</w:t>
      </w:r>
    </w:p>
    <w:p>
      <w:pPr>
        <w:spacing w:after="60"/>
        <w:ind w:left="408" w:hanging="238"/>
      </w:pPr>
      <w:r>
        <w:rPr>
          <w:rFonts w:ascii="Segoe UI" w:hAnsi="Segoe UI"/>
          <w:b/>
          <w:color w:val="1C5DA8"/>
          <w:sz w:val="19"/>
        </w:rPr>
        <w:t xml:space="preserve">2.  </w:t>
      </w:r>
      <w:r>
        <w:rPr>
          <w:rFonts w:ascii="Segoe UI" w:hAnsi="Segoe UI"/>
          <w:color w:val="141414"/>
          <w:sz w:val="19"/>
        </w:rPr>
        <w:t xml:space="preserve">Gece-aşan A2 rotasyon denetimi temiz olmalı: </w:t>
      </w:r>
      <w:r>
        <w:rPr>
          <w:rFonts w:ascii="Segoe UI" w:hAnsi="Segoe UI"/>
          <w:b/>
          <w:color w:val="141414"/>
          <w:sz w:val="19"/>
        </w:rPr>
        <w:t>yeni ihlal 0</w:t>
      </w:r>
      <w:r>
        <w:rPr>
          <w:rFonts w:ascii="Segoe UI" w:hAnsi="Segoe UI"/>
          <w:color w:val="141414"/>
          <w:sz w:val="19"/>
        </w:rPr>
        <w:t>.</w:t>
      </w:r>
    </w:p>
    <w:p>
      <w:pPr>
        <w:spacing w:after="120" w:before="0"/>
      </w:pPr>
      <w:r>
        <w:rPr>
          <w:rFonts w:ascii="Segoe UI" w:hAnsi="Segoe UI"/>
          <w:color w:val="141414"/>
          <w:sz w:val="20"/>
        </w:rPr>
        <w:t>Aksi hâlde aşama-1 çıktısı olduğu gibi kalır ve neden yazdırılır. Yani cilalama adımı, kötü bir sonuçla iyi bir sonucu ezemez. Bu, teslim güvenliği açısından bilinçli bir tasarım.</w:t>
      </w:r>
    </w:p>
    <w:p>
      <w:pPr>
        <w:pageBreakBefore/>
        <w:spacing w:before="40" w:after="40"/>
      </w:pPr>
      <w:r>
        <w:rPr>
          <w:rFonts w:ascii="Segoe UI" w:hAnsi="Segoe UI"/>
          <w:b/>
          <w:color w:val="C8C7C1"/>
          <w:sz w:val="42"/>
        </w:rPr>
        <w:t xml:space="preserve">9  </w:t>
      </w:r>
      <w:r>
        <w:rPr>
          <w:rFonts w:ascii="Segoe UI" w:hAnsi="Segoe UI"/>
          <w:b/>
          <w:color w:val="144278"/>
          <w:sz w:val="38"/>
        </w:rPr>
        <w:t>MIP gap — "%1,18 kesin mi?" sorusunun tam cevabı</w:t>
      </w:r>
    </w:p>
    <w:p>
      <w:pPr>
        <w:spacing w:before="0" w:after="220"/>
        <w:pBdr>
          <w:bottom w:val="single" w:sz="10" w:space="2" w:color="1c5da8"/>
        </w:pBdr>
      </w:pPr>
    </w:p>
    <w:p>
      <w:pPr>
        <w:spacing w:after="120" w:before="0"/>
      </w:pPr>
      <w:r>
        <w:rPr>
          <w:rFonts w:ascii="Segoe UI" w:hAnsi="Segoe UI"/>
          <w:color w:val="141414"/>
          <w:sz w:val="20"/>
        </w:rPr>
        <w:t xml:space="preserve">Şimdi asıl sorunuza geldik. Cevap: </w:t>
      </w:r>
      <w:r>
        <w:rPr>
          <w:rFonts w:ascii="Segoe UI" w:hAnsi="Segoe UI"/>
          <w:b/>
          <w:color w:val="141414"/>
          <w:sz w:val="20"/>
        </w:rPr>
        <w:t>evet, kesin</w:t>
      </w:r>
      <w:r>
        <w:rPr>
          <w:rFonts w:ascii="Segoe UI" w:hAnsi="Segoe UI"/>
          <w:color w:val="141414"/>
          <w:sz w:val="20"/>
        </w:rPr>
        <w:t xml:space="preserve"> — ama neyin kesin olduğunu tam olarak tanımlamak gerekiyor, çünkü jüri buradan soru sorarsa yüzeysel bir cevap sizi zora sokar. Bu bölüm dört adımda ilerliyor: sayı nereden geliyor, kodun neresinde okunuyor, neyi garanti ediyor, neyi etmiyor.</w:t>
      </w:r>
    </w:p>
    <w:p>
      <w:pPr>
        <w:spacing w:before="300" w:after="100"/>
        <w:keepNext/>
      </w:pPr>
      <w:r>
        <w:rPr>
          <w:rFonts w:ascii="Segoe UI" w:hAnsi="Segoe UI"/>
          <w:b/>
          <w:color w:val="144278"/>
          <w:sz w:val="27"/>
        </w:rPr>
        <w:t>9.1  Sayı nereden geliyor — matematiksel kaynak</w:t>
      </w:r>
    </w:p>
    <w:p>
      <w:pPr>
        <w:spacing w:after="120" w:before="0"/>
      </w:pPr>
      <w:r>
        <w:rPr>
          <w:rFonts w:ascii="Segoe UI" w:hAnsi="Segoe UI"/>
          <w:color w:val="141414"/>
          <w:sz w:val="20"/>
        </w:rPr>
        <w:t>Bölüm 3.3 ve 3.5'te temeli kurmuştuk; şimdi birleştiriyoruz. Çözücü iki sayı tutuyordu:</w:t>
      </w:r>
    </w:p>
    <w:tbl>
      <w:tblPr>
        <w:tblW w:type="auto" w:w="0"/>
        <w:jc w:val="center"/>
        <w:tblLayout w:type="fixed"/>
        <w:tblLook w:firstColumn="1" w:firstRow="1" w:lastColumn="0" w:lastRow="0" w:noHBand="0" w:noVBand="1" w:val="04A0"/>
        <w:tblBorders>
          <w:top w:val="single" w:sz="6" w:space="0" w:color="c9c8c2"/>
          <w:left w:val="single" w:sz="6" w:space="0" w:color="c9c8c2"/>
          <w:bottom w:val="single" w:sz="6" w:space="0" w:color="c9c8c2"/>
          <w:right w:val="single" w:sz="6" w:space="0" w:color="c9c8c2"/>
          <w:insideH w:val="single" w:sz="6" w:space="0" w:color="c9c8c2"/>
          <w:insideV w:val="single" w:sz="6" w:space="0" w:color="c9c8c2"/>
        </w:tblBorders>
      </w:tblPr>
      <w:tblGrid>
        <w:gridCol w:w="3213"/>
        <w:gridCol w:w="3213"/>
        <w:gridCol w:w="3213"/>
      </w:tblGrid>
      <w:tr>
        <w:trPr>
          <w:tblHeader/>
        </w:trPr>
        <w:tc>
          <w:tcPr>
            <w:tcW w:type="dxa" w:w="2154"/>
            <w:shd w:val="clear" w:color="auto" w:fill="e8e7e1"/>
          </w:tcPr>
          <w:p>
            <w:pPr>
              <w:spacing w:before="40" w:after="40"/>
            </w:pPr>
            <w:r>
              <w:rPr>
                <w:rFonts w:ascii="Segoe UI" w:hAnsi="Segoe UI"/>
                <w:b/>
                <w:color w:val="141414"/>
                <w:sz w:val="17"/>
              </w:rPr>
              <w:t>Sayı</w:t>
            </w:r>
          </w:p>
        </w:tc>
        <w:tc>
          <w:tcPr>
            <w:tcW w:type="dxa" w:w="3061"/>
            <w:shd w:val="clear" w:color="auto" w:fill="e8e7e1"/>
          </w:tcPr>
          <w:p>
            <w:pPr>
              <w:spacing w:before="40" w:after="40"/>
            </w:pPr>
            <w:r>
              <w:rPr>
                <w:rFonts w:ascii="Segoe UI" w:hAnsi="Segoe UI"/>
                <w:b/>
                <w:color w:val="141414"/>
                <w:sz w:val="17"/>
              </w:rPr>
              <w:t>Bizim koşumuzda</w:t>
            </w:r>
          </w:p>
        </w:tc>
        <w:tc>
          <w:tcPr>
            <w:tcW w:type="dxa" w:w="4422"/>
            <w:shd w:val="clear" w:color="auto" w:fill="e8e7e1"/>
          </w:tcPr>
          <w:p>
            <w:pPr>
              <w:spacing w:before="40" w:after="40"/>
            </w:pPr>
            <w:r>
              <w:rPr>
                <w:rFonts w:ascii="Segoe UI" w:hAnsi="Segoe UI"/>
                <w:b/>
                <w:color w:val="141414"/>
                <w:sz w:val="17"/>
              </w:rPr>
              <w:t>Neden bu bir sınır?</w:t>
            </w:r>
          </w:p>
        </w:tc>
      </w:tr>
      <w:tr>
        <w:tc>
          <w:tcPr>
            <w:tcW w:type="dxa" w:w="2154"/>
          </w:tcPr>
          <w:p>
            <w:pPr>
              <w:spacing w:before="30" w:after="30"/>
            </w:pPr>
            <w:r>
              <w:rPr>
                <w:rFonts w:ascii="Segoe UI" w:hAnsi="Segoe UI"/>
                <w:b/>
                <w:color w:val="454442"/>
                <w:sz w:val="16"/>
              </w:rPr>
              <w:t>incumbent</w:t>
            </w:r>
            <w:r>
              <w:rPr>
                <w:rFonts w:ascii="Segoe UI" w:hAnsi="Segoe UI"/>
                <w:color w:val="454442"/>
                <w:sz w:val="16"/>
              </w:rPr>
              <w:t xml:space="preserve">  (alt sınır)</w:t>
            </w:r>
          </w:p>
        </w:tc>
        <w:tc>
          <w:tcPr>
            <w:tcW w:type="dxa" w:w="3061"/>
          </w:tcPr>
          <w:p>
            <w:pPr>
              <w:spacing w:before="30" w:after="30"/>
            </w:pPr>
            <w:r>
              <w:rPr>
                <w:rFonts w:ascii="Segoe UI" w:hAnsi="Segoe UI"/>
                <w:color w:val="454442"/>
                <w:sz w:val="16"/>
              </w:rPr>
              <w:t>Bulduğumuz gerçek tarifenin cezalı amaç değeri</w:t>
            </w:r>
          </w:p>
        </w:tc>
        <w:tc>
          <w:tcPr>
            <w:tcW w:type="dxa" w:w="4422"/>
          </w:tcPr>
          <w:p>
            <w:pPr>
              <w:spacing w:before="30" w:after="30"/>
            </w:pPr>
            <w:r>
              <w:rPr>
                <w:rFonts w:ascii="Segoe UI" w:hAnsi="Segoe UI"/>
                <w:color w:val="454442"/>
                <w:sz w:val="16"/>
              </w:rPr>
              <w:t xml:space="preserve">Elimizde </w:t>
            </w:r>
            <w:r>
              <w:rPr>
                <w:rFonts w:ascii="Segoe UI" w:hAnsi="Segoe UI"/>
                <w:b/>
                <w:color w:val="454442"/>
                <w:sz w:val="16"/>
              </w:rPr>
              <w:t>fiilen duruyor</w:t>
            </w:r>
            <w:r>
              <w:rPr>
                <w:rFonts w:ascii="Segoe UI" w:hAnsi="Segoe UI"/>
                <w:color w:val="454442"/>
                <w:sz w:val="16"/>
              </w:rPr>
              <w:t xml:space="preserve">. Tüm kısıtları sağlayan, uygulanabilir bir tarife. Optimum bundan küçük </w:t>
            </w:r>
            <w:r>
              <w:rPr>
                <w:rFonts w:ascii="Segoe UI" w:hAnsi="Segoe UI"/>
                <w:b/>
                <w:color w:val="454442"/>
                <w:sz w:val="16"/>
              </w:rPr>
              <w:t>olamaz</w:t>
            </w:r>
            <w:r>
              <w:rPr>
                <w:rFonts w:ascii="Segoe UI" w:hAnsi="Segoe UI"/>
                <w:color w:val="454442"/>
                <w:sz w:val="16"/>
              </w:rPr>
              <w:t>, çünkü bu zaten geçerli bir çözüm.</w:t>
            </w:r>
          </w:p>
        </w:tc>
      </w:tr>
      <w:tr>
        <w:tc>
          <w:tcPr>
            <w:tcW w:type="dxa" w:w="2154"/>
            <w:shd w:val="clear" w:color="auto" w:fill="faf9f6"/>
          </w:tcPr>
          <w:p>
            <w:pPr>
              <w:spacing w:before="30" w:after="30"/>
            </w:pPr>
            <w:r>
              <w:rPr>
                <w:rFonts w:ascii="Segoe UI" w:hAnsi="Segoe UI"/>
                <w:b/>
                <w:color w:val="454442"/>
                <w:sz w:val="16"/>
              </w:rPr>
              <w:t>bound</w:t>
            </w:r>
            <w:r>
              <w:rPr>
                <w:rFonts w:ascii="Segoe UI" w:hAnsi="Segoe UI"/>
                <w:color w:val="454442"/>
                <w:sz w:val="16"/>
              </w:rPr>
              <w:t xml:space="preserve">  (üst sınır)</w:t>
            </w:r>
          </w:p>
        </w:tc>
        <w:tc>
          <w:tcPr>
            <w:tcW w:type="dxa" w:w="3061"/>
            <w:shd w:val="clear" w:color="auto" w:fill="faf9f6"/>
          </w:tcPr>
          <w:p>
            <w:pPr>
              <w:spacing w:before="30" w:after="30"/>
            </w:pPr>
            <w:r>
              <w:rPr>
                <w:rFonts w:ascii="Segoe UI" w:hAnsi="Segoe UI"/>
                <w:color w:val="454442"/>
                <w:sz w:val="16"/>
              </w:rPr>
              <w:t>Dallanma ağacındaki tüm açık dalların LP gevşetmelerinin en iyisi</w:t>
            </w:r>
          </w:p>
        </w:tc>
        <w:tc>
          <w:tcPr>
            <w:tcW w:type="dxa" w:w="4422"/>
            <w:shd w:val="clear" w:color="auto" w:fill="faf9f6"/>
          </w:tcPr>
          <w:p>
            <w:pPr>
              <w:spacing w:before="30" w:after="30"/>
            </w:pPr>
            <w:r>
              <w:rPr>
                <w:rFonts w:ascii="Segoe UI" w:hAnsi="Segoe UI"/>
                <w:color w:val="454442"/>
                <w:sz w:val="16"/>
              </w:rPr>
              <w:t xml:space="preserve">LP gevşetmesi gerçek problemden </w:t>
            </w:r>
            <w:r>
              <w:rPr>
                <w:rFonts w:ascii="Segoe UI" w:hAnsi="Segoe UI"/>
                <w:b/>
                <w:color w:val="454442"/>
                <w:sz w:val="16"/>
              </w:rPr>
              <w:t>daha serbesttir</w:t>
            </w:r>
            <w:r>
              <w:rPr>
                <w:rFonts w:ascii="Segoe UI" w:hAnsi="Segoe UI"/>
                <w:color w:val="454442"/>
                <w:sz w:val="16"/>
              </w:rPr>
              <w:t xml:space="preserve">; cevabı asla daha kötü olamaz. Optimum bundan büyük </w:t>
            </w:r>
            <w:r>
              <w:rPr>
                <w:rFonts w:ascii="Segoe UI" w:hAnsi="Segoe UI"/>
                <w:b/>
                <w:color w:val="454442"/>
                <w:sz w:val="16"/>
              </w:rPr>
              <w:t>olamaz</w:t>
            </w:r>
            <w:r>
              <w:rPr>
                <w:rFonts w:ascii="Segoe UI" w:hAnsi="Segoe UI"/>
                <w:color w:val="454442"/>
                <w:sz w:val="16"/>
              </w:rPr>
              <w:t>.</w:t>
            </w:r>
          </w:p>
        </w:tc>
      </w:tr>
    </w:tbl>
    <w:p>
      <w:pPr>
        <w:spacing w:after="80"/>
      </w:pPr>
      <w:r>
        <w:rPr>
          <w:sz w:val="8"/>
        </w:rPr>
        <w:t xml:space="preserve"> </w:t>
      </w:r>
    </w:p>
    <w:p>
      <w:pPr>
        <w:spacing w:after="120" w:before="0"/>
      </w:pPr>
      <w:r>
        <w:rPr>
          <w:rFonts w:ascii="Segoe UI" w:hAnsi="Segoe UI"/>
          <w:color w:val="141414"/>
          <w:sz w:val="20"/>
        </w:rPr>
        <w:t>Gerçek optimum bu ikisinin arasında sıkışmış durumda. Aradaki mesafeyi incumbent'a oranlarsak MIP gap çıkar:</w:t>
      </w:r>
    </w:p>
    <w:p>
      <w:pPr>
        <w:spacing w:before="140" w:after="180"/>
        <w:jc w:val="center"/>
      </w:pPr>
      <w:r>
        <w:rPr>
          <w:rFonts w:ascii="Segoe UI" w:hAnsi="Segoe UI"/>
          <w:b/>
          <w:color w:val="144278"/>
          <w:sz w:val="23"/>
        </w:rPr>
        <w:t>gap  =  | bound − incumbent |  /  | incumbent |   =   %1,18</w:t>
      </w:r>
    </w:p>
    <w:p>
      <w:pPr>
        <w:spacing w:before="160" w:after="40"/>
        <w:jc w:val="center"/>
      </w:pPr>
      <w:r>
        <w:drawing>
          <wp:inline xmlns:a="http://schemas.openxmlformats.org/drawingml/2006/main" xmlns:pic="http://schemas.openxmlformats.org/drawingml/2006/picture">
            <wp:extent cx="5903999" cy="2477306"/>
            <wp:docPr id="14" name="Picture 14"/>
            <wp:cNvGraphicFramePr>
              <a:graphicFrameLocks noChangeAspect="1"/>
            </wp:cNvGraphicFramePr>
            <a:graphic>
              <a:graphicData uri="http://schemas.openxmlformats.org/drawingml/2006/picture">
                <pic:pic>
                  <pic:nvPicPr>
                    <pic:cNvPr id="0" name="g7_mip_gap.png"/>
                    <pic:cNvPicPr/>
                  </pic:nvPicPr>
                  <pic:blipFill>
                    <a:blip r:embed="rId22"/>
                    <a:stretch>
                      <a:fillRect/>
                    </a:stretch>
                  </pic:blipFill>
                  <pic:spPr>
                    <a:xfrm>
                      <a:off x="0" y="0"/>
                      <a:ext cx="5903999" cy="2477306"/>
                    </a:xfrm>
                    <a:prstGeom prst="rect"/>
                  </pic:spPr>
                </pic:pic>
              </a:graphicData>
            </a:graphic>
          </wp:inline>
        </w:drawing>
      </w:r>
    </w:p>
    <w:p>
      <w:pPr>
        <w:spacing w:after="200"/>
        <w:jc w:val="center"/>
      </w:pPr>
      <w:r>
        <w:rPr>
          <w:rFonts w:ascii="Segoe UI" w:hAnsi="Segoe UI"/>
          <w:i/>
          <w:color w:val="7D7B76"/>
          <w:sz w:val="16"/>
        </w:rPr>
        <w:t>Şekil 9.1 — İki sınırın yakınsaması (şematik gösterim; başlangıç noktası, nihai değer ve %1,18'lik gap gerçek koşudan, aradaki eğriler temsilîdir).</w:t>
      </w:r>
    </w:p>
    <w:tbl>
      <w:tblPr>
        <w:tblW w:type="auto" w:w="0"/>
        <w:jc w:val="center"/>
        <w:tblLayout w:type="fixed"/>
        <w:tblLook w:firstColumn="1" w:firstRow="1" w:lastColumn="0" w:lastRow="0" w:noHBand="0" w:noVBand="1" w:val="04A0"/>
        <w:tblBorders>
          <w:top w:val="single" w:sz="6" w:space="0" w:color="aacfbf"/>
          <w:left w:val="single" w:sz="6" w:space="0" w:color="aacfbf"/>
          <w:bottom w:val="single" w:sz="6" w:space="0" w:color="aacfbf"/>
          <w:right w:val="single" w:sz="6" w:space="0" w:color="aacfbf"/>
          <w:insideH w:val="single" w:sz="6" w:space="0" w:color="aacfbf"/>
          <w:insideV w:val="single" w:sz="6" w:space="0" w:color="aacfbf"/>
        </w:tblBorders>
      </w:tblPr>
      <w:tblGrid>
        <w:gridCol w:w="9638"/>
      </w:tblGrid>
      <w:tr>
        <w:tc>
          <w:tcPr>
            <w:tcW w:type="dxa" w:w="9638"/>
            <w:shd w:val="clear" w:color="auto" w:fill="eef6f1"/>
          </w:tcPr>
          <w:p>
            <w:pPr>
              <w:spacing w:after="40" w:before="60"/>
            </w:pPr>
            <w:r>
              <w:rPr>
                <w:rFonts w:ascii="Segoe UI" w:hAnsi="Segoe UI"/>
                <w:b/>
                <w:color w:val="1F6B52"/>
                <w:sz w:val="19"/>
              </w:rPr>
              <w:t>Kilit cümle</w:t>
            </w:r>
          </w:p>
          <w:p>
            <w:pPr>
              <w:spacing w:after="80"/>
            </w:pPr>
            <w:r>
              <w:rPr>
                <w:rFonts w:ascii="Segoe UI" w:hAnsi="Segoe UI"/>
                <w:color w:val="454442"/>
                <w:sz w:val="18"/>
              </w:rPr>
              <w:t xml:space="preserve">Bu sayı </w:t>
            </w:r>
            <w:r>
              <w:rPr>
                <w:rFonts w:ascii="Segoe UI" w:hAnsi="Segoe UI"/>
                <w:b/>
                <w:color w:val="454442"/>
                <w:sz w:val="18"/>
              </w:rPr>
              <w:t>bizim iddiamız değil</w:t>
            </w:r>
            <w:r>
              <w:rPr>
                <w:rFonts w:ascii="Segoe UI" w:hAnsi="Segoe UI"/>
                <w:color w:val="454442"/>
                <w:sz w:val="18"/>
              </w:rPr>
              <w:t xml:space="preserve">. Bizim ürettiğimiz bir tahmin, bir istatistik ya da bir benzetim sonucu değil. Çözücünün dallanma-sınırlama sürecinde </w:t>
            </w:r>
            <w:r>
              <w:rPr>
                <w:rFonts w:ascii="Segoe UI" w:hAnsi="Segoe UI"/>
                <w:b/>
                <w:color w:val="454442"/>
                <w:sz w:val="18"/>
              </w:rPr>
              <w:t>matematiksel olarak türettiği</w:t>
            </w:r>
            <w:r>
              <w:rPr>
                <w:rFonts w:ascii="Segoe UI" w:hAnsi="Segoe UI"/>
                <w:color w:val="454442"/>
                <w:sz w:val="18"/>
              </w:rPr>
              <w:t xml:space="preserve"> bir sınırdır. LP gevşetmesinin gerçek optimumdan kötü olamayacağı, doğrusal programlama teorisinin temel bir sonucudur — tartışmaya açık bir yanı yok.</w:t>
            </w:r>
          </w:p>
        </w:tc>
      </w:tr>
    </w:tbl>
    <w:p>
      <w:pPr>
        <w:spacing w:after="60"/>
      </w:pPr>
      <w:r>
        <w:rPr>
          <w:sz w:val="6"/>
        </w:rPr>
        <w:t xml:space="preserve"> </w:t>
      </w:r>
    </w:p>
    <w:p>
      <w:pPr>
        <w:spacing w:before="300" w:after="100"/>
        <w:keepNext/>
      </w:pPr>
      <w:r>
        <w:rPr>
          <w:rFonts w:ascii="Segoe UI" w:hAnsi="Segoe UI"/>
          <w:b/>
          <w:color w:val="144278"/>
          <w:sz w:val="27"/>
        </w:rPr>
        <w:t>9.2  Kodun neresinde okunuyor — kanıtın kendisi</w:t>
      </w:r>
    </w:p>
    <w:p>
      <w:pPr>
        <w:spacing w:after="120" w:before="0"/>
      </w:pPr>
      <w:r>
        <w:rPr>
          <w:rFonts w:ascii="Segoe UI" w:hAnsi="Segoe UI"/>
          <w:color w:val="141414"/>
          <w:sz w:val="20"/>
        </w:rPr>
        <w:t>Jüri "bu sayıyı nasıl elde ettiniz" derse gösterebileceğiniz yer tam olarak burası. Yedi satır:</w:t>
      </w:r>
    </w:p>
    <w:p>
      <w:pPr>
        <w:spacing w:before="180" w:after="20"/>
        <w:keepNext/>
      </w:pPr>
      <w:r>
        <w:rPr>
          <w:rFonts w:ascii="Consolas" w:hAnsi="Consolas"/>
          <w:b/>
          <w:color w:val="1C5DA8"/>
          <w:sz w:val="15"/>
        </w:rPr>
        <w:t>src/03_model.py</w:t>
      </w:r>
      <w:r>
        <w:rPr>
          <w:rFonts w:ascii="Segoe UI" w:hAnsi="Segoe UI"/>
          <w:color w:val="7D7B76"/>
          <w:sz w:val="15"/>
        </w:rPr>
        <w:t xml:space="preserve">   ·   satır 939–945   ·   MIP gap'in okunduğu YER — tüm raporlardaki %1,18 buradan çıkar</w:t>
      </w:r>
    </w:p>
    <w:p>
      <w:pPr>
        <w:spacing w:before="0" w:after="0" w:line="240" w:lineRule="auto"/>
        <w:ind w:left="68"/>
        <w:shd w:val="clear" w:color="auto" w:fill="f4f3ef"/>
        <w:pBdr>
          <w:left w:val="single" w:sz="18" w:space="5" w:color="b9c6d8"/>
        </w:pBdr>
      </w:pPr>
      <w:r>
        <w:rPr>
          <w:rFonts w:ascii="Consolas" w:hAnsi="Consolas"/>
          <w:color w:val="A8A7A1"/>
          <w:sz w:val="13"/>
        </w:rPr>
        <w:t xml:space="preserve"> 939  </w:t>
      </w:r>
      <w:r>
        <w:rPr>
          <w:rFonts w:ascii="Consolas" w:hAnsi="Consolas"/>
          <w:color w:val="141414"/>
          <w:sz w:val="15"/>
        </w:rPr>
        <w:t xml:space="preserve">    gap = </w:t>
      </w:r>
      <w:r>
        <w:rPr>
          <w:rFonts w:ascii="Consolas" w:hAnsi="Consolas"/>
          <w:b/>
          <w:color w:val="0B57A4"/>
          <w:sz w:val="15"/>
        </w:rPr>
        <w:t>None</w:t>
      </w:r>
    </w:p>
    <w:p>
      <w:pPr>
        <w:spacing w:before="0" w:after="0" w:line="240" w:lineRule="auto"/>
        <w:ind w:left="68"/>
        <w:shd w:val="clear" w:color="auto" w:fill="f4f3ef"/>
        <w:pBdr>
          <w:left w:val="single" w:sz="18" w:space="5" w:color="b9c6d8"/>
        </w:pBdr>
      </w:pPr>
      <w:r>
        <w:rPr>
          <w:rFonts w:ascii="Consolas" w:hAnsi="Consolas"/>
          <w:color w:val="A8A7A1"/>
          <w:sz w:val="13"/>
        </w:rPr>
        <w:t xml:space="preserve"> 940  </w:t>
      </w:r>
      <w:r>
        <w:rPr>
          <w:rFonts w:ascii="Consolas" w:hAnsi="Consolas"/>
          <w:color w:val="141414"/>
          <w:sz w:val="15"/>
        </w:rPr>
        <w:t xml:space="preserve">    </w:t>
      </w:r>
      <w:r>
        <w:rPr>
          <w:rFonts w:ascii="Consolas" w:hAnsi="Consolas"/>
          <w:b/>
          <w:color w:val="0B57A4"/>
          <w:sz w:val="15"/>
        </w:rPr>
        <w:t>try</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941  </w:t>
      </w:r>
      <w:r>
        <w:rPr>
          <w:rFonts w:ascii="Consolas" w:hAnsi="Consolas"/>
          <w:color w:val="141414"/>
          <w:sz w:val="15"/>
        </w:rPr>
        <w:t xml:space="preserve">        bf, bp = res.best_feasible_objective, res.best_objective_bound</w:t>
      </w:r>
    </w:p>
    <w:p>
      <w:pPr>
        <w:spacing w:before="0" w:after="0" w:line="240" w:lineRule="auto"/>
        <w:ind w:left="68"/>
        <w:shd w:val="clear" w:color="auto" w:fill="f4f3ef"/>
        <w:pBdr>
          <w:left w:val="single" w:sz="18" w:space="5" w:color="b9c6d8"/>
        </w:pBdr>
      </w:pPr>
      <w:r>
        <w:rPr>
          <w:rFonts w:ascii="Consolas" w:hAnsi="Consolas"/>
          <w:color w:val="A8A7A1"/>
          <w:sz w:val="13"/>
        </w:rPr>
        <w:t xml:space="preserve"> 942  </w:t>
      </w:r>
      <w:r>
        <w:rPr>
          <w:rFonts w:ascii="Consolas" w:hAnsi="Consolas"/>
          <w:color w:val="141414"/>
          <w:sz w:val="15"/>
        </w:rPr>
        <w:t xml:space="preserve">        </w:t>
      </w:r>
      <w:r>
        <w:rPr>
          <w:rFonts w:ascii="Consolas" w:hAnsi="Consolas"/>
          <w:b/>
          <w:color w:val="0B57A4"/>
          <w:sz w:val="15"/>
        </w:rPr>
        <w:t>if</w:t>
      </w:r>
      <w:r>
        <w:rPr>
          <w:rFonts w:ascii="Consolas" w:hAnsi="Consolas"/>
          <w:color w:val="141414"/>
          <w:sz w:val="15"/>
        </w:rPr>
        <w:t xml:space="preserve"> bf </w:t>
      </w:r>
      <w:r>
        <w:rPr>
          <w:rFonts w:ascii="Consolas" w:hAnsi="Consolas"/>
          <w:b/>
          <w:color w:val="0B57A4"/>
          <w:sz w:val="15"/>
        </w:rPr>
        <w:t>not</w:t>
      </w:r>
      <w:r>
        <w:rPr>
          <w:rFonts w:ascii="Consolas" w:hAnsi="Consolas"/>
          <w:color w:val="141414"/>
          <w:sz w:val="15"/>
        </w:rPr>
        <w:t xml:space="preserve"> </w:t>
      </w:r>
      <w:r>
        <w:rPr>
          <w:rFonts w:ascii="Consolas" w:hAnsi="Consolas"/>
          <w:b/>
          <w:color w:val="0B57A4"/>
          <w:sz w:val="15"/>
        </w:rPr>
        <w:t>in</w:t>
      </w:r>
      <w:r>
        <w:rPr>
          <w:rFonts w:ascii="Consolas" w:hAnsi="Consolas"/>
          <w:color w:val="141414"/>
          <w:sz w:val="15"/>
        </w:rPr>
        <w:t xml:space="preserve"> (</w:t>
      </w:r>
      <w:r>
        <w:rPr>
          <w:rFonts w:ascii="Consolas" w:hAnsi="Consolas"/>
          <w:b/>
          <w:color w:val="0B57A4"/>
          <w:sz w:val="15"/>
        </w:rPr>
        <w:t>None</w:t>
      </w:r>
      <w:r>
        <w:rPr>
          <w:rFonts w:ascii="Consolas" w:hAnsi="Consolas"/>
          <w:color w:val="141414"/>
          <w:sz w:val="15"/>
        </w:rPr>
        <w:t xml:space="preserve">, </w:t>
      </w:r>
      <w:r>
        <w:rPr>
          <w:rFonts w:ascii="Consolas" w:hAnsi="Consolas"/>
          <w:color w:val="146B62"/>
          <w:sz w:val="15"/>
        </w:rPr>
        <w:t>0</w:t>
      </w:r>
      <w:r>
        <w:rPr>
          <w:rFonts w:ascii="Consolas" w:hAnsi="Consolas"/>
          <w:color w:val="141414"/>
          <w:sz w:val="15"/>
        </w:rPr>
        <w:t xml:space="preserve">) </w:t>
      </w:r>
      <w:r>
        <w:rPr>
          <w:rFonts w:ascii="Consolas" w:hAnsi="Consolas"/>
          <w:b/>
          <w:color w:val="0B57A4"/>
          <w:sz w:val="15"/>
        </w:rPr>
        <w:t>and</w:t>
      </w:r>
      <w:r>
        <w:rPr>
          <w:rFonts w:ascii="Consolas" w:hAnsi="Consolas"/>
          <w:color w:val="141414"/>
          <w:sz w:val="15"/>
        </w:rPr>
        <w:t xml:space="preserve"> bp </w:t>
      </w:r>
      <w:r>
        <w:rPr>
          <w:rFonts w:ascii="Consolas" w:hAnsi="Consolas"/>
          <w:b/>
          <w:color w:val="0B57A4"/>
          <w:sz w:val="15"/>
        </w:rPr>
        <w:t>is</w:t>
      </w:r>
      <w:r>
        <w:rPr>
          <w:rFonts w:ascii="Consolas" w:hAnsi="Consolas"/>
          <w:color w:val="141414"/>
          <w:sz w:val="15"/>
        </w:rPr>
        <w:t xml:space="preserve"> </w:t>
      </w:r>
      <w:r>
        <w:rPr>
          <w:rFonts w:ascii="Consolas" w:hAnsi="Consolas"/>
          <w:b/>
          <w:color w:val="0B57A4"/>
          <w:sz w:val="15"/>
        </w:rPr>
        <w:t>not</w:t>
      </w:r>
      <w:r>
        <w:rPr>
          <w:rFonts w:ascii="Consolas" w:hAnsi="Consolas"/>
          <w:color w:val="141414"/>
          <w:sz w:val="15"/>
        </w:rPr>
        <w:t xml:space="preserve"> </w:t>
      </w:r>
      <w:r>
        <w:rPr>
          <w:rFonts w:ascii="Consolas" w:hAnsi="Consolas"/>
          <w:b/>
          <w:color w:val="0B57A4"/>
          <w:sz w:val="15"/>
        </w:rPr>
        <w:t>None</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943  </w:t>
      </w:r>
      <w:r>
        <w:rPr>
          <w:rFonts w:ascii="Consolas" w:hAnsi="Consolas"/>
          <w:color w:val="141414"/>
          <w:sz w:val="15"/>
        </w:rPr>
        <w:t xml:space="preserve">            gap = abs(bp - bf) / max(</w:t>
      </w:r>
      <w:r>
        <w:rPr>
          <w:rFonts w:ascii="Consolas" w:hAnsi="Consolas"/>
          <w:color w:val="146B62"/>
          <w:sz w:val="15"/>
        </w:rPr>
        <w:t>1</w:t>
      </w:r>
      <w:r>
        <w:rPr>
          <w:rFonts w:ascii="Consolas" w:hAnsi="Consolas"/>
          <w:color w:val="141414"/>
          <w:sz w:val="15"/>
        </w:rPr>
        <w:t>e-</w:t>
      </w:r>
      <w:r>
        <w:rPr>
          <w:rFonts w:ascii="Consolas" w:hAnsi="Consolas"/>
          <w:color w:val="146B62"/>
          <w:sz w:val="15"/>
        </w:rPr>
        <w:t>9</w:t>
      </w:r>
      <w:r>
        <w:rPr>
          <w:rFonts w:ascii="Consolas" w:hAnsi="Consolas"/>
          <w:color w:val="141414"/>
          <w:sz w:val="15"/>
        </w:rPr>
        <w:t>, abs(bf))</w:t>
      </w:r>
    </w:p>
    <w:p>
      <w:pPr>
        <w:spacing w:before="0" w:after="0" w:line="240" w:lineRule="auto"/>
        <w:ind w:left="68"/>
        <w:shd w:val="clear" w:color="auto" w:fill="f4f3ef"/>
        <w:pBdr>
          <w:left w:val="single" w:sz="18" w:space="5" w:color="b9c6d8"/>
        </w:pBdr>
      </w:pPr>
      <w:r>
        <w:rPr>
          <w:rFonts w:ascii="Consolas" w:hAnsi="Consolas"/>
          <w:color w:val="A8A7A1"/>
          <w:sz w:val="13"/>
        </w:rPr>
        <w:t xml:space="preserve"> 944  </w:t>
      </w:r>
      <w:r>
        <w:rPr>
          <w:rFonts w:ascii="Consolas" w:hAnsi="Consolas"/>
          <w:color w:val="141414"/>
          <w:sz w:val="15"/>
        </w:rPr>
        <w:t xml:space="preserve">    </w:t>
      </w:r>
      <w:r>
        <w:rPr>
          <w:rFonts w:ascii="Consolas" w:hAnsi="Consolas"/>
          <w:b/>
          <w:color w:val="0B57A4"/>
          <w:sz w:val="15"/>
        </w:rPr>
        <w:t>except</w:t>
      </w:r>
      <w:r>
        <w:rPr>
          <w:rFonts w:ascii="Consolas" w:hAnsi="Consolas"/>
          <w:color w:val="141414"/>
          <w:sz w:val="15"/>
        </w:rPr>
        <w:t xml:space="preserve"> Exception:</w:t>
      </w:r>
    </w:p>
    <w:p>
      <w:pPr>
        <w:spacing w:before="0" w:after="0" w:line="240" w:lineRule="auto"/>
        <w:ind w:left="68"/>
        <w:shd w:val="clear" w:color="auto" w:fill="f4f3ef"/>
        <w:pBdr>
          <w:left w:val="single" w:sz="18" w:space="5" w:color="b9c6d8"/>
        </w:pBdr>
      </w:pPr>
      <w:r>
        <w:rPr>
          <w:rFonts w:ascii="Consolas" w:hAnsi="Consolas"/>
          <w:color w:val="A8A7A1"/>
          <w:sz w:val="13"/>
        </w:rPr>
        <w:t xml:space="preserve"> 945  </w:t>
      </w:r>
      <w:r>
        <w:rPr>
          <w:rFonts w:ascii="Consolas" w:hAnsi="Consolas"/>
          <w:color w:val="141414"/>
          <w:sz w:val="15"/>
        </w:rPr>
        <w:t xml:space="preserve">        </w:t>
      </w:r>
      <w:r>
        <w:rPr>
          <w:rFonts w:ascii="Consolas" w:hAnsi="Consolas"/>
          <w:b/>
          <w:color w:val="0B57A4"/>
          <w:sz w:val="15"/>
        </w:rPr>
        <w:t>pass</w:t>
      </w:r>
    </w:p>
    <w:p>
      <w:pPr>
        <w:spacing w:before="0" w:after="0" w:line="120" w:lineRule="auto"/>
      </w:pPr>
      <w:r>
        <w:rPr>
          <w:sz w:val="6"/>
        </w:rPr>
        <w:t xml:space="preserve"> </w:t>
      </w:r>
    </w:p>
    <w:p>
      <w:pPr>
        <w:spacing w:after="120" w:before="0"/>
      </w:pPr>
      <w:r>
        <w:rPr>
          <w:rFonts w:ascii="Segoe UI" w:hAnsi="Segoe UI"/>
          <w:color w:val="141414"/>
          <w:sz w:val="20"/>
        </w:rPr>
        <w:t>Satır satır:</w:t>
      </w:r>
    </w:p>
    <w:p>
      <w:pPr>
        <w:spacing w:after="60"/>
        <w:ind w:left="351" w:hanging="181"/>
      </w:pPr>
      <w:r>
        <w:rPr>
          <w:rFonts w:ascii="Segoe UI" w:hAnsi="Segoe UI"/>
          <w:color w:val="1C5DA8"/>
          <w:sz w:val="19"/>
        </w:rPr>
        <w:t xml:space="preserve">▪  </w:t>
      </w:r>
      <w:r>
        <w:rPr>
          <w:rFonts w:ascii="Consolas" w:hAnsi="Consolas"/>
          <w:color w:val="334466"/>
          <w:sz w:val="17"/>
        </w:rPr>
        <w:t>res.best_feasible_objective</w:t>
      </w:r>
      <w:r>
        <w:rPr>
          <w:rFonts w:ascii="Segoe UI" w:hAnsi="Segoe UI"/>
          <w:color w:val="141414"/>
          <w:sz w:val="19"/>
        </w:rPr>
        <w:t xml:space="preserve"> → HiGHS'in bulduğu </w:t>
      </w:r>
      <w:r>
        <w:rPr>
          <w:rFonts w:ascii="Segoe UI" w:hAnsi="Segoe UI"/>
          <w:b/>
          <w:color w:val="141414"/>
          <w:sz w:val="19"/>
        </w:rPr>
        <w:t>incumbent</w:t>
      </w:r>
      <w:r>
        <w:rPr>
          <w:rFonts w:ascii="Segoe UI" w:hAnsi="Segoe UI"/>
          <w:color w:val="141414"/>
          <w:sz w:val="19"/>
        </w:rPr>
        <w:t xml:space="preserve"> (en iyi gerçek çözümün amaç değeri).</w:t>
      </w:r>
    </w:p>
    <w:p>
      <w:pPr>
        <w:spacing w:after="60"/>
        <w:ind w:left="351" w:hanging="181"/>
      </w:pPr>
      <w:r>
        <w:rPr>
          <w:rFonts w:ascii="Segoe UI" w:hAnsi="Segoe UI"/>
          <w:color w:val="1C5DA8"/>
          <w:sz w:val="19"/>
        </w:rPr>
        <w:t xml:space="preserve">▪  </w:t>
      </w:r>
      <w:r>
        <w:rPr>
          <w:rFonts w:ascii="Consolas" w:hAnsi="Consolas"/>
          <w:color w:val="334466"/>
          <w:sz w:val="17"/>
        </w:rPr>
        <w:t>res.best_objective_bound</w:t>
      </w:r>
      <w:r>
        <w:rPr>
          <w:rFonts w:ascii="Segoe UI" w:hAnsi="Segoe UI"/>
          <w:color w:val="141414"/>
          <w:sz w:val="19"/>
        </w:rPr>
        <w:t xml:space="preserve"> → HiGHS'in </w:t>
      </w:r>
      <w:r>
        <w:rPr>
          <w:rFonts w:ascii="Segoe UI" w:hAnsi="Segoe UI"/>
          <w:b/>
          <w:color w:val="141414"/>
          <w:sz w:val="19"/>
        </w:rPr>
        <w:t>dual sınırı</w:t>
      </w:r>
      <w:r>
        <w:rPr>
          <w:rFonts w:ascii="Segoe UI" w:hAnsi="Segoe UI"/>
          <w:color w:val="141414"/>
          <w:sz w:val="19"/>
        </w:rPr>
        <w:t>, yani dallanma-sınırlama sürecinin ürettiği üst sınır.</w:t>
      </w:r>
    </w:p>
    <w:p>
      <w:pPr>
        <w:spacing w:after="60"/>
        <w:ind w:left="351" w:hanging="181"/>
      </w:pPr>
      <w:r>
        <w:rPr>
          <w:rFonts w:ascii="Segoe UI" w:hAnsi="Segoe UI"/>
          <w:color w:val="1C5DA8"/>
          <w:sz w:val="19"/>
        </w:rPr>
        <w:t xml:space="preserve">▪  </w:t>
      </w:r>
      <w:r>
        <w:rPr>
          <w:rFonts w:ascii="Segoe UI" w:hAnsi="Segoe UI"/>
          <w:color w:val="141414"/>
          <w:sz w:val="19"/>
        </w:rPr>
        <w:t>Üçüncü satır ikisinin farkını incumbent'a bölüyor — Bölüm 9.1'deki formülün birebir kendisi.</w:t>
      </w:r>
    </w:p>
    <w:p>
      <w:pPr>
        <w:spacing w:after="60"/>
        <w:ind w:left="351" w:hanging="181"/>
      </w:pPr>
      <w:r>
        <w:rPr>
          <w:rFonts w:ascii="Segoe UI" w:hAnsi="Segoe UI"/>
          <w:color w:val="1C5DA8"/>
          <w:sz w:val="19"/>
        </w:rPr>
        <w:t xml:space="preserve">▪  </w:t>
      </w:r>
      <w:r>
        <w:rPr>
          <w:rFonts w:ascii="Segoe UI" w:hAnsi="Segoe UI"/>
          <w:color w:val="141414"/>
          <w:sz w:val="19"/>
        </w:rPr>
        <w:t xml:space="preserve">Bu iki değeri biz hesaplamıyoruz; </w:t>
      </w:r>
      <w:r>
        <w:rPr>
          <w:rFonts w:ascii="Segoe UI" w:hAnsi="Segoe UI"/>
          <w:b/>
          <w:color w:val="141414"/>
          <w:sz w:val="19"/>
        </w:rPr>
        <w:t>çözücüden okuyoruz</w:t>
      </w:r>
      <w:r>
        <w:rPr>
          <w:rFonts w:ascii="Segoe UI" w:hAnsi="Segoe UI"/>
          <w:color w:val="141414"/>
          <w:sz w:val="19"/>
        </w:rPr>
        <w:t>. Kodun yaptığı tek şey bölme işlemi.</w:t>
      </w:r>
    </w:p>
    <w:p>
      <w:pPr>
        <w:spacing w:after="120" w:before="0"/>
      </w:pPr>
      <w:r>
        <w:rPr>
          <w:rFonts w:ascii="Segoe UI" w:hAnsi="Segoe UI"/>
          <w:color w:val="141414"/>
          <w:sz w:val="20"/>
        </w:rPr>
        <w:t xml:space="preserve">Bu değer sonra dört yere birden yazılır: konsola, </w:t>
      </w:r>
      <w:r>
        <w:rPr>
          <w:rFonts w:ascii="Consolas" w:hAnsi="Consolas"/>
          <w:color w:val="334466"/>
          <w:sz w:val="17"/>
        </w:rPr>
        <w:t>reports/fullweek_polish.md</w:t>
      </w:r>
      <w:r>
        <w:rPr>
          <w:rFonts w:ascii="Segoe UI" w:hAnsi="Segoe UI"/>
          <w:color w:val="141414"/>
          <w:sz w:val="20"/>
        </w:rPr>
        <w:t xml:space="preserve"> tablosuna, </w:t>
      </w:r>
      <w:r>
        <w:rPr>
          <w:rFonts w:ascii="Consolas" w:hAnsi="Consolas"/>
          <w:color w:val="334466"/>
          <w:sz w:val="17"/>
        </w:rPr>
        <w:t>output/results_summary.md</w:t>
      </w:r>
      <w:r>
        <w:rPr>
          <w:rFonts w:ascii="Segoe UI" w:hAnsi="Segoe UI"/>
          <w:color w:val="141414"/>
          <w:sz w:val="20"/>
        </w:rPr>
        <w:t>'ye ve gün kırılım tablosuna. Yani raporlarda gördüğünüz %1,18'lerin hepsinin tek bir kaynağı var.</w:t>
      </w:r>
    </w:p>
    <w:p>
      <w:pPr>
        <w:spacing w:after="120" w:before="0"/>
      </w:pPr>
      <w:r>
        <w:rPr>
          <w:rFonts w:ascii="Segoe UI" w:hAnsi="Segoe UI"/>
          <w:color w:val="141414"/>
          <w:sz w:val="20"/>
        </w:rPr>
        <w:t xml:space="preserve">Koşunun ürettiği tam değer </w:t>
      </w:r>
      <w:r>
        <w:rPr>
          <w:rFonts w:ascii="Segoe UI" w:hAnsi="Segoe UI"/>
          <w:b/>
          <w:color w:val="141414"/>
          <w:sz w:val="20"/>
        </w:rPr>
        <w:t>%1,183</w:t>
      </w:r>
      <w:r>
        <w:rPr>
          <w:rFonts w:ascii="Segoe UI" w:hAnsi="Segoe UI"/>
          <w:color w:val="141414"/>
          <w:sz w:val="20"/>
        </w:rPr>
        <w:t>'tür (</w:t>
      </w:r>
      <w:r>
        <w:rPr>
          <w:rFonts w:ascii="Consolas" w:hAnsi="Consolas"/>
          <w:color w:val="334466"/>
          <w:sz w:val="17"/>
        </w:rPr>
        <w:t>reports/fullweek_polish.md</w:t>
      </w:r>
      <w:r>
        <w:rPr>
          <w:rFonts w:ascii="Segoe UI" w:hAnsi="Segoe UI"/>
          <w:color w:val="141414"/>
          <w:sz w:val="20"/>
        </w:rPr>
        <w:t>, "Global MIP-gap (cezalı amaç)" satırı).</w:t>
      </w:r>
    </w:p>
    <w:p>
      <w:pPr>
        <w:spacing w:before="220" w:after="60"/>
        <w:keepNext/>
      </w:pPr>
      <w:r>
        <w:rPr>
          <w:rFonts w:ascii="Segoe UI" w:hAnsi="Segoe UI"/>
          <w:b/>
          <w:color w:val="141414"/>
          <w:sz w:val="22"/>
        </w:rPr>
        <w:t>Tekrar üretilebilirlik</w:t>
      </w:r>
    </w:p>
    <w:p>
      <w:pPr>
        <w:spacing w:after="120" w:before="0"/>
      </w:pPr>
      <w:r>
        <w:rPr>
          <w:rFonts w:ascii="Segoe UI" w:hAnsi="Segoe UI"/>
          <w:color w:val="141414"/>
          <w:sz w:val="20"/>
        </w:rPr>
        <w:t xml:space="preserve">Çözücü deterministik ayarlarla çağrılıyor: </w:t>
      </w:r>
      <w:r>
        <w:rPr>
          <w:rFonts w:ascii="Consolas" w:hAnsi="Consolas"/>
          <w:color w:val="334466"/>
          <w:sz w:val="17"/>
        </w:rPr>
        <w:t>threads = 1</w:t>
      </w:r>
      <w:r>
        <w:rPr>
          <w:rFonts w:ascii="Segoe UI" w:hAnsi="Segoe UI"/>
          <w:color w:val="141414"/>
          <w:sz w:val="20"/>
        </w:rPr>
        <w:t xml:space="preserve">, </w:t>
      </w:r>
      <w:r>
        <w:rPr>
          <w:rFonts w:ascii="Consolas" w:hAnsi="Consolas"/>
          <w:color w:val="334466"/>
          <w:sz w:val="17"/>
        </w:rPr>
        <w:t>random_seed = 0</w:t>
      </w:r>
      <w:r>
        <w:rPr>
          <w:rFonts w:ascii="Segoe UI" w:hAnsi="Segoe UI"/>
          <w:color w:val="141414"/>
          <w:sz w:val="20"/>
        </w:rPr>
        <w:t>. Yani aynı makinede aynı komut aynı sonucu verir. Bu, "şansa bağlı bir koşu" olmadığının da kanıtı:</w:t>
      </w:r>
    </w:p>
    <w:p>
      <w:pPr>
        <w:spacing w:before="180" w:after="20"/>
        <w:keepNext/>
      </w:pPr>
      <w:r>
        <w:rPr>
          <w:rFonts w:ascii="Consolas" w:hAnsi="Consolas"/>
          <w:b/>
          <w:color w:val="1C5DA8"/>
          <w:sz w:val="15"/>
        </w:rPr>
        <w:t>src/03_model.py</w:t>
      </w:r>
      <w:r>
        <w:rPr>
          <w:rFonts w:ascii="Segoe UI" w:hAnsi="Segoe UI"/>
          <w:color w:val="7D7B76"/>
          <w:sz w:val="15"/>
        </w:rPr>
        <w:t xml:space="preserve">   ·   satır 917–931   ·   çözücü çağrısı — determinizm ve sınırlar</w:t>
      </w:r>
    </w:p>
    <w:p>
      <w:pPr>
        <w:spacing w:before="0" w:after="0" w:line="240" w:lineRule="auto"/>
        <w:ind w:left="68"/>
        <w:shd w:val="clear" w:color="auto" w:fill="f4f3ef"/>
        <w:pBdr>
          <w:left w:val="single" w:sz="18" w:space="5" w:color="b9c6d8"/>
        </w:pBdr>
      </w:pPr>
      <w:r>
        <w:rPr>
          <w:rFonts w:ascii="Consolas" w:hAnsi="Consolas"/>
          <w:color w:val="A8A7A1"/>
          <w:sz w:val="13"/>
        </w:rPr>
        <w:t xml:space="preserve"> 917  </w:t>
      </w:r>
      <w:r>
        <w:rPr>
          <w:rFonts w:ascii="Consolas" w:hAnsi="Consolas"/>
          <w:b/>
          <w:color w:val="0B57A4"/>
          <w:sz w:val="15"/>
        </w:rPr>
        <w:t>def</w:t>
      </w:r>
      <w:r>
        <w:rPr>
          <w:rFonts w:ascii="Consolas" w:hAnsi="Consolas"/>
          <w:color w:val="141414"/>
          <w:sz w:val="15"/>
        </w:rPr>
        <w:t xml:space="preserve"> solve_model(m):</w:t>
      </w:r>
    </w:p>
    <w:p>
      <w:pPr>
        <w:spacing w:before="0" w:after="0" w:line="240" w:lineRule="auto"/>
        <w:ind w:left="68"/>
        <w:shd w:val="clear" w:color="auto" w:fill="f4f3ef"/>
        <w:pBdr>
          <w:left w:val="single" w:sz="18" w:space="5" w:color="b9c6d8"/>
        </w:pBdr>
      </w:pPr>
      <w:r>
        <w:rPr>
          <w:rFonts w:ascii="Consolas" w:hAnsi="Consolas"/>
          <w:color w:val="A8A7A1"/>
          <w:sz w:val="13"/>
        </w:rPr>
        <w:t xml:space="preserve"> 918  </w:t>
      </w:r>
      <w:r>
        <w:rPr>
          <w:rFonts w:ascii="Consolas" w:hAnsi="Consolas"/>
          <w:color w:val="141414"/>
          <w:sz w:val="15"/>
        </w:rPr>
        <w:t xml:space="preserve">    </w:t>
      </w:r>
      <w:r>
        <w:rPr>
          <w:rFonts w:ascii="Consolas" w:hAnsi="Consolas"/>
          <w:color w:val="9A5B14"/>
          <w:sz w:val="15"/>
        </w:rPr>
        <w:t>"""appsi Highs ile çöz; zaman/gap sınırları + dürüst durum raporu."""</w:t>
      </w:r>
    </w:p>
    <w:p>
      <w:pPr>
        <w:spacing w:before="0" w:after="0" w:line="240" w:lineRule="auto"/>
        <w:ind w:left="68"/>
        <w:shd w:val="clear" w:color="auto" w:fill="f4f3ef"/>
        <w:pBdr>
          <w:left w:val="single" w:sz="18" w:space="5" w:color="b9c6d8"/>
        </w:pBdr>
      </w:pPr>
      <w:r>
        <w:rPr>
          <w:rFonts w:ascii="Consolas" w:hAnsi="Consolas"/>
          <w:color w:val="A8A7A1"/>
          <w:sz w:val="13"/>
        </w:rPr>
        <w:t xml:space="preserve"> 919  </w:t>
      </w:r>
      <w:r>
        <w:rPr>
          <w:rFonts w:ascii="Consolas" w:hAnsi="Consolas"/>
          <w:color w:val="141414"/>
          <w:sz w:val="15"/>
        </w:rPr>
        <w:t xml:space="preserve">    </w:t>
      </w:r>
      <w:r>
        <w:rPr>
          <w:rFonts w:ascii="Consolas" w:hAnsi="Consolas"/>
          <w:b/>
          <w:color w:val="0B57A4"/>
          <w:sz w:val="15"/>
        </w:rPr>
        <w:t>import</w:t>
      </w:r>
      <w:r>
        <w:rPr>
          <w:rFonts w:ascii="Consolas" w:hAnsi="Consolas"/>
          <w:color w:val="141414"/>
          <w:sz w:val="15"/>
        </w:rPr>
        <w:t xml:space="preserve"> time</w:t>
      </w:r>
    </w:p>
    <w:p>
      <w:pPr>
        <w:spacing w:before="0" w:after="0" w:line="240" w:lineRule="auto"/>
        <w:ind w:left="68"/>
        <w:shd w:val="clear" w:color="auto" w:fill="f4f3ef"/>
        <w:pBdr>
          <w:left w:val="single" w:sz="18" w:space="5" w:color="b9c6d8"/>
        </w:pBdr>
      </w:pPr>
      <w:r>
        <w:rPr>
          <w:rFonts w:ascii="Consolas" w:hAnsi="Consolas"/>
          <w:color w:val="A8A7A1"/>
          <w:sz w:val="13"/>
        </w:rPr>
        <w:t xml:space="preserve"> 920  </w:t>
      </w:r>
      <w:r>
        <w:rPr>
          <w:rFonts w:ascii="Consolas" w:hAnsi="Consolas"/>
          <w:color w:val="141414"/>
          <w:sz w:val="15"/>
        </w:rPr>
        <w:t xml:space="preserve">    </w:t>
      </w:r>
      <w:r>
        <w:rPr>
          <w:rFonts w:ascii="Consolas" w:hAnsi="Consolas"/>
          <w:b/>
          <w:color w:val="0B57A4"/>
          <w:sz w:val="15"/>
        </w:rPr>
        <w:t>from</w:t>
      </w:r>
      <w:r>
        <w:rPr>
          <w:rFonts w:ascii="Consolas" w:hAnsi="Consolas"/>
          <w:color w:val="141414"/>
          <w:sz w:val="15"/>
        </w:rPr>
        <w:t xml:space="preserve"> pyomo.contrib.appsi.solvers </w:t>
      </w:r>
      <w:r>
        <w:rPr>
          <w:rFonts w:ascii="Consolas" w:hAnsi="Consolas"/>
          <w:b/>
          <w:color w:val="0B57A4"/>
          <w:sz w:val="15"/>
        </w:rPr>
        <w:t>import</w:t>
      </w:r>
      <w:r>
        <w:rPr>
          <w:rFonts w:ascii="Consolas" w:hAnsi="Consolas"/>
          <w:color w:val="141414"/>
          <w:sz w:val="15"/>
        </w:rPr>
        <w:t xml:space="preserve"> Highs</w:t>
      </w:r>
    </w:p>
    <w:p>
      <w:pPr>
        <w:spacing w:before="0" w:after="0" w:line="240" w:lineRule="auto"/>
        <w:ind w:left="68"/>
        <w:shd w:val="clear" w:color="auto" w:fill="f4f3ef"/>
        <w:pBdr>
          <w:left w:val="single" w:sz="18" w:space="5" w:color="b9c6d8"/>
        </w:pBdr>
      </w:pPr>
      <w:r>
        <w:rPr>
          <w:rFonts w:ascii="Consolas" w:hAnsi="Consolas"/>
          <w:color w:val="A8A7A1"/>
          <w:sz w:val="13"/>
        </w:rPr>
        <w:t xml:space="preserve"> 921  </w:t>
      </w:r>
      <w:r>
        <w:rPr>
          <w:rFonts w:ascii="Consolas" w:hAnsi="Consolas"/>
          <w:color w:val="141414"/>
          <w:sz w:val="15"/>
        </w:rPr>
        <w:t xml:space="preserve">    opt = Highs()</w:t>
      </w:r>
    </w:p>
    <w:p>
      <w:pPr>
        <w:spacing w:before="0" w:after="0" w:line="240" w:lineRule="auto"/>
        <w:ind w:left="68"/>
        <w:shd w:val="clear" w:color="auto" w:fill="f4f3ef"/>
        <w:pBdr>
          <w:left w:val="single" w:sz="18" w:space="5" w:color="b9c6d8"/>
        </w:pBdr>
      </w:pPr>
      <w:r>
        <w:rPr>
          <w:rFonts w:ascii="Consolas" w:hAnsi="Consolas"/>
          <w:color w:val="A8A7A1"/>
          <w:sz w:val="13"/>
        </w:rPr>
        <w:t xml:space="preserve"> 922  </w:t>
      </w:r>
      <w:r>
        <w:rPr>
          <w:rFonts w:ascii="Consolas" w:hAnsi="Consolas"/>
          <w:color w:val="141414"/>
          <w:sz w:val="15"/>
        </w:rPr>
        <w:t xml:space="preserve">    opts = {</w:t>
      </w:r>
      <w:r>
        <w:rPr>
          <w:rFonts w:ascii="Consolas" w:hAnsi="Consolas"/>
          <w:color w:val="9A5B14"/>
          <w:sz w:val="15"/>
        </w:rPr>
        <w:t>"threads"</w:t>
      </w:r>
      <w:r>
        <w:rPr>
          <w:rFonts w:ascii="Consolas" w:hAnsi="Consolas"/>
          <w:color w:val="141414"/>
          <w:sz w:val="15"/>
        </w:rPr>
        <w:t xml:space="preserve">: </w:t>
      </w:r>
      <w:r>
        <w:rPr>
          <w:rFonts w:ascii="Consolas" w:hAnsi="Consolas"/>
          <w:color w:val="146B62"/>
          <w:sz w:val="15"/>
        </w:rPr>
        <w:t>1</w:t>
      </w:r>
      <w:r>
        <w:rPr>
          <w:rFonts w:ascii="Consolas" w:hAnsi="Consolas"/>
          <w:color w:val="141414"/>
          <w:sz w:val="15"/>
        </w:rPr>
        <w:t xml:space="preserve">, </w:t>
      </w:r>
      <w:r>
        <w:rPr>
          <w:rFonts w:ascii="Consolas" w:hAnsi="Consolas"/>
          <w:color w:val="9A5B14"/>
          <w:sz w:val="15"/>
        </w:rPr>
        <w:t>"random_seed"</w:t>
      </w:r>
      <w:r>
        <w:rPr>
          <w:rFonts w:ascii="Consolas" w:hAnsi="Consolas"/>
          <w:color w:val="141414"/>
          <w:sz w:val="15"/>
        </w:rPr>
        <w:t xml:space="preserve">: </w:t>
      </w:r>
      <w:r>
        <w:rPr>
          <w:rFonts w:ascii="Consolas" w:hAnsi="Consolas"/>
          <w:color w:val="146B62"/>
          <w:sz w:val="15"/>
        </w:rPr>
        <w:t>0</w:t>
      </w:r>
      <w:r>
        <w:rPr>
          <w:rFonts w:ascii="Consolas" w:hAnsi="Consolas"/>
          <w:color w:val="141414"/>
          <w:sz w:val="15"/>
        </w:rPr>
        <w:t xml:space="preserve">}    </w:t>
      </w:r>
      <w:r>
        <w:rPr>
          <w:rFonts w:ascii="Consolas" w:hAnsi="Consolas"/>
          <w:i/>
          <w:color w:val="627762"/>
          <w:sz w:val="15"/>
        </w:rPr>
        <w:t># determinizm (makineler arası tekrar-üretim)</w:t>
      </w:r>
    </w:p>
    <w:p>
      <w:pPr>
        <w:spacing w:before="0" w:after="0" w:line="240" w:lineRule="auto"/>
        <w:ind w:left="68"/>
        <w:shd w:val="clear" w:color="auto" w:fill="f4f3ef"/>
        <w:pBdr>
          <w:left w:val="single" w:sz="18" w:space="5" w:color="b9c6d8"/>
        </w:pBdr>
      </w:pPr>
      <w:r>
        <w:rPr>
          <w:rFonts w:ascii="Consolas" w:hAnsi="Consolas"/>
          <w:color w:val="A8A7A1"/>
          <w:sz w:val="13"/>
        </w:rPr>
        <w:t xml:space="preserve"> 923  </w:t>
      </w:r>
      <w:r>
        <w:rPr>
          <w:rFonts w:ascii="Consolas" w:hAnsi="Consolas"/>
          <w:color w:val="141414"/>
          <w:sz w:val="15"/>
        </w:rPr>
        <w:t xml:space="preserve">    opts.update(CFG.get(</w:t>
      </w:r>
      <w:r>
        <w:rPr>
          <w:rFonts w:ascii="Consolas" w:hAnsi="Consolas"/>
          <w:color w:val="9A5B14"/>
          <w:sz w:val="15"/>
        </w:rPr>
        <w:t>"highs_extra_options"</w:t>
      </w:r>
      <w:r>
        <w:rPr>
          <w:rFonts w:ascii="Consolas" w:hAnsi="Consolas"/>
          <w:color w:val="141414"/>
          <w:sz w:val="15"/>
        </w:rPr>
        <w:t xml:space="preserve">) </w:t>
      </w:r>
      <w:r>
        <w:rPr>
          <w:rFonts w:ascii="Consolas" w:hAnsi="Consolas"/>
          <w:b/>
          <w:color w:val="0B57A4"/>
          <w:sz w:val="15"/>
        </w:rPr>
        <w:t>or</w:t>
      </w:r>
      <w:r>
        <w:rPr>
          <w:rFonts w:ascii="Consolas" w:hAnsi="Consolas"/>
          <w:color w:val="141414"/>
          <w:sz w:val="15"/>
        </w:rPr>
        <w:t xml:space="preserve"> {})      </w:t>
      </w:r>
      <w:r>
        <w:rPr>
          <w:rFonts w:ascii="Consolas" w:hAnsi="Consolas"/>
          <w:i/>
          <w:color w:val="627762"/>
          <w:sz w:val="15"/>
        </w:rPr>
        <w:t># ops. ek HiGHS ayarları (08 kullanır)</w:t>
      </w:r>
    </w:p>
    <w:p>
      <w:pPr>
        <w:spacing w:before="0" w:after="0" w:line="240" w:lineRule="auto"/>
        <w:ind w:left="68"/>
        <w:shd w:val="clear" w:color="auto" w:fill="f4f3ef"/>
        <w:pBdr>
          <w:left w:val="single" w:sz="18" w:space="5" w:color="b9c6d8"/>
        </w:pBdr>
      </w:pPr>
      <w:r>
        <w:rPr>
          <w:rFonts w:ascii="Consolas" w:hAnsi="Consolas"/>
          <w:color w:val="A8A7A1"/>
          <w:sz w:val="13"/>
        </w:rPr>
        <w:t xml:space="preserve"> 924  </w:t>
      </w:r>
      <w:r>
        <w:rPr>
          <w:rFonts w:ascii="Consolas" w:hAnsi="Consolas"/>
          <w:color w:val="141414"/>
          <w:sz w:val="15"/>
        </w:rPr>
        <w:t xml:space="preserve">    opt.highs_options = opts</w:t>
      </w:r>
    </w:p>
    <w:p>
      <w:pPr>
        <w:spacing w:before="0" w:after="0" w:line="240" w:lineRule="auto"/>
        <w:ind w:left="68"/>
        <w:shd w:val="clear" w:color="auto" w:fill="f4f3ef"/>
        <w:pBdr>
          <w:left w:val="single" w:sz="18" w:space="5" w:color="b9c6d8"/>
        </w:pBdr>
      </w:pPr>
      <w:r>
        <w:rPr>
          <w:rFonts w:ascii="Consolas" w:hAnsi="Consolas"/>
          <w:color w:val="A8A7A1"/>
          <w:sz w:val="13"/>
        </w:rPr>
        <w:t xml:space="preserve"> 925  </w:t>
      </w:r>
      <w:r>
        <w:rPr>
          <w:rFonts w:ascii="Consolas" w:hAnsi="Consolas"/>
          <w:color w:val="141414"/>
          <w:sz w:val="15"/>
        </w:rPr>
        <w:t xml:space="preserve">    </w:t>
      </w:r>
      <w:r>
        <w:rPr>
          <w:rFonts w:ascii="Consolas" w:hAnsi="Consolas"/>
          <w:b/>
          <w:color w:val="0B57A4"/>
          <w:sz w:val="15"/>
        </w:rPr>
        <w:t>if</w:t>
      </w:r>
      <w:r>
        <w:rPr>
          <w:rFonts w:ascii="Consolas" w:hAnsi="Consolas"/>
          <w:color w:val="141414"/>
          <w:sz w:val="15"/>
        </w:rPr>
        <w:t xml:space="preserve"> CFG[</w:t>
      </w:r>
      <w:r>
        <w:rPr>
          <w:rFonts w:ascii="Consolas" w:hAnsi="Consolas"/>
          <w:color w:val="9A5B14"/>
          <w:sz w:val="15"/>
        </w:rPr>
        <w:t>"time_limit"</w:t>
      </w:r>
      <w:r>
        <w:rPr>
          <w:rFonts w:ascii="Consolas" w:hAnsi="Consolas"/>
          <w:color w:val="141414"/>
          <w:sz w:val="15"/>
        </w:rPr>
        <w:t xml:space="preserve">] </w:t>
      </w:r>
      <w:r>
        <w:rPr>
          <w:rFonts w:ascii="Consolas" w:hAnsi="Consolas"/>
          <w:b/>
          <w:color w:val="0B57A4"/>
          <w:sz w:val="15"/>
        </w:rPr>
        <w:t>is</w:t>
      </w:r>
      <w:r>
        <w:rPr>
          <w:rFonts w:ascii="Consolas" w:hAnsi="Consolas"/>
          <w:color w:val="141414"/>
          <w:sz w:val="15"/>
        </w:rPr>
        <w:t xml:space="preserve"> </w:t>
      </w:r>
      <w:r>
        <w:rPr>
          <w:rFonts w:ascii="Consolas" w:hAnsi="Consolas"/>
          <w:b/>
          <w:color w:val="0B57A4"/>
          <w:sz w:val="15"/>
        </w:rPr>
        <w:t>not</w:t>
      </w:r>
      <w:r>
        <w:rPr>
          <w:rFonts w:ascii="Consolas" w:hAnsi="Consolas"/>
          <w:color w:val="141414"/>
          <w:sz w:val="15"/>
        </w:rPr>
        <w:t xml:space="preserve"> </w:t>
      </w:r>
      <w:r>
        <w:rPr>
          <w:rFonts w:ascii="Consolas" w:hAnsi="Consolas"/>
          <w:b/>
          <w:color w:val="0B57A4"/>
          <w:sz w:val="15"/>
        </w:rPr>
        <w:t>None</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926  </w:t>
      </w:r>
      <w:r>
        <w:rPr>
          <w:rFonts w:ascii="Consolas" w:hAnsi="Consolas"/>
          <w:color w:val="141414"/>
          <w:sz w:val="15"/>
        </w:rPr>
        <w:t xml:space="preserve">        opt.config.time_limit = CFG[</w:t>
      </w:r>
      <w:r>
        <w:rPr>
          <w:rFonts w:ascii="Consolas" w:hAnsi="Consolas"/>
          <w:color w:val="9A5B14"/>
          <w:sz w:val="15"/>
        </w:rPr>
        <w:t>"time_limit"</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927  </w:t>
      </w:r>
      <w:r>
        <w:rPr>
          <w:rFonts w:ascii="Consolas" w:hAnsi="Consolas"/>
          <w:color w:val="141414"/>
          <w:sz w:val="15"/>
        </w:rPr>
        <w:t xml:space="preserve">    </w:t>
      </w:r>
      <w:r>
        <w:rPr>
          <w:rFonts w:ascii="Consolas" w:hAnsi="Consolas"/>
          <w:b/>
          <w:color w:val="0B57A4"/>
          <w:sz w:val="15"/>
        </w:rPr>
        <w:t>if</w:t>
      </w:r>
      <w:r>
        <w:rPr>
          <w:rFonts w:ascii="Consolas" w:hAnsi="Consolas"/>
          <w:color w:val="141414"/>
          <w:sz w:val="15"/>
        </w:rPr>
        <w:t xml:space="preserve"> CFG[</w:t>
      </w:r>
      <w:r>
        <w:rPr>
          <w:rFonts w:ascii="Consolas" w:hAnsi="Consolas"/>
          <w:color w:val="9A5B14"/>
          <w:sz w:val="15"/>
        </w:rPr>
        <w:t>"mip_gap"</w:t>
      </w:r>
      <w:r>
        <w:rPr>
          <w:rFonts w:ascii="Consolas" w:hAnsi="Consolas"/>
          <w:color w:val="141414"/>
          <w:sz w:val="15"/>
        </w:rPr>
        <w:t xml:space="preserve">] </w:t>
      </w:r>
      <w:r>
        <w:rPr>
          <w:rFonts w:ascii="Consolas" w:hAnsi="Consolas"/>
          <w:b/>
          <w:color w:val="0B57A4"/>
          <w:sz w:val="15"/>
        </w:rPr>
        <w:t>is</w:t>
      </w:r>
      <w:r>
        <w:rPr>
          <w:rFonts w:ascii="Consolas" w:hAnsi="Consolas"/>
          <w:color w:val="141414"/>
          <w:sz w:val="15"/>
        </w:rPr>
        <w:t xml:space="preserve"> </w:t>
      </w:r>
      <w:r>
        <w:rPr>
          <w:rFonts w:ascii="Consolas" w:hAnsi="Consolas"/>
          <w:b/>
          <w:color w:val="0B57A4"/>
          <w:sz w:val="15"/>
        </w:rPr>
        <w:t>not</w:t>
      </w:r>
      <w:r>
        <w:rPr>
          <w:rFonts w:ascii="Consolas" w:hAnsi="Consolas"/>
          <w:color w:val="141414"/>
          <w:sz w:val="15"/>
        </w:rPr>
        <w:t xml:space="preserve"> </w:t>
      </w:r>
      <w:r>
        <w:rPr>
          <w:rFonts w:ascii="Consolas" w:hAnsi="Consolas"/>
          <w:b/>
          <w:color w:val="0B57A4"/>
          <w:sz w:val="15"/>
        </w:rPr>
        <w:t>None</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928  </w:t>
      </w:r>
      <w:r>
        <w:rPr>
          <w:rFonts w:ascii="Consolas" w:hAnsi="Consolas"/>
          <w:color w:val="141414"/>
          <w:sz w:val="15"/>
        </w:rPr>
        <w:t xml:space="preserve">        opt.config.mip_gap = CFG[</w:t>
      </w:r>
      <w:r>
        <w:rPr>
          <w:rFonts w:ascii="Consolas" w:hAnsi="Consolas"/>
          <w:color w:val="9A5B14"/>
          <w:sz w:val="15"/>
        </w:rPr>
        <w:t>"mip_gap"</w:t>
      </w:r>
      <w:r>
        <w:rPr>
          <w:rFonts w:ascii="Consolas" w:hAnsi="Consolas"/>
          <w:color w:val="141414"/>
          <w:sz w:val="15"/>
        </w:rPr>
        <w:t>]</w:t>
      </w:r>
    </w:p>
    <w:p>
      <w:pPr>
        <w:spacing w:before="0" w:after="0" w:line="240" w:lineRule="auto"/>
        <w:ind w:left="68"/>
        <w:shd w:val="clear" w:color="auto" w:fill="f4f3ef"/>
        <w:pBdr>
          <w:left w:val="single" w:sz="18" w:space="5" w:color="b9c6d8"/>
        </w:pBdr>
      </w:pPr>
      <w:r>
        <w:rPr>
          <w:rFonts w:ascii="Consolas" w:hAnsi="Consolas"/>
          <w:color w:val="A8A7A1"/>
          <w:sz w:val="13"/>
        </w:rPr>
        <w:t xml:space="preserve"> 929  </w:t>
      </w:r>
      <w:r>
        <w:rPr>
          <w:rFonts w:ascii="Consolas" w:hAnsi="Consolas"/>
          <w:color w:val="141414"/>
          <w:sz w:val="15"/>
        </w:rPr>
        <w:t xml:space="preserve">    opt.config.load_solution = </w:t>
      </w:r>
      <w:r>
        <w:rPr>
          <w:rFonts w:ascii="Consolas" w:hAnsi="Consolas"/>
          <w:b/>
          <w:color w:val="0B57A4"/>
          <w:sz w:val="15"/>
        </w:rPr>
        <w:t>False</w:t>
      </w:r>
    </w:p>
    <w:p>
      <w:pPr>
        <w:spacing w:before="0" w:after="0" w:line="240" w:lineRule="auto"/>
        <w:ind w:left="68"/>
        <w:shd w:val="clear" w:color="auto" w:fill="f4f3ef"/>
        <w:pBdr>
          <w:left w:val="single" w:sz="18" w:space="5" w:color="b9c6d8"/>
        </w:pBdr>
      </w:pPr>
      <w:r>
        <w:rPr>
          <w:rFonts w:ascii="Consolas" w:hAnsi="Consolas"/>
          <w:color w:val="A8A7A1"/>
          <w:sz w:val="13"/>
        </w:rPr>
        <w:t xml:space="preserve"> 930  </w:t>
      </w:r>
      <w:r>
        <w:rPr>
          <w:rFonts w:ascii="Consolas" w:hAnsi="Consolas"/>
          <w:color w:val="141414"/>
          <w:sz w:val="15"/>
        </w:rPr>
        <w:t xml:space="preserve">    </w:t>
      </w:r>
      <w:r>
        <w:rPr>
          <w:rFonts w:ascii="Consolas" w:hAnsi="Consolas"/>
          <w:b/>
          <w:color w:val="0B57A4"/>
          <w:sz w:val="15"/>
        </w:rPr>
        <w:t>if</w:t>
      </w:r>
      <w:r>
        <w:rPr>
          <w:rFonts w:ascii="Consolas" w:hAnsi="Consolas"/>
          <w:color w:val="141414"/>
          <w:sz w:val="15"/>
        </w:rPr>
        <w:t xml:space="preserve"> CFG[</w:t>
      </w:r>
      <w:r>
        <w:rPr>
          <w:rFonts w:ascii="Consolas" w:hAnsi="Consolas"/>
          <w:color w:val="9A5B14"/>
          <w:sz w:val="15"/>
        </w:rPr>
        <w:t>"warmstart"</w:t>
      </w:r>
      <w:r>
        <w:rPr>
          <w:rFonts w:ascii="Consolas" w:hAnsi="Consolas"/>
          <w:color w:val="141414"/>
          <w:sz w:val="15"/>
        </w:rPr>
        <w:t xml:space="preserve">] </w:t>
      </w:r>
      <w:r>
        <w:rPr>
          <w:rFonts w:ascii="Consolas" w:hAnsi="Consolas"/>
          <w:b/>
          <w:color w:val="0B57A4"/>
          <w:sz w:val="15"/>
        </w:rPr>
        <w:t>and</w:t>
      </w:r>
      <w:r>
        <w:rPr>
          <w:rFonts w:ascii="Consolas" w:hAnsi="Consolas"/>
          <w:color w:val="141414"/>
          <w:sz w:val="15"/>
        </w:rPr>
        <w:t xml:space="preserve"> opt.warm_start_capable():</w:t>
      </w:r>
    </w:p>
    <w:p>
      <w:pPr>
        <w:spacing w:before="0" w:after="0" w:line="240" w:lineRule="auto"/>
        <w:ind w:left="68"/>
        <w:shd w:val="clear" w:color="auto" w:fill="f4f3ef"/>
        <w:pBdr>
          <w:left w:val="single" w:sz="18" w:space="5" w:color="b9c6d8"/>
        </w:pBdr>
      </w:pPr>
      <w:r>
        <w:rPr>
          <w:rFonts w:ascii="Consolas" w:hAnsi="Consolas"/>
          <w:color w:val="A8A7A1"/>
          <w:sz w:val="13"/>
        </w:rPr>
        <w:t xml:space="preserve"> 931  </w:t>
      </w:r>
      <w:r>
        <w:rPr>
          <w:rFonts w:ascii="Consolas" w:hAnsi="Consolas"/>
          <w:color w:val="141414"/>
          <w:sz w:val="15"/>
        </w:rPr>
        <w:t xml:space="preserve">        opt.config.warmstart = </w:t>
      </w:r>
      <w:r>
        <w:rPr>
          <w:rFonts w:ascii="Consolas" w:hAnsi="Consolas"/>
          <w:b/>
          <w:color w:val="0B57A4"/>
          <w:sz w:val="15"/>
        </w:rPr>
        <w:t>True</w:t>
      </w:r>
    </w:p>
    <w:p>
      <w:pPr>
        <w:spacing w:before="0" w:after="0" w:line="120" w:lineRule="auto"/>
      </w:pPr>
      <w:r>
        <w:rPr>
          <w:sz w:val="6"/>
        </w:rPr>
        <w:t xml:space="preserve"> </w:t>
      </w:r>
    </w:p>
    <w:p>
      <w:pPr>
        <w:spacing w:before="300" w:after="100"/>
        <w:keepNext/>
      </w:pPr>
      <w:r>
        <w:rPr>
          <w:rFonts w:ascii="Segoe UI" w:hAnsi="Segoe UI"/>
          <w:b/>
          <w:color w:val="144278"/>
          <w:sz w:val="27"/>
        </w:rPr>
        <w:t>9.3  Bu tam olarak NEYİ garanti eder?</w:t>
      </w:r>
    </w:p>
    <w:p>
      <w:pPr>
        <w:spacing w:after="120" w:before="0"/>
      </w:pPr>
      <w:r>
        <w:rPr>
          <w:rFonts w:ascii="Segoe UI" w:hAnsi="Segoe UI"/>
          <w:color w:val="141414"/>
          <w:sz w:val="20"/>
        </w:rPr>
        <w:t>Net konuşalım. Garanti şudur:</w:t>
      </w:r>
    </w:p>
    <w:tbl>
      <w:tblPr>
        <w:tblW w:type="auto" w:w="0"/>
        <w:jc w:val="center"/>
        <w:tblLayout w:type="fixed"/>
        <w:tblLook w:firstColumn="1" w:firstRow="1" w:lastColumn="0" w:lastRow="0" w:noHBand="0" w:noVBand="1" w:val="04A0"/>
        <w:tblBorders>
          <w:top w:val="single" w:sz="6" w:space="0" w:color="aacfbf"/>
          <w:left w:val="single" w:sz="6" w:space="0" w:color="aacfbf"/>
          <w:bottom w:val="single" w:sz="6" w:space="0" w:color="aacfbf"/>
          <w:right w:val="single" w:sz="6" w:space="0" w:color="aacfbf"/>
          <w:insideH w:val="single" w:sz="6" w:space="0" w:color="aacfbf"/>
          <w:insideV w:val="single" w:sz="6" w:space="0" w:color="aacfbf"/>
        </w:tblBorders>
      </w:tblPr>
      <w:tblGrid>
        <w:gridCol w:w="9638"/>
      </w:tblGrid>
      <w:tr>
        <w:tc>
          <w:tcPr>
            <w:tcW w:type="dxa" w:w="9638"/>
            <w:shd w:val="clear" w:color="auto" w:fill="eef6f1"/>
          </w:tcPr>
          <w:p>
            <w:pPr>
              <w:spacing w:after="40" w:before="60"/>
            </w:pPr>
            <w:r>
              <w:rPr>
                <w:rFonts w:ascii="Segoe UI" w:hAnsi="Segoe UI"/>
                <w:b/>
                <w:color w:val="1F6B52"/>
                <w:sz w:val="19"/>
              </w:rPr>
              <w:t>Garanti</w:t>
            </w:r>
          </w:p>
          <w:p>
            <w:pPr>
              <w:spacing w:after="80"/>
            </w:pPr>
            <w:r>
              <w:rPr>
                <w:rFonts w:ascii="Segoe UI" w:hAnsi="Segoe UI"/>
                <w:i/>
                <w:color w:val="454442"/>
                <w:sz w:val="18"/>
              </w:rPr>
              <w:t>"Kurduğumuz modelin — tüm kısıtlarıyla — matematiksel optimumu, teslim ettiğimiz çözümün en fazla %1,18 üzerindedir. Daha iyi bir tarife var olsa bile, bizimkinden en fazla bu kadar iyi olabilir."</w:t>
            </w:r>
          </w:p>
        </w:tc>
      </w:tr>
    </w:tbl>
    <w:p>
      <w:pPr>
        <w:spacing w:after="60"/>
      </w:pPr>
      <w:r>
        <w:rPr>
          <w:sz w:val="6"/>
        </w:rPr>
        <w:t xml:space="preserve"> </w:t>
      </w:r>
    </w:p>
    <w:p>
      <w:pPr>
        <w:spacing w:after="120" w:before="0"/>
      </w:pPr>
      <w:r>
        <w:rPr>
          <w:rFonts w:ascii="Segoe UI" w:hAnsi="Segoe UI"/>
          <w:color w:val="141414"/>
          <w:sz w:val="20"/>
        </w:rPr>
        <w:t xml:space="preserve">Bunun pratik anlamı büyük. Teslim ettiğimiz çözüm </w:t>
      </w:r>
      <w:r>
        <w:rPr>
          <w:rFonts w:ascii="Segoe UI" w:hAnsi="Segoe UI"/>
          <w:b/>
          <w:color w:val="141414"/>
          <w:sz w:val="20"/>
        </w:rPr>
        <w:t>+%4,72</w:t>
      </w:r>
      <w:r>
        <w:rPr>
          <w:rFonts w:ascii="Segoe UI" w:hAnsi="Segoe UI"/>
          <w:color w:val="141414"/>
          <w:sz w:val="20"/>
        </w:rPr>
        <w:t xml:space="preserve"> rekabetçilik iyileşmesi sağlıyor. Kalan tüm arama uzayında saklanabilecek en büyük ek kazanç %1,18 mertebesinde. Yani "acaba çok daha iyi bir çözüm mü kaçırdık?" sorusunun cevabı kesin bir </w:t>
      </w:r>
      <w:r>
        <w:rPr>
          <w:rFonts w:ascii="Segoe UI" w:hAnsi="Segoe UI"/>
          <w:b/>
          <w:color w:val="141414"/>
          <w:sz w:val="20"/>
        </w:rPr>
        <w:t>hayır</w:t>
      </w:r>
      <w:r>
        <w:rPr>
          <w:rFonts w:ascii="Segoe UI" w:hAnsi="Segoe UI"/>
          <w:color w:val="141414"/>
          <w:sz w:val="20"/>
        </w:rPr>
        <w:t>.</w:t>
      </w:r>
    </w:p>
    <w:p>
      <w:pPr>
        <w:spacing w:before="300" w:after="100"/>
        <w:keepNext/>
      </w:pPr>
      <w:r>
        <w:rPr>
          <w:rFonts w:ascii="Segoe UI" w:hAnsi="Segoe UI"/>
          <w:b/>
          <w:color w:val="144278"/>
          <w:sz w:val="27"/>
        </w:rPr>
        <w:t>9.4  Ve neyi garanti ETMEZ? — bunu siz söyleyin</w:t>
      </w:r>
    </w:p>
    <w:p>
      <w:pPr>
        <w:spacing w:after="120" w:before="0"/>
      </w:pPr>
      <w:r>
        <w:rPr>
          <w:rFonts w:ascii="Segoe UI" w:hAnsi="Segoe UI"/>
          <w:color w:val="141414"/>
          <w:sz w:val="20"/>
        </w:rPr>
        <w:t>Bir jüri üyesi bu ayrımı yapabilir. Siz önce söylerseniz, hem dürüstlük hem hâkimiyet göstermiş olursunuz. Üç sınır:</w:t>
      </w:r>
    </w:p>
    <w:p>
      <w:pPr>
        <w:spacing w:after="60"/>
        <w:ind w:left="408" w:hanging="238"/>
      </w:pPr>
      <w:r>
        <w:rPr>
          <w:rFonts w:ascii="Segoe UI" w:hAnsi="Segoe UI"/>
          <w:b/>
          <w:color w:val="1C5DA8"/>
          <w:sz w:val="19"/>
        </w:rPr>
        <w:t xml:space="preserve">1.  </w:t>
      </w:r>
      <w:r>
        <w:rPr>
          <w:rFonts w:ascii="Segoe UI" w:hAnsi="Segoe UI"/>
          <w:b/>
          <w:color w:val="141414"/>
          <w:sz w:val="19"/>
        </w:rPr>
        <w:t>Modelin optimumu, gerçek dünyanın optimumu değildir.</w:t>
      </w:r>
      <w:r>
        <w:rPr>
          <w:rFonts w:ascii="Segoe UI" w:hAnsi="Segoe UI"/>
          <w:color w:val="141414"/>
          <w:sz w:val="19"/>
        </w:rPr>
        <w:t xml:space="preserve"> Gap, </w:t>
      </w:r>
      <w:r>
        <w:rPr>
          <w:rFonts w:ascii="Segoe UI" w:hAnsi="Segoe UI"/>
          <w:i/>
          <w:color w:val="141414"/>
          <w:sz w:val="19"/>
        </w:rPr>
        <w:t>bizim formüle ettiğimiz problemin</w:t>
      </w:r>
      <w:r>
        <w:rPr>
          <w:rFonts w:ascii="Segoe UI" w:hAnsi="Segoe UI"/>
          <w:color w:val="141414"/>
          <w:sz w:val="19"/>
        </w:rPr>
        <w:t xml:space="preserve"> optimumuna olan uzaklıktır. Model gerçeği ne kadar iyi temsil ediyorsa o kadar anlamlıdır. Bu yüzden modelleme kararlarımızın her birini ayrıca belgeledik — ve bu yüzden bağımsız doğrulayıcı (Bölüm 10) var.</w:t>
      </w:r>
    </w:p>
    <w:p>
      <w:pPr>
        <w:spacing w:after="60"/>
        <w:ind w:left="408" w:hanging="238"/>
      </w:pPr>
      <w:r>
        <w:rPr>
          <w:rFonts w:ascii="Segoe UI" w:hAnsi="Segoe UI"/>
          <w:b/>
          <w:color w:val="1C5DA8"/>
          <w:sz w:val="19"/>
        </w:rPr>
        <w:t xml:space="preserve">2.  </w:t>
      </w:r>
      <w:r>
        <w:rPr>
          <w:rFonts w:ascii="Segoe UI" w:hAnsi="Segoe UI"/>
          <w:b/>
          <w:color w:val="141414"/>
          <w:sz w:val="19"/>
        </w:rPr>
        <w:t>Gap, cezalı amaç üzerindedir.</w:t>
      </w:r>
      <w:r>
        <w:rPr>
          <w:rFonts w:ascii="Segoe UI" w:hAnsi="Segoe UI"/>
          <w:color w:val="141414"/>
          <w:sz w:val="19"/>
        </w:rPr>
        <w:t xml:space="preserve"> Çözücünün optimize ettiği fonksiyon "rekabetçilik − λ·kaydırma". Raporladığımız +%4,72 ise cezasız (saf) rekabetçiliktir. İkisi farklı ölçekler; gap'i doğrudan "+%4,72'nin %1,18'i" diye çevirmek yanlış olur. Tüm raporlarımızda bu, "global MIP-gap (</w:t>
      </w:r>
      <w:r>
        <w:rPr>
          <w:rFonts w:ascii="Segoe UI" w:hAnsi="Segoe UI"/>
          <w:b/>
          <w:color w:val="141414"/>
          <w:sz w:val="19"/>
        </w:rPr>
        <w:t>cezalı amaç</w:t>
      </w:r>
      <w:r>
        <w:rPr>
          <w:rFonts w:ascii="Segoe UI" w:hAnsi="Segoe UI"/>
          <w:color w:val="141414"/>
          <w:sz w:val="19"/>
        </w:rPr>
        <w:t>)" diye etiketli.</w:t>
      </w:r>
    </w:p>
    <w:p>
      <w:pPr>
        <w:spacing w:after="60"/>
        <w:ind w:left="408" w:hanging="238"/>
      </w:pPr>
      <w:r>
        <w:rPr>
          <w:rFonts w:ascii="Segoe UI" w:hAnsi="Segoe UI"/>
          <w:b/>
          <w:color w:val="1C5DA8"/>
          <w:sz w:val="19"/>
        </w:rPr>
        <w:t xml:space="preserve">3.  </w:t>
      </w:r>
      <w:r>
        <w:rPr>
          <w:rFonts w:ascii="Segoe UI" w:hAnsi="Segoe UI"/>
          <w:b/>
          <w:color w:val="141414"/>
          <w:sz w:val="19"/>
        </w:rPr>
        <w:t>E2 kısıtı kapalı olan modelin optimumudur.</w:t>
      </w:r>
      <w:r>
        <w:rPr>
          <w:rFonts w:ascii="Segoe UI" w:hAnsi="Segoe UI"/>
          <w:color w:val="141414"/>
          <w:sz w:val="19"/>
        </w:rPr>
        <w:t xml:space="preserve"> E2 açık bir model kurulsaydı fizibıl bölge daralır, optimum farklı olurdu. Bu da açıkça belgeli (Bölüm 6).</w:t>
      </w:r>
    </w:p>
    <w:p>
      <w:pPr>
        <w:spacing w:after="120" w:before="0"/>
      </w:pPr>
      <w:r>
        <w:rPr>
          <w:rFonts w:ascii="Segoe UI" w:hAnsi="Segoe UI"/>
          <w:color w:val="141414"/>
          <w:sz w:val="20"/>
        </w:rPr>
        <w:t>Bu üç sınırı bilmek gap'i zayıflatmaz — tam tersine, ne söylediğinizi bildiğinizi gösterir.</w:t>
      </w:r>
    </w:p>
    <w:p>
      <w:pPr>
        <w:spacing w:before="300" w:after="100"/>
        <w:keepNext/>
      </w:pPr>
      <w:r>
        <w:rPr>
          <w:rFonts w:ascii="Segoe UI" w:hAnsi="Segoe UI"/>
          <w:b/>
          <w:color w:val="144278"/>
          <w:sz w:val="27"/>
        </w:rPr>
        <w:t>9.5  Neden bu, sezgisel yöntemlere karşı en güçlü kozunuz</w:t>
      </w:r>
    </w:p>
    <w:p>
      <w:pPr>
        <w:spacing w:after="120" w:before="0"/>
      </w:pPr>
      <w:r>
        <w:rPr>
          <w:rFonts w:ascii="Segoe UI" w:hAnsi="Segoe UI"/>
          <w:color w:val="141414"/>
          <w:sz w:val="20"/>
        </w:rPr>
        <w:t>Bu bölümün özeti ve muhtemelen sunumun en vurucu cümlesi:</w:t>
      </w:r>
    </w:p>
    <w:tbl>
      <w:tblPr>
        <w:tblW w:type="auto" w:w="0"/>
        <w:jc w:val="center"/>
        <w:tblLayout w:type="fixed"/>
        <w:tblLook w:firstColumn="1" w:firstRow="1" w:lastColumn="0" w:lastRow="0" w:noHBand="0" w:noVBand="1" w:val="04A0"/>
        <w:tblBorders>
          <w:top w:val="single" w:sz="6" w:space="0" w:color="aacfbf"/>
          <w:left w:val="single" w:sz="6" w:space="0" w:color="aacfbf"/>
          <w:bottom w:val="single" w:sz="6" w:space="0" w:color="aacfbf"/>
          <w:right w:val="single" w:sz="6" w:space="0" w:color="aacfbf"/>
          <w:insideH w:val="single" w:sz="6" w:space="0" w:color="aacfbf"/>
          <w:insideV w:val="single" w:sz="6" w:space="0" w:color="aacfbf"/>
        </w:tblBorders>
      </w:tblPr>
      <w:tblGrid>
        <w:gridCol w:w="9638"/>
      </w:tblGrid>
      <w:tr>
        <w:tc>
          <w:tcPr>
            <w:tcW w:type="dxa" w:w="9638"/>
            <w:shd w:val="clear" w:color="auto" w:fill="eef6f1"/>
          </w:tcPr>
          <w:p>
            <w:pPr>
              <w:spacing w:after="40" w:before="60"/>
            </w:pPr>
            <w:r>
              <w:rPr>
                <w:rFonts w:ascii="Segoe UI" w:hAnsi="Segoe UI"/>
                <w:b/>
                <w:color w:val="1F6B52"/>
                <w:sz w:val="19"/>
              </w:rPr>
              <w:t>Jüriye söylenecek cümle</w:t>
            </w:r>
          </w:p>
          <w:p>
            <w:pPr>
              <w:spacing w:after="80"/>
            </w:pPr>
            <w:r>
              <w:rPr>
                <w:rFonts w:ascii="Segoe UI" w:hAnsi="Segoe UI"/>
                <w:color w:val="454442"/>
                <w:sz w:val="18"/>
              </w:rPr>
              <w:t xml:space="preserve">"Sezgisel bir yöntem — genetik algoritma, tabu arama, tavlama benzetimi — size bir çözüm verir, ama o çözümün ne kadar iyi olduğunu </w:t>
            </w:r>
            <w:r>
              <w:rPr>
                <w:rFonts w:ascii="Segoe UI" w:hAnsi="Segoe UI"/>
                <w:b/>
                <w:color w:val="454442"/>
                <w:sz w:val="18"/>
              </w:rPr>
              <w:t>asla</w:t>
            </w:r>
            <w:r>
              <w:rPr>
                <w:rFonts w:ascii="Segoe UI" w:hAnsi="Segoe UI"/>
                <w:color w:val="454442"/>
                <w:sz w:val="18"/>
              </w:rPr>
              <w:t xml:space="preserve"> söyleyemez. Optimumun %2 altında da olabilirsiniz, %40 altında da; bilmenin bir yolu yoktur. MIP ise size bir üst sınır verir. Biz %1,18 diyoruz — yani </w:t>
            </w:r>
            <w:r>
              <w:rPr>
                <w:rFonts w:ascii="Segoe UI" w:hAnsi="Segoe UI"/>
                <w:b/>
                <w:color w:val="454442"/>
                <w:sz w:val="18"/>
              </w:rPr>
              <w:t>ne bulduğumuzu değil, ne kadar iyi bulduğumuzu da biliyoruz.</w:t>
            </w:r>
            <w:r>
              <w:rPr>
                <w:rFonts w:ascii="Segoe UI" w:hAnsi="Segoe UI"/>
                <w:color w:val="454442"/>
                <w:sz w:val="18"/>
              </w:rPr>
              <w:t>"</w:t>
            </w:r>
          </w:p>
        </w:tc>
      </w:tr>
    </w:tbl>
    <w:p>
      <w:pPr>
        <w:spacing w:after="60"/>
      </w:pPr>
      <w:r>
        <w:rPr>
          <w:sz w:val="6"/>
        </w:rPr>
        <w:t xml:space="preserve"> </w:t>
      </w:r>
    </w:p>
    <w:p>
      <w:pPr>
        <w:spacing w:after="120" w:before="0"/>
      </w:pPr>
      <w:r>
        <w:rPr>
          <w:rFonts w:ascii="Segoe UI" w:hAnsi="Segoe UI"/>
          <w:color w:val="141414"/>
          <w:sz w:val="20"/>
        </w:rPr>
        <w:t xml:space="preserve">Ve bunu somutlaştıran bir ayrıntı daha var: aşama-1'in (greedy gün zinciri) kendisi bir sezgiseldir ve tam da bu yüzden küresel bir kanıt veremiyordu. Aşama-2'yi eklememizin sebebi yalnız +14.752 puanlık iyileşme değil, </w:t>
      </w:r>
      <w:r>
        <w:rPr>
          <w:rFonts w:ascii="Segoe UI" w:hAnsi="Segoe UI"/>
          <w:b/>
          <w:color w:val="141414"/>
          <w:sz w:val="20"/>
        </w:rPr>
        <w:t>kanıtın kendisiydi</w:t>
      </w:r>
      <w:r>
        <w:rPr>
          <w:rFonts w:ascii="Segoe UI" w:hAnsi="Segoe UI"/>
          <w:color w:val="141414"/>
          <w:sz w:val="20"/>
        </w:rPr>
        <w:t>.</w:t>
      </w:r>
    </w:p>
    <w:p>
      <w:pPr>
        <w:pageBreakBefore/>
        <w:spacing w:before="40" w:after="40"/>
      </w:pPr>
      <w:r>
        <w:rPr>
          <w:rFonts w:ascii="Segoe UI" w:hAnsi="Segoe UI"/>
          <w:b/>
          <w:color w:val="C8C7C1"/>
          <w:sz w:val="42"/>
        </w:rPr>
        <w:t xml:space="preserve">10  </w:t>
      </w:r>
      <w:r>
        <w:rPr>
          <w:rFonts w:ascii="Segoe UI" w:hAnsi="Segoe UI"/>
          <w:b/>
          <w:color w:val="144278"/>
          <w:sz w:val="38"/>
        </w:rPr>
        <w:t>Bağımsız doğrulama — "peki ya kodunuzda hata varsa?"</w:t>
      </w:r>
    </w:p>
    <w:p>
      <w:pPr>
        <w:spacing w:before="0" w:after="220"/>
        <w:pBdr>
          <w:bottom w:val="single" w:sz="10" w:space="2" w:color="1c5da8"/>
        </w:pBdr>
      </w:pPr>
    </w:p>
    <w:p>
      <w:pPr>
        <w:spacing w:after="120" w:before="0"/>
      </w:pPr>
      <w:r>
        <w:rPr>
          <w:rFonts w:ascii="Segoe UI" w:hAnsi="Segoe UI"/>
          <w:color w:val="141414"/>
          <w:sz w:val="20"/>
        </w:rPr>
        <w:t xml:space="preserve">Optimizasyon projelerinin en büyük riski şudur: modelde bir hata varsa, çözücü o hatayı </w:t>
      </w:r>
      <w:r>
        <w:rPr>
          <w:rFonts w:ascii="Segoe UI" w:hAnsi="Segoe UI"/>
          <w:b/>
          <w:color w:val="141414"/>
          <w:sz w:val="20"/>
        </w:rPr>
        <w:t>sömürerek</w:t>
      </w:r>
      <w:r>
        <w:rPr>
          <w:rFonts w:ascii="Segoe UI" w:hAnsi="Segoe UI"/>
          <w:color w:val="141414"/>
          <w:sz w:val="20"/>
        </w:rPr>
        <w:t xml:space="preserve"> yüksek ama gerçek olmayan bir skor üretir. Kendi kodunuzla kendi kodunuzu kontrol edemezsiniz. Bu yüzden ikinci bir kayıt tuttuk.</w:t>
      </w:r>
    </w:p>
    <w:p>
      <w:pPr>
        <w:spacing w:before="300" w:after="100"/>
        <w:keepNext/>
      </w:pPr>
      <w:r>
        <w:rPr>
          <w:rFonts w:ascii="Segoe UI" w:hAnsi="Segoe UI"/>
          <w:b/>
          <w:color w:val="144278"/>
          <w:sz w:val="27"/>
        </w:rPr>
        <w:t>10.1  Çift kayıt ilkesi</w:t>
      </w:r>
    </w:p>
    <w:p>
      <w:pPr>
        <w:spacing w:after="120" w:before="0"/>
      </w:pPr>
      <w:r>
        <w:rPr>
          <w:rFonts w:ascii="Consolas" w:hAnsi="Consolas"/>
          <w:color w:val="334466"/>
          <w:sz w:val="17"/>
        </w:rPr>
        <w:t>05_validate_solution.py</w:t>
      </w:r>
      <w:r>
        <w:rPr>
          <w:rFonts w:ascii="Segoe UI" w:hAnsi="Segoe UI"/>
          <w:color w:val="141414"/>
          <w:sz w:val="20"/>
        </w:rPr>
        <w:t xml:space="preserve">, çözümü </w:t>
      </w:r>
      <w:r>
        <w:rPr>
          <w:rFonts w:ascii="Segoe UI" w:hAnsi="Segoe UI"/>
          <w:b/>
          <w:color w:val="141414"/>
          <w:sz w:val="20"/>
        </w:rPr>
        <w:t>modelden hiç geçmeden</w:t>
      </w:r>
      <w:r>
        <w:rPr>
          <w:rFonts w:ascii="Segoe UI" w:hAnsi="Segoe UI"/>
          <w:color w:val="141414"/>
          <w:sz w:val="20"/>
        </w:rPr>
        <w:t xml:space="preserve"> yeniden hesaplar:</w:t>
      </w:r>
    </w:p>
    <w:p>
      <w:pPr>
        <w:spacing w:after="60"/>
        <w:ind w:left="351" w:hanging="181"/>
      </w:pPr>
      <w:r>
        <w:rPr>
          <w:rFonts w:ascii="Segoe UI" w:hAnsi="Segoe UI"/>
          <w:color w:val="1C5DA8"/>
          <w:sz w:val="19"/>
        </w:rPr>
        <w:t xml:space="preserve">▪  </w:t>
      </w:r>
      <w:r>
        <w:rPr>
          <w:rFonts w:ascii="Segoe UI" w:hAnsi="Segoe UI"/>
          <w:b/>
          <w:color w:val="141414"/>
          <w:sz w:val="19"/>
        </w:rPr>
        <w:t>Pyomo'yu hiç import etmez.</w:t>
      </w:r>
      <w:r>
        <w:rPr>
          <w:rFonts w:ascii="Segoe UI" w:hAnsi="Segoe UI"/>
          <w:color w:val="141414"/>
          <w:sz w:val="19"/>
        </w:rPr>
        <w:t xml:space="preserve"> Model kodu bu betikte yüklenmez bile.</w:t>
      </w:r>
    </w:p>
    <w:p>
      <w:pPr>
        <w:spacing w:after="60"/>
        <w:ind w:left="351" w:hanging="181"/>
      </w:pPr>
      <w:r>
        <w:rPr>
          <w:rFonts w:ascii="Segoe UI" w:hAnsi="Segoe UI"/>
          <w:color w:val="1C5DA8"/>
          <w:sz w:val="19"/>
        </w:rPr>
        <w:t xml:space="preserve">▪  </w:t>
      </w:r>
      <w:r>
        <w:rPr>
          <w:rFonts w:ascii="Segoe UI" w:hAnsi="Segoe UI"/>
          <w:color w:val="141414"/>
          <w:sz w:val="19"/>
        </w:rPr>
        <w:t xml:space="preserve">Tüm sabitleri (10 dk ızgara, ±60 dk pencere, 60–300 dk boşluk, α=0,20, τ=45, ±15 dk bant, 10/15 kapasite) </w:t>
      </w:r>
      <w:r>
        <w:rPr>
          <w:rFonts w:ascii="Segoe UI" w:hAnsi="Segoe UI"/>
          <w:b/>
          <w:color w:val="141414"/>
          <w:sz w:val="19"/>
        </w:rPr>
        <w:t>açıkça yeniden yazar</w:t>
      </w:r>
      <w:r>
        <w:rPr>
          <w:rFonts w:ascii="Segoe UI" w:hAnsi="Segoe UI"/>
          <w:color w:val="141414"/>
          <w:sz w:val="19"/>
        </w:rPr>
        <w:t>. Model bir sabiti değiştirir de doğrulayıcı güncellenmezse, doğrulama FAIL verir — istenen davranış budur.</w:t>
      </w:r>
    </w:p>
    <w:p>
      <w:pPr>
        <w:spacing w:after="60"/>
        <w:ind w:left="351" w:hanging="181"/>
      </w:pPr>
      <w:r>
        <w:rPr>
          <w:rFonts w:ascii="Segoe UI" w:hAnsi="Segoe UI"/>
          <w:color w:val="1C5DA8"/>
          <w:sz w:val="19"/>
        </w:rPr>
        <w:t xml:space="preserve">▪  </w:t>
      </w:r>
      <w:r>
        <w:rPr>
          <w:rFonts w:ascii="Segoe UI" w:hAnsi="Segoe UI"/>
          <w:color w:val="141414"/>
          <w:sz w:val="19"/>
        </w:rPr>
        <w:t xml:space="preserve">Optimize saatleri modelin değişkenlerinden değil, </w:t>
      </w:r>
      <w:r>
        <w:rPr>
          <w:rFonts w:ascii="Segoe UI" w:hAnsi="Segoe UI"/>
          <w:b/>
          <w:color w:val="141414"/>
          <w:sz w:val="19"/>
        </w:rPr>
        <w:t>çıktı dosyasındaki kaydırma miktarlarından</w:t>
      </w:r>
      <w:r>
        <w:rPr>
          <w:rFonts w:ascii="Segoe UI" w:hAnsi="Segoe UI"/>
          <w:color w:val="141414"/>
          <w:sz w:val="19"/>
        </w:rPr>
        <w:t xml:space="preserve"> yeniden türetir.</w:t>
      </w:r>
    </w:p>
    <w:p>
      <w:pPr>
        <w:spacing w:after="60"/>
        <w:ind w:left="351" w:hanging="181"/>
      </w:pPr>
      <w:r>
        <w:rPr>
          <w:rFonts w:ascii="Segoe UI" w:hAnsi="Segoe UI"/>
          <w:color w:val="1C5DA8"/>
          <w:sz w:val="19"/>
        </w:rPr>
        <w:t xml:space="preserve">▪  </w:t>
      </w:r>
      <w:r>
        <w:rPr>
          <w:rFonts w:ascii="Segoe UI" w:hAnsi="Segoe UI"/>
          <w:color w:val="141414"/>
          <w:sz w:val="19"/>
        </w:rPr>
        <w:t xml:space="preserve">Amaç değerini ve baseline'ı sıfırdan, yalnız </w:t>
      </w:r>
      <w:r>
        <w:rPr>
          <w:rFonts w:ascii="Consolas" w:hAnsi="Consolas"/>
          <w:color w:val="334466"/>
          <w:sz w:val="17"/>
        </w:rPr>
        <w:t>derived/</w:t>
      </w:r>
      <w:r>
        <w:rPr>
          <w:rFonts w:ascii="Segoe UI" w:hAnsi="Segoe UI"/>
          <w:color w:val="141414"/>
          <w:sz w:val="19"/>
        </w:rPr>
        <w:t xml:space="preserve"> veri katmanından hesaplar.</w:t>
      </w:r>
    </w:p>
    <w:p>
      <w:pPr>
        <w:spacing w:before="160" w:after="40"/>
        <w:jc w:val="center"/>
      </w:pPr>
      <w:r>
        <w:drawing>
          <wp:inline xmlns:a="http://schemas.openxmlformats.org/drawingml/2006/main" xmlns:pic="http://schemas.openxmlformats.org/drawingml/2006/picture">
            <wp:extent cx="5903999" cy="2803657"/>
            <wp:docPr id="15" name="Picture 15"/>
            <wp:cNvGraphicFramePr>
              <a:graphicFrameLocks noChangeAspect="1"/>
            </wp:cNvGraphicFramePr>
            <a:graphic>
              <a:graphicData uri="http://schemas.openxmlformats.org/drawingml/2006/picture">
                <pic:pic>
                  <pic:nvPicPr>
                    <pic:cNvPr id="0" name="f13_cift_kayit.png"/>
                    <pic:cNvPicPr/>
                  </pic:nvPicPr>
                  <pic:blipFill>
                    <a:blip r:embed="rId23"/>
                    <a:stretch>
                      <a:fillRect/>
                    </a:stretch>
                  </pic:blipFill>
                  <pic:spPr>
                    <a:xfrm>
                      <a:off x="0" y="0"/>
                      <a:ext cx="5903999" cy="2803657"/>
                    </a:xfrm>
                    <a:prstGeom prst="rect"/>
                  </pic:spPr>
                </pic:pic>
              </a:graphicData>
            </a:graphic>
          </wp:inline>
        </w:drawing>
      </w:r>
    </w:p>
    <w:p>
      <w:pPr>
        <w:spacing w:after="200"/>
        <w:jc w:val="center"/>
      </w:pPr>
      <w:r>
        <w:rPr>
          <w:rFonts w:ascii="Segoe UI" w:hAnsi="Segoe UI"/>
          <w:i/>
          <w:color w:val="7D7B76"/>
          <w:sz w:val="16"/>
        </w:rPr>
        <w:t>Şekil 10.1 — İki bağımsız hesap yolu. Buluşurlarsa sonuç güvenilirdir.</w:t>
      </w:r>
    </w:p>
    <w:p>
      <w:pPr>
        <w:spacing w:before="300" w:after="100"/>
        <w:keepNext/>
      </w:pPr>
      <w:r>
        <w:rPr>
          <w:rFonts w:ascii="Segoe UI" w:hAnsi="Segoe UI"/>
          <w:b/>
          <w:color w:val="144278"/>
          <w:sz w:val="27"/>
        </w:rPr>
        <w:t>10.2  Sonuç: tüm kontroller PASS</w:t>
      </w:r>
    </w:p>
    <w:tbl>
      <w:tblPr>
        <w:tblW w:type="auto" w:w="0"/>
        <w:jc w:val="center"/>
        <w:tblLayout w:type="fixed"/>
        <w:tblLook w:firstColumn="1" w:firstRow="1" w:lastColumn="0" w:lastRow="0" w:noHBand="0" w:noVBand="1" w:val="04A0"/>
        <w:tblBorders>
          <w:top w:val="single" w:sz="6" w:space="0" w:color="c9c8c2"/>
          <w:left w:val="single" w:sz="6" w:space="0" w:color="c9c8c2"/>
          <w:bottom w:val="single" w:sz="6" w:space="0" w:color="c9c8c2"/>
          <w:right w:val="single" w:sz="6" w:space="0" w:color="c9c8c2"/>
          <w:insideH w:val="single" w:sz="6" w:space="0" w:color="c9c8c2"/>
          <w:insideV w:val="single" w:sz="6" w:space="0" w:color="c9c8c2"/>
        </w:tblBorders>
      </w:tblPr>
      <w:tblGrid>
        <w:gridCol w:w="3213"/>
        <w:gridCol w:w="3213"/>
        <w:gridCol w:w="3213"/>
      </w:tblGrid>
      <w:tr>
        <w:trPr>
          <w:tblHeader/>
        </w:trPr>
        <w:tc>
          <w:tcPr>
            <w:tcW w:type="dxa" w:w="3628"/>
            <w:shd w:val="clear" w:color="auto" w:fill="e8e7e1"/>
          </w:tcPr>
          <w:p>
            <w:pPr>
              <w:spacing w:before="40" w:after="40"/>
            </w:pPr>
            <w:r>
              <w:rPr>
                <w:rFonts w:ascii="Segoe UI" w:hAnsi="Segoe UI"/>
                <w:b/>
                <w:color w:val="141414"/>
                <w:sz w:val="17"/>
              </w:rPr>
              <w:t>Kontrol</w:t>
            </w:r>
          </w:p>
        </w:tc>
        <w:tc>
          <w:tcPr>
            <w:tcW w:type="dxa" w:w="2948"/>
            <w:shd w:val="clear" w:color="auto" w:fill="e8e7e1"/>
          </w:tcPr>
          <w:p>
            <w:pPr>
              <w:spacing w:before="40" w:after="40"/>
            </w:pPr>
            <w:r>
              <w:rPr>
                <w:rFonts w:ascii="Segoe UI" w:hAnsi="Segoe UI"/>
                <w:b/>
                <w:color w:val="141414"/>
                <w:sz w:val="17"/>
              </w:rPr>
              <w:t>Kapsam</w:t>
            </w:r>
          </w:p>
        </w:tc>
        <w:tc>
          <w:tcPr>
            <w:tcW w:type="dxa" w:w="3061"/>
            <w:shd w:val="clear" w:color="auto" w:fill="e8e7e1"/>
          </w:tcPr>
          <w:p>
            <w:pPr>
              <w:spacing w:before="40" w:after="40"/>
            </w:pPr>
            <w:r>
              <w:rPr>
                <w:rFonts w:ascii="Segoe UI" w:hAnsi="Segoe UI"/>
                <w:b/>
                <w:color w:val="141414"/>
                <w:sz w:val="17"/>
              </w:rPr>
              <w:t>Sonuç</w:t>
            </w:r>
          </w:p>
        </w:tc>
      </w:tr>
      <w:tr>
        <w:tc>
          <w:tcPr>
            <w:tcW w:type="dxa" w:w="3628"/>
          </w:tcPr>
          <w:p>
            <w:pPr>
              <w:spacing w:before="30" w:after="30"/>
            </w:pPr>
            <w:r>
              <w:rPr>
                <w:rFonts w:ascii="Segoe UI" w:hAnsi="Segoe UI"/>
                <w:color w:val="454442"/>
                <w:sz w:val="16"/>
              </w:rPr>
              <w:t>A1 ızgara / pencere / saat aritmetiği</w:t>
            </w:r>
          </w:p>
        </w:tc>
        <w:tc>
          <w:tcPr>
            <w:tcW w:type="dxa" w:w="2948"/>
          </w:tcPr>
          <w:p>
            <w:pPr>
              <w:spacing w:before="30" w:after="30"/>
            </w:pPr>
            <w:r>
              <w:rPr>
                <w:rFonts w:ascii="Segoe UI" w:hAnsi="Segoe UI"/>
                <w:color w:val="454442"/>
                <w:sz w:val="16"/>
              </w:rPr>
              <w:t>4.554 uçuş hareketi</w:t>
            </w:r>
          </w:p>
        </w:tc>
        <w:tc>
          <w:tcPr>
            <w:tcW w:type="dxa" w:w="3061"/>
          </w:tcPr>
          <w:p>
            <w:pPr>
              <w:spacing w:before="30" w:after="30"/>
            </w:pPr>
            <w:r>
              <w:rPr>
                <w:rFonts w:ascii="Segoe UI" w:hAnsi="Segoe UI"/>
                <w:b/>
                <w:color w:val="454442"/>
                <w:sz w:val="16"/>
              </w:rPr>
              <w:t>PASS</w:t>
            </w:r>
          </w:p>
        </w:tc>
      </w:tr>
      <w:tr>
        <w:tc>
          <w:tcPr>
            <w:tcW w:type="dxa" w:w="3628"/>
            <w:shd w:val="clear" w:color="auto" w:fill="faf9f6"/>
          </w:tcPr>
          <w:p>
            <w:pPr>
              <w:spacing w:before="30" w:after="30"/>
            </w:pPr>
            <w:r>
              <w:rPr>
                <w:rFonts w:ascii="Segoe UI" w:hAnsi="Segoe UI"/>
                <w:color w:val="454442"/>
                <w:sz w:val="16"/>
              </w:rPr>
              <w:t>F kova kapasitesi</w:t>
            </w:r>
          </w:p>
        </w:tc>
        <w:tc>
          <w:tcPr>
            <w:tcW w:type="dxa" w:w="2948"/>
            <w:shd w:val="clear" w:color="auto" w:fill="faf9f6"/>
          </w:tcPr>
          <w:p>
            <w:pPr>
              <w:spacing w:before="30" w:after="30"/>
            </w:pPr>
            <w:r>
              <w:rPr>
                <w:rFonts w:ascii="Segoe UI" w:hAnsi="Segoe UI"/>
                <w:color w:val="454442"/>
                <w:sz w:val="16"/>
              </w:rPr>
              <w:t>7 gün × 10 dk kovalar</w:t>
            </w:r>
          </w:p>
        </w:tc>
        <w:tc>
          <w:tcPr>
            <w:tcW w:type="dxa" w:w="3061"/>
            <w:shd w:val="clear" w:color="auto" w:fill="faf9f6"/>
          </w:tcPr>
          <w:p>
            <w:pPr>
              <w:spacing w:before="30" w:after="30"/>
            </w:pPr>
            <w:r>
              <w:rPr>
                <w:rFonts w:ascii="Segoe UI" w:hAnsi="Segoe UI"/>
                <w:b/>
                <w:color w:val="454442"/>
                <w:sz w:val="16"/>
              </w:rPr>
              <w:t>PASS</w:t>
            </w:r>
            <w:r>
              <w:rPr>
                <w:rFonts w:ascii="Segoe UI" w:hAnsi="Segoe UI"/>
                <w:color w:val="454442"/>
                <w:sz w:val="16"/>
              </w:rPr>
              <w:t xml:space="preserve"> — aşan kova 0; en dolu kova kalkış 10/10, varış 15/15</w:t>
            </w:r>
          </w:p>
        </w:tc>
      </w:tr>
      <w:tr>
        <w:tc>
          <w:tcPr>
            <w:tcW w:type="dxa" w:w="3628"/>
          </w:tcPr>
          <w:p>
            <w:pPr>
              <w:spacing w:before="30" w:after="30"/>
            </w:pPr>
            <w:r>
              <w:rPr>
                <w:rFonts w:ascii="Segoe UI" w:hAnsi="Segoe UI"/>
                <w:color w:val="454442"/>
                <w:sz w:val="16"/>
              </w:rPr>
              <w:t>A2 rotasyon (gerçek zaman ekseni)</w:t>
            </w:r>
          </w:p>
        </w:tc>
        <w:tc>
          <w:tcPr>
            <w:tcW w:type="dxa" w:w="2948"/>
          </w:tcPr>
          <w:p>
            <w:pPr>
              <w:spacing w:before="30" w:after="30"/>
            </w:pPr>
            <w:r>
              <w:rPr>
                <w:rFonts w:ascii="Segoe UI" w:hAnsi="Segoe UI"/>
                <w:color w:val="454442"/>
                <w:sz w:val="16"/>
              </w:rPr>
              <w:t>1.709 tur (gece-aşan dahil)</w:t>
            </w:r>
          </w:p>
        </w:tc>
        <w:tc>
          <w:tcPr>
            <w:tcW w:type="dxa" w:w="3061"/>
          </w:tcPr>
          <w:p>
            <w:pPr>
              <w:spacing w:before="30" w:after="30"/>
            </w:pPr>
            <w:r>
              <w:rPr>
                <w:rFonts w:ascii="Segoe UI" w:hAnsi="Segoe UI"/>
                <w:b/>
                <w:color w:val="454442"/>
                <w:sz w:val="16"/>
              </w:rPr>
              <w:t>PASS</w:t>
            </w:r>
            <w:r>
              <w:rPr>
                <w:rFonts w:ascii="Segoe UI" w:hAnsi="Segoe UI"/>
                <w:color w:val="454442"/>
                <w:sz w:val="16"/>
              </w:rPr>
              <w:t xml:space="preserve"> — yeni ihlal </w:t>
            </w:r>
            <w:r>
              <w:rPr>
                <w:rFonts w:ascii="Segoe UI" w:hAnsi="Segoe UI"/>
                <w:b/>
                <w:color w:val="454442"/>
                <w:sz w:val="16"/>
              </w:rPr>
              <w:t>0</w:t>
            </w:r>
          </w:p>
        </w:tc>
      </w:tr>
      <w:tr>
        <w:tc>
          <w:tcPr>
            <w:tcW w:type="dxa" w:w="3628"/>
            <w:shd w:val="clear" w:color="auto" w:fill="faf9f6"/>
          </w:tcPr>
          <w:p>
            <w:pPr>
              <w:spacing w:before="30" w:after="30"/>
            </w:pPr>
            <w:r>
              <w:rPr>
                <w:rFonts w:ascii="Segoe UI" w:hAnsi="Segoe UI"/>
                <w:color w:val="454442"/>
                <w:sz w:val="16"/>
              </w:rPr>
              <w:t>G düzenlilik (±15 dk bant)</w:t>
            </w:r>
          </w:p>
        </w:tc>
        <w:tc>
          <w:tcPr>
            <w:tcW w:type="dxa" w:w="2948"/>
            <w:shd w:val="clear" w:color="auto" w:fill="faf9f6"/>
          </w:tcPr>
          <w:p>
            <w:pPr>
              <w:spacing w:before="30" w:after="30"/>
            </w:pPr>
            <w:r>
              <w:rPr>
                <w:rFonts w:ascii="Segoe UI" w:hAnsi="Segoe UI"/>
                <w:color w:val="454442"/>
                <w:sz w:val="16"/>
              </w:rPr>
              <w:t>2.644 gün-arası bağ</w:t>
            </w:r>
          </w:p>
        </w:tc>
        <w:tc>
          <w:tcPr>
            <w:tcW w:type="dxa" w:w="3061"/>
            <w:shd w:val="clear" w:color="auto" w:fill="faf9f6"/>
          </w:tcPr>
          <w:p>
            <w:pPr>
              <w:spacing w:before="30" w:after="30"/>
            </w:pPr>
            <w:r>
              <w:rPr>
                <w:rFonts w:ascii="Segoe UI" w:hAnsi="Segoe UI"/>
                <w:b/>
                <w:color w:val="454442"/>
                <w:sz w:val="16"/>
              </w:rPr>
              <w:t>PASS</w:t>
            </w:r>
            <w:r>
              <w:rPr>
                <w:rFonts w:ascii="Segoe UI" w:hAnsi="Segoe UI"/>
                <w:color w:val="454442"/>
                <w:sz w:val="16"/>
              </w:rPr>
              <w:t xml:space="preserve"> — bant dışı 0</w:t>
            </w:r>
          </w:p>
        </w:tc>
      </w:tr>
      <w:tr>
        <w:tc>
          <w:tcPr>
            <w:tcW w:type="dxa" w:w="3628"/>
          </w:tcPr>
          <w:p>
            <w:pPr>
              <w:spacing w:before="30" w:after="30"/>
            </w:pPr>
            <w:r>
              <w:rPr>
                <w:rFonts w:ascii="Segoe UI" w:hAnsi="Segoe UI"/>
                <w:color w:val="454442"/>
                <w:sz w:val="16"/>
              </w:rPr>
              <w:t>B1 boşluk / J / saat tutarlılığı</w:t>
            </w:r>
          </w:p>
        </w:tc>
        <w:tc>
          <w:tcPr>
            <w:tcW w:type="dxa" w:w="2948"/>
          </w:tcPr>
          <w:p>
            <w:pPr>
              <w:spacing w:before="30" w:after="30"/>
            </w:pPr>
            <w:r>
              <w:rPr>
                <w:rFonts w:ascii="Segoe UI" w:hAnsi="Segoe UI"/>
                <w:color w:val="454442"/>
                <w:sz w:val="16"/>
              </w:rPr>
              <w:t>6.966 seçilen bağlantı</w:t>
            </w:r>
          </w:p>
        </w:tc>
        <w:tc>
          <w:tcPr>
            <w:tcW w:type="dxa" w:w="3061"/>
          </w:tcPr>
          <w:p>
            <w:pPr>
              <w:spacing w:before="30" w:after="30"/>
            </w:pPr>
            <w:r>
              <w:rPr>
                <w:rFonts w:ascii="Segoe UI" w:hAnsi="Segoe UI"/>
                <w:b/>
                <w:color w:val="454442"/>
                <w:sz w:val="16"/>
              </w:rPr>
              <w:t>PASS</w:t>
            </w:r>
          </w:p>
        </w:tc>
      </w:tr>
      <w:tr>
        <w:tc>
          <w:tcPr>
            <w:tcW w:type="dxa" w:w="3628"/>
            <w:shd w:val="clear" w:color="auto" w:fill="faf9f6"/>
          </w:tcPr>
          <w:p>
            <w:pPr>
              <w:spacing w:before="30" w:after="30"/>
            </w:pPr>
            <w:r>
              <w:rPr>
                <w:rFonts w:ascii="Segoe UI" w:hAnsi="Segoe UI"/>
                <w:color w:val="454442"/>
                <w:sz w:val="16"/>
              </w:rPr>
              <w:t>C aktarma ödülü, D yenilen rakip + sıralama</w:t>
            </w:r>
          </w:p>
        </w:tc>
        <w:tc>
          <w:tcPr>
            <w:tcW w:type="dxa" w:w="2948"/>
            <w:shd w:val="clear" w:color="auto" w:fill="faf9f6"/>
          </w:tcPr>
          <w:p>
            <w:pPr>
              <w:spacing w:before="30" w:after="30"/>
            </w:pPr>
            <w:r>
              <w:rPr>
                <w:rFonts w:ascii="Segoe UI" w:hAnsi="Segoe UI"/>
                <w:color w:val="454442"/>
                <w:sz w:val="16"/>
              </w:rPr>
              <w:t>4.660 pazar-gün</w:t>
            </w:r>
          </w:p>
        </w:tc>
        <w:tc>
          <w:tcPr>
            <w:tcW w:type="dxa" w:w="3061"/>
            <w:shd w:val="clear" w:color="auto" w:fill="faf9f6"/>
          </w:tcPr>
          <w:p>
            <w:pPr>
              <w:spacing w:before="30" w:after="30"/>
            </w:pPr>
            <w:r>
              <w:rPr>
                <w:rFonts w:ascii="Segoe UI" w:hAnsi="Segoe UI"/>
                <w:b/>
                <w:color w:val="454442"/>
                <w:sz w:val="16"/>
              </w:rPr>
              <w:t>PASS</w:t>
            </w:r>
          </w:p>
        </w:tc>
      </w:tr>
      <w:tr>
        <w:tc>
          <w:tcPr>
            <w:tcW w:type="dxa" w:w="3628"/>
          </w:tcPr>
          <w:p>
            <w:pPr>
              <w:spacing w:before="30" w:after="30"/>
            </w:pPr>
            <w:r>
              <w:rPr>
                <w:rFonts w:ascii="Segoe UI" w:hAnsi="Segoe UI"/>
                <w:color w:val="454442"/>
                <w:sz w:val="16"/>
              </w:rPr>
              <w:t>E1 yön dengesi (α = 0,20)</w:t>
            </w:r>
          </w:p>
        </w:tc>
        <w:tc>
          <w:tcPr>
            <w:tcW w:type="dxa" w:w="2948"/>
          </w:tcPr>
          <w:p>
            <w:pPr>
              <w:spacing w:before="30" w:after="30"/>
            </w:pPr>
            <w:r>
              <w:rPr>
                <w:rFonts w:ascii="Segoe UI" w:hAnsi="Segoe UI"/>
                <w:color w:val="454442"/>
                <w:sz w:val="16"/>
              </w:rPr>
              <w:t>2.001 yön-çifti</w:t>
            </w:r>
          </w:p>
        </w:tc>
        <w:tc>
          <w:tcPr>
            <w:tcW w:type="dxa" w:w="3061"/>
          </w:tcPr>
          <w:p>
            <w:pPr>
              <w:spacing w:before="30" w:after="30"/>
            </w:pPr>
            <w:r>
              <w:rPr>
                <w:rFonts w:ascii="Segoe UI" w:hAnsi="Segoe UI"/>
                <w:b/>
                <w:color w:val="454442"/>
                <w:sz w:val="16"/>
              </w:rPr>
              <w:t>PASS</w:t>
            </w:r>
            <w:r>
              <w:rPr>
                <w:rFonts w:ascii="Segoe UI" w:hAnsi="Segoe UI"/>
                <w:color w:val="454442"/>
                <w:sz w:val="16"/>
              </w:rPr>
              <w:t xml:space="preserve"> — dengesiz 0</w:t>
            </w:r>
          </w:p>
        </w:tc>
      </w:tr>
      <w:tr>
        <w:tc>
          <w:tcPr>
            <w:tcW w:type="dxa" w:w="3628"/>
            <w:shd w:val="clear" w:color="auto" w:fill="faf9f6"/>
          </w:tcPr>
          <w:p>
            <w:pPr>
              <w:spacing w:before="30" w:after="30"/>
            </w:pPr>
            <w:r>
              <w:rPr>
                <w:rFonts w:ascii="Segoe UI" w:hAnsi="Segoe UI"/>
                <w:color w:val="454442"/>
                <w:sz w:val="16"/>
              </w:rPr>
              <w:t>Amaç toplamı (bağımsız yeniden hesap)</w:t>
            </w:r>
          </w:p>
        </w:tc>
        <w:tc>
          <w:tcPr>
            <w:tcW w:type="dxa" w:w="2948"/>
            <w:shd w:val="clear" w:color="auto" w:fill="faf9f6"/>
          </w:tcPr>
          <w:p>
            <w:pPr>
              <w:spacing w:before="30" w:after="30"/>
            </w:pPr>
            <w:r>
              <w:rPr>
                <w:rFonts w:ascii="Segoe UI" w:hAnsi="Segoe UI"/>
                <w:color w:val="454442"/>
                <w:sz w:val="16"/>
              </w:rPr>
              <w:t>3.405.039 ↔ 3.405.039</w:t>
            </w:r>
          </w:p>
        </w:tc>
        <w:tc>
          <w:tcPr>
            <w:tcW w:type="dxa" w:w="3061"/>
            <w:shd w:val="clear" w:color="auto" w:fill="faf9f6"/>
          </w:tcPr>
          <w:p>
            <w:pPr>
              <w:spacing w:before="30" w:after="30"/>
            </w:pPr>
            <w:r>
              <w:rPr>
                <w:rFonts w:ascii="Segoe UI" w:hAnsi="Segoe UI"/>
                <w:b/>
                <w:color w:val="454442"/>
                <w:sz w:val="16"/>
              </w:rPr>
              <w:t>PASS</w:t>
            </w:r>
          </w:p>
        </w:tc>
      </w:tr>
      <w:tr>
        <w:tc>
          <w:tcPr>
            <w:tcW w:type="dxa" w:w="3628"/>
          </w:tcPr>
          <w:p>
            <w:pPr>
              <w:spacing w:before="30" w:after="30"/>
            </w:pPr>
            <w:r>
              <w:rPr>
                <w:rFonts w:ascii="Segoe UI" w:hAnsi="Segoe UI"/>
                <w:color w:val="454442"/>
                <w:sz w:val="16"/>
              </w:rPr>
              <w:t>Baseline (bağımsız yeniden hesap)</w:t>
            </w:r>
          </w:p>
        </w:tc>
        <w:tc>
          <w:tcPr>
            <w:tcW w:type="dxa" w:w="2948"/>
          </w:tcPr>
          <w:p>
            <w:pPr>
              <w:spacing w:before="30" w:after="30"/>
            </w:pPr>
            <w:r>
              <w:rPr>
                <w:rFonts w:ascii="Segoe UI" w:hAnsi="Segoe UI"/>
                <w:color w:val="454442"/>
                <w:sz w:val="16"/>
              </w:rPr>
              <w:t>3.251.527 ↔ 3.251.527</w:t>
            </w:r>
          </w:p>
        </w:tc>
        <w:tc>
          <w:tcPr>
            <w:tcW w:type="dxa" w:w="3061"/>
          </w:tcPr>
          <w:p>
            <w:pPr>
              <w:spacing w:before="30" w:after="30"/>
            </w:pPr>
            <w:r>
              <w:rPr>
                <w:rFonts w:ascii="Segoe UI" w:hAnsi="Segoe UI"/>
                <w:b/>
                <w:color w:val="454442"/>
                <w:sz w:val="16"/>
              </w:rPr>
              <w:t>PASS</w:t>
            </w:r>
          </w:p>
        </w:tc>
      </w:tr>
    </w:tbl>
    <w:p>
      <w:pPr>
        <w:spacing w:after="80"/>
      </w:pPr>
      <w:r>
        <w:rPr>
          <w:sz w:val="8"/>
        </w:rPr>
        <w:t xml:space="preserve"> </w:t>
      </w:r>
    </w:p>
    <w:p>
      <w:pPr>
        <w:spacing w:after="120" w:before="0"/>
      </w:pPr>
      <w:r>
        <w:rPr>
          <w:rFonts w:ascii="Segoe UI" w:hAnsi="Segoe UI"/>
          <w:color w:val="141414"/>
          <w:sz w:val="20"/>
        </w:rPr>
        <w:t xml:space="preserve">En güçlü satır sondan ikincisi: dosyadaki amaç toplamı ile sıfırdan yapılan yeniden hesap </w:t>
      </w:r>
      <w:r>
        <w:rPr>
          <w:rFonts w:ascii="Segoe UI" w:hAnsi="Segoe UI"/>
          <w:b/>
          <w:color w:val="141414"/>
          <w:sz w:val="20"/>
        </w:rPr>
        <w:t>birebir</w:t>
      </w:r>
      <w:r>
        <w:rPr>
          <w:rFonts w:ascii="Segoe UI" w:hAnsi="Segoe UI"/>
          <w:color w:val="141414"/>
          <w:sz w:val="20"/>
        </w:rPr>
        <w:t xml:space="preserve"> tutuyor. Yani raporladığımız 3.405.039 puanın her kuruşu bağımsız olarak yeniden üretilebiliyor.</w:t>
      </w:r>
    </w:p>
    <w:p>
      <w:pPr>
        <w:spacing w:before="300" w:after="100"/>
        <w:keepNext/>
      </w:pPr>
      <w:r>
        <w:rPr>
          <w:rFonts w:ascii="Segoe UI" w:hAnsi="Segoe UI"/>
          <w:b/>
          <w:color w:val="144278"/>
          <w:sz w:val="27"/>
        </w:rPr>
        <w:t>10.3  Doğrulayıcı gerçekten işe yaradı mı? — evet, üç kez</w:t>
      </w:r>
    </w:p>
    <w:p>
      <w:pPr>
        <w:spacing w:after="120" w:before="0"/>
      </w:pPr>
      <w:r>
        <w:rPr>
          <w:rFonts w:ascii="Segoe UI" w:hAnsi="Segoe UI"/>
          <w:color w:val="141414"/>
          <w:sz w:val="20"/>
        </w:rPr>
        <w:t>Bu bir vitrin süsü değil. Gerçek hatalar yakaladı ve hepsi düzeltildi:</w:t>
      </w:r>
    </w:p>
    <w:p>
      <w:pPr>
        <w:spacing w:after="60"/>
        <w:ind w:left="408" w:hanging="238"/>
      </w:pPr>
      <w:r>
        <w:rPr>
          <w:rFonts w:ascii="Segoe UI" w:hAnsi="Segoe UI"/>
          <w:b/>
          <w:color w:val="1C5DA8"/>
          <w:sz w:val="19"/>
        </w:rPr>
        <w:t xml:space="preserve">1.  </w:t>
      </w:r>
      <w:r>
        <w:rPr>
          <w:rFonts w:ascii="Segoe UI" w:hAnsi="Segoe UI"/>
          <w:b/>
          <w:color w:val="141414"/>
          <w:sz w:val="19"/>
        </w:rPr>
        <w:t>Kapasite evreni açığı.</w:t>
      </w:r>
      <w:r>
        <w:rPr>
          <w:rFonts w:ascii="Segoe UI" w:hAnsi="Segoe UI"/>
          <w:color w:val="141414"/>
          <w:sz w:val="19"/>
        </w:rPr>
        <w:t xml:space="preserve"> Amaç fonksiyonuna girmeyen (ρ'suz, dışlanan) pazarların uçuşları da IST kovalarını fiziksel olarak dolduruyor, ama model onları saymıyordu. Doğrulayıcı yakaladı; artık o uçuşlar da sabit doluluk olarak sayılıyor.</w:t>
      </w:r>
    </w:p>
    <w:p>
      <w:pPr>
        <w:spacing w:after="60"/>
        <w:ind w:left="408" w:hanging="238"/>
      </w:pPr>
      <w:r>
        <w:rPr>
          <w:rFonts w:ascii="Segoe UI" w:hAnsi="Segoe UI"/>
          <w:b/>
          <w:color w:val="1C5DA8"/>
          <w:sz w:val="19"/>
        </w:rPr>
        <w:t xml:space="preserve">2.  </w:t>
      </w:r>
      <w:r>
        <w:rPr>
          <w:rFonts w:ascii="Segoe UI" w:hAnsi="Segoe UI"/>
          <w:b/>
          <w:color w:val="141414"/>
          <w:sz w:val="19"/>
        </w:rPr>
        <w:t>Rotasyon evreni açığı.</w:t>
      </w:r>
      <w:r>
        <w:rPr>
          <w:rFonts w:ascii="Segoe UI" w:hAnsi="Segoe UI"/>
          <w:color w:val="141414"/>
          <w:sz w:val="19"/>
        </w:rPr>
        <w:t xml:space="preserve"> Bir rotasyon ortağının bağlantısı amaç evreninde değilse, o günkü olay hiç modellenmiyordu ve A2 kısıtı kurulamıyordu. Doğrulayıcı </w:t>
      </w:r>
      <w:r>
        <w:rPr>
          <w:rFonts w:ascii="Segoe UI" w:hAnsi="Segoe UI"/>
          <w:b/>
          <w:color w:val="141414"/>
          <w:sz w:val="19"/>
        </w:rPr>
        <w:t>gerçek bir ihlal</w:t>
      </w:r>
      <w:r>
        <w:rPr>
          <w:rFonts w:ascii="Segoe UI" w:hAnsi="Segoe UI"/>
          <w:color w:val="141414"/>
          <w:sz w:val="19"/>
        </w:rPr>
        <w:t xml:space="preserve"> yakaladı (uçuş 2200/2201, gün 2): rotasyon ortağının kalkışı kısıtsız kayıp minimum turu 20 dakika altına indirmişti. Düzeltme sonrası skor bilinçli olarak </w:t>
      </w:r>
      <w:r>
        <w:rPr>
          <w:rFonts w:ascii="Segoe UI" w:hAnsi="Segoe UI"/>
          <w:b/>
          <w:color w:val="141414"/>
          <w:sz w:val="19"/>
        </w:rPr>
        <w:t>düştü</w:t>
      </w:r>
      <w:r>
        <w:rPr>
          <w:rFonts w:ascii="Segoe UI" w:hAnsi="Segoe UI"/>
          <w:color w:val="141414"/>
          <w:sz w:val="19"/>
        </w:rPr>
        <w:t xml:space="preserve"> (+%4,32 → +%4,27) — haksız kazanılan payı geri verdik.</w:t>
      </w:r>
    </w:p>
    <w:p>
      <w:pPr>
        <w:spacing w:after="60"/>
        <w:ind w:left="408" w:hanging="238"/>
      </w:pPr>
      <w:r>
        <w:rPr>
          <w:rFonts w:ascii="Segoe UI" w:hAnsi="Segoe UI"/>
          <w:b/>
          <w:color w:val="1C5DA8"/>
          <w:sz w:val="19"/>
        </w:rPr>
        <w:t xml:space="preserve">3.  </w:t>
      </w:r>
      <w:r>
        <w:rPr>
          <w:rFonts w:ascii="Segoe UI" w:hAnsi="Segoe UI"/>
          <w:b/>
          <w:color w:val="141414"/>
          <w:sz w:val="19"/>
        </w:rPr>
        <w:t>Kopya olay tutarsızlığı.</w:t>
      </w:r>
      <w:r>
        <w:rPr>
          <w:rFonts w:ascii="Segoe UI" w:hAnsi="Segoe UI"/>
          <w:color w:val="141414"/>
          <w:sz w:val="19"/>
        </w:rPr>
        <w:t xml:space="preserve"> Hafta normalizasyonu ihtiyacını (Bölüm 2.4) da bu doğrulayıcı ortaya çıkardı.</w:t>
      </w:r>
    </w:p>
    <w:tbl>
      <w:tblPr>
        <w:tblW w:type="auto" w:w="0"/>
        <w:jc w:val="center"/>
        <w:tblLayout w:type="fixed"/>
        <w:tblLook w:firstColumn="1" w:firstRow="1" w:lastColumn="0" w:lastRow="0" w:noHBand="0" w:noVBand="1" w:val="04A0"/>
        <w:tblBorders>
          <w:top w:val="single" w:sz="6" w:space="0" w:color="aacfbf"/>
          <w:left w:val="single" w:sz="6" w:space="0" w:color="aacfbf"/>
          <w:bottom w:val="single" w:sz="6" w:space="0" w:color="aacfbf"/>
          <w:right w:val="single" w:sz="6" w:space="0" w:color="aacfbf"/>
          <w:insideH w:val="single" w:sz="6" w:space="0" w:color="aacfbf"/>
          <w:insideV w:val="single" w:sz="6" w:space="0" w:color="aacfbf"/>
        </w:tblBorders>
      </w:tblPr>
      <w:tblGrid>
        <w:gridCol w:w="9638"/>
      </w:tblGrid>
      <w:tr>
        <w:tc>
          <w:tcPr>
            <w:tcW w:type="dxa" w:w="9638"/>
            <w:shd w:val="clear" w:color="auto" w:fill="eef6f1"/>
          </w:tcPr>
          <w:p>
            <w:pPr>
              <w:spacing w:after="40" w:before="60"/>
            </w:pPr>
            <w:r>
              <w:rPr>
                <w:rFonts w:ascii="Segoe UI" w:hAnsi="Segoe UI"/>
                <w:b/>
                <w:color w:val="1F6B52"/>
                <w:sz w:val="19"/>
              </w:rPr>
              <w:t>Jüriye söylenecek cümle</w:t>
            </w:r>
          </w:p>
          <w:p>
            <w:pPr>
              <w:spacing w:after="80"/>
            </w:pPr>
            <w:r>
              <w:rPr>
                <w:rFonts w:ascii="Segoe UI" w:hAnsi="Segoe UI"/>
                <w:color w:val="454442"/>
                <w:sz w:val="18"/>
              </w:rPr>
              <w:t xml:space="preserve">"Doğrulayıcımız üç gerçek hata yakaladı ve bunlardan biri skorumuzu </w:t>
            </w:r>
            <w:r>
              <w:rPr>
                <w:rFonts w:ascii="Segoe UI" w:hAnsi="Segoe UI"/>
                <w:b/>
                <w:color w:val="454442"/>
                <w:sz w:val="18"/>
              </w:rPr>
              <w:t>düşürdü</w:t>
            </w:r>
            <w:r>
              <w:rPr>
                <w:rFonts w:ascii="Segoe UI" w:hAnsi="Segoe UI"/>
                <w:color w:val="454442"/>
                <w:sz w:val="18"/>
              </w:rPr>
              <w:t xml:space="preserve">. Bunu saklamak yerine belgeledik, çünkü amacımız yüksek bir sayı değil, </w:t>
            </w:r>
            <w:r>
              <w:rPr>
                <w:rFonts w:ascii="Segoe UI" w:hAnsi="Segoe UI"/>
                <w:b/>
                <w:color w:val="454442"/>
                <w:sz w:val="18"/>
              </w:rPr>
              <w:t>doğru</w:t>
            </w:r>
            <w:r>
              <w:rPr>
                <w:rFonts w:ascii="Segoe UI" w:hAnsi="Segoe UI"/>
                <w:color w:val="454442"/>
                <w:sz w:val="18"/>
              </w:rPr>
              <w:t xml:space="preserve"> bir sayı üretmek."</w:t>
            </w:r>
          </w:p>
        </w:tc>
      </w:tr>
    </w:tbl>
    <w:p>
      <w:pPr>
        <w:spacing w:after="60"/>
      </w:pPr>
      <w:r>
        <w:rPr>
          <w:sz w:val="6"/>
        </w:rPr>
        <w:t xml:space="preserve"> </w:t>
      </w:r>
    </w:p>
    <w:p>
      <w:pPr>
        <w:spacing w:after="120" w:before="0"/>
      </w:pPr>
      <w:r>
        <w:rPr>
          <w:rFonts w:ascii="Segoe UI" w:hAnsi="Segoe UI"/>
          <w:color w:val="141414"/>
          <w:sz w:val="20"/>
        </w:rPr>
        <w:t xml:space="preserve">Bir dürüstlük ayrıntısı daha: doğrulayıcı, çözücünün bazı "rakip yenildi" göstergelerini bağlamadığını da tespit ediyor (1.199 adet). Bunlar gerçekte yenilen ama raporda sayılmayan rakipler — yani </w:t>
      </w:r>
      <w:r>
        <w:rPr>
          <w:rFonts w:ascii="Segoe UI" w:hAnsi="Segoe UI"/>
          <w:b/>
          <w:color w:val="141414"/>
          <w:sz w:val="20"/>
        </w:rPr>
        <w:t>raporladığımız skor, gerçek skorun bir alt sınırıdır</w:t>
      </w:r>
      <w:r>
        <w:rPr>
          <w:rFonts w:ascii="Segoe UI" w:hAnsi="Segoe UI"/>
          <w:color w:val="141414"/>
          <w:sz w:val="20"/>
        </w:rPr>
        <w:t>. Bu yönde hata, skoru şişirmez; tersi olsaydı hata sayılırdı ve o sayaç sıfırdır.</w:t>
      </w:r>
    </w:p>
    <w:p>
      <w:pPr>
        <w:pageBreakBefore/>
        <w:spacing w:before="40" w:after="40"/>
      </w:pPr>
      <w:r>
        <w:rPr>
          <w:rFonts w:ascii="Segoe UI" w:hAnsi="Segoe UI"/>
          <w:b/>
          <w:color w:val="C8C7C1"/>
          <w:sz w:val="42"/>
        </w:rPr>
        <w:t xml:space="preserve">11  </w:t>
      </w:r>
      <w:r>
        <w:rPr>
          <w:rFonts w:ascii="Segoe UI" w:hAnsi="Segoe UI"/>
          <w:b/>
          <w:color w:val="144278"/>
          <w:sz w:val="38"/>
        </w:rPr>
        <w:t>Sonuçlar</w:t>
      </w:r>
    </w:p>
    <w:p>
      <w:pPr>
        <w:spacing w:before="0" w:after="220"/>
        <w:pBdr>
          <w:bottom w:val="single" w:sz="10" w:space="2" w:color="1c5da8"/>
        </w:pBdr>
      </w:pPr>
    </w:p>
    <w:p>
      <w:pPr>
        <w:spacing w:before="300" w:after="100"/>
        <w:keepNext/>
      </w:pPr>
      <w:r>
        <w:rPr>
          <w:rFonts w:ascii="Segoe UI" w:hAnsi="Segoe UI"/>
          <w:b/>
          <w:color w:val="144278"/>
          <w:sz w:val="27"/>
        </w:rPr>
        <w:t>11.1  Ana sonuç</w:t>
      </w:r>
    </w:p>
    <w:tbl>
      <w:tblPr>
        <w:tblW w:type="auto" w:w="0"/>
        <w:jc w:val="center"/>
        <w:tblLayout w:type="fixed"/>
        <w:tblLook w:firstColumn="1" w:firstRow="1" w:lastColumn="0" w:lastRow="0" w:noHBand="0" w:noVBand="1" w:val="04A0"/>
        <w:tblBorders>
          <w:top w:val="single" w:sz="6" w:space="0" w:color="c9c8c2"/>
          <w:left w:val="single" w:sz="6" w:space="0" w:color="c9c8c2"/>
          <w:bottom w:val="single" w:sz="6" w:space="0" w:color="c9c8c2"/>
          <w:right w:val="single" w:sz="6" w:space="0" w:color="c9c8c2"/>
          <w:insideH w:val="single" w:sz="6" w:space="0" w:color="c9c8c2"/>
          <w:insideV w:val="single" w:sz="6" w:space="0" w:color="c9c8c2"/>
        </w:tblBorders>
      </w:tblPr>
      <w:tblGrid>
        <w:gridCol w:w="4819"/>
        <w:gridCol w:w="4819"/>
      </w:tblGrid>
      <w:tr>
        <w:trPr>
          <w:tblHeader/>
        </w:trPr>
        <w:tc>
          <w:tcPr>
            <w:tcW w:type="dxa" w:w="3969"/>
            <w:shd w:val="clear" w:color="auto" w:fill="e8e7e1"/>
          </w:tcPr>
          <w:p>
            <w:pPr>
              <w:spacing w:before="40" w:after="40"/>
            </w:pPr>
            <w:r>
              <w:rPr>
                <w:rFonts w:ascii="Segoe UI" w:hAnsi="Segoe UI"/>
                <w:b/>
                <w:color w:val="141414"/>
                <w:sz w:val="17"/>
              </w:rPr>
              <w:t>Ölçüt</w:t>
            </w:r>
          </w:p>
        </w:tc>
        <w:tc>
          <w:tcPr>
            <w:tcW w:type="dxa" w:w="5669"/>
            <w:shd w:val="clear" w:color="auto" w:fill="e8e7e1"/>
          </w:tcPr>
          <w:p>
            <w:pPr>
              <w:spacing w:before="40" w:after="40"/>
            </w:pPr>
            <w:r>
              <w:rPr>
                <w:rFonts w:ascii="Segoe UI" w:hAnsi="Segoe UI"/>
                <w:b/>
                <w:color w:val="141414"/>
                <w:sz w:val="17"/>
              </w:rPr>
              <w:t>Değer</w:t>
            </w:r>
          </w:p>
        </w:tc>
      </w:tr>
      <w:tr>
        <w:tc>
          <w:tcPr>
            <w:tcW w:type="dxa" w:w="3969"/>
          </w:tcPr>
          <w:p>
            <w:pPr>
              <w:spacing w:before="30" w:after="30"/>
            </w:pPr>
            <w:r>
              <w:rPr>
                <w:rFonts w:ascii="Segoe UI" w:hAnsi="Segoe UI"/>
                <w:color w:val="454442"/>
                <w:sz w:val="17"/>
              </w:rPr>
              <w:t>Baseline (mevcut yayınlanan tarife)</w:t>
            </w:r>
          </w:p>
        </w:tc>
        <w:tc>
          <w:tcPr>
            <w:tcW w:type="dxa" w:w="5669"/>
          </w:tcPr>
          <w:p>
            <w:pPr>
              <w:spacing w:before="30" w:after="30"/>
            </w:pPr>
            <w:r>
              <w:rPr>
                <w:rFonts w:ascii="Segoe UI" w:hAnsi="Segoe UI"/>
                <w:color w:val="454442"/>
                <w:sz w:val="17"/>
              </w:rPr>
              <w:t>3.251.527</w:t>
            </w:r>
          </w:p>
        </w:tc>
      </w:tr>
      <w:tr>
        <w:tc>
          <w:tcPr>
            <w:tcW w:type="dxa" w:w="3969"/>
            <w:shd w:val="clear" w:color="auto" w:fill="faf9f6"/>
          </w:tcPr>
          <w:p>
            <w:pPr>
              <w:spacing w:before="30" w:after="30"/>
            </w:pPr>
            <w:r>
              <w:rPr>
                <w:rFonts w:ascii="Segoe UI" w:hAnsi="Segoe UI"/>
                <w:color w:val="454442"/>
                <w:sz w:val="17"/>
              </w:rPr>
              <w:t>Aşama-1 (güne göre ayrıştırma)</w:t>
            </w:r>
          </w:p>
        </w:tc>
        <w:tc>
          <w:tcPr>
            <w:tcW w:type="dxa" w:w="5669"/>
            <w:shd w:val="clear" w:color="auto" w:fill="faf9f6"/>
          </w:tcPr>
          <w:p>
            <w:pPr>
              <w:spacing w:before="30" w:after="30"/>
            </w:pPr>
            <w:r>
              <w:rPr>
                <w:rFonts w:ascii="Segoe UI" w:hAnsi="Segoe UI"/>
                <w:color w:val="454442"/>
                <w:sz w:val="17"/>
              </w:rPr>
              <w:t>3.390.287</w:t>
            </w:r>
          </w:p>
        </w:tc>
      </w:tr>
      <w:tr>
        <w:tc>
          <w:tcPr>
            <w:tcW w:type="dxa" w:w="3969"/>
          </w:tcPr>
          <w:p>
            <w:pPr>
              <w:spacing w:before="30" w:after="30"/>
            </w:pPr>
            <w:r>
              <w:rPr>
                <w:rFonts w:ascii="Segoe UI" w:hAnsi="Segoe UI"/>
                <w:b/>
                <w:color w:val="454442"/>
                <w:sz w:val="17"/>
              </w:rPr>
              <w:t>Aşama-2 (tam hafta cilalama) — NİHAİ</w:t>
            </w:r>
          </w:p>
        </w:tc>
        <w:tc>
          <w:tcPr>
            <w:tcW w:type="dxa" w:w="5669"/>
          </w:tcPr>
          <w:p>
            <w:pPr>
              <w:spacing w:before="30" w:after="30"/>
            </w:pPr>
            <w:r>
              <w:rPr>
                <w:rFonts w:ascii="Segoe UI" w:hAnsi="Segoe UI"/>
                <w:b/>
                <w:color w:val="454442"/>
                <w:sz w:val="17"/>
              </w:rPr>
              <w:t>3.405.039</w:t>
            </w:r>
            <w:r>
              <w:rPr>
                <w:rFonts w:ascii="Segoe UI" w:hAnsi="Segoe UI"/>
                <w:color w:val="454442"/>
                <w:sz w:val="17"/>
              </w:rPr>
              <w:t xml:space="preserve">   (+14.752)</w:t>
            </w:r>
          </w:p>
        </w:tc>
      </w:tr>
      <w:tr>
        <w:tc>
          <w:tcPr>
            <w:tcW w:type="dxa" w:w="3969"/>
            <w:shd w:val="clear" w:color="auto" w:fill="faf9f6"/>
          </w:tcPr>
          <w:p>
            <w:pPr>
              <w:spacing w:before="30" w:after="30"/>
            </w:pPr>
            <w:r>
              <w:rPr>
                <w:rFonts w:ascii="Segoe UI" w:hAnsi="Segoe UI"/>
                <w:b/>
                <w:color w:val="454442"/>
                <w:sz w:val="17"/>
              </w:rPr>
              <w:t>İYİLEŞME</w:t>
            </w:r>
          </w:p>
        </w:tc>
        <w:tc>
          <w:tcPr>
            <w:tcW w:type="dxa" w:w="5669"/>
            <w:shd w:val="clear" w:color="auto" w:fill="faf9f6"/>
          </w:tcPr>
          <w:p>
            <w:pPr>
              <w:spacing w:before="30" w:after="30"/>
            </w:pPr>
            <w:r>
              <w:rPr>
                <w:rFonts w:ascii="Segoe UI" w:hAnsi="Segoe UI"/>
                <w:b/>
                <w:color w:val="454442"/>
                <w:sz w:val="17"/>
              </w:rPr>
              <w:t>+153.512   (+%4,72)</w:t>
            </w:r>
            <w:r>
              <w:rPr>
                <w:rFonts w:ascii="Segoe UI" w:hAnsi="Segoe UI"/>
                <w:color w:val="454442"/>
                <w:sz w:val="17"/>
              </w:rPr>
              <w:t xml:space="preserve"> gelir-ağırlıklı rekabetçilik</w:t>
            </w:r>
          </w:p>
        </w:tc>
      </w:tr>
      <w:tr>
        <w:tc>
          <w:tcPr>
            <w:tcW w:type="dxa" w:w="3969"/>
          </w:tcPr>
          <w:p>
            <w:pPr>
              <w:spacing w:before="30" w:after="30"/>
            </w:pPr>
            <w:r>
              <w:rPr>
                <w:rFonts w:ascii="Segoe UI" w:hAnsi="Segoe UI"/>
                <w:b/>
                <w:color w:val="454442"/>
                <w:sz w:val="17"/>
              </w:rPr>
              <w:t>Küresel MIP-gap</w:t>
            </w:r>
          </w:p>
        </w:tc>
        <w:tc>
          <w:tcPr>
            <w:tcW w:type="dxa" w:w="5669"/>
          </w:tcPr>
          <w:p>
            <w:pPr>
              <w:spacing w:before="30" w:after="30"/>
            </w:pPr>
            <w:r>
              <w:rPr>
                <w:rFonts w:ascii="Segoe UI" w:hAnsi="Segoe UI"/>
                <w:b/>
                <w:color w:val="454442"/>
                <w:sz w:val="17"/>
              </w:rPr>
              <w:t>%1,18</w:t>
            </w:r>
            <w:r>
              <w:rPr>
                <w:rFonts w:ascii="Segoe UI" w:hAnsi="Segoe UI"/>
                <w:color w:val="454442"/>
                <w:sz w:val="17"/>
              </w:rPr>
              <w:t xml:space="preserve"> — optimalite kanıtı</w:t>
            </w:r>
          </w:p>
        </w:tc>
      </w:tr>
      <w:tr>
        <w:tc>
          <w:tcPr>
            <w:tcW w:type="dxa" w:w="3969"/>
            <w:shd w:val="clear" w:color="auto" w:fill="faf9f6"/>
          </w:tcPr>
          <w:p>
            <w:pPr>
              <w:spacing w:before="30" w:after="30"/>
            </w:pPr>
            <w:r>
              <w:rPr>
                <w:rFonts w:ascii="Segoe UI" w:hAnsi="Segoe UI"/>
                <w:color w:val="454442"/>
                <w:sz w:val="17"/>
              </w:rPr>
              <w:t>Kaydırılan uçuş hareketi</w:t>
            </w:r>
          </w:p>
        </w:tc>
        <w:tc>
          <w:tcPr>
            <w:tcW w:type="dxa" w:w="5669"/>
            <w:shd w:val="clear" w:color="auto" w:fill="faf9f6"/>
          </w:tcPr>
          <w:p>
            <w:pPr>
              <w:spacing w:before="30" w:after="30"/>
            </w:pPr>
            <w:r>
              <w:rPr>
                <w:rFonts w:ascii="Segoe UI" w:hAnsi="Segoe UI"/>
                <w:color w:val="454442"/>
                <w:sz w:val="17"/>
              </w:rPr>
              <w:t>1.067 / 4.554  (</w:t>
            </w:r>
            <w:r>
              <w:rPr>
                <w:rFonts w:ascii="Segoe UI" w:hAnsi="Segoe UI"/>
                <w:b/>
                <w:color w:val="454442"/>
                <w:sz w:val="17"/>
              </w:rPr>
              <w:t>%23</w:t>
            </w:r>
            <w:r>
              <w:rPr>
                <w:rFonts w:ascii="Segoe UI" w:hAnsi="Segoe UI"/>
                <w:color w:val="454442"/>
                <w:sz w:val="17"/>
              </w:rPr>
              <w:t>) — 3.487'si yerinde kaldı</w:t>
            </w:r>
          </w:p>
        </w:tc>
      </w:tr>
      <w:tr>
        <w:tc>
          <w:tcPr>
            <w:tcW w:type="dxa" w:w="3969"/>
          </w:tcPr>
          <w:p>
            <w:pPr>
              <w:spacing w:before="30" w:after="30"/>
            </w:pPr>
            <w:r>
              <w:rPr>
                <w:rFonts w:ascii="Segoe UI" w:hAnsi="Segoe UI"/>
                <w:color w:val="454442"/>
                <w:sz w:val="17"/>
              </w:rPr>
              <w:t>Toplam kaydırma</w:t>
            </w:r>
          </w:p>
        </w:tc>
        <w:tc>
          <w:tcPr>
            <w:tcW w:type="dxa" w:w="5669"/>
          </w:tcPr>
          <w:p>
            <w:pPr>
              <w:spacing w:before="30" w:after="30"/>
            </w:pPr>
            <w:r>
              <w:rPr>
                <w:rFonts w:ascii="Segoe UI" w:hAnsi="Segoe UI"/>
                <w:color w:val="454442"/>
                <w:sz w:val="17"/>
              </w:rPr>
              <w:t xml:space="preserve">20.640 uçuş-dk · ortalama </w:t>
            </w:r>
            <w:r>
              <w:rPr>
                <w:rFonts w:ascii="Segoe UI" w:hAnsi="Segoe UI"/>
                <w:b/>
                <w:color w:val="454442"/>
                <w:sz w:val="17"/>
              </w:rPr>
              <w:t>19 dakika</w:t>
            </w:r>
          </w:p>
        </w:tc>
      </w:tr>
      <w:tr>
        <w:tc>
          <w:tcPr>
            <w:tcW w:type="dxa" w:w="3969"/>
            <w:shd w:val="clear" w:color="auto" w:fill="faf9f6"/>
          </w:tcPr>
          <w:p>
            <w:pPr>
              <w:spacing w:before="30" w:after="30"/>
            </w:pPr>
            <w:r>
              <w:rPr>
                <w:rFonts w:ascii="Segoe UI" w:hAnsi="Segoe UI"/>
                <w:color w:val="454442"/>
                <w:sz w:val="17"/>
              </w:rPr>
              <w:t>Sunulan bağlantı</w:t>
            </w:r>
          </w:p>
        </w:tc>
        <w:tc>
          <w:tcPr>
            <w:tcW w:type="dxa" w:w="5669"/>
            <w:shd w:val="clear" w:color="auto" w:fill="faf9f6"/>
          </w:tcPr>
          <w:p>
            <w:pPr>
              <w:spacing w:before="30" w:after="30"/>
            </w:pPr>
            <w:r>
              <w:rPr>
                <w:rFonts w:ascii="Segoe UI" w:hAnsi="Segoe UI"/>
                <w:color w:val="454442"/>
                <w:sz w:val="17"/>
              </w:rPr>
              <w:t>6.966 / 7.577 aday</w:t>
            </w:r>
          </w:p>
        </w:tc>
      </w:tr>
      <w:tr>
        <w:tc>
          <w:tcPr>
            <w:tcW w:type="dxa" w:w="3969"/>
          </w:tcPr>
          <w:p>
            <w:pPr>
              <w:spacing w:before="30" w:after="30"/>
            </w:pPr>
            <w:r>
              <w:rPr>
                <w:rFonts w:ascii="Segoe UI" w:hAnsi="Segoe UI"/>
                <w:color w:val="454442"/>
                <w:sz w:val="17"/>
              </w:rPr>
              <w:t>Çözülen gün</w:t>
            </w:r>
          </w:p>
        </w:tc>
        <w:tc>
          <w:tcPr>
            <w:tcW w:type="dxa" w:w="5669"/>
          </w:tcPr>
          <w:p>
            <w:pPr>
              <w:spacing w:before="30" w:after="30"/>
            </w:pPr>
            <w:r>
              <w:rPr>
                <w:rFonts w:ascii="Segoe UI" w:hAnsi="Segoe UI"/>
                <w:color w:val="454442"/>
                <w:sz w:val="17"/>
              </w:rPr>
              <w:t>7 / 7 (G gevşetilen: 0)</w:t>
            </w:r>
          </w:p>
        </w:tc>
      </w:tr>
      <w:tr>
        <w:tc>
          <w:tcPr>
            <w:tcW w:type="dxa" w:w="3969"/>
            <w:shd w:val="clear" w:color="auto" w:fill="faf9f6"/>
          </w:tcPr>
          <w:p>
            <w:pPr>
              <w:spacing w:before="30" w:after="30"/>
            </w:pPr>
            <w:r>
              <w:rPr>
                <w:rFonts w:ascii="Segoe UI" w:hAnsi="Segoe UI"/>
                <w:color w:val="454442"/>
                <w:sz w:val="17"/>
              </w:rPr>
              <w:t>Bağımsız doğrulama</w:t>
            </w:r>
          </w:p>
        </w:tc>
        <w:tc>
          <w:tcPr>
            <w:tcW w:type="dxa" w:w="5669"/>
            <w:shd w:val="clear" w:color="auto" w:fill="faf9f6"/>
          </w:tcPr>
          <w:p>
            <w:pPr>
              <w:spacing w:before="30" w:after="30"/>
            </w:pPr>
            <w:r>
              <w:rPr>
                <w:rFonts w:ascii="Segoe UI" w:hAnsi="Segoe UI"/>
                <w:color w:val="454442"/>
                <w:sz w:val="17"/>
              </w:rPr>
              <w:t xml:space="preserve">Tüm kontroller </w:t>
            </w:r>
            <w:r>
              <w:rPr>
                <w:rFonts w:ascii="Segoe UI" w:hAnsi="Segoe UI"/>
                <w:b/>
                <w:color w:val="454442"/>
                <w:sz w:val="17"/>
              </w:rPr>
              <w:t>PASS</w:t>
            </w:r>
            <w:r>
              <w:rPr>
                <w:rFonts w:ascii="Segoe UI" w:hAnsi="Segoe UI"/>
                <w:color w:val="454442"/>
                <w:sz w:val="17"/>
              </w:rPr>
              <w:t xml:space="preserve"> · A2 yeni ihlal: 0</w:t>
            </w:r>
          </w:p>
        </w:tc>
      </w:tr>
    </w:tbl>
    <w:p>
      <w:pPr>
        <w:spacing w:after="80"/>
      </w:pPr>
      <w:r>
        <w:rPr>
          <w:sz w:val="8"/>
        </w:rPr>
        <w:t xml:space="preserve"> </w:t>
      </w:r>
    </w:p>
    <w:p>
      <w:pPr>
        <w:spacing w:after="120" w:before="0"/>
      </w:pPr>
      <w:r>
        <w:rPr>
          <w:rFonts w:ascii="Segoe UI" w:hAnsi="Segoe UI"/>
          <w:color w:val="141414"/>
          <w:sz w:val="20"/>
        </w:rPr>
        <w:t xml:space="preserve">Bu tablodaki en güçlü satır ikili: </w:t>
      </w:r>
      <w:r>
        <w:rPr>
          <w:rFonts w:ascii="Segoe UI" w:hAnsi="Segoe UI"/>
          <w:b/>
          <w:color w:val="141414"/>
          <w:sz w:val="20"/>
        </w:rPr>
        <w:t>%4,72 kazanç, %23 kaydırma.</w:t>
      </w:r>
      <w:r>
        <w:rPr>
          <w:rFonts w:ascii="Segoe UI" w:hAnsi="Segoe UI"/>
          <w:color w:val="141414"/>
          <w:sz w:val="20"/>
        </w:rPr>
        <w:t xml:space="preserve"> Yani uçuşların dörtte üçüne hiç dokunmadan, dokunduklarımızı da ortalama 19 dakika oynatarak elde edilmiş bir kazanç. Operasyonel olarak uygulanabilir bir öneri.</w:t>
      </w:r>
    </w:p>
    <w:p>
      <w:pPr>
        <w:spacing w:before="300" w:after="100"/>
        <w:keepNext/>
      </w:pPr>
      <w:r>
        <w:rPr>
          <w:rFonts w:ascii="Segoe UI" w:hAnsi="Segoe UI"/>
          <w:b/>
          <w:color w:val="144278"/>
          <w:sz w:val="27"/>
        </w:rPr>
        <w:t>11.2  Gün kırılımı</w:t>
      </w:r>
    </w:p>
    <w:tbl>
      <w:tblPr>
        <w:tblW w:type="auto" w:w="0"/>
        <w:jc w:val="center"/>
        <w:tblLayout w:type="fixed"/>
        <w:tblLook w:firstColumn="1" w:firstRow="1" w:lastColumn="0" w:lastRow="0" w:noHBand="0" w:noVBand="1" w:val="04A0"/>
        <w:tblBorders>
          <w:top w:val="single" w:sz="6" w:space="0" w:color="c9c8c2"/>
          <w:left w:val="single" w:sz="6" w:space="0" w:color="c9c8c2"/>
          <w:bottom w:val="single" w:sz="6" w:space="0" w:color="c9c8c2"/>
          <w:right w:val="single" w:sz="6" w:space="0" w:color="c9c8c2"/>
          <w:insideH w:val="single" w:sz="6" w:space="0" w:color="c9c8c2"/>
          <w:insideV w:val="single" w:sz="6" w:space="0" w:color="c9c8c2"/>
        </w:tblBorders>
      </w:tblPr>
      <w:tblGrid>
        <w:gridCol w:w="1606"/>
        <w:gridCol w:w="1606"/>
        <w:gridCol w:w="1606"/>
        <w:gridCol w:w="1606"/>
        <w:gridCol w:w="1606"/>
        <w:gridCol w:w="1606"/>
      </w:tblGrid>
      <w:tr>
        <w:trPr>
          <w:tblHeader/>
        </w:trPr>
        <w:tc>
          <w:tcPr>
            <w:tcW w:type="dxa" w:w="907"/>
            <w:shd w:val="clear" w:color="auto" w:fill="e8e7e1"/>
          </w:tcPr>
          <w:p>
            <w:pPr>
              <w:spacing w:before="40" w:after="40"/>
            </w:pPr>
            <w:r>
              <w:rPr>
                <w:rFonts w:ascii="Segoe UI" w:hAnsi="Segoe UI"/>
                <w:b/>
                <w:color w:val="141414"/>
                <w:sz w:val="17"/>
              </w:rPr>
              <w:t>Gün</w:t>
            </w:r>
          </w:p>
        </w:tc>
        <w:tc>
          <w:tcPr>
            <w:tcW w:type="dxa" w:w="1474"/>
            <w:shd w:val="clear" w:color="auto" w:fill="e8e7e1"/>
          </w:tcPr>
          <w:p>
            <w:pPr>
              <w:spacing w:before="40" w:after="40"/>
            </w:pPr>
            <w:r>
              <w:rPr>
                <w:rFonts w:ascii="Segoe UI" w:hAnsi="Segoe UI"/>
                <w:b/>
                <w:color w:val="141414"/>
                <w:sz w:val="17"/>
              </w:rPr>
              <w:t>Pazar-gün</w:t>
            </w:r>
          </w:p>
        </w:tc>
        <w:tc>
          <w:tcPr>
            <w:tcW w:type="dxa" w:w="1814"/>
            <w:shd w:val="clear" w:color="auto" w:fill="e8e7e1"/>
          </w:tcPr>
          <w:p>
            <w:pPr>
              <w:spacing w:before="40" w:after="40"/>
            </w:pPr>
            <w:r>
              <w:rPr>
                <w:rFonts w:ascii="Segoe UI" w:hAnsi="Segoe UI"/>
                <w:b/>
                <w:color w:val="141414"/>
                <w:sz w:val="17"/>
              </w:rPr>
              <w:t>OPT</w:t>
            </w:r>
          </w:p>
        </w:tc>
        <w:tc>
          <w:tcPr>
            <w:tcW w:type="dxa" w:w="1814"/>
            <w:shd w:val="clear" w:color="auto" w:fill="e8e7e1"/>
          </w:tcPr>
          <w:p>
            <w:pPr>
              <w:spacing w:before="40" w:after="40"/>
            </w:pPr>
            <w:r>
              <w:rPr>
                <w:rFonts w:ascii="Segoe UI" w:hAnsi="Segoe UI"/>
                <w:b/>
                <w:color w:val="141414"/>
                <w:sz w:val="17"/>
              </w:rPr>
              <w:t>Baseline</w:t>
            </w:r>
          </w:p>
        </w:tc>
        <w:tc>
          <w:tcPr>
            <w:tcW w:type="dxa" w:w="1701"/>
            <w:shd w:val="clear" w:color="auto" w:fill="e8e7e1"/>
          </w:tcPr>
          <w:p>
            <w:pPr>
              <w:spacing w:before="40" w:after="40"/>
            </w:pPr>
            <w:r>
              <w:rPr>
                <w:rFonts w:ascii="Segoe UI" w:hAnsi="Segoe UI"/>
                <w:b/>
                <w:color w:val="141414"/>
                <w:sz w:val="17"/>
              </w:rPr>
              <w:t>Δ</w:t>
            </w:r>
          </w:p>
        </w:tc>
        <w:tc>
          <w:tcPr>
            <w:tcW w:type="dxa" w:w="1928"/>
            <w:shd w:val="clear" w:color="auto" w:fill="e8e7e1"/>
          </w:tcPr>
          <w:p>
            <w:pPr>
              <w:spacing w:before="40" w:after="40"/>
            </w:pPr>
            <w:r>
              <w:rPr>
                <w:rFonts w:ascii="Segoe UI" w:hAnsi="Segoe UI"/>
                <w:b/>
                <w:color w:val="141414"/>
                <w:sz w:val="17"/>
              </w:rPr>
              <w:t>Kaydırılan</w:t>
            </w:r>
          </w:p>
        </w:tc>
      </w:tr>
      <w:tr>
        <w:tc>
          <w:tcPr>
            <w:tcW w:type="dxa" w:w="907"/>
          </w:tcPr>
          <w:p>
            <w:pPr>
              <w:spacing w:before="30" w:after="30"/>
            </w:pPr>
            <w:r>
              <w:rPr>
                <w:rFonts w:ascii="Segoe UI" w:hAnsi="Segoe UI"/>
                <w:color w:val="454442"/>
                <w:sz w:val="16"/>
              </w:rPr>
              <w:t>1</w:t>
            </w:r>
          </w:p>
        </w:tc>
        <w:tc>
          <w:tcPr>
            <w:tcW w:type="dxa" w:w="1474"/>
          </w:tcPr>
          <w:p>
            <w:pPr>
              <w:spacing w:before="30" w:after="30"/>
            </w:pPr>
            <w:r>
              <w:rPr>
                <w:rFonts w:ascii="Segoe UI" w:hAnsi="Segoe UI"/>
                <w:color w:val="454442"/>
                <w:sz w:val="16"/>
              </w:rPr>
              <w:t>670</w:t>
            </w:r>
          </w:p>
        </w:tc>
        <w:tc>
          <w:tcPr>
            <w:tcW w:type="dxa" w:w="1814"/>
          </w:tcPr>
          <w:p>
            <w:pPr>
              <w:spacing w:before="30" w:after="30"/>
            </w:pPr>
            <w:r>
              <w:rPr>
                <w:rFonts w:ascii="Segoe UI" w:hAnsi="Segoe UI"/>
                <w:color w:val="454442"/>
                <w:sz w:val="16"/>
              </w:rPr>
              <w:t>488.005</w:t>
            </w:r>
          </w:p>
        </w:tc>
        <w:tc>
          <w:tcPr>
            <w:tcW w:type="dxa" w:w="1814"/>
          </w:tcPr>
          <w:p>
            <w:pPr>
              <w:spacing w:before="30" w:after="30"/>
            </w:pPr>
            <w:r>
              <w:rPr>
                <w:rFonts w:ascii="Segoe UI" w:hAnsi="Segoe UI"/>
                <w:color w:val="454442"/>
                <w:sz w:val="16"/>
              </w:rPr>
              <w:t>465.686</w:t>
            </w:r>
          </w:p>
        </w:tc>
        <w:tc>
          <w:tcPr>
            <w:tcW w:type="dxa" w:w="1701"/>
          </w:tcPr>
          <w:p>
            <w:pPr>
              <w:spacing w:before="30" w:after="30"/>
            </w:pPr>
            <w:r>
              <w:rPr>
                <w:rFonts w:ascii="Segoe UI" w:hAnsi="Segoe UI"/>
                <w:color w:val="454442"/>
                <w:sz w:val="16"/>
              </w:rPr>
              <w:t>+22.318</w:t>
            </w:r>
          </w:p>
        </w:tc>
        <w:tc>
          <w:tcPr>
            <w:tcW w:type="dxa" w:w="1928"/>
          </w:tcPr>
          <w:p>
            <w:pPr>
              <w:spacing w:before="30" w:after="30"/>
            </w:pPr>
            <w:r>
              <w:rPr>
                <w:rFonts w:ascii="Segoe UI" w:hAnsi="Segoe UI"/>
                <w:color w:val="454442"/>
                <w:sz w:val="16"/>
              </w:rPr>
              <w:t>166</w:t>
            </w:r>
          </w:p>
        </w:tc>
      </w:tr>
      <w:tr>
        <w:tc>
          <w:tcPr>
            <w:tcW w:type="dxa" w:w="907"/>
            <w:shd w:val="clear" w:color="auto" w:fill="faf9f6"/>
          </w:tcPr>
          <w:p>
            <w:pPr>
              <w:spacing w:before="30" w:after="30"/>
            </w:pPr>
            <w:r>
              <w:rPr>
                <w:rFonts w:ascii="Segoe UI" w:hAnsi="Segoe UI"/>
                <w:color w:val="454442"/>
                <w:sz w:val="16"/>
              </w:rPr>
              <w:t>2</w:t>
            </w:r>
          </w:p>
        </w:tc>
        <w:tc>
          <w:tcPr>
            <w:tcW w:type="dxa" w:w="1474"/>
            <w:shd w:val="clear" w:color="auto" w:fill="faf9f6"/>
          </w:tcPr>
          <w:p>
            <w:pPr>
              <w:spacing w:before="30" w:after="30"/>
            </w:pPr>
            <w:r>
              <w:rPr>
                <w:rFonts w:ascii="Segoe UI" w:hAnsi="Segoe UI"/>
                <w:color w:val="454442"/>
                <w:sz w:val="16"/>
              </w:rPr>
              <w:t>655</w:t>
            </w:r>
          </w:p>
        </w:tc>
        <w:tc>
          <w:tcPr>
            <w:tcW w:type="dxa" w:w="1814"/>
            <w:shd w:val="clear" w:color="auto" w:fill="faf9f6"/>
          </w:tcPr>
          <w:p>
            <w:pPr>
              <w:spacing w:before="30" w:after="30"/>
            </w:pPr>
            <w:r>
              <w:rPr>
                <w:rFonts w:ascii="Segoe UI" w:hAnsi="Segoe UI"/>
                <w:color w:val="454442"/>
                <w:sz w:val="16"/>
              </w:rPr>
              <w:t>465.912</w:t>
            </w:r>
          </w:p>
        </w:tc>
        <w:tc>
          <w:tcPr>
            <w:tcW w:type="dxa" w:w="1814"/>
            <w:shd w:val="clear" w:color="auto" w:fill="faf9f6"/>
          </w:tcPr>
          <w:p>
            <w:pPr>
              <w:spacing w:before="30" w:after="30"/>
            </w:pPr>
            <w:r>
              <w:rPr>
                <w:rFonts w:ascii="Segoe UI" w:hAnsi="Segoe UI"/>
                <w:color w:val="454442"/>
                <w:sz w:val="16"/>
              </w:rPr>
              <w:t>443.873</w:t>
            </w:r>
          </w:p>
        </w:tc>
        <w:tc>
          <w:tcPr>
            <w:tcW w:type="dxa" w:w="1701"/>
            <w:shd w:val="clear" w:color="auto" w:fill="faf9f6"/>
          </w:tcPr>
          <w:p>
            <w:pPr>
              <w:spacing w:before="30" w:after="30"/>
            </w:pPr>
            <w:r>
              <w:rPr>
                <w:rFonts w:ascii="Segoe UI" w:hAnsi="Segoe UI"/>
                <w:color w:val="454442"/>
                <w:sz w:val="16"/>
              </w:rPr>
              <w:t>+22.038</w:t>
            </w:r>
          </w:p>
        </w:tc>
        <w:tc>
          <w:tcPr>
            <w:tcW w:type="dxa" w:w="1928"/>
            <w:shd w:val="clear" w:color="auto" w:fill="faf9f6"/>
          </w:tcPr>
          <w:p>
            <w:pPr>
              <w:spacing w:before="30" w:after="30"/>
            </w:pPr>
            <w:r>
              <w:rPr>
                <w:rFonts w:ascii="Segoe UI" w:hAnsi="Segoe UI"/>
                <w:color w:val="454442"/>
                <w:sz w:val="16"/>
              </w:rPr>
              <w:t>161</w:t>
            </w:r>
          </w:p>
        </w:tc>
      </w:tr>
      <w:tr>
        <w:tc>
          <w:tcPr>
            <w:tcW w:type="dxa" w:w="907"/>
          </w:tcPr>
          <w:p>
            <w:pPr>
              <w:spacing w:before="30" w:after="30"/>
            </w:pPr>
            <w:r>
              <w:rPr>
                <w:rFonts w:ascii="Segoe UI" w:hAnsi="Segoe UI"/>
                <w:color w:val="454442"/>
                <w:sz w:val="16"/>
              </w:rPr>
              <w:t>3</w:t>
            </w:r>
          </w:p>
        </w:tc>
        <w:tc>
          <w:tcPr>
            <w:tcW w:type="dxa" w:w="1474"/>
          </w:tcPr>
          <w:p>
            <w:pPr>
              <w:spacing w:before="30" w:after="30"/>
            </w:pPr>
            <w:r>
              <w:rPr>
                <w:rFonts w:ascii="Segoe UI" w:hAnsi="Segoe UI"/>
                <w:color w:val="454442"/>
                <w:sz w:val="16"/>
              </w:rPr>
              <w:t>658</w:t>
            </w:r>
          </w:p>
        </w:tc>
        <w:tc>
          <w:tcPr>
            <w:tcW w:type="dxa" w:w="1814"/>
          </w:tcPr>
          <w:p>
            <w:pPr>
              <w:spacing w:before="30" w:after="30"/>
            </w:pPr>
            <w:r>
              <w:rPr>
                <w:rFonts w:ascii="Segoe UI" w:hAnsi="Segoe UI"/>
                <w:color w:val="454442"/>
                <w:sz w:val="16"/>
              </w:rPr>
              <w:t>490.860</w:t>
            </w:r>
          </w:p>
        </w:tc>
        <w:tc>
          <w:tcPr>
            <w:tcW w:type="dxa" w:w="1814"/>
          </w:tcPr>
          <w:p>
            <w:pPr>
              <w:spacing w:before="30" w:after="30"/>
            </w:pPr>
            <w:r>
              <w:rPr>
                <w:rFonts w:ascii="Segoe UI" w:hAnsi="Segoe UI"/>
                <w:color w:val="454442"/>
                <w:sz w:val="16"/>
              </w:rPr>
              <w:t>470.624</w:t>
            </w:r>
          </w:p>
        </w:tc>
        <w:tc>
          <w:tcPr>
            <w:tcW w:type="dxa" w:w="1701"/>
          </w:tcPr>
          <w:p>
            <w:pPr>
              <w:spacing w:before="30" w:after="30"/>
            </w:pPr>
            <w:r>
              <w:rPr>
                <w:rFonts w:ascii="Segoe UI" w:hAnsi="Segoe UI"/>
                <w:color w:val="454442"/>
                <w:sz w:val="16"/>
              </w:rPr>
              <w:t>+20.237</w:t>
            </w:r>
          </w:p>
        </w:tc>
        <w:tc>
          <w:tcPr>
            <w:tcW w:type="dxa" w:w="1928"/>
          </w:tcPr>
          <w:p>
            <w:pPr>
              <w:spacing w:before="30" w:after="30"/>
            </w:pPr>
            <w:r>
              <w:rPr>
                <w:rFonts w:ascii="Segoe UI" w:hAnsi="Segoe UI"/>
                <w:color w:val="454442"/>
                <w:sz w:val="16"/>
              </w:rPr>
              <w:t>140</w:t>
            </w:r>
          </w:p>
        </w:tc>
      </w:tr>
      <w:tr>
        <w:tc>
          <w:tcPr>
            <w:tcW w:type="dxa" w:w="907"/>
            <w:shd w:val="clear" w:color="auto" w:fill="faf9f6"/>
          </w:tcPr>
          <w:p>
            <w:pPr>
              <w:spacing w:before="30" w:after="30"/>
            </w:pPr>
            <w:r>
              <w:rPr>
                <w:rFonts w:ascii="Segoe UI" w:hAnsi="Segoe UI"/>
                <w:color w:val="454442"/>
                <w:sz w:val="16"/>
              </w:rPr>
              <w:t>4</w:t>
            </w:r>
          </w:p>
        </w:tc>
        <w:tc>
          <w:tcPr>
            <w:tcW w:type="dxa" w:w="1474"/>
            <w:shd w:val="clear" w:color="auto" w:fill="faf9f6"/>
          </w:tcPr>
          <w:p>
            <w:pPr>
              <w:spacing w:before="30" w:after="30"/>
            </w:pPr>
            <w:r>
              <w:rPr>
                <w:rFonts w:ascii="Segoe UI" w:hAnsi="Segoe UI"/>
                <w:color w:val="454442"/>
                <w:sz w:val="16"/>
              </w:rPr>
              <w:t>661</w:t>
            </w:r>
          </w:p>
        </w:tc>
        <w:tc>
          <w:tcPr>
            <w:tcW w:type="dxa" w:w="1814"/>
            <w:shd w:val="clear" w:color="auto" w:fill="faf9f6"/>
          </w:tcPr>
          <w:p>
            <w:pPr>
              <w:spacing w:before="30" w:after="30"/>
            </w:pPr>
            <w:r>
              <w:rPr>
                <w:rFonts w:ascii="Segoe UI" w:hAnsi="Segoe UI"/>
                <w:color w:val="454442"/>
                <w:sz w:val="16"/>
              </w:rPr>
              <w:t>482.902</w:t>
            </w:r>
          </w:p>
        </w:tc>
        <w:tc>
          <w:tcPr>
            <w:tcW w:type="dxa" w:w="1814"/>
            <w:shd w:val="clear" w:color="auto" w:fill="faf9f6"/>
          </w:tcPr>
          <w:p>
            <w:pPr>
              <w:spacing w:before="30" w:after="30"/>
            </w:pPr>
            <w:r>
              <w:rPr>
                <w:rFonts w:ascii="Segoe UI" w:hAnsi="Segoe UI"/>
                <w:color w:val="454442"/>
                <w:sz w:val="16"/>
              </w:rPr>
              <w:t>459.225</w:t>
            </w:r>
          </w:p>
        </w:tc>
        <w:tc>
          <w:tcPr>
            <w:tcW w:type="dxa" w:w="1701"/>
            <w:shd w:val="clear" w:color="auto" w:fill="faf9f6"/>
          </w:tcPr>
          <w:p>
            <w:pPr>
              <w:spacing w:before="30" w:after="30"/>
            </w:pPr>
            <w:r>
              <w:rPr>
                <w:rFonts w:ascii="Segoe UI" w:hAnsi="Segoe UI"/>
                <w:color w:val="454442"/>
                <w:sz w:val="16"/>
              </w:rPr>
              <w:t>+23.677</w:t>
            </w:r>
          </w:p>
        </w:tc>
        <w:tc>
          <w:tcPr>
            <w:tcW w:type="dxa" w:w="1928"/>
            <w:shd w:val="clear" w:color="auto" w:fill="faf9f6"/>
          </w:tcPr>
          <w:p>
            <w:pPr>
              <w:spacing w:before="30" w:after="30"/>
            </w:pPr>
            <w:r>
              <w:rPr>
                <w:rFonts w:ascii="Segoe UI" w:hAnsi="Segoe UI"/>
                <w:color w:val="454442"/>
                <w:sz w:val="16"/>
              </w:rPr>
              <w:t>155</w:t>
            </w:r>
          </w:p>
        </w:tc>
      </w:tr>
      <w:tr>
        <w:tc>
          <w:tcPr>
            <w:tcW w:type="dxa" w:w="907"/>
          </w:tcPr>
          <w:p>
            <w:pPr>
              <w:spacing w:before="30" w:after="30"/>
            </w:pPr>
            <w:r>
              <w:rPr>
                <w:rFonts w:ascii="Segoe UI" w:hAnsi="Segoe UI"/>
                <w:color w:val="454442"/>
                <w:sz w:val="16"/>
              </w:rPr>
              <w:t>5</w:t>
            </w:r>
          </w:p>
        </w:tc>
        <w:tc>
          <w:tcPr>
            <w:tcW w:type="dxa" w:w="1474"/>
          </w:tcPr>
          <w:p>
            <w:pPr>
              <w:spacing w:before="30" w:after="30"/>
            </w:pPr>
            <w:r>
              <w:rPr>
                <w:rFonts w:ascii="Segoe UI" w:hAnsi="Segoe UI"/>
                <w:color w:val="454442"/>
                <w:sz w:val="16"/>
              </w:rPr>
              <w:t>667</w:t>
            </w:r>
          </w:p>
        </w:tc>
        <w:tc>
          <w:tcPr>
            <w:tcW w:type="dxa" w:w="1814"/>
          </w:tcPr>
          <w:p>
            <w:pPr>
              <w:spacing w:before="30" w:after="30"/>
            </w:pPr>
            <w:r>
              <w:rPr>
                <w:rFonts w:ascii="Segoe UI" w:hAnsi="Segoe UI"/>
                <w:color w:val="454442"/>
                <w:sz w:val="16"/>
              </w:rPr>
              <w:t>495.630</w:t>
            </w:r>
          </w:p>
        </w:tc>
        <w:tc>
          <w:tcPr>
            <w:tcW w:type="dxa" w:w="1814"/>
          </w:tcPr>
          <w:p>
            <w:pPr>
              <w:spacing w:before="30" w:after="30"/>
            </w:pPr>
            <w:r>
              <w:rPr>
                <w:rFonts w:ascii="Segoe UI" w:hAnsi="Segoe UI"/>
                <w:color w:val="454442"/>
                <w:sz w:val="16"/>
              </w:rPr>
              <w:t>472.018</w:t>
            </w:r>
          </w:p>
        </w:tc>
        <w:tc>
          <w:tcPr>
            <w:tcW w:type="dxa" w:w="1701"/>
          </w:tcPr>
          <w:p>
            <w:pPr>
              <w:spacing w:before="30" w:after="30"/>
            </w:pPr>
            <w:r>
              <w:rPr>
                <w:rFonts w:ascii="Segoe UI" w:hAnsi="Segoe UI"/>
                <w:color w:val="454442"/>
                <w:sz w:val="16"/>
              </w:rPr>
              <w:t>+23.612</w:t>
            </w:r>
          </w:p>
        </w:tc>
        <w:tc>
          <w:tcPr>
            <w:tcW w:type="dxa" w:w="1928"/>
          </w:tcPr>
          <w:p>
            <w:pPr>
              <w:spacing w:before="30" w:after="30"/>
            </w:pPr>
            <w:r>
              <w:rPr>
                <w:rFonts w:ascii="Segoe UI" w:hAnsi="Segoe UI"/>
                <w:color w:val="454442"/>
                <w:sz w:val="16"/>
              </w:rPr>
              <w:t>139</w:t>
            </w:r>
          </w:p>
        </w:tc>
      </w:tr>
      <w:tr>
        <w:tc>
          <w:tcPr>
            <w:tcW w:type="dxa" w:w="907"/>
            <w:shd w:val="clear" w:color="auto" w:fill="faf9f6"/>
          </w:tcPr>
          <w:p>
            <w:pPr>
              <w:spacing w:before="30" w:after="30"/>
            </w:pPr>
            <w:r>
              <w:rPr>
                <w:rFonts w:ascii="Segoe UI" w:hAnsi="Segoe UI"/>
                <w:color w:val="454442"/>
                <w:sz w:val="16"/>
              </w:rPr>
              <w:t>6</w:t>
            </w:r>
          </w:p>
        </w:tc>
        <w:tc>
          <w:tcPr>
            <w:tcW w:type="dxa" w:w="1474"/>
            <w:shd w:val="clear" w:color="auto" w:fill="faf9f6"/>
          </w:tcPr>
          <w:p>
            <w:pPr>
              <w:spacing w:before="30" w:after="30"/>
            </w:pPr>
            <w:r>
              <w:rPr>
                <w:rFonts w:ascii="Segoe UI" w:hAnsi="Segoe UI"/>
                <w:color w:val="454442"/>
                <w:sz w:val="16"/>
              </w:rPr>
              <w:t>672</w:t>
            </w:r>
          </w:p>
        </w:tc>
        <w:tc>
          <w:tcPr>
            <w:tcW w:type="dxa" w:w="1814"/>
            <w:shd w:val="clear" w:color="auto" w:fill="faf9f6"/>
          </w:tcPr>
          <w:p>
            <w:pPr>
              <w:spacing w:before="30" w:after="30"/>
            </w:pPr>
            <w:r>
              <w:rPr>
                <w:rFonts w:ascii="Segoe UI" w:hAnsi="Segoe UI"/>
                <w:color w:val="454442"/>
                <w:sz w:val="16"/>
              </w:rPr>
              <w:t>486.872</w:t>
            </w:r>
          </w:p>
        </w:tc>
        <w:tc>
          <w:tcPr>
            <w:tcW w:type="dxa" w:w="1814"/>
            <w:shd w:val="clear" w:color="auto" w:fill="faf9f6"/>
          </w:tcPr>
          <w:p>
            <w:pPr>
              <w:spacing w:before="30" w:after="30"/>
            </w:pPr>
            <w:r>
              <w:rPr>
                <w:rFonts w:ascii="Segoe UI" w:hAnsi="Segoe UI"/>
                <w:color w:val="454442"/>
                <w:sz w:val="16"/>
              </w:rPr>
              <w:t>467.761</w:t>
            </w:r>
          </w:p>
        </w:tc>
        <w:tc>
          <w:tcPr>
            <w:tcW w:type="dxa" w:w="1701"/>
            <w:shd w:val="clear" w:color="auto" w:fill="faf9f6"/>
          </w:tcPr>
          <w:p>
            <w:pPr>
              <w:spacing w:before="30" w:after="30"/>
            </w:pPr>
            <w:r>
              <w:rPr>
                <w:rFonts w:ascii="Segoe UI" w:hAnsi="Segoe UI"/>
                <w:color w:val="454442"/>
                <w:sz w:val="16"/>
              </w:rPr>
              <w:t>+19.111</w:t>
            </w:r>
          </w:p>
        </w:tc>
        <w:tc>
          <w:tcPr>
            <w:tcW w:type="dxa" w:w="1928"/>
            <w:shd w:val="clear" w:color="auto" w:fill="faf9f6"/>
          </w:tcPr>
          <w:p>
            <w:pPr>
              <w:spacing w:before="30" w:after="30"/>
            </w:pPr>
            <w:r>
              <w:rPr>
                <w:rFonts w:ascii="Segoe UI" w:hAnsi="Segoe UI"/>
                <w:color w:val="454442"/>
                <w:sz w:val="16"/>
              </w:rPr>
              <w:t>153</w:t>
            </w:r>
          </w:p>
        </w:tc>
      </w:tr>
      <w:tr>
        <w:tc>
          <w:tcPr>
            <w:tcW w:type="dxa" w:w="907"/>
          </w:tcPr>
          <w:p>
            <w:pPr>
              <w:spacing w:before="30" w:after="30"/>
            </w:pPr>
            <w:r>
              <w:rPr>
                <w:rFonts w:ascii="Segoe UI" w:hAnsi="Segoe UI"/>
                <w:color w:val="454442"/>
                <w:sz w:val="16"/>
              </w:rPr>
              <w:t>7</w:t>
            </w:r>
          </w:p>
        </w:tc>
        <w:tc>
          <w:tcPr>
            <w:tcW w:type="dxa" w:w="1474"/>
          </w:tcPr>
          <w:p>
            <w:pPr>
              <w:spacing w:before="30" w:after="30"/>
            </w:pPr>
            <w:r>
              <w:rPr>
                <w:rFonts w:ascii="Segoe UI" w:hAnsi="Segoe UI"/>
                <w:color w:val="454442"/>
                <w:sz w:val="16"/>
              </w:rPr>
              <w:t>677</w:t>
            </w:r>
          </w:p>
        </w:tc>
        <w:tc>
          <w:tcPr>
            <w:tcW w:type="dxa" w:w="1814"/>
          </w:tcPr>
          <w:p>
            <w:pPr>
              <w:spacing w:before="30" w:after="30"/>
            </w:pPr>
            <w:r>
              <w:rPr>
                <w:rFonts w:ascii="Segoe UI" w:hAnsi="Segoe UI"/>
                <w:color w:val="454442"/>
                <w:sz w:val="16"/>
              </w:rPr>
              <w:t>494.858</w:t>
            </w:r>
          </w:p>
        </w:tc>
        <w:tc>
          <w:tcPr>
            <w:tcW w:type="dxa" w:w="1814"/>
          </w:tcPr>
          <w:p>
            <w:pPr>
              <w:spacing w:before="30" w:after="30"/>
            </w:pPr>
            <w:r>
              <w:rPr>
                <w:rFonts w:ascii="Segoe UI" w:hAnsi="Segoe UI"/>
                <w:color w:val="454442"/>
                <w:sz w:val="16"/>
              </w:rPr>
              <w:t>472.339</w:t>
            </w:r>
          </w:p>
        </w:tc>
        <w:tc>
          <w:tcPr>
            <w:tcW w:type="dxa" w:w="1701"/>
          </w:tcPr>
          <w:p>
            <w:pPr>
              <w:spacing w:before="30" w:after="30"/>
            </w:pPr>
            <w:r>
              <w:rPr>
                <w:rFonts w:ascii="Segoe UI" w:hAnsi="Segoe UI"/>
                <w:color w:val="454442"/>
                <w:sz w:val="16"/>
              </w:rPr>
              <w:t>+22.519</w:t>
            </w:r>
          </w:p>
        </w:tc>
        <w:tc>
          <w:tcPr>
            <w:tcW w:type="dxa" w:w="1928"/>
          </w:tcPr>
          <w:p>
            <w:pPr>
              <w:spacing w:before="30" w:after="30"/>
            </w:pPr>
            <w:r>
              <w:rPr>
                <w:rFonts w:ascii="Segoe UI" w:hAnsi="Segoe UI"/>
                <w:color w:val="454442"/>
                <w:sz w:val="16"/>
              </w:rPr>
              <w:t>153</w:t>
            </w:r>
          </w:p>
        </w:tc>
      </w:tr>
    </w:tbl>
    <w:p>
      <w:pPr>
        <w:spacing w:after="80"/>
      </w:pPr>
      <w:r>
        <w:rPr>
          <w:sz w:val="8"/>
        </w:rPr>
        <w:t xml:space="preserve"> </w:t>
      </w:r>
    </w:p>
    <w:p>
      <w:pPr>
        <w:spacing w:after="120" w:before="0"/>
      </w:pPr>
      <w:r>
        <w:rPr>
          <w:rFonts w:ascii="Segoe UI" w:hAnsi="Segoe UI"/>
          <w:color w:val="141414"/>
          <w:sz w:val="20"/>
        </w:rPr>
        <w:t>Kazanç yedi güne dengeli dağılmış — tek bir günü sömürüp ortalamayı yükselten bir çözüm değil. Bu da sonucun sağlamlığının bir göstergesi.</w:t>
      </w:r>
    </w:p>
    <w:p>
      <w:pPr>
        <w:spacing w:before="300" w:after="100"/>
        <w:keepNext/>
      </w:pPr>
      <w:r>
        <w:rPr>
          <w:rFonts w:ascii="Segoe UI" w:hAnsi="Segoe UI"/>
          <w:b/>
          <w:color w:val="144278"/>
          <w:sz w:val="27"/>
        </w:rPr>
        <w:t>11.3  Duyarlılık — sonuç ne kadar sağlam?</w:t>
      </w:r>
    </w:p>
    <w:tbl>
      <w:tblPr>
        <w:tblW w:type="auto" w:w="0"/>
        <w:jc w:val="center"/>
        <w:tblLayout w:type="fixed"/>
        <w:tblLook w:firstColumn="1" w:firstRow="1" w:lastColumn="0" w:lastRow="0" w:noHBand="0" w:noVBand="1" w:val="04A0"/>
        <w:tblBorders>
          <w:top w:val="single" w:sz="6" w:space="0" w:color="c9c8c2"/>
          <w:left w:val="single" w:sz="6" w:space="0" w:color="c9c8c2"/>
          <w:bottom w:val="single" w:sz="6" w:space="0" w:color="c9c8c2"/>
          <w:right w:val="single" w:sz="6" w:space="0" w:color="c9c8c2"/>
          <w:insideH w:val="single" w:sz="6" w:space="0" w:color="c9c8c2"/>
          <w:insideV w:val="single" w:sz="6" w:space="0" w:color="c9c8c2"/>
        </w:tblBorders>
      </w:tblPr>
      <w:tblGrid>
        <w:gridCol w:w="3213"/>
        <w:gridCol w:w="3213"/>
        <w:gridCol w:w="3213"/>
      </w:tblGrid>
      <w:tr>
        <w:trPr>
          <w:tblHeader/>
        </w:trPr>
        <w:tc>
          <w:tcPr>
            <w:tcW w:type="dxa" w:w="2268"/>
            <w:shd w:val="clear" w:color="auto" w:fill="e8e7e1"/>
          </w:tcPr>
          <w:p>
            <w:pPr>
              <w:spacing w:before="40" w:after="40"/>
            </w:pPr>
            <w:r>
              <w:rPr>
                <w:rFonts w:ascii="Segoe UI" w:hAnsi="Segoe UI"/>
                <w:b/>
                <w:color w:val="141414"/>
                <w:sz w:val="17"/>
              </w:rPr>
              <w:t>Varyant</w:t>
            </w:r>
          </w:p>
        </w:tc>
        <w:tc>
          <w:tcPr>
            <w:tcW w:type="dxa" w:w="1361"/>
            <w:shd w:val="clear" w:color="auto" w:fill="e8e7e1"/>
          </w:tcPr>
          <w:p>
            <w:pPr>
              <w:spacing w:before="40" w:after="40"/>
            </w:pPr>
            <w:r>
              <w:rPr>
                <w:rFonts w:ascii="Segoe UI" w:hAnsi="Segoe UI"/>
                <w:b/>
                <w:color w:val="141414"/>
                <w:sz w:val="17"/>
              </w:rPr>
              <w:t>Kazanç</w:t>
            </w:r>
          </w:p>
        </w:tc>
        <w:tc>
          <w:tcPr>
            <w:tcW w:type="dxa" w:w="6009"/>
            <w:shd w:val="clear" w:color="auto" w:fill="e8e7e1"/>
          </w:tcPr>
          <w:p>
            <w:pPr>
              <w:spacing w:before="40" w:after="40"/>
            </w:pPr>
            <w:r>
              <w:rPr>
                <w:rFonts w:ascii="Segoe UI" w:hAnsi="Segoe UI"/>
                <w:b/>
                <w:color w:val="141414"/>
                <w:sz w:val="17"/>
              </w:rPr>
              <w:t>Yorum</w:t>
            </w:r>
          </w:p>
        </w:tc>
      </w:tr>
      <w:tr>
        <w:tc>
          <w:tcPr>
            <w:tcW w:type="dxa" w:w="2268"/>
          </w:tcPr>
          <w:p>
            <w:pPr>
              <w:spacing w:before="30" w:after="30"/>
            </w:pPr>
            <w:r>
              <w:rPr>
                <w:rFonts w:ascii="Segoe UI" w:hAnsi="Segoe UI"/>
                <w:b/>
                <w:color w:val="454442"/>
                <w:sz w:val="16"/>
              </w:rPr>
              <w:t>Referans</w:t>
            </w:r>
            <w:r>
              <w:rPr>
                <w:rFonts w:ascii="Segoe UI" w:hAnsi="Segoe UI"/>
                <w:color w:val="454442"/>
                <w:sz w:val="16"/>
              </w:rPr>
              <w:t xml:space="preserve"> (±60 dk, τ=45)</w:t>
            </w:r>
          </w:p>
        </w:tc>
        <w:tc>
          <w:tcPr>
            <w:tcW w:type="dxa" w:w="1361"/>
          </w:tcPr>
          <w:p>
            <w:pPr>
              <w:spacing w:before="30" w:after="30"/>
            </w:pPr>
            <w:r>
              <w:rPr>
                <w:rFonts w:ascii="Segoe UI" w:hAnsi="Segoe UI"/>
                <w:color w:val="454442"/>
                <w:sz w:val="16"/>
              </w:rPr>
              <w:t>+%4,32</w:t>
            </w:r>
          </w:p>
        </w:tc>
        <w:tc>
          <w:tcPr>
            <w:tcW w:type="dxa" w:w="6009"/>
          </w:tcPr>
          <w:p>
            <w:pPr>
              <w:spacing w:before="30" w:after="30"/>
            </w:pPr>
            <w:r>
              <w:rPr>
                <w:rFonts w:ascii="Segoe UI" w:hAnsi="Segoe UI"/>
                <w:color w:val="454442"/>
                <w:sz w:val="16"/>
              </w:rPr>
              <w:t>aşama-1 ölçümü</w:t>
            </w:r>
          </w:p>
        </w:tc>
      </w:tr>
      <w:tr>
        <w:tc>
          <w:tcPr>
            <w:tcW w:type="dxa" w:w="2268"/>
            <w:shd w:val="clear" w:color="auto" w:fill="faf9f6"/>
          </w:tcPr>
          <w:p>
            <w:pPr>
              <w:spacing w:before="30" w:after="30"/>
            </w:pPr>
            <w:r>
              <w:rPr>
                <w:rFonts w:ascii="Segoe UI" w:hAnsi="Segoe UI"/>
                <w:color w:val="454442"/>
                <w:sz w:val="16"/>
              </w:rPr>
              <w:t>Pencere ±30 dk</w:t>
            </w:r>
          </w:p>
        </w:tc>
        <w:tc>
          <w:tcPr>
            <w:tcW w:type="dxa" w:w="1361"/>
            <w:shd w:val="clear" w:color="auto" w:fill="faf9f6"/>
          </w:tcPr>
          <w:p>
            <w:pPr>
              <w:spacing w:before="30" w:after="30"/>
            </w:pPr>
            <w:r>
              <w:rPr>
                <w:rFonts w:ascii="Segoe UI" w:hAnsi="Segoe UI"/>
                <w:color w:val="454442"/>
                <w:sz w:val="16"/>
              </w:rPr>
              <w:t>+%3,64</w:t>
            </w:r>
          </w:p>
        </w:tc>
        <w:tc>
          <w:tcPr>
            <w:tcW w:type="dxa" w:w="6009"/>
            <w:shd w:val="clear" w:color="auto" w:fill="faf9f6"/>
          </w:tcPr>
          <w:p>
            <w:pPr>
              <w:spacing w:before="30" w:after="30"/>
            </w:pPr>
            <w:r>
              <w:rPr>
                <w:rFonts w:ascii="Segoe UI" w:hAnsi="Segoe UI"/>
                <w:color w:val="454442"/>
                <w:sz w:val="16"/>
              </w:rPr>
              <w:t>Pencere serbestliği gerçek bir kaldıraç — beklenen yön</w:t>
            </w:r>
          </w:p>
        </w:tc>
      </w:tr>
      <w:tr>
        <w:tc>
          <w:tcPr>
            <w:tcW w:type="dxa" w:w="2268"/>
          </w:tcPr>
          <w:p>
            <w:pPr>
              <w:spacing w:before="30" w:after="30"/>
            </w:pPr>
            <w:r>
              <w:rPr>
                <w:rFonts w:ascii="Segoe UI" w:hAnsi="Segoe UI"/>
                <w:color w:val="454442"/>
                <w:sz w:val="16"/>
              </w:rPr>
              <w:t>Pencere ±90 dk</w:t>
            </w:r>
          </w:p>
        </w:tc>
        <w:tc>
          <w:tcPr>
            <w:tcW w:type="dxa" w:w="1361"/>
          </w:tcPr>
          <w:p>
            <w:pPr>
              <w:spacing w:before="30" w:after="30"/>
            </w:pPr>
            <w:r>
              <w:rPr>
                <w:rFonts w:ascii="Segoe UI" w:hAnsi="Segoe UI"/>
                <w:color w:val="454442"/>
                <w:sz w:val="16"/>
              </w:rPr>
              <w:t>+%1,38</w:t>
            </w:r>
          </w:p>
        </w:tc>
        <w:tc>
          <w:tcPr>
            <w:tcW w:type="dxa" w:w="6009"/>
          </w:tcPr>
          <w:p>
            <w:pPr>
              <w:spacing w:before="30" w:after="30"/>
            </w:pPr>
            <w:r>
              <w:rPr>
                <w:rFonts w:ascii="Segoe UI" w:hAnsi="Segoe UI"/>
                <w:b/>
                <w:color w:val="454442"/>
                <w:sz w:val="16"/>
              </w:rPr>
              <w:t>Düşüş serbestlikten değil, süre limitinden</w:t>
            </w:r>
            <w:r>
              <w:rPr>
                <w:rFonts w:ascii="Segoe UI" w:hAnsi="Segoe UI"/>
                <w:color w:val="454442"/>
                <w:sz w:val="16"/>
              </w:rPr>
              <w:t xml:space="preserve">: aday sayısı 13→19'a çıkıyor, 150 s'de çözücü iyi çözüm bulamıyor. Ayrıca bu ayarda doğrulayıcı bir A2 açığı yakaladığı için güvenli bulunmadı ve </w:t>
            </w:r>
            <w:r>
              <w:rPr>
                <w:rFonts w:ascii="Segoe UI" w:hAnsi="Segoe UI"/>
                <w:b/>
                <w:color w:val="454442"/>
                <w:sz w:val="16"/>
              </w:rPr>
              <w:t>iptal edildi</w:t>
            </w:r>
            <w:r>
              <w:rPr>
                <w:rFonts w:ascii="Segoe UI" w:hAnsi="Segoe UI"/>
                <w:color w:val="454442"/>
                <w:sz w:val="16"/>
              </w:rPr>
              <w:t>.</w:t>
            </w:r>
          </w:p>
        </w:tc>
      </w:tr>
      <w:tr>
        <w:tc>
          <w:tcPr>
            <w:tcW w:type="dxa" w:w="2268"/>
            <w:shd w:val="clear" w:color="auto" w:fill="faf9f6"/>
          </w:tcPr>
          <w:p>
            <w:pPr>
              <w:spacing w:before="30" w:after="30"/>
            </w:pPr>
            <w:r>
              <w:rPr>
                <w:rFonts w:ascii="Segoe UI" w:hAnsi="Segoe UI"/>
                <w:color w:val="454442"/>
                <w:sz w:val="16"/>
              </w:rPr>
              <w:t>τ = 30 dk</w:t>
            </w:r>
          </w:p>
        </w:tc>
        <w:tc>
          <w:tcPr>
            <w:tcW w:type="dxa" w:w="1361"/>
            <w:shd w:val="clear" w:color="auto" w:fill="faf9f6"/>
          </w:tcPr>
          <w:p>
            <w:pPr>
              <w:spacing w:before="30" w:after="30"/>
            </w:pPr>
            <w:r>
              <w:rPr>
                <w:rFonts w:ascii="Segoe UI" w:hAnsi="Segoe UI"/>
                <w:color w:val="454442"/>
                <w:sz w:val="16"/>
              </w:rPr>
              <w:t>+%4,52</w:t>
            </w:r>
          </w:p>
        </w:tc>
        <w:tc>
          <w:tcPr>
            <w:tcW w:type="dxa" w:w="6009"/>
            <w:shd w:val="clear" w:color="auto" w:fill="faf9f6"/>
          </w:tcPr>
          <w:p>
            <w:pPr>
              <w:spacing w:before="30" w:after="30"/>
            </w:pPr>
            <w:r>
              <w:rPr>
                <w:rFonts w:ascii="Segoe UI" w:hAnsi="Segoe UI"/>
                <w:color w:val="454442"/>
                <w:sz w:val="16"/>
              </w:rPr>
              <w:t>Kısa yer süresi → rotasyon gevşer, kazanç artar</w:t>
            </w:r>
          </w:p>
        </w:tc>
      </w:tr>
      <w:tr>
        <w:tc>
          <w:tcPr>
            <w:tcW w:type="dxa" w:w="2268"/>
          </w:tcPr>
          <w:p>
            <w:pPr>
              <w:spacing w:before="30" w:after="30"/>
            </w:pPr>
            <w:r>
              <w:rPr>
                <w:rFonts w:ascii="Segoe UI" w:hAnsi="Segoe UI"/>
                <w:color w:val="454442"/>
                <w:sz w:val="16"/>
              </w:rPr>
              <w:t>τ = 60 dk</w:t>
            </w:r>
          </w:p>
        </w:tc>
        <w:tc>
          <w:tcPr>
            <w:tcW w:type="dxa" w:w="1361"/>
          </w:tcPr>
          <w:p>
            <w:pPr>
              <w:spacing w:before="30" w:after="30"/>
            </w:pPr>
            <w:r>
              <w:rPr>
                <w:rFonts w:ascii="Segoe UI" w:hAnsi="Segoe UI"/>
                <w:color w:val="454442"/>
                <w:sz w:val="16"/>
              </w:rPr>
              <w:t>+%4,43</w:t>
            </w:r>
          </w:p>
        </w:tc>
        <w:tc>
          <w:tcPr>
            <w:tcW w:type="dxa" w:w="6009"/>
          </w:tcPr>
          <w:p>
            <w:pPr>
              <w:spacing w:before="30" w:after="30"/>
            </w:pPr>
            <w:r>
              <w:rPr>
                <w:rFonts w:ascii="Segoe UI" w:hAnsi="Segoe UI"/>
                <w:color w:val="454442"/>
                <w:sz w:val="16"/>
              </w:rPr>
              <w:t>Dar bantta; monoton değil (gerekçesi raporda)</w:t>
            </w:r>
          </w:p>
        </w:tc>
      </w:tr>
    </w:tbl>
    <w:p>
      <w:pPr>
        <w:spacing w:after="80"/>
      </w:pPr>
      <w:r>
        <w:rPr>
          <w:sz w:val="8"/>
        </w:rPr>
        <w:t xml:space="preserve"> </w:t>
      </w:r>
    </w:p>
    <w:p>
      <w:pPr>
        <w:spacing w:after="120" w:before="0"/>
      </w:pPr>
      <w:r>
        <w:rPr>
          <w:rFonts w:ascii="Segoe UI" w:hAnsi="Segoe UI"/>
          <w:color w:val="141414"/>
          <w:sz w:val="20"/>
        </w:rPr>
        <w:t xml:space="preserve">Duyarlılık analizinin en dürüst kısmı üçüncü satır: sonucun düşmesinin sebebini "model kötüleşti" diye değil, </w:t>
      </w:r>
      <w:r>
        <w:rPr>
          <w:rFonts w:ascii="Segoe UI" w:hAnsi="Segoe UI"/>
          <w:b/>
          <w:color w:val="141414"/>
          <w:sz w:val="20"/>
        </w:rPr>
        <w:t>"ölçüm zaman-limitliydi"</w:t>
      </w:r>
      <w:r>
        <w:rPr>
          <w:rFonts w:ascii="Segoe UI" w:hAnsi="Segoe UI"/>
          <w:color w:val="141414"/>
          <w:sz w:val="20"/>
        </w:rPr>
        <w:t xml:space="preserve"> diye açıkladık ve o varyantı benimsemedik.</w:t>
      </w:r>
    </w:p>
    <w:p>
      <w:pPr>
        <w:pageBreakBefore/>
        <w:spacing w:before="40" w:after="40"/>
      </w:pPr>
      <w:r>
        <w:rPr>
          <w:rFonts w:ascii="Segoe UI" w:hAnsi="Segoe UI"/>
          <w:b/>
          <w:color w:val="C8C7C1"/>
          <w:sz w:val="42"/>
        </w:rPr>
        <w:t xml:space="preserve">12  </w:t>
      </w:r>
      <w:r>
        <w:rPr>
          <w:rFonts w:ascii="Segoe UI" w:hAnsi="Segoe UI"/>
          <w:b/>
          <w:color w:val="144278"/>
          <w:sz w:val="38"/>
        </w:rPr>
        <w:t>Jüri soru bankası — bu dokümandaki konular için</w:t>
      </w:r>
    </w:p>
    <w:p>
      <w:pPr>
        <w:spacing w:before="0" w:after="220"/>
        <w:pBdr>
          <w:bottom w:val="single" w:sz="10" w:space="2" w:color="1c5da8"/>
        </w:pBdr>
      </w:pPr>
    </w:p>
    <w:p>
      <w:pPr>
        <w:spacing w:after="120" w:before="0"/>
      </w:pPr>
      <w:r>
        <w:rPr>
          <w:rFonts w:ascii="Segoe UI" w:hAnsi="Segoe UI"/>
          <w:color w:val="141414"/>
          <w:sz w:val="20"/>
        </w:rPr>
        <w:t>Aşağıdaki sorular tam olarak bu dokümanın kapsadığı alanlardan. Cevapları ezberlemeyin; mantığını anlayın, kendi cümlelerinizle söyleyin.</w:t>
      </w:r>
    </w:p>
    <w:tbl>
      <w:tblPr>
        <w:tblW w:type="auto" w:w="0"/>
        <w:jc w:val="center"/>
        <w:tblLayout w:type="fixed"/>
        <w:tblLook w:firstColumn="1" w:firstRow="1" w:lastColumn="0" w:lastRow="0" w:noHBand="0" w:noVBand="1" w:val="04A0"/>
        <w:tblBorders>
          <w:top w:val="single" w:sz="6" w:space="0" w:color="9ab6dc"/>
          <w:left w:val="single" w:sz="6" w:space="0" w:color="9ab6dc"/>
          <w:bottom w:val="single" w:sz="6" w:space="0" w:color="9ab6dc"/>
          <w:right w:val="single" w:sz="6" w:space="0" w:color="9ab6dc"/>
          <w:insideH w:val="single" w:sz="6" w:space="0" w:color="9ab6dc"/>
          <w:insideV w:val="single" w:sz="6" w:space="0" w:color="9ab6dc"/>
        </w:tblBorders>
      </w:tblPr>
      <w:tblGrid>
        <w:gridCol w:w="9638"/>
      </w:tblGrid>
      <w:tr>
        <w:tc>
          <w:tcPr>
            <w:tcW w:type="dxa" w:w="9638"/>
            <w:shd w:val="clear" w:color="auto" w:fill="e7eefa"/>
          </w:tcPr>
          <w:p>
            <w:pPr>
              <w:spacing w:before="60" w:after="60"/>
              <w:keepNext/>
            </w:pPr>
            <w:r>
              <w:rPr>
                <w:rFonts w:ascii="Segoe UI" w:hAnsi="Segoe UI"/>
                <w:b/>
                <w:color w:val="1C5DA8"/>
                <w:sz w:val="21"/>
              </w:rPr>
              <w:t xml:space="preserve">S1  </w:t>
            </w:r>
            <w:r>
              <w:rPr>
                <w:rFonts w:ascii="Segoe UI" w:hAnsi="Segoe UI"/>
                <w:b/>
                <w:color w:val="144278"/>
                <w:sz w:val="20"/>
              </w:rPr>
              <w:t>MIP gap %1,18 diyorsunuz. Bu sayıyı siz mi hesapladınız?</w:t>
            </w:r>
          </w:p>
        </w:tc>
      </w:tr>
    </w:tbl>
    <w:p>
      <w:pPr>
        <w:spacing w:after="40"/>
      </w:pPr>
      <w:r>
        <w:rPr>
          <w:sz w:val="4"/>
        </w:rPr>
        <w:t xml:space="preserve"> </w:t>
      </w:r>
    </w:p>
    <w:p>
      <w:pPr>
        <w:spacing w:after="120" w:before="0"/>
      </w:pPr>
      <w:r>
        <w:rPr>
          <w:rFonts w:ascii="Segoe UI" w:hAnsi="Segoe UI"/>
          <w:color w:val="141414"/>
          <w:sz w:val="20"/>
        </w:rPr>
        <w:t>"Hayır, çözücü hesaplıyor; biz yalnız okuyoruz. HiGHS dallanma-sınırlama sırasında iki sayı tutar: elindeki en iyi gerçek çözüm (incumbent) ve LP gevşetmelerinden gelen üst sınır (bound). Kodumuzun 941. satırı bu iki değeri çözücünün sonuç nesnesinden okuyor, 943. satır farkı incumbent'a bölüyor. Yani tek yaptığımız bir bölme işlemi — sınırın kendisi çözücünün matematiksel çıktısı."</w:t>
      </w:r>
    </w:p>
    <w:tbl>
      <w:tblPr>
        <w:tblW w:type="auto" w:w="0"/>
        <w:jc w:val="center"/>
        <w:tblLayout w:type="fixed"/>
        <w:tblLook w:firstColumn="1" w:firstRow="1" w:lastColumn="0" w:lastRow="0" w:noHBand="0" w:noVBand="1" w:val="04A0"/>
        <w:tblBorders>
          <w:top w:val="single" w:sz="6" w:space="0" w:color="9ab6dc"/>
          <w:left w:val="single" w:sz="6" w:space="0" w:color="9ab6dc"/>
          <w:bottom w:val="single" w:sz="6" w:space="0" w:color="9ab6dc"/>
          <w:right w:val="single" w:sz="6" w:space="0" w:color="9ab6dc"/>
          <w:insideH w:val="single" w:sz="6" w:space="0" w:color="9ab6dc"/>
          <w:insideV w:val="single" w:sz="6" w:space="0" w:color="9ab6dc"/>
        </w:tblBorders>
      </w:tblPr>
      <w:tblGrid>
        <w:gridCol w:w="9638"/>
      </w:tblGrid>
      <w:tr>
        <w:tc>
          <w:tcPr>
            <w:tcW w:type="dxa" w:w="9638"/>
            <w:shd w:val="clear" w:color="auto" w:fill="e7eefa"/>
          </w:tcPr>
          <w:p>
            <w:pPr>
              <w:spacing w:before="60" w:after="60"/>
              <w:keepNext/>
            </w:pPr>
            <w:r>
              <w:rPr>
                <w:rFonts w:ascii="Segoe UI" w:hAnsi="Segoe UI"/>
                <w:b/>
                <w:color w:val="1C5DA8"/>
                <w:sz w:val="21"/>
              </w:rPr>
              <w:t xml:space="preserve">S2  </w:t>
            </w:r>
            <w:r>
              <w:rPr>
                <w:rFonts w:ascii="Segoe UI" w:hAnsi="Segoe UI"/>
                <w:b/>
                <w:color w:val="144278"/>
                <w:sz w:val="20"/>
              </w:rPr>
              <w:t>Peki bu sınırın geçerli olduğunu nereden biliyoruz?</w:t>
            </w:r>
          </w:p>
        </w:tc>
      </w:tr>
    </w:tbl>
    <w:p>
      <w:pPr>
        <w:spacing w:after="40"/>
      </w:pPr>
      <w:r>
        <w:rPr>
          <w:sz w:val="4"/>
        </w:rPr>
        <w:t xml:space="preserve"> </w:t>
      </w:r>
    </w:p>
    <w:p>
      <w:pPr>
        <w:spacing w:after="120" w:before="0"/>
      </w:pPr>
      <w:r>
        <w:rPr>
          <w:rFonts w:ascii="Segoe UI" w:hAnsi="Segoe UI"/>
          <w:color w:val="141414"/>
          <w:sz w:val="20"/>
        </w:rPr>
        <w:t>"Doğrusal programlamanın temel bir sonucu: bir MIP'in LP gevşetmesi, tamsayı kısıtı kaldırıldığı için daha geniş bir fizibıl bölgeye sahiptir. Enbüyüklemede daha geniş bölgenin en iyisi, dar bölgenin en iyisinden küçük olamaz. Dolayısıyla her düğümdeki LP değeri o dalın üst sınırıdır; hepsinin en büyüğü de global üst sınırdır. Bu bir varsayım değil, teorem."</w:t>
      </w:r>
    </w:p>
    <w:tbl>
      <w:tblPr>
        <w:tblW w:type="auto" w:w="0"/>
        <w:jc w:val="center"/>
        <w:tblLayout w:type="fixed"/>
        <w:tblLook w:firstColumn="1" w:firstRow="1" w:lastColumn="0" w:lastRow="0" w:noHBand="0" w:noVBand="1" w:val="04A0"/>
        <w:tblBorders>
          <w:top w:val="single" w:sz="6" w:space="0" w:color="9ab6dc"/>
          <w:left w:val="single" w:sz="6" w:space="0" w:color="9ab6dc"/>
          <w:bottom w:val="single" w:sz="6" w:space="0" w:color="9ab6dc"/>
          <w:right w:val="single" w:sz="6" w:space="0" w:color="9ab6dc"/>
          <w:insideH w:val="single" w:sz="6" w:space="0" w:color="9ab6dc"/>
          <w:insideV w:val="single" w:sz="6" w:space="0" w:color="9ab6dc"/>
        </w:tblBorders>
      </w:tblPr>
      <w:tblGrid>
        <w:gridCol w:w="9638"/>
      </w:tblGrid>
      <w:tr>
        <w:tc>
          <w:tcPr>
            <w:tcW w:type="dxa" w:w="9638"/>
            <w:shd w:val="clear" w:color="auto" w:fill="e7eefa"/>
          </w:tcPr>
          <w:p>
            <w:pPr>
              <w:spacing w:before="60" w:after="60"/>
              <w:keepNext/>
            </w:pPr>
            <w:r>
              <w:rPr>
                <w:rFonts w:ascii="Segoe UI" w:hAnsi="Segoe UI"/>
                <w:b/>
                <w:color w:val="1C5DA8"/>
                <w:sz w:val="21"/>
              </w:rPr>
              <w:t xml:space="preserve">S3  </w:t>
            </w:r>
            <w:r>
              <w:rPr>
                <w:rFonts w:ascii="Segoe UI" w:hAnsi="Segoe UI"/>
                <w:b/>
                <w:color w:val="144278"/>
                <w:sz w:val="20"/>
              </w:rPr>
              <w:t>Gap hangi amaç fonksiyonu üzerinde? Raporladığınız %4,72 üzerinde mi?</w:t>
            </w:r>
          </w:p>
        </w:tc>
      </w:tr>
    </w:tbl>
    <w:p>
      <w:pPr>
        <w:spacing w:after="40"/>
      </w:pPr>
      <w:r>
        <w:rPr>
          <w:sz w:val="4"/>
        </w:rPr>
        <w:t xml:space="preserve"> </w:t>
      </w:r>
    </w:p>
    <w:p>
      <w:pPr>
        <w:spacing w:after="120" w:before="0"/>
      </w:pPr>
      <w:r>
        <w:rPr>
          <w:rFonts w:ascii="Segoe UI" w:hAnsi="Segoe UI"/>
          <w:color w:val="141414"/>
          <w:sz w:val="20"/>
        </w:rPr>
        <w:t xml:space="preserve">"Hayır, ve bunu raporlarımızda açıkça etiketledik. Gap, çözücünün optimize ettiği </w:t>
      </w:r>
      <w:r>
        <w:rPr>
          <w:rFonts w:ascii="Segoe UI" w:hAnsi="Segoe UI"/>
          <w:b/>
          <w:color w:val="141414"/>
          <w:sz w:val="20"/>
        </w:rPr>
        <w:t>cezalı</w:t>
      </w:r>
      <w:r>
        <w:rPr>
          <w:rFonts w:ascii="Segoe UI" w:hAnsi="Segoe UI"/>
          <w:color w:val="141414"/>
          <w:sz w:val="20"/>
        </w:rPr>
        <w:t xml:space="preserve"> amaç üzerinde: rekabetçilik eksi λ çarpı toplam kaydırma. Raporladığımız +%4,72 ise </w:t>
      </w:r>
      <w:r>
        <w:rPr>
          <w:rFonts w:ascii="Segoe UI" w:hAnsi="Segoe UI"/>
          <w:b/>
          <w:color w:val="141414"/>
          <w:sz w:val="20"/>
        </w:rPr>
        <w:t>cezasız</w:t>
      </w:r>
      <w:r>
        <w:rPr>
          <w:rFonts w:ascii="Segoe UI" w:hAnsi="Segoe UI"/>
          <w:color w:val="141414"/>
          <w:sz w:val="20"/>
        </w:rPr>
        <w:t xml:space="preserve"> saf rekabetçilik — çünkü yarışmanın ölçütü o. Ceza terimi bizim eklediğimiz operasyonel gerçekçilik katmanı; ödülü şişirmiyor, yalnız hangi kaydırmaların yapılacağını süzüyor."</w:t>
      </w:r>
    </w:p>
    <w:tbl>
      <w:tblPr>
        <w:tblW w:type="auto" w:w="0"/>
        <w:jc w:val="center"/>
        <w:tblLayout w:type="fixed"/>
        <w:tblLook w:firstColumn="1" w:firstRow="1" w:lastColumn="0" w:lastRow="0" w:noHBand="0" w:noVBand="1" w:val="04A0"/>
        <w:tblBorders>
          <w:top w:val="single" w:sz="6" w:space="0" w:color="9ab6dc"/>
          <w:left w:val="single" w:sz="6" w:space="0" w:color="9ab6dc"/>
          <w:bottom w:val="single" w:sz="6" w:space="0" w:color="9ab6dc"/>
          <w:right w:val="single" w:sz="6" w:space="0" w:color="9ab6dc"/>
          <w:insideH w:val="single" w:sz="6" w:space="0" w:color="9ab6dc"/>
          <w:insideV w:val="single" w:sz="6" w:space="0" w:color="9ab6dc"/>
        </w:tblBorders>
      </w:tblPr>
      <w:tblGrid>
        <w:gridCol w:w="9638"/>
      </w:tblGrid>
      <w:tr>
        <w:tc>
          <w:tcPr>
            <w:tcW w:type="dxa" w:w="9638"/>
            <w:shd w:val="clear" w:color="auto" w:fill="e7eefa"/>
          </w:tcPr>
          <w:p>
            <w:pPr>
              <w:spacing w:before="60" w:after="60"/>
              <w:keepNext/>
            </w:pPr>
            <w:r>
              <w:rPr>
                <w:rFonts w:ascii="Segoe UI" w:hAnsi="Segoe UI"/>
                <w:b/>
                <w:color w:val="1C5DA8"/>
                <w:sz w:val="21"/>
              </w:rPr>
              <w:t xml:space="preserve">S4  </w:t>
            </w:r>
            <w:r>
              <w:rPr>
                <w:rFonts w:ascii="Segoe UI" w:hAnsi="Segoe UI"/>
                <w:b/>
                <w:color w:val="144278"/>
                <w:sz w:val="20"/>
              </w:rPr>
              <w:t>Neden sezgisel bir yöntem (genetik algoritma) kullanmadınız?</w:t>
            </w:r>
          </w:p>
        </w:tc>
      </w:tr>
    </w:tbl>
    <w:p>
      <w:pPr>
        <w:spacing w:after="40"/>
      </w:pPr>
      <w:r>
        <w:rPr>
          <w:sz w:val="4"/>
        </w:rPr>
        <w:t xml:space="preserve"> </w:t>
      </w:r>
    </w:p>
    <w:p>
      <w:pPr>
        <w:spacing w:after="120" w:before="0"/>
      </w:pPr>
      <w:r>
        <w:rPr>
          <w:rFonts w:ascii="Segoe UI" w:hAnsi="Segoe UI"/>
          <w:color w:val="141414"/>
          <w:sz w:val="20"/>
        </w:rPr>
        <w:t>"Çünkü sezgisel yöntemler çözümün kalitesi hakkında hiçbir garanti veremez. Bir genetik algoritma size bir tarife verir ama optimumun %2 mi %40 mı altında olduğunuzu söyleyemez. MIP ise bir üst sınır üretir. Bizim için ölçülebilir güven, biraz daha yüksek olabilecek ama kanıtsız bir skordan daha değerliydi. Nitekim aşama-1'imiz greedy bir sezgiseldir ve tam da bu yüzden yetmedi: aşama-2'yi eklememizin sebeplerinden biri kanıtın kendisiydi."</w:t>
      </w:r>
    </w:p>
    <w:tbl>
      <w:tblPr>
        <w:tblW w:type="auto" w:w="0"/>
        <w:jc w:val="center"/>
        <w:tblLayout w:type="fixed"/>
        <w:tblLook w:firstColumn="1" w:firstRow="1" w:lastColumn="0" w:lastRow="0" w:noHBand="0" w:noVBand="1" w:val="04A0"/>
        <w:tblBorders>
          <w:top w:val="single" w:sz="6" w:space="0" w:color="9ab6dc"/>
          <w:left w:val="single" w:sz="6" w:space="0" w:color="9ab6dc"/>
          <w:bottom w:val="single" w:sz="6" w:space="0" w:color="9ab6dc"/>
          <w:right w:val="single" w:sz="6" w:space="0" w:color="9ab6dc"/>
          <w:insideH w:val="single" w:sz="6" w:space="0" w:color="9ab6dc"/>
          <w:insideV w:val="single" w:sz="6" w:space="0" w:color="9ab6dc"/>
        </w:tblBorders>
      </w:tblPr>
      <w:tblGrid>
        <w:gridCol w:w="9638"/>
      </w:tblGrid>
      <w:tr>
        <w:tc>
          <w:tcPr>
            <w:tcW w:type="dxa" w:w="9638"/>
            <w:shd w:val="clear" w:color="auto" w:fill="e7eefa"/>
          </w:tcPr>
          <w:p>
            <w:pPr>
              <w:spacing w:before="60" w:after="60"/>
              <w:keepNext/>
            </w:pPr>
            <w:r>
              <w:rPr>
                <w:rFonts w:ascii="Segoe UI" w:hAnsi="Segoe UI"/>
                <w:b/>
                <w:color w:val="1C5DA8"/>
                <w:sz w:val="21"/>
              </w:rPr>
              <w:t xml:space="preserve">S5  </w:t>
            </w:r>
            <w:r>
              <w:rPr>
                <w:rFonts w:ascii="Segoe UI" w:hAnsi="Segoe UI"/>
                <w:b/>
                <w:color w:val="144278"/>
                <w:sz w:val="20"/>
              </w:rPr>
              <w:t>E2 kısıtını kapatmışsınız. Bu kuralı ihlal etmek değil mi?</w:t>
            </w:r>
          </w:p>
        </w:tc>
      </w:tr>
    </w:tbl>
    <w:p>
      <w:pPr>
        <w:spacing w:after="40"/>
      </w:pPr>
      <w:r>
        <w:rPr>
          <w:sz w:val="4"/>
        </w:rPr>
        <w:t xml:space="preserve"> </w:t>
      </w:r>
    </w:p>
    <w:p>
      <w:pPr>
        <w:spacing w:after="120" w:before="0"/>
      </w:pPr>
      <w:r>
        <w:rPr>
          <w:rFonts w:ascii="Segoe UI" w:hAnsi="Segoe UI"/>
          <w:color w:val="141414"/>
          <w:sz w:val="20"/>
        </w:rPr>
        <w:t xml:space="preserve">"E2 formüle edildi, kodda kurulu ve küçük ölçekte doğrulandı — yapamadığımız bir şey değil. Tam ölçekte kapatmamızın iki ölçülmüş sebebi var. Birincisi: E2'nin min-seçimi büyük-M'i LP gevşetmesini o kadar zayıflatıyor ki çözücü </w:t>
      </w:r>
      <w:r>
        <w:rPr>
          <w:rFonts w:ascii="Segoe UI" w:hAnsi="Segoe UI"/>
          <w:b/>
          <w:color w:val="141414"/>
          <w:sz w:val="20"/>
        </w:rPr>
        <w:t>hiç uygun çözüm bulamıyor</w:t>
      </w:r>
      <w:r>
        <w:rPr>
          <w:rFonts w:ascii="Segoe UI" w:hAnsi="Segoe UI"/>
          <w:color w:val="141414"/>
          <w:sz w:val="20"/>
        </w:rPr>
        <w:t xml:space="preserve">; bu bir boyut sorunu da değil — tek gün bile çözülemiyor, aynı gün E2 kapalıyken saniyeler sürüyor. İkincisi: E2-kapalı optimal çözümde yön çiftlerinin </w:t>
      </w:r>
      <w:r>
        <w:rPr>
          <w:rFonts w:ascii="Segoe UI" w:hAnsi="Segoe UI"/>
          <w:b/>
          <w:color w:val="141414"/>
          <w:sz w:val="20"/>
        </w:rPr>
        <w:t>%76'sı</w:t>
      </w:r>
      <w:r>
        <w:rPr>
          <w:rFonts w:ascii="Segoe UI" w:hAnsi="Segoe UI"/>
          <w:color w:val="141414"/>
          <w:sz w:val="20"/>
        </w:rPr>
        <w:t xml:space="preserve"> 30 dakikalık eşiği zaten ihlal ediyor, en büyük fark 465 dakika. Çünkü bu farkın çoğu bacak uçuş sürelerinden geliyor ve onlar sabit veri — hiçbir tarife düzenlemesiyle kapatılamaz. Kapatma kararı model dokümanında, teknik raporda ve çıktı özetinde açıkça yazılı."</w:t>
      </w:r>
    </w:p>
    <w:tbl>
      <w:tblPr>
        <w:tblW w:type="auto" w:w="0"/>
        <w:jc w:val="center"/>
        <w:tblLayout w:type="fixed"/>
        <w:tblLook w:firstColumn="1" w:firstRow="1" w:lastColumn="0" w:lastRow="0" w:noHBand="0" w:noVBand="1" w:val="04A0"/>
        <w:tblBorders>
          <w:top w:val="single" w:sz="6" w:space="0" w:color="9ab6dc"/>
          <w:left w:val="single" w:sz="6" w:space="0" w:color="9ab6dc"/>
          <w:bottom w:val="single" w:sz="6" w:space="0" w:color="9ab6dc"/>
          <w:right w:val="single" w:sz="6" w:space="0" w:color="9ab6dc"/>
          <w:insideH w:val="single" w:sz="6" w:space="0" w:color="9ab6dc"/>
          <w:insideV w:val="single" w:sz="6" w:space="0" w:color="9ab6dc"/>
        </w:tblBorders>
      </w:tblPr>
      <w:tblGrid>
        <w:gridCol w:w="9638"/>
      </w:tblGrid>
      <w:tr>
        <w:tc>
          <w:tcPr>
            <w:tcW w:type="dxa" w:w="9638"/>
            <w:shd w:val="clear" w:color="auto" w:fill="e7eefa"/>
          </w:tcPr>
          <w:p>
            <w:pPr>
              <w:spacing w:before="60" w:after="60"/>
              <w:keepNext/>
            </w:pPr>
            <w:r>
              <w:rPr>
                <w:rFonts w:ascii="Segoe UI" w:hAnsi="Segoe UI"/>
                <w:b/>
                <w:color w:val="1C5DA8"/>
                <w:sz w:val="21"/>
              </w:rPr>
              <w:t xml:space="preserve">S6  </w:t>
            </w:r>
            <w:r>
              <w:rPr>
                <w:rFonts w:ascii="Segoe UI" w:hAnsi="Segoe UI"/>
                <w:b/>
                <w:color w:val="144278"/>
                <w:sz w:val="20"/>
              </w:rPr>
              <w:t>Kaç ikili değişkeniniz var? Belgelerde iki farklı sayı görüyorum.</w:t>
            </w:r>
          </w:p>
        </w:tc>
      </w:tr>
    </w:tbl>
    <w:p>
      <w:pPr>
        <w:spacing w:after="40"/>
      </w:pPr>
      <w:r>
        <w:rPr>
          <w:sz w:val="4"/>
        </w:rPr>
        <w:t xml:space="preserve"> </w:t>
      </w:r>
    </w:p>
    <w:p>
      <w:pPr>
        <w:spacing w:after="120" w:before="0"/>
      </w:pPr>
      <w:r>
        <w:rPr>
          <w:rFonts w:ascii="Segoe UI" w:hAnsi="Segoe UI"/>
          <w:color w:val="141414"/>
          <w:sz w:val="20"/>
        </w:rPr>
        <w:t xml:space="preserve">"Teslim ettiğimiz tam-hafta modelinde </w:t>
      </w:r>
      <w:r>
        <w:rPr>
          <w:rFonts w:ascii="Segoe UI" w:hAnsi="Segoe UI"/>
          <w:b/>
          <w:color w:val="141414"/>
          <w:sz w:val="20"/>
        </w:rPr>
        <w:t>100.552</w:t>
      </w:r>
      <w:r>
        <w:rPr>
          <w:rFonts w:ascii="Segoe UI" w:hAnsi="Segoe UI"/>
          <w:color w:val="141414"/>
          <w:sz w:val="20"/>
        </w:rPr>
        <w:t>. 100.566 ise aynı modelin monolitik varyantı — orada bir olay, gün-görünümü kopyası olduğu için aşama-1 değerine sabitleniyor ve 12 zaman ataması ile 2 yenme göstergesi düşüyor. İkisi de doğru; farkı yeniden sayarak doğruladık ve dökümü Ek A'da veriyoruz."</w:t>
      </w:r>
    </w:p>
    <w:tbl>
      <w:tblPr>
        <w:tblW w:type="auto" w:w="0"/>
        <w:jc w:val="center"/>
        <w:tblLayout w:type="fixed"/>
        <w:tblLook w:firstColumn="1" w:firstRow="1" w:lastColumn="0" w:lastRow="0" w:noHBand="0" w:noVBand="1" w:val="04A0"/>
        <w:tblBorders>
          <w:top w:val="single" w:sz="6" w:space="0" w:color="9ab6dc"/>
          <w:left w:val="single" w:sz="6" w:space="0" w:color="9ab6dc"/>
          <w:bottom w:val="single" w:sz="6" w:space="0" w:color="9ab6dc"/>
          <w:right w:val="single" w:sz="6" w:space="0" w:color="9ab6dc"/>
          <w:insideH w:val="single" w:sz="6" w:space="0" w:color="9ab6dc"/>
          <w:insideV w:val="single" w:sz="6" w:space="0" w:color="9ab6dc"/>
        </w:tblBorders>
      </w:tblPr>
      <w:tblGrid>
        <w:gridCol w:w="9638"/>
      </w:tblGrid>
      <w:tr>
        <w:tc>
          <w:tcPr>
            <w:tcW w:type="dxa" w:w="9638"/>
            <w:shd w:val="clear" w:color="auto" w:fill="e7eefa"/>
          </w:tcPr>
          <w:p>
            <w:pPr>
              <w:spacing w:before="60" w:after="60"/>
              <w:keepNext/>
            </w:pPr>
            <w:r>
              <w:rPr>
                <w:rFonts w:ascii="Segoe UI" w:hAnsi="Segoe UI"/>
                <w:b/>
                <w:color w:val="1C5DA8"/>
                <w:sz w:val="21"/>
              </w:rPr>
              <w:t xml:space="preserve">S7  </w:t>
            </w:r>
            <w:r>
              <w:rPr>
                <w:rFonts w:ascii="Segoe UI" w:hAnsi="Segoe UI"/>
                <w:b/>
                <w:color w:val="144278"/>
                <w:sz w:val="20"/>
              </w:rPr>
              <w:t>Modelinizde bir hata olmadığını nereden biliyorsunuz?</w:t>
            </w:r>
          </w:p>
        </w:tc>
      </w:tr>
    </w:tbl>
    <w:p>
      <w:pPr>
        <w:spacing w:after="40"/>
      </w:pPr>
      <w:r>
        <w:rPr>
          <w:sz w:val="4"/>
        </w:rPr>
        <w:t xml:space="preserve"> </w:t>
      </w:r>
    </w:p>
    <w:p>
      <w:pPr>
        <w:spacing w:after="120" w:before="0"/>
      </w:pPr>
      <w:r>
        <w:rPr>
          <w:rFonts w:ascii="Segoe UI" w:hAnsi="Segoe UI"/>
          <w:color w:val="141414"/>
          <w:sz w:val="20"/>
        </w:rPr>
        <w:t xml:space="preserve">"Bilmiyoruz — bu yüzden ikinci bir kayıt tuttuk. </w:t>
      </w:r>
      <w:r>
        <w:rPr>
          <w:rFonts w:ascii="Consolas" w:hAnsi="Consolas"/>
          <w:color w:val="334466"/>
          <w:sz w:val="17"/>
        </w:rPr>
        <w:t>05_validate_solution.py</w:t>
      </w:r>
      <w:r>
        <w:rPr>
          <w:rFonts w:ascii="Segoe UI" w:hAnsi="Segoe UI"/>
          <w:color w:val="141414"/>
          <w:sz w:val="20"/>
        </w:rPr>
        <w:t xml:space="preserve"> çözümü model kodundan hiç geçmeden, Pyomo'yu import bile etmeden, yalnız veri katmanından yeniden hesaplıyor. Tüm sabitleri bağımsız olarak yeniden yazıyor. Ve gerçekten işe yaradı: üç gerçek hata yakaladı, bunlardan biri skorumuzu %4,32'den %4,27'ye </w:t>
      </w:r>
      <w:r>
        <w:rPr>
          <w:rFonts w:ascii="Segoe UI" w:hAnsi="Segoe UI"/>
          <w:b/>
          <w:color w:val="141414"/>
          <w:sz w:val="20"/>
        </w:rPr>
        <w:t>düşürdü</w:t>
      </w:r>
      <w:r>
        <w:rPr>
          <w:rFonts w:ascii="Segoe UI" w:hAnsi="Segoe UI"/>
          <w:color w:val="141414"/>
          <w:sz w:val="20"/>
        </w:rPr>
        <w:t>. Haksız kazanılmış puanı geri verdik."</w:t>
      </w:r>
    </w:p>
    <w:tbl>
      <w:tblPr>
        <w:tblW w:type="auto" w:w="0"/>
        <w:jc w:val="center"/>
        <w:tblLayout w:type="fixed"/>
        <w:tblLook w:firstColumn="1" w:firstRow="1" w:lastColumn="0" w:lastRow="0" w:noHBand="0" w:noVBand="1" w:val="04A0"/>
        <w:tblBorders>
          <w:top w:val="single" w:sz="6" w:space="0" w:color="9ab6dc"/>
          <w:left w:val="single" w:sz="6" w:space="0" w:color="9ab6dc"/>
          <w:bottom w:val="single" w:sz="6" w:space="0" w:color="9ab6dc"/>
          <w:right w:val="single" w:sz="6" w:space="0" w:color="9ab6dc"/>
          <w:insideH w:val="single" w:sz="6" w:space="0" w:color="9ab6dc"/>
          <w:insideV w:val="single" w:sz="6" w:space="0" w:color="9ab6dc"/>
        </w:tblBorders>
      </w:tblPr>
      <w:tblGrid>
        <w:gridCol w:w="9638"/>
      </w:tblGrid>
      <w:tr>
        <w:tc>
          <w:tcPr>
            <w:tcW w:type="dxa" w:w="9638"/>
            <w:shd w:val="clear" w:color="auto" w:fill="e7eefa"/>
          </w:tcPr>
          <w:p>
            <w:pPr>
              <w:spacing w:before="60" w:after="60"/>
              <w:keepNext/>
            </w:pPr>
            <w:r>
              <w:rPr>
                <w:rFonts w:ascii="Segoe UI" w:hAnsi="Segoe UI"/>
                <w:b/>
                <w:color w:val="1C5DA8"/>
                <w:sz w:val="21"/>
              </w:rPr>
              <w:t xml:space="preserve">S8  </w:t>
            </w:r>
            <w:r>
              <w:rPr>
                <w:rFonts w:ascii="Segoe UI" w:hAnsi="Segoe UI"/>
                <w:b/>
                <w:color w:val="144278"/>
                <w:sz w:val="20"/>
              </w:rPr>
              <w:t>Sonuç çözücünün rastgeleliğine bağlı mı? Tekrar üretilebilir mi?</w:t>
            </w:r>
          </w:p>
        </w:tc>
      </w:tr>
    </w:tbl>
    <w:p>
      <w:pPr>
        <w:spacing w:after="40"/>
      </w:pPr>
      <w:r>
        <w:rPr>
          <w:sz w:val="4"/>
        </w:rPr>
        <w:t xml:space="preserve"> </w:t>
      </w:r>
    </w:p>
    <w:p>
      <w:pPr>
        <w:spacing w:after="120" w:before="0"/>
      </w:pPr>
      <w:r>
        <w:rPr>
          <w:rFonts w:ascii="Segoe UI" w:hAnsi="Segoe UI"/>
          <w:color w:val="141414"/>
          <w:sz w:val="20"/>
        </w:rPr>
        <w:t xml:space="preserve">"Tam tekrar üretilebilir. Çözücüyü </w:t>
      </w:r>
      <w:r>
        <w:rPr>
          <w:rFonts w:ascii="Consolas" w:hAnsi="Consolas"/>
          <w:color w:val="334466"/>
          <w:sz w:val="17"/>
        </w:rPr>
        <w:t>threads=1</w:t>
      </w:r>
      <w:r>
        <w:rPr>
          <w:rFonts w:ascii="Segoe UI" w:hAnsi="Segoe UI"/>
          <w:color w:val="141414"/>
          <w:sz w:val="20"/>
        </w:rPr>
        <w:t xml:space="preserve"> ve </w:t>
      </w:r>
      <w:r>
        <w:rPr>
          <w:rFonts w:ascii="Consolas" w:hAnsi="Consolas"/>
          <w:color w:val="334466"/>
          <w:sz w:val="17"/>
        </w:rPr>
        <w:t>random_seed=0</w:t>
      </w:r>
      <w:r>
        <w:rPr>
          <w:rFonts w:ascii="Segoe UI" w:hAnsi="Segoe UI"/>
          <w:color w:val="141414"/>
          <w:sz w:val="20"/>
        </w:rPr>
        <w:t xml:space="preserve"> ile çağırıyoruz; paralel iş parçacığı yok, sabit tohum var. Aynı komut aynı makinede aynı sonucu verir. Gün listesi bile veriden okunuyor, koda gömülü değil — gizli test verisi farklı gün etiketleriyle gelirse kod çalışmaya devam eder."</w:t>
      </w:r>
    </w:p>
    <w:tbl>
      <w:tblPr>
        <w:tblW w:type="auto" w:w="0"/>
        <w:jc w:val="center"/>
        <w:tblLayout w:type="fixed"/>
        <w:tblLook w:firstColumn="1" w:firstRow="1" w:lastColumn="0" w:lastRow="0" w:noHBand="0" w:noVBand="1" w:val="04A0"/>
        <w:tblBorders>
          <w:top w:val="single" w:sz="6" w:space="0" w:color="9ab6dc"/>
          <w:left w:val="single" w:sz="6" w:space="0" w:color="9ab6dc"/>
          <w:bottom w:val="single" w:sz="6" w:space="0" w:color="9ab6dc"/>
          <w:right w:val="single" w:sz="6" w:space="0" w:color="9ab6dc"/>
          <w:insideH w:val="single" w:sz="6" w:space="0" w:color="9ab6dc"/>
          <w:insideV w:val="single" w:sz="6" w:space="0" w:color="9ab6dc"/>
        </w:tblBorders>
      </w:tblPr>
      <w:tblGrid>
        <w:gridCol w:w="9638"/>
      </w:tblGrid>
      <w:tr>
        <w:tc>
          <w:tcPr>
            <w:tcW w:type="dxa" w:w="9638"/>
            <w:shd w:val="clear" w:color="auto" w:fill="e7eefa"/>
          </w:tcPr>
          <w:p>
            <w:pPr>
              <w:spacing w:before="60" w:after="60"/>
              <w:keepNext/>
            </w:pPr>
            <w:r>
              <w:rPr>
                <w:rFonts w:ascii="Segoe UI" w:hAnsi="Segoe UI"/>
                <w:b/>
                <w:color w:val="1C5DA8"/>
                <w:sz w:val="21"/>
              </w:rPr>
              <w:t xml:space="preserve">S9  </w:t>
            </w:r>
            <w:r>
              <w:rPr>
                <w:rFonts w:ascii="Segoe UI" w:hAnsi="Segoe UI"/>
                <w:b/>
                <w:color w:val="144278"/>
                <w:sz w:val="20"/>
              </w:rPr>
              <w:t>Neden ±60 dakika? Neden 10 dakikalık ızgara?</w:t>
            </w:r>
          </w:p>
        </w:tc>
      </w:tr>
    </w:tbl>
    <w:p>
      <w:pPr>
        <w:spacing w:after="40"/>
      </w:pPr>
      <w:r>
        <w:rPr>
          <w:sz w:val="4"/>
        </w:rPr>
        <w:t xml:space="preserve"> </w:t>
      </w:r>
    </w:p>
    <w:p>
      <w:pPr>
        <w:spacing w:after="120" w:before="0"/>
      </w:pPr>
      <w:r>
        <w:rPr>
          <w:rFonts w:ascii="Segoe UI" w:hAnsi="Segoe UI"/>
          <w:color w:val="141414"/>
          <w:sz w:val="20"/>
        </w:rPr>
        <w:t>"10 dakika, brief'in hub kapasite kısıtının zaten tanımlı olduğu kova genişliği — aynı ızgarayı kullanmak kısıtı doğal kılıyor. ±60 dakika ise bizim kararımız: brief sınır koymuyor ama sınırsız bırakmak hem modeli patlatır hem operasyonel olarak anlamsız olur. Duyarlılık analizinde ±30 ve ±90 da denendi; ±30 kazancı düşürüyor, ±90 ise problem büyüdüğü için verilen sürede iyi çözüm bulunamıyor ve ayrıca doğrulayıcı orada bir açık yakaladığı için benimsemedik."</w:t>
      </w:r>
    </w:p>
    <w:tbl>
      <w:tblPr>
        <w:tblW w:type="auto" w:w="0"/>
        <w:jc w:val="center"/>
        <w:tblLayout w:type="fixed"/>
        <w:tblLook w:firstColumn="1" w:firstRow="1" w:lastColumn="0" w:lastRow="0" w:noHBand="0" w:noVBand="1" w:val="04A0"/>
        <w:tblBorders>
          <w:top w:val="single" w:sz="6" w:space="0" w:color="9ab6dc"/>
          <w:left w:val="single" w:sz="6" w:space="0" w:color="9ab6dc"/>
          <w:bottom w:val="single" w:sz="6" w:space="0" w:color="9ab6dc"/>
          <w:right w:val="single" w:sz="6" w:space="0" w:color="9ab6dc"/>
          <w:insideH w:val="single" w:sz="6" w:space="0" w:color="9ab6dc"/>
          <w:insideV w:val="single" w:sz="6" w:space="0" w:color="9ab6dc"/>
        </w:tblBorders>
      </w:tblPr>
      <w:tblGrid>
        <w:gridCol w:w="9638"/>
      </w:tblGrid>
      <w:tr>
        <w:tc>
          <w:tcPr>
            <w:tcW w:type="dxa" w:w="9638"/>
            <w:shd w:val="clear" w:color="auto" w:fill="e7eefa"/>
          </w:tcPr>
          <w:p>
            <w:pPr>
              <w:spacing w:before="60" w:after="60"/>
              <w:keepNext/>
            </w:pPr>
            <w:r>
              <w:rPr>
                <w:rFonts w:ascii="Segoe UI" w:hAnsi="Segoe UI"/>
                <w:b/>
                <w:color w:val="1C5DA8"/>
                <w:sz w:val="21"/>
              </w:rPr>
              <w:t xml:space="preserve">S10  </w:t>
            </w:r>
            <w:r>
              <w:rPr>
                <w:rFonts w:ascii="Segoe UI" w:hAnsi="Segoe UI"/>
                <w:b/>
                <w:color w:val="144278"/>
                <w:sz w:val="20"/>
              </w:rPr>
              <w:t>Ceza terimi eklemek kazancı artırmış. Bu nasıl olabilir?</w:t>
            </w:r>
          </w:p>
        </w:tc>
      </w:tr>
    </w:tbl>
    <w:p>
      <w:pPr>
        <w:spacing w:after="40"/>
      </w:pPr>
      <w:r>
        <w:rPr>
          <w:sz w:val="4"/>
        </w:rPr>
        <w:t xml:space="preserve"> </w:t>
      </w:r>
    </w:p>
    <w:p>
      <w:pPr>
        <w:spacing w:after="120" w:before="0"/>
      </w:pPr>
      <w:r>
        <w:rPr>
          <w:rFonts w:ascii="Segoe UI" w:hAnsi="Segoe UI"/>
          <w:color w:val="141414"/>
          <w:sz w:val="20"/>
        </w:rPr>
        <w:t>"Dejenerasyon. Cezasız modelde binlerce farklı tarife tamamen aynı amaç değerini veriyor — çünkü fayda üretmeyen bir kaydırma bedava. Bu simetri LP gevşetmesini gevşetiyor ve çözücü iyi bir tamsayı çözümü bulamıyor. Ceza her olay için tek bir 'minimum sapma' yönü tanımlayıp simetriyi kırıyor, gevşetmeyi sıkıyor. Sonuç: kaydırma %92'den %25'e inerken kazanç %3,89'dan %4,32'ye çıktı. λ'yı 0,1 ile 1,5 arasında taradık; sonuçların dar bir bantta kümelenmesi de gerçek optimuma yakınlığın işareti."</w:t>
      </w:r>
    </w:p>
    <w:p>
      <w:pPr>
        <w:pageBreakBefore/>
        <w:spacing w:before="40" w:after="40"/>
      </w:pPr>
      <w:r>
        <w:rPr>
          <w:rFonts w:ascii="Segoe UI" w:hAnsi="Segoe UI"/>
          <w:b/>
          <w:color w:val="C8C7C1"/>
          <w:sz w:val="42"/>
        </w:rPr>
        <w:t xml:space="preserve">A  </w:t>
      </w:r>
      <w:r>
        <w:rPr>
          <w:rFonts w:ascii="Segoe UI" w:hAnsi="Segoe UI"/>
          <w:b/>
          <w:color w:val="144278"/>
          <w:sz w:val="38"/>
        </w:rPr>
        <w:t>Ek A — Sayı künyesi ve yeniden sayım kanıtı</w:t>
      </w:r>
    </w:p>
    <w:p>
      <w:pPr>
        <w:spacing w:before="0" w:after="220"/>
        <w:pBdr>
          <w:bottom w:val="single" w:sz="10" w:space="2" w:color="1c5da8"/>
        </w:pBdr>
      </w:pPr>
    </w:p>
    <w:p>
      <w:pPr>
        <w:spacing w:before="300" w:after="100"/>
        <w:keepNext/>
      </w:pPr>
      <w:r>
        <w:rPr>
          <w:rFonts w:ascii="Segoe UI" w:hAnsi="Segoe UI"/>
          <w:b/>
          <w:color w:val="144278"/>
          <w:sz w:val="27"/>
        </w:rPr>
        <w:t>A.1  Girdiden çözüme tek tabloda</w:t>
      </w:r>
    </w:p>
    <w:tbl>
      <w:tblPr>
        <w:tblW w:type="auto" w:w="0"/>
        <w:jc w:val="center"/>
        <w:tblLayout w:type="fixed"/>
        <w:tblLook w:firstColumn="1" w:firstRow="1" w:lastColumn="0" w:lastRow="0" w:noHBand="0" w:noVBand="1" w:val="04A0"/>
        <w:tblBorders>
          <w:top w:val="single" w:sz="6" w:space="0" w:color="c9c8c2"/>
          <w:left w:val="single" w:sz="6" w:space="0" w:color="c9c8c2"/>
          <w:bottom w:val="single" w:sz="6" w:space="0" w:color="c9c8c2"/>
          <w:right w:val="single" w:sz="6" w:space="0" w:color="c9c8c2"/>
          <w:insideH w:val="single" w:sz="6" w:space="0" w:color="c9c8c2"/>
          <w:insideV w:val="single" w:sz="6" w:space="0" w:color="c9c8c2"/>
        </w:tblBorders>
      </w:tblPr>
      <w:tblGrid>
        <w:gridCol w:w="3213"/>
        <w:gridCol w:w="3213"/>
        <w:gridCol w:w="3213"/>
      </w:tblGrid>
      <w:tr>
        <w:trPr>
          <w:tblHeader/>
        </w:trPr>
        <w:tc>
          <w:tcPr>
            <w:tcW w:type="dxa" w:w="1928"/>
            <w:shd w:val="clear" w:color="auto" w:fill="e8e7e1"/>
          </w:tcPr>
          <w:p>
            <w:pPr>
              <w:spacing w:before="40" w:after="40"/>
            </w:pPr>
            <w:r>
              <w:rPr>
                <w:rFonts w:ascii="Segoe UI" w:hAnsi="Segoe UI"/>
                <w:b/>
                <w:color w:val="141414"/>
                <w:sz w:val="17"/>
              </w:rPr>
              <w:t>Kategori</w:t>
            </w:r>
          </w:p>
        </w:tc>
        <w:tc>
          <w:tcPr>
            <w:tcW w:type="dxa" w:w="3742"/>
            <w:shd w:val="clear" w:color="auto" w:fill="e8e7e1"/>
          </w:tcPr>
          <w:p>
            <w:pPr>
              <w:spacing w:before="40" w:after="40"/>
            </w:pPr>
            <w:r>
              <w:rPr>
                <w:rFonts w:ascii="Segoe UI" w:hAnsi="Segoe UI"/>
                <w:b/>
                <w:color w:val="141414"/>
                <w:sz w:val="17"/>
              </w:rPr>
              <w:t>Ölçüt</w:t>
            </w:r>
          </w:p>
        </w:tc>
        <w:tc>
          <w:tcPr>
            <w:tcW w:type="dxa" w:w="3969"/>
            <w:shd w:val="clear" w:color="auto" w:fill="e8e7e1"/>
          </w:tcPr>
          <w:p>
            <w:pPr>
              <w:spacing w:before="40" w:after="40"/>
            </w:pPr>
            <w:r>
              <w:rPr>
                <w:rFonts w:ascii="Segoe UI" w:hAnsi="Segoe UI"/>
                <w:b/>
                <w:color w:val="141414"/>
                <w:sz w:val="17"/>
              </w:rPr>
              <w:t>Değer</w:t>
            </w:r>
          </w:p>
        </w:tc>
      </w:tr>
      <w:tr>
        <w:tc>
          <w:tcPr>
            <w:tcW w:type="dxa" w:w="1928"/>
          </w:tcPr>
          <w:p>
            <w:pPr>
              <w:spacing w:before="30" w:after="30"/>
            </w:pPr>
            <w:r>
              <w:rPr>
                <w:rFonts w:ascii="Segoe UI" w:hAnsi="Segoe UI"/>
                <w:b/>
                <w:color w:val="454442"/>
                <w:sz w:val="16"/>
              </w:rPr>
              <w:t>Girdi</w:t>
            </w:r>
          </w:p>
        </w:tc>
        <w:tc>
          <w:tcPr>
            <w:tcW w:type="dxa" w:w="3742"/>
          </w:tcPr>
          <w:p>
            <w:pPr>
              <w:spacing w:before="30" w:after="30"/>
            </w:pPr>
            <w:r>
              <w:rPr>
                <w:rFonts w:ascii="Segoe UI" w:hAnsi="Segoe UI"/>
                <w:color w:val="454442"/>
                <w:sz w:val="16"/>
              </w:rPr>
              <w:t>Ham Excel satırı (4 dosya)</w:t>
            </w:r>
          </w:p>
        </w:tc>
        <w:tc>
          <w:tcPr>
            <w:tcW w:type="dxa" w:w="3969"/>
          </w:tcPr>
          <w:p>
            <w:pPr>
              <w:spacing w:before="30" w:after="30"/>
            </w:pPr>
            <w:r>
              <w:rPr>
                <w:rFonts w:ascii="Segoe UI" w:hAnsi="Segoe UI"/>
                <w:color w:val="454442"/>
                <w:sz w:val="16"/>
              </w:rPr>
              <w:t>89.094</w:t>
            </w:r>
          </w:p>
        </w:tc>
      </w:tr>
      <w:tr>
        <w:tc>
          <w:tcPr>
            <w:tcW w:type="dxa" w:w="1928"/>
            <w:shd w:val="clear" w:color="auto" w:fill="faf9f6"/>
          </w:tcPr>
          <w:p>
            <w:pPr>
              <w:spacing w:before="30" w:after="30"/>
            </w:pPr>
          </w:p>
        </w:tc>
        <w:tc>
          <w:tcPr>
            <w:tcW w:type="dxa" w:w="3742"/>
            <w:shd w:val="clear" w:color="auto" w:fill="faf9f6"/>
          </w:tcPr>
          <w:p>
            <w:pPr>
              <w:spacing w:before="30" w:after="30"/>
            </w:pPr>
            <w:r>
              <w:rPr>
                <w:rFonts w:ascii="Segoe UI" w:hAnsi="Segoe UI"/>
                <w:color w:val="454442"/>
                <w:sz w:val="16"/>
              </w:rPr>
              <w:t>Bağlantı tablosu satırı</w:t>
            </w:r>
          </w:p>
        </w:tc>
        <w:tc>
          <w:tcPr>
            <w:tcW w:type="dxa" w:w="3969"/>
            <w:shd w:val="clear" w:color="auto" w:fill="faf9f6"/>
          </w:tcPr>
          <w:p>
            <w:pPr>
              <w:spacing w:before="30" w:after="30"/>
            </w:pPr>
            <w:r>
              <w:rPr>
                <w:rFonts w:ascii="Segoe UI" w:hAnsi="Segoe UI"/>
                <w:color w:val="454442"/>
                <w:sz w:val="16"/>
              </w:rPr>
              <w:t>57.317  (TK 7.850 · rakip 49.467)</w:t>
            </w:r>
          </w:p>
        </w:tc>
      </w:tr>
      <w:tr>
        <w:tc>
          <w:tcPr>
            <w:tcW w:type="dxa" w:w="1928"/>
          </w:tcPr>
          <w:p>
            <w:pPr>
              <w:spacing w:before="30" w:after="30"/>
            </w:pPr>
          </w:p>
        </w:tc>
        <w:tc>
          <w:tcPr>
            <w:tcW w:type="dxa" w:w="3742"/>
          </w:tcPr>
          <w:p>
            <w:pPr>
              <w:spacing w:before="30" w:after="30"/>
            </w:pPr>
            <w:r>
              <w:rPr>
                <w:rFonts w:ascii="Segoe UI" w:hAnsi="Segoe UI"/>
                <w:color w:val="454442"/>
                <w:sz w:val="16"/>
              </w:rPr>
              <w:t>Operasyon günü</w:t>
            </w:r>
          </w:p>
        </w:tc>
        <w:tc>
          <w:tcPr>
            <w:tcW w:type="dxa" w:w="3969"/>
          </w:tcPr>
          <w:p>
            <w:pPr>
              <w:spacing w:before="30" w:after="30"/>
            </w:pPr>
            <w:r>
              <w:rPr>
                <w:rFonts w:ascii="Segoe UI" w:hAnsi="Segoe UI"/>
                <w:color w:val="454442"/>
                <w:sz w:val="16"/>
              </w:rPr>
              <w:t xml:space="preserve">7  </w:t>
            </w:r>
            <w:r>
              <w:rPr>
                <w:rFonts w:ascii="Segoe UI" w:hAnsi="Segoe UI"/>
                <w:i/>
                <w:color w:val="454442"/>
                <w:sz w:val="16"/>
              </w:rPr>
              <w:t>(veriden okunur, koda gömülü değil)</w:t>
            </w:r>
          </w:p>
        </w:tc>
      </w:tr>
      <w:tr>
        <w:tc>
          <w:tcPr>
            <w:tcW w:type="dxa" w:w="1928"/>
            <w:shd w:val="clear" w:color="auto" w:fill="faf9f6"/>
          </w:tcPr>
          <w:p>
            <w:pPr>
              <w:spacing w:before="30" w:after="30"/>
            </w:pPr>
          </w:p>
        </w:tc>
        <w:tc>
          <w:tcPr>
            <w:tcW w:type="dxa" w:w="3742"/>
            <w:shd w:val="clear" w:color="auto" w:fill="faf9f6"/>
          </w:tcPr>
          <w:p>
            <w:pPr>
              <w:spacing w:before="30" w:after="30"/>
            </w:pPr>
            <w:r>
              <w:rPr>
                <w:rFonts w:ascii="Segoe UI" w:hAnsi="Segoe UI"/>
                <w:color w:val="454442"/>
                <w:sz w:val="16"/>
              </w:rPr>
              <w:t>Yönlü O–D pazarı</w:t>
            </w:r>
          </w:p>
        </w:tc>
        <w:tc>
          <w:tcPr>
            <w:tcW w:type="dxa" w:w="3969"/>
            <w:shd w:val="clear" w:color="auto" w:fill="faf9f6"/>
          </w:tcPr>
          <w:p>
            <w:pPr>
              <w:spacing w:before="30" w:after="30"/>
            </w:pPr>
            <w:r>
              <w:rPr>
                <w:rFonts w:ascii="Segoe UI" w:hAnsi="Segoe UI"/>
                <w:color w:val="454442"/>
                <w:sz w:val="16"/>
              </w:rPr>
              <w:t>1.408  (ρ'suz olduğu için dışlanan: 48)</w:t>
            </w:r>
          </w:p>
        </w:tc>
      </w:tr>
      <w:tr>
        <w:tc>
          <w:tcPr>
            <w:tcW w:type="dxa" w:w="1928"/>
          </w:tcPr>
          <w:p>
            <w:pPr>
              <w:spacing w:before="30" w:after="30"/>
            </w:pPr>
          </w:p>
        </w:tc>
        <w:tc>
          <w:tcPr>
            <w:tcW w:type="dxa" w:w="3742"/>
          </w:tcPr>
          <w:p>
            <w:pPr>
              <w:spacing w:before="30" w:after="30"/>
            </w:pPr>
            <w:r>
              <w:rPr>
                <w:rFonts w:ascii="Segoe UI" w:hAnsi="Segoe UI"/>
                <w:color w:val="454442"/>
                <w:sz w:val="16"/>
              </w:rPr>
              <w:t>TK uçuş numarası</w:t>
            </w:r>
          </w:p>
        </w:tc>
        <w:tc>
          <w:tcPr>
            <w:tcW w:type="dxa" w:w="3969"/>
          </w:tcPr>
          <w:p>
            <w:pPr>
              <w:spacing w:before="30" w:after="30"/>
            </w:pPr>
            <w:r>
              <w:rPr>
                <w:rFonts w:ascii="Segoe UI" w:hAnsi="Segoe UI"/>
                <w:color w:val="454442"/>
                <w:sz w:val="16"/>
              </w:rPr>
              <w:t>952  (eşli 776 · partnersiz 176)</w:t>
            </w:r>
          </w:p>
        </w:tc>
      </w:tr>
      <w:tr>
        <w:tc>
          <w:tcPr>
            <w:tcW w:type="dxa" w:w="1928"/>
            <w:shd w:val="clear" w:color="auto" w:fill="faf9f6"/>
          </w:tcPr>
          <w:p>
            <w:pPr>
              <w:spacing w:before="30" w:after="30"/>
            </w:pPr>
            <w:r>
              <w:rPr>
                <w:rFonts w:ascii="Segoe UI" w:hAnsi="Segoe UI"/>
                <w:b/>
                <w:color w:val="454442"/>
                <w:sz w:val="16"/>
              </w:rPr>
              <w:t>Türetilmiş</w:t>
            </w:r>
          </w:p>
        </w:tc>
        <w:tc>
          <w:tcPr>
            <w:tcW w:type="dxa" w:w="3742"/>
            <w:shd w:val="clear" w:color="auto" w:fill="faf9f6"/>
          </w:tcPr>
          <w:p>
            <w:pPr>
              <w:spacing w:before="30" w:after="30"/>
            </w:pPr>
            <w:r>
              <w:rPr>
                <w:rFonts w:ascii="Segoe UI" w:hAnsi="Segoe UI"/>
                <w:color w:val="454442"/>
                <w:sz w:val="16"/>
              </w:rPr>
              <w:t>TK bağlantı adayı</w:t>
            </w:r>
          </w:p>
        </w:tc>
        <w:tc>
          <w:tcPr>
            <w:tcW w:type="dxa" w:w="3969"/>
            <w:shd w:val="clear" w:color="auto" w:fill="faf9f6"/>
          </w:tcPr>
          <w:p>
            <w:pPr>
              <w:spacing w:before="30" w:after="30"/>
            </w:pPr>
            <w:r>
              <w:rPr>
                <w:rFonts w:ascii="Segoe UI" w:hAnsi="Segoe UI"/>
                <w:color w:val="454442"/>
                <w:sz w:val="16"/>
              </w:rPr>
              <w:t>7.693</w:t>
            </w:r>
          </w:p>
        </w:tc>
      </w:tr>
      <w:tr>
        <w:tc>
          <w:tcPr>
            <w:tcW w:type="dxa" w:w="1928"/>
          </w:tcPr>
          <w:p>
            <w:pPr>
              <w:spacing w:before="30" w:after="30"/>
            </w:pPr>
            <w:r>
              <w:rPr>
                <w:rFonts w:ascii="Segoe UI" w:hAnsi="Segoe UI"/>
                <w:b/>
                <w:color w:val="454442"/>
                <w:sz w:val="16"/>
              </w:rPr>
              <w:t>Model</w:t>
            </w:r>
          </w:p>
        </w:tc>
        <w:tc>
          <w:tcPr>
            <w:tcW w:type="dxa" w:w="3742"/>
          </w:tcPr>
          <w:p>
            <w:pPr>
              <w:spacing w:before="30" w:after="30"/>
            </w:pPr>
            <w:r>
              <w:rPr>
                <w:rFonts w:ascii="Segoe UI" w:hAnsi="Segoe UI"/>
                <w:color w:val="454442"/>
                <w:sz w:val="16"/>
              </w:rPr>
              <w:t>Pazar-gün grubu</w:t>
            </w:r>
          </w:p>
        </w:tc>
        <w:tc>
          <w:tcPr>
            <w:tcW w:type="dxa" w:w="3969"/>
          </w:tcPr>
          <w:p>
            <w:pPr>
              <w:spacing w:before="30" w:after="30"/>
            </w:pPr>
            <w:r>
              <w:rPr>
                <w:rFonts w:ascii="Segoe UI" w:hAnsi="Segoe UI"/>
                <w:color w:val="454442"/>
                <w:sz w:val="16"/>
              </w:rPr>
              <w:t>4.660</w:t>
            </w:r>
          </w:p>
        </w:tc>
      </w:tr>
      <w:tr>
        <w:tc>
          <w:tcPr>
            <w:tcW w:type="dxa" w:w="1928"/>
            <w:shd w:val="clear" w:color="auto" w:fill="faf9f6"/>
          </w:tcPr>
          <w:p>
            <w:pPr>
              <w:spacing w:before="30" w:after="30"/>
            </w:pPr>
          </w:p>
        </w:tc>
        <w:tc>
          <w:tcPr>
            <w:tcW w:type="dxa" w:w="3742"/>
            <w:shd w:val="clear" w:color="auto" w:fill="faf9f6"/>
          </w:tcPr>
          <w:p>
            <w:pPr>
              <w:spacing w:before="30" w:after="30"/>
            </w:pPr>
            <w:r>
              <w:rPr>
                <w:rFonts w:ascii="Segoe UI" w:hAnsi="Segoe UI"/>
                <w:color w:val="454442"/>
                <w:sz w:val="16"/>
              </w:rPr>
              <w:t>Aday bağlantı (π)</w:t>
            </w:r>
          </w:p>
        </w:tc>
        <w:tc>
          <w:tcPr>
            <w:tcW w:type="dxa" w:w="3969"/>
            <w:shd w:val="clear" w:color="auto" w:fill="faf9f6"/>
          </w:tcPr>
          <w:p>
            <w:pPr>
              <w:spacing w:before="30" w:after="30"/>
            </w:pPr>
            <w:r>
              <w:rPr>
                <w:rFonts w:ascii="Segoe UI" w:hAnsi="Segoe UI"/>
                <w:color w:val="454442"/>
                <w:sz w:val="16"/>
              </w:rPr>
              <w:t>7.577</w:t>
            </w:r>
          </w:p>
        </w:tc>
      </w:tr>
      <w:tr>
        <w:tc>
          <w:tcPr>
            <w:tcW w:type="dxa" w:w="1928"/>
          </w:tcPr>
          <w:p>
            <w:pPr>
              <w:spacing w:before="30" w:after="30"/>
            </w:pPr>
          </w:p>
        </w:tc>
        <w:tc>
          <w:tcPr>
            <w:tcW w:type="dxa" w:w="3742"/>
          </w:tcPr>
          <w:p>
            <w:pPr>
              <w:spacing w:before="30" w:after="30"/>
            </w:pPr>
            <w:r>
              <w:rPr>
                <w:rFonts w:ascii="Segoe UI" w:hAnsi="Segoe UI"/>
                <w:color w:val="454442"/>
                <w:sz w:val="16"/>
              </w:rPr>
              <w:t>Uçuş olayı</w:t>
            </w:r>
          </w:p>
        </w:tc>
        <w:tc>
          <w:tcPr>
            <w:tcW w:type="dxa" w:w="3969"/>
          </w:tcPr>
          <w:p>
            <w:pPr>
              <w:spacing w:before="30" w:after="30"/>
            </w:pPr>
            <w:r>
              <w:rPr>
                <w:rFonts w:ascii="Segoe UI" w:hAnsi="Segoe UI"/>
                <w:color w:val="454442"/>
                <w:sz w:val="16"/>
              </w:rPr>
              <w:t>5.376  (ayarlanabilir 4.553 · sabit 823)</w:t>
            </w:r>
          </w:p>
        </w:tc>
      </w:tr>
      <w:tr>
        <w:tc>
          <w:tcPr>
            <w:tcW w:type="dxa" w:w="1928"/>
            <w:shd w:val="clear" w:color="auto" w:fill="faf9f6"/>
          </w:tcPr>
          <w:p>
            <w:pPr>
              <w:spacing w:before="30" w:after="30"/>
            </w:pPr>
          </w:p>
        </w:tc>
        <w:tc>
          <w:tcPr>
            <w:tcW w:type="dxa" w:w="3742"/>
            <w:shd w:val="clear" w:color="auto" w:fill="faf9f6"/>
          </w:tcPr>
          <w:p>
            <w:pPr>
              <w:spacing w:before="30" w:after="30"/>
            </w:pPr>
            <w:r>
              <w:rPr>
                <w:rFonts w:ascii="Segoe UI" w:hAnsi="Segoe UI"/>
                <w:b/>
                <w:color w:val="454442"/>
                <w:sz w:val="16"/>
              </w:rPr>
              <w:t>İkili değişken (teslim modeli)</w:t>
            </w:r>
          </w:p>
        </w:tc>
        <w:tc>
          <w:tcPr>
            <w:tcW w:type="dxa" w:w="3969"/>
            <w:shd w:val="clear" w:color="auto" w:fill="faf9f6"/>
          </w:tcPr>
          <w:p>
            <w:pPr>
              <w:spacing w:before="30" w:after="30"/>
            </w:pPr>
            <w:r>
              <w:rPr>
                <w:rFonts w:ascii="Segoe UI" w:hAnsi="Segoe UI"/>
                <w:b/>
                <w:color w:val="454442"/>
                <w:sz w:val="16"/>
              </w:rPr>
              <w:t>100.552</w:t>
            </w:r>
          </w:p>
        </w:tc>
      </w:tr>
      <w:tr>
        <w:tc>
          <w:tcPr>
            <w:tcW w:type="dxa" w:w="1928"/>
          </w:tcPr>
          <w:p>
            <w:pPr>
              <w:spacing w:before="30" w:after="30"/>
            </w:pPr>
          </w:p>
        </w:tc>
        <w:tc>
          <w:tcPr>
            <w:tcW w:type="dxa" w:w="3742"/>
          </w:tcPr>
          <w:p>
            <w:pPr>
              <w:spacing w:before="30" w:after="30"/>
            </w:pPr>
            <w:r>
              <w:rPr>
                <w:rFonts w:ascii="Segoe UI" w:hAnsi="Segoe UI"/>
                <w:color w:val="454442"/>
                <w:sz w:val="16"/>
              </w:rPr>
              <w:t>İkili değişken (monolitik varyant)</w:t>
            </w:r>
          </w:p>
        </w:tc>
        <w:tc>
          <w:tcPr>
            <w:tcW w:type="dxa" w:w="3969"/>
          </w:tcPr>
          <w:p>
            <w:pPr>
              <w:spacing w:before="30" w:after="30"/>
            </w:pPr>
            <w:r>
              <w:rPr>
                <w:rFonts w:ascii="Segoe UI" w:hAnsi="Segoe UI"/>
                <w:color w:val="454442"/>
                <w:sz w:val="16"/>
              </w:rPr>
              <w:t>100.566</w:t>
            </w:r>
          </w:p>
        </w:tc>
      </w:tr>
      <w:tr>
        <w:tc>
          <w:tcPr>
            <w:tcW w:type="dxa" w:w="1928"/>
            <w:shd w:val="clear" w:color="auto" w:fill="faf9f6"/>
          </w:tcPr>
          <w:p>
            <w:pPr>
              <w:spacing w:before="30" w:after="30"/>
            </w:pPr>
            <w:r>
              <w:rPr>
                <w:rFonts w:ascii="Segoe UI" w:hAnsi="Segoe UI"/>
                <w:b/>
                <w:color w:val="454442"/>
                <w:sz w:val="16"/>
              </w:rPr>
              <w:t>Çözüm</w:t>
            </w:r>
          </w:p>
        </w:tc>
        <w:tc>
          <w:tcPr>
            <w:tcW w:type="dxa" w:w="3742"/>
            <w:shd w:val="clear" w:color="auto" w:fill="faf9f6"/>
          </w:tcPr>
          <w:p>
            <w:pPr>
              <w:spacing w:before="30" w:after="30"/>
            </w:pPr>
            <w:r>
              <w:rPr>
                <w:rFonts w:ascii="Segoe UI" w:hAnsi="Segoe UI"/>
                <w:color w:val="454442"/>
                <w:sz w:val="16"/>
              </w:rPr>
              <w:t>Baseline</w:t>
            </w:r>
          </w:p>
        </w:tc>
        <w:tc>
          <w:tcPr>
            <w:tcW w:type="dxa" w:w="3969"/>
            <w:shd w:val="clear" w:color="auto" w:fill="faf9f6"/>
          </w:tcPr>
          <w:p>
            <w:pPr>
              <w:spacing w:before="30" w:after="30"/>
            </w:pPr>
            <w:r>
              <w:rPr>
                <w:rFonts w:ascii="Segoe UI" w:hAnsi="Segoe UI"/>
                <w:color w:val="454442"/>
                <w:sz w:val="16"/>
              </w:rPr>
              <w:t>3.251.527</w:t>
            </w:r>
          </w:p>
        </w:tc>
      </w:tr>
      <w:tr>
        <w:tc>
          <w:tcPr>
            <w:tcW w:type="dxa" w:w="1928"/>
          </w:tcPr>
          <w:p>
            <w:pPr>
              <w:spacing w:before="30" w:after="30"/>
            </w:pPr>
          </w:p>
        </w:tc>
        <w:tc>
          <w:tcPr>
            <w:tcW w:type="dxa" w:w="3742"/>
          </w:tcPr>
          <w:p>
            <w:pPr>
              <w:spacing w:before="30" w:after="30"/>
            </w:pPr>
            <w:r>
              <w:rPr>
                <w:rFonts w:ascii="Segoe UI" w:hAnsi="Segoe UI"/>
                <w:b/>
                <w:color w:val="454442"/>
                <w:sz w:val="16"/>
              </w:rPr>
              <w:t>Nihai amaç (saf rekabetçilik)</w:t>
            </w:r>
          </w:p>
        </w:tc>
        <w:tc>
          <w:tcPr>
            <w:tcW w:type="dxa" w:w="3969"/>
          </w:tcPr>
          <w:p>
            <w:pPr>
              <w:spacing w:before="30" w:after="30"/>
            </w:pPr>
            <w:r>
              <w:rPr>
                <w:rFonts w:ascii="Segoe UI" w:hAnsi="Segoe UI"/>
                <w:b/>
                <w:color w:val="454442"/>
                <w:sz w:val="16"/>
              </w:rPr>
              <w:t>3.405.039</w:t>
            </w:r>
          </w:p>
        </w:tc>
      </w:tr>
      <w:tr>
        <w:tc>
          <w:tcPr>
            <w:tcW w:type="dxa" w:w="1928"/>
            <w:shd w:val="clear" w:color="auto" w:fill="faf9f6"/>
          </w:tcPr>
          <w:p>
            <w:pPr>
              <w:spacing w:before="30" w:after="30"/>
            </w:pPr>
          </w:p>
        </w:tc>
        <w:tc>
          <w:tcPr>
            <w:tcW w:type="dxa" w:w="3742"/>
            <w:shd w:val="clear" w:color="auto" w:fill="faf9f6"/>
          </w:tcPr>
          <w:p>
            <w:pPr>
              <w:spacing w:before="30" w:after="30"/>
            </w:pPr>
            <w:r>
              <w:rPr>
                <w:rFonts w:ascii="Segoe UI" w:hAnsi="Segoe UI"/>
                <w:b/>
                <w:color w:val="454442"/>
                <w:sz w:val="16"/>
              </w:rPr>
              <w:t>İyileşme</w:t>
            </w:r>
          </w:p>
        </w:tc>
        <w:tc>
          <w:tcPr>
            <w:tcW w:type="dxa" w:w="3969"/>
            <w:shd w:val="clear" w:color="auto" w:fill="faf9f6"/>
          </w:tcPr>
          <w:p>
            <w:pPr>
              <w:spacing w:before="30" w:after="30"/>
            </w:pPr>
            <w:r>
              <w:rPr>
                <w:rFonts w:ascii="Segoe UI" w:hAnsi="Segoe UI"/>
                <w:b/>
                <w:color w:val="454442"/>
                <w:sz w:val="16"/>
              </w:rPr>
              <w:t>+153.512  (+%4,72)</w:t>
            </w:r>
          </w:p>
        </w:tc>
      </w:tr>
      <w:tr>
        <w:tc>
          <w:tcPr>
            <w:tcW w:type="dxa" w:w="1928"/>
          </w:tcPr>
          <w:p>
            <w:pPr>
              <w:spacing w:before="30" w:after="30"/>
            </w:pPr>
          </w:p>
        </w:tc>
        <w:tc>
          <w:tcPr>
            <w:tcW w:type="dxa" w:w="3742"/>
          </w:tcPr>
          <w:p>
            <w:pPr>
              <w:spacing w:before="30" w:after="30"/>
            </w:pPr>
            <w:r>
              <w:rPr>
                <w:rFonts w:ascii="Segoe UI" w:hAnsi="Segoe UI"/>
                <w:b/>
                <w:color w:val="454442"/>
                <w:sz w:val="16"/>
              </w:rPr>
              <w:t>Global MIP-gap (cezalı amaç)</w:t>
            </w:r>
          </w:p>
        </w:tc>
        <w:tc>
          <w:tcPr>
            <w:tcW w:type="dxa" w:w="3969"/>
          </w:tcPr>
          <w:p>
            <w:pPr>
              <w:spacing w:before="30" w:after="30"/>
            </w:pPr>
            <w:r>
              <w:rPr>
                <w:rFonts w:ascii="Segoe UI" w:hAnsi="Segoe UI"/>
                <w:b/>
                <w:color w:val="454442"/>
                <w:sz w:val="16"/>
              </w:rPr>
              <w:t>%1,183</w:t>
            </w:r>
          </w:p>
        </w:tc>
      </w:tr>
      <w:tr>
        <w:tc>
          <w:tcPr>
            <w:tcW w:type="dxa" w:w="1928"/>
            <w:shd w:val="clear" w:color="auto" w:fill="faf9f6"/>
          </w:tcPr>
          <w:p>
            <w:pPr>
              <w:spacing w:before="30" w:after="30"/>
            </w:pPr>
          </w:p>
        </w:tc>
        <w:tc>
          <w:tcPr>
            <w:tcW w:type="dxa" w:w="3742"/>
            <w:shd w:val="clear" w:color="auto" w:fill="faf9f6"/>
          </w:tcPr>
          <w:p>
            <w:pPr>
              <w:spacing w:before="30" w:after="30"/>
            </w:pPr>
            <w:r>
              <w:rPr>
                <w:rFonts w:ascii="Segoe UI" w:hAnsi="Segoe UI"/>
                <w:color w:val="454442"/>
                <w:sz w:val="16"/>
              </w:rPr>
              <w:t>Çözüm süresi</w:t>
            </w:r>
          </w:p>
        </w:tc>
        <w:tc>
          <w:tcPr>
            <w:tcW w:type="dxa" w:w="3969"/>
            <w:shd w:val="clear" w:color="auto" w:fill="faf9f6"/>
          </w:tcPr>
          <w:p>
            <w:pPr>
              <w:spacing w:before="30" w:after="30"/>
            </w:pPr>
            <w:r>
              <w:rPr>
                <w:rFonts w:ascii="Segoe UI" w:hAnsi="Segoe UI"/>
                <w:color w:val="454442"/>
                <w:sz w:val="16"/>
              </w:rPr>
              <w:t>1.809 s + aşama-1 ~1,5 dk</w:t>
            </w:r>
          </w:p>
        </w:tc>
      </w:tr>
    </w:tbl>
    <w:p>
      <w:pPr>
        <w:spacing w:after="80"/>
      </w:pPr>
      <w:r>
        <w:rPr>
          <w:sz w:val="8"/>
        </w:rPr>
        <w:t xml:space="preserve"> </w:t>
      </w:r>
    </w:p>
    <w:p>
      <w:pPr>
        <w:spacing w:before="300" w:after="100"/>
        <w:keepNext/>
      </w:pPr>
      <w:r>
        <w:rPr>
          <w:rFonts w:ascii="Segoe UI" w:hAnsi="Segoe UI"/>
          <w:b/>
          <w:color w:val="144278"/>
          <w:sz w:val="27"/>
        </w:rPr>
        <w:t>A.2  İkili değişken sayımı — iki modelin karşılaştırması</w:t>
      </w:r>
    </w:p>
    <w:p>
      <w:pPr>
        <w:spacing w:after="120" w:before="0"/>
      </w:pPr>
      <w:r>
        <w:rPr>
          <w:rFonts w:ascii="Segoe UI" w:hAnsi="Segoe UI"/>
          <w:color w:val="141414"/>
          <w:sz w:val="20"/>
        </w:rPr>
        <w:t xml:space="preserve">Aşağıdaki sayılar, her iki modeli yeniden kurup Pyomo üzerinden </w:t>
      </w:r>
      <w:r>
        <w:rPr>
          <w:rFonts w:ascii="Segoe UI" w:hAnsi="Segoe UI"/>
          <w:b/>
          <w:color w:val="141414"/>
          <w:sz w:val="20"/>
        </w:rPr>
        <w:t>tek tek sayarak</w:t>
      </w:r>
      <w:r>
        <w:rPr>
          <w:rFonts w:ascii="Segoe UI" w:hAnsi="Segoe UI"/>
          <w:color w:val="141414"/>
          <w:sz w:val="20"/>
        </w:rPr>
        <w:t xml:space="preserve"> üretildi (çözüm yapılmadan, hiçbir çıktı dosyasına dokunulmadan). Belgelerdeki iki farklı toplamın kaynağı budur:</w:t>
      </w:r>
    </w:p>
    <w:tbl>
      <w:tblPr>
        <w:tblW w:type="auto" w:w="0"/>
        <w:jc w:val="center"/>
        <w:tblLayout w:type="fixed"/>
        <w:tblLook w:firstColumn="1" w:firstRow="1" w:lastColumn="0" w:lastRow="0" w:noHBand="0" w:noVBand="1" w:val="04A0"/>
        <w:tblBorders>
          <w:top w:val="single" w:sz="6" w:space="0" w:color="c9c8c2"/>
          <w:left w:val="single" w:sz="6" w:space="0" w:color="c9c8c2"/>
          <w:bottom w:val="single" w:sz="6" w:space="0" w:color="c9c8c2"/>
          <w:right w:val="single" w:sz="6" w:space="0" w:color="c9c8c2"/>
          <w:insideH w:val="single" w:sz="6" w:space="0" w:color="c9c8c2"/>
          <w:insideV w:val="single" w:sz="6" w:space="0" w:color="c9c8c2"/>
        </w:tblBorders>
      </w:tblPr>
      <w:tblGrid>
        <w:gridCol w:w="2409"/>
        <w:gridCol w:w="2409"/>
        <w:gridCol w:w="2409"/>
        <w:gridCol w:w="2409"/>
      </w:tblGrid>
      <w:tr>
        <w:trPr>
          <w:tblHeader/>
        </w:trPr>
        <w:tc>
          <w:tcPr>
            <w:tcW w:type="dxa" w:w="2608"/>
            <w:shd w:val="clear" w:color="auto" w:fill="e8e7e1"/>
          </w:tcPr>
          <w:p>
            <w:pPr>
              <w:spacing w:before="40" w:after="40"/>
            </w:pPr>
            <w:r>
              <w:rPr>
                <w:rFonts w:ascii="Segoe UI" w:hAnsi="Segoe UI"/>
                <w:b/>
                <w:color w:val="141414"/>
                <w:sz w:val="17"/>
              </w:rPr>
              <w:t>Değişken ailesi</w:t>
            </w:r>
          </w:p>
        </w:tc>
        <w:tc>
          <w:tcPr>
            <w:tcW w:type="dxa" w:w="2268"/>
            <w:shd w:val="clear" w:color="auto" w:fill="e8e7e1"/>
          </w:tcPr>
          <w:p>
            <w:pPr>
              <w:spacing w:before="40" w:after="40"/>
            </w:pPr>
            <w:r>
              <w:rPr>
                <w:rFonts w:ascii="Segoe UI" w:hAnsi="Segoe UI"/>
                <w:b/>
                <w:color w:val="141414"/>
                <w:sz w:val="17"/>
              </w:rPr>
              <w:t>Teslim modeli  (08)</w:t>
            </w:r>
          </w:p>
        </w:tc>
        <w:tc>
          <w:tcPr>
            <w:tcW w:type="dxa" w:w="2494"/>
            <w:shd w:val="clear" w:color="auto" w:fill="e8e7e1"/>
          </w:tcPr>
          <w:p>
            <w:pPr>
              <w:spacing w:before="40" w:after="40"/>
            </w:pPr>
            <w:r>
              <w:rPr>
                <w:rFonts w:ascii="Segoe UI" w:hAnsi="Segoe UI"/>
                <w:b/>
                <w:color w:val="141414"/>
                <w:sz w:val="17"/>
              </w:rPr>
              <w:t>Monolitik varyant  (03 full)</w:t>
            </w:r>
          </w:p>
        </w:tc>
        <w:tc>
          <w:tcPr>
            <w:tcW w:type="dxa" w:w="1134"/>
            <w:shd w:val="clear" w:color="auto" w:fill="e8e7e1"/>
          </w:tcPr>
          <w:p>
            <w:pPr>
              <w:spacing w:before="40" w:after="40"/>
            </w:pPr>
            <w:r>
              <w:rPr>
                <w:rFonts w:ascii="Segoe UI" w:hAnsi="Segoe UI"/>
                <w:b/>
                <w:color w:val="141414"/>
                <w:sz w:val="17"/>
              </w:rPr>
              <w:t>Fark</w:t>
            </w:r>
          </w:p>
        </w:tc>
      </w:tr>
      <w:tr>
        <w:tc>
          <w:tcPr>
            <w:tcW w:type="dxa" w:w="2608"/>
          </w:tcPr>
          <w:p>
            <w:pPr>
              <w:spacing w:before="30" w:after="30"/>
            </w:pPr>
            <w:r>
              <w:rPr>
                <w:rFonts w:ascii="Consolas" w:hAnsi="Consolas"/>
                <w:color w:val="334466"/>
                <w:sz w:val="14"/>
              </w:rPr>
              <w:t>x</w:t>
            </w:r>
            <w:r>
              <w:rPr>
                <w:rFonts w:ascii="Segoe UI" w:hAnsi="Segoe UI"/>
                <w:color w:val="454442"/>
                <w:sz w:val="16"/>
              </w:rPr>
              <w:t xml:space="preserve"> — zaman ataması</w:t>
            </w:r>
          </w:p>
        </w:tc>
        <w:tc>
          <w:tcPr>
            <w:tcW w:type="dxa" w:w="2268"/>
          </w:tcPr>
          <w:p>
            <w:pPr>
              <w:spacing w:before="30" w:after="30"/>
            </w:pPr>
            <w:r>
              <w:rPr>
                <w:rFonts w:ascii="Segoe UI" w:hAnsi="Segoe UI"/>
                <w:b/>
                <w:color w:val="454442"/>
                <w:sz w:val="16"/>
              </w:rPr>
              <w:t>59.177</w:t>
            </w:r>
          </w:p>
        </w:tc>
        <w:tc>
          <w:tcPr>
            <w:tcW w:type="dxa" w:w="2494"/>
          </w:tcPr>
          <w:p>
            <w:pPr>
              <w:spacing w:before="30" w:after="30"/>
            </w:pPr>
            <w:r>
              <w:rPr>
                <w:rFonts w:ascii="Segoe UI" w:hAnsi="Segoe UI"/>
                <w:color w:val="454442"/>
                <w:sz w:val="16"/>
              </w:rPr>
              <w:t>59.189</w:t>
            </w:r>
          </w:p>
        </w:tc>
        <w:tc>
          <w:tcPr>
            <w:tcW w:type="dxa" w:w="1134"/>
          </w:tcPr>
          <w:p>
            <w:pPr>
              <w:spacing w:before="30" w:after="30"/>
            </w:pPr>
            <w:r>
              <w:rPr>
                <w:rFonts w:ascii="Segoe UI" w:hAnsi="Segoe UI"/>
                <w:color w:val="454442"/>
                <w:sz w:val="16"/>
              </w:rPr>
              <w:t>−12</w:t>
            </w:r>
          </w:p>
        </w:tc>
      </w:tr>
      <w:tr>
        <w:tc>
          <w:tcPr>
            <w:tcW w:type="dxa" w:w="2608"/>
            <w:shd w:val="clear" w:color="auto" w:fill="faf9f6"/>
          </w:tcPr>
          <w:p>
            <w:pPr>
              <w:spacing w:before="30" w:after="30"/>
            </w:pPr>
            <w:r>
              <w:rPr>
                <w:rFonts w:ascii="Consolas" w:hAnsi="Consolas"/>
                <w:color w:val="334466"/>
                <w:sz w:val="14"/>
              </w:rPr>
              <w:t>γ</w:t>
            </w:r>
            <w:r>
              <w:rPr>
                <w:rFonts w:ascii="Segoe UI" w:hAnsi="Segoe UI"/>
                <w:color w:val="454442"/>
                <w:sz w:val="16"/>
              </w:rPr>
              <w:t xml:space="preserve"> — yenilen sayı seçici</w:t>
            </w:r>
          </w:p>
        </w:tc>
        <w:tc>
          <w:tcPr>
            <w:tcW w:type="dxa" w:w="2268"/>
            <w:shd w:val="clear" w:color="auto" w:fill="faf9f6"/>
          </w:tcPr>
          <w:p>
            <w:pPr>
              <w:spacing w:before="30" w:after="30"/>
            </w:pPr>
            <w:r>
              <w:rPr>
                <w:rFonts w:ascii="Segoe UI" w:hAnsi="Segoe UI"/>
                <w:color w:val="454442"/>
                <w:sz w:val="16"/>
              </w:rPr>
              <w:t>11.690</w:t>
            </w:r>
          </w:p>
        </w:tc>
        <w:tc>
          <w:tcPr>
            <w:tcW w:type="dxa" w:w="2494"/>
            <w:shd w:val="clear" w:color="auto" w:fill="faf9f6"/>
          </w:tcPr>
          <w:p>
            <w:pPr>
              <w:spacing w:before="30" w:after="30"/>
            </w:pPr>
            <w:r>
              <w:rPr>
                <w:rFonts w:ascii="Segoe UI" w:hAnsi="Segoe UI"/>
                <w:color w:val="454442"/>
                <w:sz w:val="16"/>
              </w:rPr>
              <w:t>11.690</w:t>
            </w:r>
          </w:p>
        </w:tc>
        <w:tc>
          <w:tcPr>
            <w:tcW w:type="dxa" w:w="1134"/>
            <w:shd w:val="clear" w:color="auto" w:fill="faf9f6"/>
          </w:tcPr>
          <w:p>
            <w:pPr>
              <w:spacing w:before="30" w:after="30"/>
            </w:pPr>
            <w:r>
              <w:rPr>
                <w:rFonts w:ascii="Segoe UI" w:hAnsi="Segoe UI"/>
                <w:color w:val="454442"/>
                <w:sz w:val="16"/>
              </w:rPr>
              <w:t>—</w:t>
            </w:r>
          </w:p>
        </w:tc>
      </w:tr>
      <w:tr>
        <w:tc>
          <w:tcPr>
            <w:tcW w:type="dxa" w:w="2608"/>
          </w:tcPr>
          <w:p>
            <w:pPr>
              <w:spacing w:before="30" w:after="30"/>
            </w:pPr>
            <w:r>
              <w:rPr>
                <w:rFonts w:ascii="Consolas" w:hAnsi="Consolas"/>
                <w:color w:val="334466"/>
                <w:sz w:val="14"/>
              </w:rPr>
              <w:t>y</w:t>
            </w:r>
            <w:r>
              <w:rPr>
                <w:rFonts w:ascii="Segoe UI" w:hAnsi="Segoe UI"/>
                <w:color w:val="454442"/>
                <w:sz w:val="16"/>
              </w:rPr>
              <w:t xml:space="preserve"> — bağlantı sunumu</w:t>
            </w:r>
          </w:p>
        </w:tc>
        <w:tc>
          <w:tcPr>
            <w:tcW w:type="dxa" w:w="2268"/>
          </w:tcPr>
          <w:p>
            <w:pPr>
              <w:spacing w:before="30" w:after="30"/>
            </w:pPr>
            <w:r>
              <w:rPr>
                <w:rFonts w:ascii="Segoe UI" w:hAnsi="Segoe UI"/>
                <w:color w:val="454442"/>
                <w:sz w:val="16"/>
              </w:rPr>
              <w:t>7.577</w:t>
            </w:r>
          </w:p>
        </w:tc>
        <w:tc>
          <w:tcPr>
            <w:tcW w:type="dxa" w:w="2494"/>
          </w:tcPr>
          <w:p>
            <w:pPr>
              <w:spacing w:before="30" w:after="30"/>
            </w:pPr>
            <w:r>
              <w:rPr>
                <w:rFonts w:ascii="Segoe UI" w:hAnsi="Segoe UI"/>
                <w:color w:val="454442"/>
                <w:sz w:val="16"/>
              </w:rPr>
              <w:t>7.577</w:t>
            </w:r>
          </w:p>
        </w:tc>
        <w:tc>
          <w:tcPr>
            <w:tcW w:type="dxa" w:w="1134"/>
          </w:tcPr>
          <w:p>
            <w:pPr>
              <w:spacing w:before="30" w:after="30"/>
            </w:pPr>
            <w:r>
              <w:rPr>
                <w:rFonts w:ascii="Segoe UI" w:hAnsi="Segoe UI"/>
                <w:color w:val="454442"/>
                <w:sz w:val="16"/>
              </w:rPr>
              <w:t>—</w:t>
            </w:r>
          </w:p>
        </w:tc>
      </w:tr>
      <w:tr>
        <w:tc>
          <w:tcPr>
            <w:tcW w:type="dxa" w:w="2608"/>
            <w:shd w:val="clear" w:color="auto" w:fill="faf9f6"/>
          </w:tcPr>
          <w:p>
            <w:pPr>
              <w:spacing w:before="30" w:after="30"/>
            </w:pPr>
            <w:r>
              <w:rPr>
                <w:rFonts w:ascii="Consolas" w:hAnsi="Consolas"/>
                <w:color w:val="334466"/>
                <w:sz w:val="14"/>
              </w:rPr>
              <w:t>z</w:t>
            </w:r>
            <w:r>
              <w:rPr>
                <w:rFonts w:ascii="Segoe UI" w:hAnsi="Segoe UI"/>
                <w:color w:val="454442"/>
                <w:sz w:val="16"/>
              </w:rPr>
              <w:t xml:space="preserve"> — azalan getiri slotu</w:t>
            </w:r>
          </w:p>
        </w:tc>
        <w:tc>
          <w:tcPr>
            <w:tcW w:type="dxa" w:w="2268"/>
            <w:shd w:val="clear" w:color="auto" w:fill="faf9f6"/>
          </w:tcPr>
          <w:p>
            <w:pPr>
              <w:spacing w:before="30" w:after="30"/>
            </w:pPr>
            <w:r>
              <w:rPr>
                <w:rFonts w:ascii="Segoe UI" w:hAnsi="Segoe UI"/>
                <w:color w:val="454442"/>
                <w:sz w:val="16"/>
              </w:rPr>
              <w:t>7.577</w:t>
            </w:r>
          </w:p>
        </w:tc>
        <w:tc>
          <w:tcPr>
            <w:tcW w:type="dxa" w:w="2494"/>
            <w:shd w:val="clear" w:color="auto" w:fill="faf9f6"/>
          </w:tcPr>
          <w:p>
            <w:pPr>
              <w:spacing w:before="30" w:after="30"/>
            </w:pPr>
            <w:r>
              <w:rPr>
                <w:rFonts w:ascii="Segoe UI" w:hAnsi="Segoe UI"/>
                <w:color w:val="454442"/>
                <w:sz w:val="16"/>
              </w:rPr>
              <w:t>7.577</w:t>
            </w:r>
          </w:p>
        </w:tc>
        <w:tc>
          <w:tcPr>
            <w:tcW w:type="dxa" w:w="1134"/>
            <w:shd w:val="clear" w:color="auto" w:fill="faf9f6"/>
          </w:tcPr>
          <w:p>
            <w:pPr>
              <w:spacing w:before="30" w:after="30"/>
            </w:pPr>
            <w:r>
              <w:rPr>
                <w:rFonts w:ascii="Segoe UI" w:hAnsi="Segoe UI"/>
                <w:color w:val="454442"/>
                <w:sz w:val="16"/>
              </w:rPr>
              <w:t>—</w:t>
            </w:r>
          </w:p>
        </w:tc>
      </w:tr>
      <w:tr>
        <w:tc>
          <w:tcPr>
            <w:tcW w:type="dxa" w:w="2608"/>
          </w:tcPr>
          <w:p>
            <w:pPr>
              <w:spacing w:before="30" w:after="30"/>
            </w:pPr>
            <w:r>
              <w:rPr>
                <w:rFonts w:ascii="Consolas" w:hAnsi="Consolas"/>
                <w:color w:val="334466"/>
                <w:sz w:val="14"/>
              </w:rPr>
              <w:t>w</w:t>
            </w:r>
            <w:r>
              <w:rPr>
                <w:rFonts w:ascii="Segoe UI" w:hAnsi="Segoe UI"/>
                <w:color w:val="454442"/>
                <w:sz w:val="16"/>
              </w:rPr>
              <w:t xml:space="preserve"> — koşullu yenme</w:t>
            </w:r>
          </w:p>
        </w:tc>
        <w:tc>
          <w:tcPr>
            <w:tcW w:type="dxa" w:w="2268"/>
          </w:tcPr>
          <w:p>
            <w:pPr>
              <w:spacing w:before="30" w:after="30"/>
            </w:pPr>
            <w:r>
              <w:rPr>
                <w:rFonts w:ascii="Segoe UI" w:hAnsi="Segoe UI"/>
                <w:b/>
                <w:color w:val="454442"/>
                <w:sz w:val="16"/>
              </w:rPr>
              <w:t>7.529</w:t>
            </w:r>
          </w:p>
        </w:tc>
        <w:tc>
          <w:tcPr>
            <w:tcW w:type="dxa" w:w="2494"/>
          </w:tcPr>
          <w:p>
            <w:pPr>
              <w:spacing w:before="30" w:after="30"/>
            </w:pPr>
            <w:r>
              <w:rPr>
                <w:rFonts w:ascii="Segoe UI" w:hAnsi="Segoe UI"/>
                <w:color w:val="454442"/>
                <w:sz w:val="16"/>
              </w:rPr>
              <w:t>7.531</w:t>
            </w:r>
          </w:p>
        </w:tc>
        <w:tc>
          <w:tcPr>
            <w:tcW w:type="dxa" w:w="1134"/>
          </w:tcPr>
          <w:p>
            <w:pPr>
              <w:spacing w:before="30" w:after="30"/>
            </w:pPr>
            <w:r>
              <w:rPr>
                <w:rFonts w:ascii="Segoe UI" w:hAnsi="Segoe UI"/>
                <w:color w:val="454442"/>
                <w:sz w:val="16"/>
              </w:rPr>
              <w:t>−2</w:t>
            </w:r>
          </w:p>
        </w:tc>
      </w:tr>
      <w:tr>
        <w:tc>
          <w:tcPr>
            <w:tcW w:type="dxa" w:w="2608"/>
            <w:shd w:val="clear" w:color="auto" w:fill="faf9f6"/>
          </w:tcPr>
          <w:p>
            <w:pPr>
              <w:spacing w:before="30" w:after="30"/>
            </w:pPr>
            <w:r>
              <w:rPr>
                <w:rFonts w:ascii="Consolas" w:hAnsi="Consolas"/>
                <w:color w:val="334466"/>
                <w:sz w:val="14"/>
              </w:rPr>
              <w:t>β</w:t>
            </w:r>
            <w:r>
              <w:rPr>
                <w:rFonts w:ascii="Segoe UI" w:hAnsi="Segoe UI"/>
                <w:color w:val="454442"/>
                <w:sz w:val="16"/>
              </w:rPr>
              <w:t xml:space="preserve"> — rakip yenildi mi</w:t>
            </w:r>
          </w:p>
        </w:tc>
        <w:tc>
          <w:tcPr>
            <w:tcW w:type="dxa" w:w="2268"/>
            <w:shd w:val="clear" w:color="auto" w:fill="faf9f6"/>
          </w:tcPr>
          <w:p>
            <w:pPr>
              <w:spacing w:before="30" w:after="30"/>
            </w:pPr>
            <w:r>
              <w:rPr>
                <w:rFonts w:ascii="Segoe UI" w:hAnsi="Segoe UI"/>
                <w:color w:val="454442"/>
                <w:sz w:val="16"/>
              </w:rPr>
              <w:t>7.002</w:t>
            </w:r>
          </w:p>
        </w:tc>
        <w:tc>
          <w:tcPr>
            <w:tcW w:type="dxa" w:w="2494"/>
            <w:shd w:val="clear" w:color="auto" w:fill="faf9f6"/>
          </w:tcPr>
          <w:p>
            <w:pPr>
              <w:spacing w:before="30" w:after="30"/>
            </w:pPr>
            <w:r>
              <w:rPr>
                <w:rFonts w:ascii="Segoe UI" w:hAnsi="Segoe UI"/>
                <w:color w:val="454442"/>
                <w:sz w:val="16"/>
              </w:rPr>
              <w:t>7.002</w:t>
            </w:r>
          </w:p>
        </w:tc>
        <w:tc>
          <w:tcPr>
            <w:tcW w:type="dxa" w:w="1134"/>
            <w:shd w:val="clear" w:color="auto" w:fill="faf9f6"/>
          </w:tcPr>
          <w:p>
            <w:pPr>
              <w:spacing w:before="30" w:after="30"/>
            </w:pPr>
            <w:r>
              <w:rPr>
                <w:rFonts w:ascii="Segoe UI" w:hAnsi="Segoe UI"/>
                <w:color w:val="454442"/>
                <w:sz w:val="16"/>
              </w:rPr>
              <w:t>—</w:t>
            </w:r>
          </w:p>
        </w:tc>
      </w:tr>
      <w:tr>
        <w:tc>
          <w:tcPr>
            <w:tcW w:type="dxa" w:w="2608"/>
          </w:tcPr>
          <w:p>
            <w:pPr>
              <w:spacing w:before="30" w:after="30"/>
            </w:pPr>
            <w:r>
              <w:rPr>
                <w:rFonts w:ascii="Segoe UI" w:hAnsi="Segoe UI"/>
                <w:b/>
                <w:color w:val="454442"/>
                <w:sz w:val="16"/>
              </w:rPr>
              <w:t>TOPLAM</w:t>
            </w:r>
          </w:p>
        </w:tc>
        <w:tc>
          <w:tcPr>
            <w:tcW w:type="dxa" w:w="2268"/>
          </w:tcPr>
          <w:p>
            <w:pPr>
              <w:spacing w:before="30" w:after="30"/>
            </w:pPr>
            <w:r>
              <w:rPr>
                <w:rFonts w:ascii="Segoe UI" w:hAnsi="Segoe UI"/>
                <w:b/>
                <w:color w:val="454442"/>
                <w:sz w:val="16"/>
              </w:rPr>
              <w:t>100.552</w:t>
            </w:r>
          </w:p>
        </w:tc>
        <w:tc>
          <w:tcPr>
            <w:tcW w:type="dxa" w:w="2494"/>
          </w:tcPr>
          <w:p>
            <w:pPr>
              <w:spacing w:before="30" w:after="30"/>
            </w:pPr>
            <w:r>
              <w:rPr>
                <w:rFonts w:ascii="Segoe UI" w:hAnsi="Segoe UI"/>
                <w:b/>
                <w:color w:val="454442"/>
                <w:sz w:val="16"/>
              </w:rPr>
              <w:t>100.566</w:t>
            </w:r>
          </w:p>
        </w:tc>
        <w:tc>
          <w:tcPr>
            <w:tcW w:type="dxa" w:w="1134"/>
          </w:tcPr>
          <w:p>
            <w:pPr>
              <w:spacing w:before="30" w:after="30"/>
            </w:pPr>
            <w:r>
              <w:rPr>
                <w:rFonts w:ascii="Segoe UI" w:hAnsi="Segoe UI"/>
                <w:b/>
                <w:color w:val="454442"/>
                <w:sz w:val="16"/>
              </w:rPr>
              <w:t>−14</w:t>
            </w:r>
          </w:p>
        </w:tc>
      </w:tr>
      <w:tr>
        <w:tc>
          <w:tcPr>
            <w:tcW w:type="dxa" w:w="2608"/>
            <w:shd w:val="clear" w:color="auto" w:fill="faf9f6"/>
          </w:tcPr>
          <w:p>
            <w:pPr>
              <w:spacing w:before="30" w:after="30"/>
            </w:pPr>
            <w:r>
              <w:rPr>
                <w:rFonts w:ascii="Segoe UI" w:hAnsi="Segoe UI"/>
                <w:color w:val="454442"/>
                <w:sz w:val="16"/>
              </w:rPr>
              <w:t>Kısıt sayısı</w:t>
            </w:r>
          </w:p>
        </w:tc>
        <w:tc>
          <w:tcPr>
            <w:tcW w:type="dxa" w:w="2268"/>
            <w:shd w:val="clear" w:color="auto" w:fill="faf9f6"/>
          </w:tcPr>
          <w:p>
            <w:pPr>
              <w:spacing w:before="30" w:after="30"/>
            </w:pPr>
            <w:r>
              <w:rPr>
                <w:rFonts w:ascii="Segoe UI" w:hAnsi="Segoe UI"/>
                <w:color w:val="454442"/>
                <w:sz w:val="16"/>
              </w:rPr>
              <w:t>67.877</w:t>
            </w:r>
          </w:p>
        </w:tc>
        <w:tc>
          <w:tcPr>
            <w:tcW w:type="dxa" w:w="2494"/>
            <w:shd w:val="clear" w:color="auto" w:fill="faf9f6"/>
          </w:tcPr>
          <w:p>
            <w:pPr>
              <w:spacing w:before="30" w:after="30"/>
            </w:pPr>
            <w:r>
              <w:rPr>
                <w:rFonts w:ascii="Segoe UI" w:hAnsi="Segoe UI"/>
                <w:color w:val="454442"/>
                <w:sz w:val="16"/>
              </w:rPr>
              <w:t>70.359</w:t>
            </w:r>
          </w:p>
        </w:tc>
        <w:tc>
          <w:tcPr>
            <w:tcW w:type="dxa" w:w="1134"/>
            <w:shd w:val="clear" w:color="auto" w:fill="faf9f6"/>
          </w:tcPr>
          <w:p>
            <w:pPr>
              <w:spacing w:before="30" w:after="30"/>
            </w:pPr>
          </w:p>
        </w:tc>
      </w:tr>
      <w:tr>
        <w:tc>
          <w:tcPr>
            <w:tcW w:type="dxa" w:w="2608"/>
          </w:tcPr>
          <w:p>
            <w:pPr>
              <w:spacing w:before="30" w:after="30"/>
            </w:pPr>
            <w:r>
              <w:rPr>
                <w:rFonts w:ascii="Segoe UI" w:hAnsi="Segoe UI"/>
                <w:color w:val="454442"/>
                <w:sz w:val="16"/>
              </w:rPr>
              <w:t>G bağı</w:t>
            </w:r>
          </w:p>
        </w:tc>
        <w:tc>
          <w:tcPr>
            <w:tcW w:type="dxa" w:w="2268"/>
          </w:tcPr>
          <w:p>
            <w:pPr>
              <w:spacing w:before="30" w:after="30"/>
            </w:pPr>
            <w:r>
              <w:rPr>
                <w:rFonts w:ascii="Segoe UI" w:hAnsi="Segoe UI"/>
                <w:color w:val="454442"/>
                <w:sz w:val="16"/>
              </w:rPr>
              <w:t>2.643 (ilk-gün çapalı)</w:t>
            </w:r>
          </w:p>
        </w:tc>
        <w:tc>
          <w:tcPr>
            <w:tcW w:type="dxa" w:w="2494"/>
          </w:tcPr>
          <w:p>
            <w:pPr>
              <w:spacing w:before="30" w:after="30"/>
            </w:pPr>
            <w:r>
              <w:rPr>
                <w:rFonts w:ascii="Segoe UI" w:hAnsi="Segoe UI"/>
                <w:color w:val="454442"/>
                <w:sz w:val="16"/>
              </w:rPr>
              <w:t>4.503 (ortak bant)</w:t>
            </w:r>
          </w:p>
        </w:tc>
        <w:tc>
          <w:tcPr>
            <w:tcW w:type="dxa" w:w="1134"/>
          </w:tcPr>
          <w:p>
            <w:pPr>
              <w:spacing w:before="30" w:after="30"/>
            </w:pPr>
          </w:p>
        </w:tc>
      </w:tr>
      <w:tr>
        <w:tc>
          <w:tcPr>
            <w:tcW w:type="dxa" w:w="2608"/>
            <w:shd w:val="clear" w:color="auto" w:fill="faf9f6"/>
          </w:tcPr>
          <w:p>
            <w:pPr>
              <w:spacing w:before="30" w:after="30"/>
            </w:pPr>
            <w:r>
              <w:rPr>
                <w:rFonts w:ascii="Segoe UI" w:hAnsi="Segoe UI"/>
                <w:color w:val="454442"/>
                <w:sz w:val="16"/>
              </w:rPr>
              <w:t>A2 bağı · F bağı</w:t>
            </w:r>
          </w:p>
        </w:tc>
        <w:tc>
          <w:tcPr>
            <w:tcW w:type="dxa" w:w="2268"/>
            <w:shd w:val="clear" w:color="auto" w:fill="faf9f6"/>
          </w:tcPr>
          <w:p>
            <w:pPr>
              <w:spacing w:before="30" w:after="30"/>
            </w:pPr>
            <w:r>
              <w:rPr>
                <w:rFonts w:ascii="Segoe UI" w:hAnsi="Segoe UI"/>
                <w:color w:val="454442"/>
                <w:sz w:val="16"/>
              </w:rPr>
              <w:t>874 · 1.395</w:t>
            </w:r>
          </w:p>
        </w:tc>
        <w:tc>
          <w:tcPr>
            <w:tcW w:type="dxa" w:w="2494"/>
            <w:shd w:val="clear" w:color="auto" w:fill="faf9f6"/>
          </w:tcPr>
          <w:p>
            <w:pPr>
              <w:spacing w:before="30" w:after="30"/>
            </w:pPr>
            <w:r>
              <w:rPr>
                <w:rFonts w:ascii="Segoe UI" w:hAnsi="Segoe UI"/>
                <w:color w:val="454442"/>
                <w:sz w:val="16"/>
              </w:rPr>
              <w:t>874 · 1.395</w:t>
            </w:r>
          </w:p>
        </w:tc>
        <w:tc>
          <w:tcPr>
            <w:tcW w:type="dxa" w:w="1134"/>
            <w:shd w:val="clear" w:color="auto" w:fill="faf9f6"/>
          </w:tcPr>
          <w:p>
            <w:pPr>
              <w:spacing w:before="30" w:after="30"/>
            </w:pPr>
          </w:p>
        </w:tc>
      </w:tr>
    </w:tbl>
    <w:p>
      <w:pPr>
        <w:spacing w:after="80"/>
      </w:pPr>
      <w:r>
        <w:rPr>
          <w:sz w:val="8"/>
        </w:rPr>
        <w:t xml:space="preserve"> </w:t>
      </w:r>
    </w:p>
    <w:p>
      <w:pPr>
        <w:spacing w:after="120" w:before="0"/>
      </w:pPr>
      <w:r>
        <w:rPr>
          <w:rFonts w:ascii="Segoe UI" w:hAnsi="Segoe UI"/>
          <w:b/>
          <w:color w:val="141414"/>
          <w:sz w:val="20"/>
        </w:rPr>
        <w:t>Farkın açıklaması:</w:t>
      </w:r>
      <w:r>
        <w:rPr>
          <w:rFonts w:ascii="Segoe UI" w:hAnsi="Segoe UI"/>
          <w:color w:val="141414"/>
          <w:sz w:val="20"/>
        </w:rPr>
        <w:t xml:space="preserve"> Teslim modelinde bir olay, aynı fiziksel zaman damgasının birden çok operasyon gününde kayıtlı olması nedeniyle (gün-görünümü kopyası) aşama-1 değerine sabitlenir. O olayın 13 aday saati 1'e iner (−12 </w:t>
      </w:r>
      <w:r>
        <w:rPr>
          <w:rFonts w:ascii="Consolas" w:hAnsi="Consolas"/>
          <w:color w:val="334466"/>
          <w:sz w:val="17"/>
        </w:rPr>
        <w:t>x</w:t>
      </w:r>
      <w:r>
        <w:rPr>
          <w:rFonts w:ascii="Segoe UI" w:hAnsi="Segoe UI"/>
          <w:color w:val="141414"/>
          <w:sz w:val="20"/>
        </w:rPr>
        <w:t xml:space="preserve">) ve ona bağlı iki koşullu yenme göstergesi gereksizleşir (−2 </w:t>
      </w:r>
      <w:r>
        <w:rPr>
          <w:rFonts w:ascii="Consolas" w:hAnsi="Consolas"/>
          <w:color w:val="334466"/>
          <w:sz w:val="17"/>
        </w:rPr>
        <w:t>w</w:t>
      </w:r>
      <w:r>
        <w:rPr>
          <w:rFonts w:ascii="Segoe UI" w:hAnsi="Segoe UI"/>
          <w:color w:val="141414"/>
          <w:sz w:val="20"/>
        </w:rPr>
        <w:t>). Kısıt sayısındaki fark ise G'nin iki modelde farklı kurulmasından gelir: teslim modeli, bağımsız doğrulayıcıyla birebir aynı "ilk-gün çapalı" biçimi kullanır.</w:t>
      </w:r>
    </w:p>
    <w:tbl>
      <w:tblPr>
        <w:tblW w:type="auto" w:w="0"/>
        <w:jc w:val="center"/>
        <w:tblLayout w:type="fixed"/>
        <w:tblLook w:firstColumn="1" w:firstRow="1" w:lastColumn="0" w:lastRow="0" w:noHBand="0" w:noVBand="1" w:val="04A0"/>
        <w:tblBorders>
          <w:top w:val="single" w:sz="6" w:space="0" w:color="e0b6b0"/>
          <w:left w:val="single" w:sz="6" w:space="0" w:color="e0b6b0"/>
          <w:bottom w:val="single" w:sz="6" w:space="0" w:color="e0b6b0"/>
          <w:right w:val="single" w:sz="6" w:space="0" w:color="e0b6b0"/>
          <w:insideH w:val="single" w:sz="6" w:space="0" w:color="e0b6b0"/>
          <w:insideV w:val="single" w:sz="6" w:space="0" w:color="e0b6b0"/>
        </w:tblBorders>
      </w:tblPr>
      <w:tblGrid>
        <w:gridCol w:w="9638"/>
      </w:tblGrid>
      <w:tr>
        <w:tc>
          <w:tcPr>
            <w:tcW w:type="dxa" w:w="9638"/>
            <w:shd w:val="clear" w:color="auto" w:fill="fbf1ee"/>
          </w:tcPr>
          <w:p>
            <w:pPr>
              <w:spacing w:after="40" w:before="60"/>
            </w:pPr>
            <w:r>
              <w:rPr>
                <w:rFonts w:ascii="Segoe UI" w:hAnsi="Segoe UI"/>
                <w:b/>
                <w:color w:val="B83332"/>
                <w:sz w:val="19"/>
              </w:rPr>
              <w:t>Belgelerdeki tutarsızlığın giderilmesi</w:t>
            </w:r>
          </w:p>
          <w:p>
            <w:pPr>
              <w:spacing w:after="80"/>
            </w:pPr>
            <w:r>
              <w:rPr>
                <w:rFonts w:ascii="Consolas" w:hAnsi="Consolas"/>
                <w:color w:val="334466"/>
                <w:sz w:val="16"/>
              </w:rPr>
              <w:t>reports/fullweek_polish.md</w:t>
            </w:r>
            <w:r>
              <w:rPr>
                <w:rFonts w:ascii="Segoe UI" w:hAnsi="Segoe UI"/>
                <w:color w:val="454442"/>
                <w:sz w:val="18"/>
              </w:rPr>
              <w:t xml:space="preserve">, teknik rapor ve model dokümanı </w:t>
            </w:r>
            <w:r>
              <w:rPr>
                <w:rFonts w:ascii="Segoe UI" w:hAnsi="Segoe UI"/>
                <w:b/>
                <w:color w:val="454442"/>
                <w:sz w:val="18"/>
              </w:rPr>
              <w:t>100.552</w:t>
            </w:r>
            <w:r>
              <w:rPr>
                <w:rFonts w:ascii="Segoe UI" w:hAnsi="Segoe UI"/>
                <w:color w:val="454442"/>
                <w:sz w:val="18"/>
              </w:rPr>
              <w:t xml:space="preserve"> diyor (teslim modeli — doğru). Kod Rehberi ve sunum figürü </w:t>
            </w:r>
            <w:r>
              <w:rPr>
                <w:rFonts w:ascii="Segoe UI" w:hAnsi="Segoe UI"/>
                <w:b/>
                <w:color w:val="454442"/>
                <w:sz w:val="18"/>
              </w:rPr>
              <w:t>100.566</w:t>
            </w:r>
            <w:r>
              <w:rPr>
                <w:rFonts w:ascii="Segoe UI" w:hAnsi="Segoe UI"/>
                <w:color w:val="454442"/>
                <w:sz w:val="18"/>
              </w:rPr>
              <w:t xml:space="preserve"> diyor (monolitik varyant — o da doğru, ama teslim edilen model değil). Sunumda tek bir sayı kullanacaksanız </w:t>
            </w:r>
            <w:r>
              <w:rPr>
                <w:rFonts w:ascii="Segoe UI" w:hAnsi="Segoe UI"/>
                <w:b/>
                <w:color w:val="454442"/>
                <w:sz w:val="18"/>
              </w:rPr>
              <w:t>100.552</w:t>
            </w:r>
            <w:r>
              <w:rPr>
                <w:rFonts w:ascii="Segoe UI" w:hAnsi="Segoe UI"/>
                <w:color w:val="454442"/>
                <w:sz w:val="18"/>
              </w:rPr>
              <w:t>'yi tercih edin ve sorulursa yukarıdaki farkı açıklayın.</w:t>
            </w:r>
          </w:p>
        </w:tc>
      </w:tr>
    </w:tbl>
    <w:p>
      <w:pPr>
        <w:spacing w:after="60"/>
      </w:pPr>
      <w:r>
        <w:rPr>
          <w:sz w:val="6"/>
        </w:rPr>
        <w:t xml:space="preserve"> </w:t>
      </w:r>
    </w:p>
    <w:p>
      <w:pPr>
        <w:spacing w:before="300" w:after="100"/>
        <w:keepNext/>
      </w:pPr>
      <w:r>
        <w:rPr>
          <w:rFonts w:ascii="Segoe UI" w:hAnsi="Segoe UI"/>
          <w:b/>
          <w:color w:val="144278"/>
          <w:sz w:val="27"/>
        </w:rPr>
        <w:t>A.3  Nereye bakmalı — dosya haritası</w:t>
      </w:r>
    </w:p>
    <w:tbl>
      <w:tblPr>
        <w:tblW w:type="auto" w:w="0"/>
        <w:jc w:val="center"/>
        <w:tblLayout w:type="fixed"/>
        <w:tblLook w:firstColumn="1" w:firstRow="1" w:lastColumn="0" w:lastRow="0" w:noHBand="0" w:noVBand="1" w:val="04A0"/>
        <w:tblBorders>
          <w:top w:val="single" w:sz="6" w:space="0" w:color="c9c8c2"/>
          <w:left w:val="single" w:sz="6" w:space="0" w:color="c9c8c2"/>
          <w:bottom w:val="single" w:sz="6" w:space="0" w:color="c9c8c2"/>
          <w:right w:val="single" w:sz="6" w:space="0" w:color="c9c8c2"/>
          <w:insideH w:val="single" w:sz="6" w:space="0" w:color="c9c8c2"/>
          <w:insideV w:val="single" w:sz="6" w:space="0" w:color="c9c8c2"/>
        </w:tblBorders>
      </w:tblPr>
      <w:tblGrid>
        <w:gridCol w:w="4819"/>
        <w:gridCol w:w="4819"/>
      </w:tblGrid>
      <w:tr>
        <w:trPr>
          <w:tblHeader/>
        </w:trPr>
        <w:tc>
          <w:tcPr>
            <w:tcW w:type="dxa" w:w="4535"/>
            <w:shd w:val="clear" w:color="auto" w:fill="e8e7e1"/>
          </w:tcPr>
          <w:p>
            <w:pPr>
              <w:spacing w:before="40" w:after="40"/>
            </w:pPr>
            <w:r>
              <w:rPr>
                <w:rFonts w:ascii="Segoe UI" w:hAnsi="Segoe UI"/>
                <w:b/>
                <w:color w:val="141414"/>
                <w:sz w:val="17"/>
              </w:rPr>
              <w:t>Aradığınız şey</w:t>
            </w:r>
          </w:p>
        </w:tc>
        <w:tc>
          <w:tcPr>
            <w:tcW w:type="dxa" w:w="5102"/>
            <w:shd w:val="clear" w:color="auto" w:fill="e8e7e1"/>
          </w:tcPr>
          <w:p>
            <w:pPr>
              <w:spacing w:before="40" w:after="40"/>
            </w:pPr>
            <w:r>
              <w:rPr>
                <w:rFonts w:ascii="Segoe UI" w:hAnsi="Segoe UI"/>
                <w:b/>
                <w:color w:val="141414"/>
                <w:sz w:val="17"/>
              </w:rPr>
              <w:t>Dosya</w:t>
            </w:r>
          </w:p>
        </w:tc>
      </w:tr>
      <w:tr>
        <w:tc>
          <w:tcPr>
            <w:tcW w:type="dxa" w:w="4535"/>
          </w:tcPr>
          <w:p>
            <w:pPr>
              <w:spacing w:before="30" w:after="30"/>
            </w:pPr>
            <w:r>
              <w:rPr>
                <w:rFonts w:ascii="Segoe UI" w:hAnsi="Segoe UI"/>
                <w:color w:val="454442"/>
                <w:sz w:val="17"/>
              </w:rPr>
              <w:t>Matematiksel formülasyon (kümeler, kısıtlar, amaç)</w:t>
            </w:r>
          </w:p>
        </w:tc>
        <w:tc>
          <w:tcPr>
            <w:tcW w:type="dxa" w:w="5102"/>
          </w:tcPr>
          <w:p>
            <w:pPr>
              <w:spacing w:before="30" w:after="30"/>
            </w:pPr>
            <w:r>
              <w:rPr>
                <w:rFonts w:ascii="Consolas" w:hAnsi="Consolas"/>
                <w:color w:val="334466"/>
                <w:sz w:val="14"/>
              </w:rPr>
              <w:t>docs/model_formulation.md</w:t>
            </w:r>
          </w:p>
        </w:tc>
      </w:tr>
      <w:tr>
        <w:tc>
          <w:tcPr>
            <w:tcW w:type="dxa" w:w="4535"/>
            <w:shd w:val="clear" w:color="auto" w:fill="faf9f6"/>
          </w:tcPr>
          <w:p>
            <w:pPr>
              <w:spacing w:before="30" w:after="30"/>
            </w:pPr>
            <w:r>
              <w:rPr>
                <w:rFonts w:ascii="Segoe UI" w:hAnsi="Segoe UI"/>
                <w:color w:val="454442"/>
                <w:sz w:val="17"/>
              </w:rPr>
              <w:t>Formülasyon gerekçeleri, varsayımlar, ölçekleme</w:t>
            </w:r>
          </w:p>
        </w:tc>
        <w:tc>
          <w:tcPr>
            <w:tcW w:type="dxa" w:w="5102"/>
            <w:shd w:val="clear" w:color="auto" w:fill="faf9f6"/>
          </w:tcPr>
          <w:p>
            <w:pPr>
              <w:spacing w:before="30" w:after="30"/>
            </w:pPr>
            <w:r>
              <w:rPr>
                <w:rFonts w:ascii="Consolas" w:hAnsi="Consolas"/>
                <w:color w:val="334466"/>
                <w:sz w:val="14"/>
              </w:rPr>
              <w:t>reports/technical_report.md</w:t>
            </w:r>
          </w:p>
        </w:tc>
      </w:tr>
      <w:tr>
        <w:tc>
          <w:tcPr>
            <w:tcW w:type="dxa" w:w="4535"/>
          </w:tcPr>
          <w:p>
            <w:pPr>
              <w:spacing w:before="30" w:after="30"/>
            </w:pPr>
            <w:r>
              <w:rPr>
                <w:rFonts w:ascii="Segoe UI" w:hAnsi="Segoe UI"/>
                <w:color w:val="454442"/>
                <w:sz w:val="17"/>
              </w:rPr>
              <w:t>Kodun blok blok anlatımı</w:t>
            </w:r>
          </w:p>
        </w:tc>
        <w:tc>
          <w:tcPr>
            <w:tcW w:type="dxa" w:w="5102"/>
          </w:tcPr>
          <w:p>
            <w:pPr>
              <w:spacing w:before="30" w:after="30"/>
            </w:pPr>
            <w:r>
              <w:rPr>
                <w:rFonts w:ascii="Consolas" w:hAnsi="Consolas"/>
                <w:color w:val="334466"/>
                <w:sz w:val="14"/>
              </w:rPr>
              <w:t>docs/Buke_KOD_REHBERI.docx</w:t>
            </w:r>
          </w:p>
        </w:tc>
      </w:tr>
      <w:tr>
        <w:tc>
          <w:tcPr>
            <w:tcW w:type="dxa" w:w="4535"/>
            <w:shd w:val="clear" w:color="auto" w:fill="faf9f6"/>
          </w:tcPr>
          <w:p>
            <w:pPr>
              <w:spacing w:before="30" w:after="30"/>
            </w:pPr>
            <w:r>
              <w:rPr>
                <w:rFonts w:ascii="Segoe UI" w:hAnsi="Segoe UI"/>
                <w:b/>
                <w:color w:val="454442"/>
                <w:sz w:val="17"/>
              </w:rPr>
              <w:t>MIP gap koşu raporu</w:t>
            </w:r>
          </w:p>
        </w:tc>
        <w:tc>
          <w:tcPr>
            <w:tcW w:type="dxa" w:w="5102"/>
            <w:shd w:val="clear" w:color="auto" w:fill="faf9f6"/>
          </w:tcPr>
          <w:p>
            <w:pPr>
              <w:spacing w:before="30" w:after="30"/>
            </w:pPr>
            <w:r>
              <w:rPr>
                <w:rFonts w:ascii="Consolas" w:hAnsi="Consolas"/>
                <w:color w:val="334466"/>
                <w:sz w:val="14"/>
              </w:rPr>
              <w:t>reports/fullweek_polish.md</w:t>
            </w:r>
          </w:p>
        </w:tc>
      </w:tr>
      <w:tr>
        <w:tc>
          <w:tcPr>
            <w:tcW w:type="dxa" w:w="4535"/>
          </w:tcPr>
          <w:p>
            <w:pPr>
              <w:spacing w:before="30" w:after="30"/>
            </w:pPr>
            <w:r>
              <w:rPr>
                <w:rFonts w:ascii="Segoe UI" w:hAnsi="Segoe UI"/>
                <w:b/>
                <w:color w:val="454442"/>
                <w:sz w:val="17"/>
              </w:rPr>
              <w:t>Bağımsız doğrulama sonuçları</w:t>
            </w:r>
          </w:p>
        </w:tc>
        <w:tc>
          <w:tcPr>
            <w:tcW w:type="dxa" w:w="5102"/>
          </w:tcPr>
          <w:p>
            <w:pPr>
              <w:spacing w:before="30" w:after="30"/>
            </w:pPr>
            <w:r>
              <w:rPr>
                <w:rFonts w:ascii="Consolas" w:hAnsi="Consolas"/>
                <w:color w:val="334466"/>
                <w:sz w:val="14"/>
              </w:rPr>
              <w:t>reports/validation_report.md</w:t>
            </w:r>
          </w:p>
        </w:tc>
      </w:tr>
      <w:tr>
        <w:tc>
          <w:tcPr>
            <w:tcW w:type="dxa" w:w="4535"/>
            <w:shd w:val="clear" w:color="auto" w:fill="faf9f6"/>
          </w:tcPr>
          <w:p>
            <w:pPr>
              <w:spacing w:before="30" w:after="30"/>
            </w:pPr>
            <w:r>
              <w:rPr>
                <w:rFonts w:ascii="Segoe UI" w:hAnsi="Segoe UI"/>
                <w:color w:val="454442"/>
                <w:sz w:val="17"/>
              </w:rPr>
              <w:t>Duyarlılık analizi</w:t>
            </w:r>
          </w:p>
        </w:tc>
        <w:tc>
          <w:tcPr>
            <w:tcW w:type="dxa" w:w="5102"/>
            <w:shd w:val="clear" w:color="auto" w:fill="faf9f6"/>
          </w:tcPr>
          <w:p>
            <w:pPr>
              <w:spacing w:before="30" w:after="30"/>
            </w:pPr>
            <w:r>
              <w:rPr>
                <w:rFonts w:ascii="Consolas" w:hAnsi="Consolas"/>
                <w:color w:val="334466"/>
                <w:sz w:val="14"/>
              </w:rPr>
              <w:t>reports/sensitivity_analysis.md</w:t>
            </w:r>
          </w:p>
        </w:tc>
      </w:tr>
      <w:tr>
        <w:tc>
          <w:tcPr>
            <w:tcW w:type="dxa" w:w="4535"/>
          </w:tcPr>
          <w:p>
            <w:pPr>
              <w:spacing w:before="30" w:after="30"/>
            </w:pPr>
            <w:r>
              <w:rPr>
                <w:rFonts w:ascii="Segoe UI" w:hAnsi="Segoe UI"/>
                <w:color w:val="454442"/>
                <w:sz w:val="17"/>
              </w:rPr>
              <w:t>Veri sağlık teşhisi</w:t>
            </w:r>
          </w:p>
        </w:tc>
        <w:tc>
          <w:tcPr>
            <w:tcW w:type="dxa" w:w="5102"/>
          </w:tcPr>
          <w:p>
            <w:pPr>
              <w:spacing w:before="30" w:after="30"/>
            </w:pPr>
            <w:r>
              <w:rPr>
                <w:rFonts w:ascii="Consolas" w:hAnsi="Consolas"/>
                <w:color w:val="334466"/>
                <w:sz w:val="14"/>
              </w:rPr>
              <w:t>reports/data_health_report.md</w:t>
            </w:r>
          </w:p>
        </w:tc>
      </w:tr>
      <w:tr>
        <w:tc>
          <w:tcPr>
            <w:tcW w:type="dxa" w:w="4535"/>
            <w:shd w:val="clear" w:color="auto" w:fill="faf9f6"/>
          </w:tcPr>
          <w:p>
            <w:pPr>
              <w:spacing w:before="30" w:after="30"/>
            </w:pPr>
            <w:r>
              <w:rPr>
                <w:rFonts w:ascii="Segoe UI" w:hAnsi="Segoe UI"/>
                <w:color w:val="454442"/>
                <w:sz w:val="17"/>
              </w:rPr>
              <w:t>Nihai tarife çıktısı</w:t>
            </w:r>
          </w:p>
        </w:tc>
        <w:tc>
          <w:tcPr>
            <w:tcW w:type="dxa" w:w="5102"/>
            <w:shd w:val="clear" w:color="auto" w:fill="faf9f6"/>
          </w:tcPr>
          <w:p>
            <w:pPr>
              <w:spacing w:before="30" w:after="30"/>
            </w:pPr>
            <w:r>
              <w:rPr>
                <w:rFonts w:ascii="Consolas" w:hAnsi="Consolas"/>
                <w:color w:val="334466"/>
                <w:sz w:val="14"/>
              </w:rPr>
              <w:t>output/optimized_schedule.csv</w:t>
            </w:r>
          </w:p>
        </w:tc>
      </w:tr>
      <w:tr>
        <w:tc>
          <w:tcPr>
            <w:tcW w:type="dxa" w:w="4535"/>
          </w:tcPr>
          <w:p>
            <w:pPr>
              <w:spacing w:before="30" w:after="30"/>
            </w:pPr>
            <w:r>
              <w:rPr>
                <w:rFonts w:ascii="Segoe UI" w:hAnsi="Segoe UI"/>
                <w:color w:val="454442"/>
                <w:sz w:val="17"/>
              </w:rPr>
              <w:t>Pazar bazında sonuçlar</w:t>
            </w:r>
          </w:p>
        </w:tc>
        <w:tc>
          <w:tcPr>
            <w:tcW w:type="dxa" w:w="5102"/>
          </w:tcPr>
          <w:p>
            <w:pPr>
              <w:spacing w:before="30" w:after="30"/>
            </w:pPr>
            <w:r>
              <w:rPr>
                <w:rFonts w:ascii="Consolas" w:hAnsi="Consolas"/>
                <w:color w:val="334466"/>
                <w:sz w:val="14"/>
              </w:rPr>
              <w:t>output/market_results.csv</w:t>
            </w:r>
          </w:p>
        </w:tc>
      </w:tr>
      <w:tr>
        <w:tc>
          <w:tcPr>
            <w:tcW w:type="dxa" w:w="4535"/>
            <w:shd w:val="clear" w:color="auto" w:fill="faf9f6"/>
          </w:tcPr>
          <w:p>
            <w:pPr>
              <w:spacing w:before="30" w:after="30"/>
            </w:pPr>
            <w:r>
              <w:rPr>
                <w:rFonts w:ascii="Segoe UI" w:hAnsi="Segoe UI"/>
                <w:color w:val="454442"/>
                <w:sz w:val="17"/>
              </w:rPr>
              <w:t>Modelin kendisi</w:t>
            </w:r>
          </w:p>
        </w:tc>
        <w:tc>
          <w:tcPr>
            <w:tcW w:type="dxa" w:w="5102"/>
            <w:shd w:val="clear" w:color="auto" w:fill="faf9f6"/>
          </w:tcPr>
          <w:p>
            <w:pPr>
              <w:spacing w:before="30" w:after="30"/>
            </w:pPr>
            <w:r>
              <w:rPr>
                <w:rFonts w:ascii="Consolas" w:hAnsi="Consolas"/>
                <w:color w:val="334466"/>
                <w:sz w:val="14"/>
              </w:rPr>
              <w:t>src/03_model.py</w:t>
            </w:r>
            <w:r>
              <w:rPr>
                <w:rFonts w:ascii="Segoe UI" w:hAnsi="Segoe UI"/>
                <w:color w:val="454442"/>
                <w:sz w:val="17"/>
              </w:rPr>
              <w:t xml:space="preserve">  (kısıtlar 372–748, çözücü 917–948)</w:t>
            </w:r>
          </w:p>
        </w:tc>
      </w:tr>
      <w:tr>
        <w:tc>
          <w:tcPr>
            <w:tcW w:type="dxa" w:w="4535"/>
          </w:tcPr>
          <w:p>
            <w:pPr>
              <w:spacing w:before="30" w:after="30"/>
            </w:pPr>
            <w:r>
              <w:rPr>
                <w:rFonts w:ascii="Segoe UI" w:hAnsi="Segoe UI"/>
                <w:color w:val="454442"/>
                <w:sz w:val="17"/>
              </w:rPr>
              <w:t>Tam hafta cilalama</w:t>
            </w:r>
          </w:p>
        </w:tc>
        <w:tc>
          <w:tcPr>
            <w:tcW w:type="dxa" w:w="5102"/>
          </w:tcPr>
          <w:p>
            <w:pPr>
              <w:spacing w:before="30" w:after="30"/>
            </w:pPr>
            <w:r>
              <w:rPr>
                <w:rFonts w:ascii="Consolas" w:hAnsi="Consolas"/>
                <w:color w:val="334466"/>
                <w:sz w:val="14"/>
              </w:rPr>
              <w:t>src/08_fullweek_polish.py</w:t>
            </w:r>
          </w:p>
        </w:tc>
      </w:tr>
      <w:tr>
        <w:tc>
          <w:tcPr>
            <w:tcW w:type="dxa" w:w="4535"/>
            <w:shd w:val="clear" w:color="auto" w:fill="faf9f6"/>
          </w:tcPr>
          <w:p>
            <w:pPr>
              <w:spacing w:before="30" w:after="30"/>
            </w:pPr>
            <w:r>
              <w:rPr>
                <w:rFonts w:ascii="Segoe UI" w:hAnsi="Segoe UI"/>
                <w:color w:val="454442"/>
                <w:sz w:val="17"/>
              </w:rPr>
              <w:t>Bağımsız doğrulayıcı</w:t>
            </w:r>
          </w:p>
        </w:tc>
        <w:tc>
          <w:tcPr>
            <w:tcW w:type="dxa" w:w="5102"/>
            <w:shd w:val="clear" w:color="auto" w:fill="faf9f6"/>
          </w:tcPr>
          <w:p>
            <w:pPr>
              <w:spacing w:before="30" w:after="30"/>
            </w:pPr>
            <w:r>
              <w:rPr>
                <w:rFonts w:ascii="Consolas" w:hAnsi="Consolas"/>
                <w:color w:val="334466"/>
                <w:sz w:val="14"/>
              </w:rPr>
              <w:t>src/05_validate_solution.py</w:t>
            </w:r>
          </w:p>
        </w:tc>
      </w:tr>
    </w:tbl>
    <w:p>
      <w:pPr>
        <w:spacing w:after="80"/>
      </w:pPr>
      <w:r>
        <w:rPr>
          <w:sz w:val="8"/>
        </w:rPr>
        <w:t xml:space="preserve"> </w:t>
      </w:r>
    </w:p>
    <w:p>
      <w:pPr>
        <w:spacing w:before="300" w:after="100"/>
        <w:keepNext/>
      </w:pPr>
      <w:r>
        <w:rPr>
          <w:rFonts w:ascii="Segoe UI" w:hAnsi="Segoe UI"/>
          <w:b/>
          <w:color w:val="144278"/>
          <w:sz w:val="27"/>
        </w:rPr>
        <w:t>A.4  Belgelerde fark ettiğimiz küçük tutarsızlıklar</w:t>
      </w:r>
    </w:p>
    <w:p>
      <w:pPr>
        <w:spacing w:after="120" w:before="0"/>
      </w:pPr>
      <w:r>
        <w:rPr>
          <w:rFonts w:ascii="Segoe UI" w:hAnsi="Segoe UI"/>
          <w:color w:val="141414"/>
          <w:sz w:val="20"/>
        </w:rPr>
        <w:t>Sunum öncesi bilmenizde fayda var; jüri kodu okursa karşılarına çıkabilir:</w:t>
      </w:r>
    </w:p>
    <w:p>
      <w:pPr>
        <w:spacing w:after="60"/>
        <w:ind w:left="351" w:hanging="181"/>
      </w:pPr>
      <w:r>
        <w:rPr>
          <w:rFonts w:ascii="Segoe UI" w:hAnsi="Segoe UI"/>
          <w:color w:val="1C5DA8"/>
          <w:sz w:val="19"/>
        </w:rPr>
        <w:t xml:space="preserve">▪  </w:t>
      </w:r>
      <w:r>
        <w:rPr>
          <w:rFonts w:ascii="Segoe UI" w:hAnsi="Segoe UI"/>
          <w:b/>
          <w:color w:val="141414"/>
          <w:sz w:val="19"/>
        </w:rPr>
        <w:t>İkili değişken sayısı</w:t>
      </w:r>
      <w:r>
        <w:rPr>
          <w:rFonts w:ascii="Segoe UI" w:hAnsi="Segoe UI"/>
          <w:color w:val="141414"/>
          <w:sz w:val="19"/>
        </w:rPr>
        <w:t xml:space="preserve"> (100.552 / 100.566) — A.2'de açıklandı. Gerçek bir çelişki değil, iki farklı model.</w:t>
      </w:r>
    </w:p>
    <w:p>
      <w:pPr>
        <w:spacing w:after="60"/>
        <w:ind w:left="351" w:hanging="181"/>
      </w:pPr>
      <w:r>
        <w:rPr>
          <w:rFonts w:ascii="Segoe UI" w:hAnsi="Segoe UI"/>
          <w:color w:val="1C5DA8"/>
          <w:sz w:val="19"/>
        </w:rPr>
        <w:t xml:space="preserve">▪  </w:t>
      </w:r>
      <w:r>
        <w:rPr>
          <w:rFonts w:ascii="Segoe UI" w:hAnsi="Segoe UI"/>
          <w:b/>
          <w:color w:val="141414"/>
          <w:sz w:val="19"/>
        </w:rPr>
        <w:t>`03_model.py` satır 101'deki yorum</w:t>
      </w:r>
      <w:r>
        <w:rPr>
          <w:rFonts w:ascii="Segoe UI" w:hAnsi="Segoe UI"/>
          <w:color w:val="141414"/>
          <w:sz w:val="19"/>
        </w:rPr>
        <w:t xml:space="preserve"> "appsi Highs MIP-start'ı kullanmıyor — etkisiz" diyor. Bu yorum </w:t>
      </w:r>
      <w:r>
        <w:rPr>
          <w:rFonts w:ascii="Segoe UI" w:hAnsi="Segoe UI"/>
          <w:b/>
          <w:color w:val="141414"/>
          <w:sz w:val="19"/>
        </w:rPr>
        <w:t>eskimiş</w:t>
      </w:r>
      <w:r>
        <w:rPr>
          <w:rFonts w:ascii="Segoe UI" w:hAnsi="Segoe UI"/>
          <w:color w:val="141414"/>
          <w:sz w:val="19"/>
        </w:rPr>
        <w:t xml:space="preserve">: kurulu Pyomo sürümünde sıcak başlangıç gerçekten HiGHS'e aktarılıyor ve aşama-2 tam da buna dayanıyor. Kod doğru çalışıyor, yalnız yorum güncellenmemiş. Sorulursa: </w:t>
      </w:r>
      <w:r>
        <w:rPr>
          <w:rFonts w:ascii="Segoe UI" w:hAnsi="Segoe UI"/>
          <w:i/>
          <w:color w:val="141414"/>
          <w:sz w:val="19"/>
        </w:rPr>
        <w:t>"O yorum eski bir Pyomo sürümünden kalma; aşama-2'nin sıcak başlangıcı fiilen çalışıyor ve kazancı raporda ölçülü."</w:t>
      </w:r>
    </w:p>
    <w:p>
      <w:pPr>
        <w:spacing w:after="60"/>
        <w:ind w:left="351" w:hanging="181"/>
      </w:pPr>
      <w:r>
        <w:rPr>
          <w:rFonts w:ascii="Segoe UI" w:hAnsi="Segoe UI"/>
          <w:color w:val="1C5DA8"/>
          <w:sz w:val="19"/>
        </w:rPr>
        <w:t xml:space="preserve">▪  </w:t>
      </w:r>
      <w:r>
        <w:rPr>
          <w:rFonts w:ascii="Segoe UI" w:hAnsi="Segoe UI"/>
          <w:b/>
          <w:color w:val="141414"/>
          <w:sz w:val="19"/>
        </w:rPr>
        <w:t>Olay sayısı</w:t>
      </w:r>
      <w:r>
        <w:rPr>
          <w:rFonts w:ascii="Segoe UI" w:hAnsi="Segoe UI"/>
          <w:color w:val="141414"/>
          <w:sz w:val="19"/>
        </w:rPr>
        <w:t xml:space="preserve"> kaynağa göre 5.376 (model evreni) veya 5.473 (doğrulayıcı evreni) görünebilir. Fark beklenen: doğrulayıcı, amaç fonksiyonuna girmeyen pazarların uçuşlarını da sayar — çünkü onlar da hub kapasitesini fiziksel olarak dolduruyor.</w:t>
      </w:r>
    </w:p>
    <w:p>
      <w:pPr>
        <w:spacing w:after="60"/>
        <w:ind w:left="351" w:hanging="181"/>
      </w:pPr>
      <w:r>
        <w:rPr>
          <w:rFonts w:ascii="Segoe UI" w:hAnsi="Segoe UI"/>
          <w:color w:val="1C5DA8"/>
          <w:sz w:val="19"/>
        </w:rPr>
        <w:t xml:space="preserve">▪  </w:t>
      </w:r>
      <w:r>
        <w:rPr>
          <w:rFonts w:ascii="Segoe UI" w:hAnsi="Segoe UI"/>
          <w:b/>
          <w:color w:val="141414"/>
          <w:sz w:val="19"/>
        </w:rPr>
        <w:t>MIP gap figürü</w:t>
      </w:r>
      <w:r>
        <w:rPr>
          <w:rFonts w:ascii="Segoe UI" w:hAnsi="Segoe UI"/>
          <w:color w:val="141414"/>
          <w:sz w:val="19"/>
        </w:rPr>
        <w:t xml:space="preserve"> (Şekil 9.1) şematiktir: başlangıç değeri, nihai değer ve %1,18'lik boşluk gerçek koşudan, aradaki yakınsama eğrileri temsilîdir. Sorulursa bunu peşinen söyleyin.</w:t>
      </w:r>
    </w:p>
    <w:tbl>
      <w:tblPr>
        <w:tblW w:type="auto" w:w="0"/>
        <w:jc w:val="center"/>
        <w:tblLayout w:type="fixed"/>
        <w:tblLook w:firstColumn="1" w:firstRow="1" w:lastColumn="0" w:lastRow="0" w:noHBand="0" w:noVBand="1" w:val="04A0"/>
        <w:tblBorders>
          <w:top w:val="single" w:sz="6" w:space="0" w:color="aacfbf"/>
          <w:left w:val="single" w:sz="6" w:space="0" w:color="aacfbf"/>
          <w:bottom w:val="single" w:sz="6" w:space="0" w:color="aacfbf"/>
          <w:right w:val="single" w:sz="6" w:space="0" w:color="aacfbf"/>
          <w:insideH w:val="single" w:sz="6" w:space="0" w:color="aacfbf"/>
          <w:insideV w:val="single" w:sz="6" w:space="0" w:color="aacfbf"/>
        </w:tblBorders>
      </w:tblPr>
      <w:tblGrid>
        <w:gridCol w:w="9638"/>
      </w:tblGrid>
      <w:tr>
        <w:tc>
          <w:tcPr>
            <w:tcW w:type="dxa" w:w="9638"/>
            <w:shd w:val="clear" w:color="auto" w:fill="eef6f1"/>
          </w:tcPr>
          <w:p>
            <w:pPr>
              <w:spacing w:after="40" w:before="60"/>
            </w:pPr>
            <w:r>
              <w:rPr>
                <w:rFonts w:ascii="Segoe UI" w:hAnsi="Segoe UI"/>
                <w:b/>
                <w:color w:val="1F6B52"/>
                <w:sz w:val="19"/>
              </w:rPr>
              <w:t>Son söz</w:t>
            </w:r>
          </w:p>
          <w:p>
            <w:pPr>
              <w:spacing w:after="80"/>
            </w:pPr>
            <w:r>
              <w:rPr>
                <w:rFonts w:ascii="Segoe UI" w:hAnsi="Segoe UI"/>
                <w:color w:val="454442"/>
                <w:sz w:val="18"/>
              </w:rPr>
              <w:t xml:space="preserve">Bu projenin jüri karşısındaki en güçlü yanı yüksek bir skor değil — </w:t>
            </w:r>
            <w:r>
              <w:rPr>
                <w:rFonts w:ascii="Segoe UI" w:hAnsi="Segoe UI"/>
                <w:b/>
                <w:color w:val="454442"/>
                <w:sz w:val="18"/>
              </w:rPr>
              <w:t>her sayının nereden geldiğini gösterebiliyor olmanız</w:t>
            </w:r>
            <w:r>
              <w:rPr>
                <w:rFonts w:ascii="Segoe UI" w:hAnsi="Segoe UI"/>
                <w:color w:val="454442"/>
                <w:sz w:val="18"/>
              </w:rPr>
              <w:t>. Kaç değişken var, neden o kadar; hangi kısıt neden kapalı, hangi ölçümle; skor ne kadar iyi, hangi kanıtla; ve kod hata yaparsa bunu kim yakalıyor. Sunumda bu dört soruya rahatça cevap verebiliyorsanız, teknik derinlik zaten görünür olur.</w:t>
            </w:r>
          </w:p>
        </w:tc>
      </w:tr>
    </w:tbl>
    <w:p>
      <w:pPr>
        <w:spacing w:after="60"/>
      </w:pPr>
      <w:r>
        <w:rPr>
          <w:sz w:val="6"/>
        </w:rPr>
        <w:t xml:space="preserve"> </w:t>
      </w:r>
    </w:p>
    <w:sectPr w:rsidR="00FC693F" w:rsidRPr="0006063C" w:rsidSect="00034616">
      <w:footerReference w:type="default" r:id="rId24"/>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7D7B76"/>
        <w:sz w:val="15"/>
      </w:rPr>
      <w:t xml:space="preserve">Büke · THY Tarife Optimizasyonu — Algoritma · Sıfırdan Anlatım   ·   </w:t>
    </w:r>
    <w:r>
      <w:rPr>
        <w:rFonts w:ascii="Segoe UI" w:hAnsi="Segoe UI"/>
        <w:color w:val="7D7B76"/>
        <w:sz w:val="15"/>
      </w:rPr>
      <w:fldChar w:fldCharType="begin"/>
      <w:instrText xml:space="preserve"> PAGE </w:instrText>
      <w:fldChar w:fldCharType="separate"/>
      <w:t>…</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Segoe UI" w:hAnsi="Segoe UI" w:eastAsia="Segoe UI"/>
      <w:color w:val="14141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